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DDB1E5" w14:textId="12F4A6E4" w:rsidR="00A571DF" w:rsidRDefault="00A571DF" w:rsidP="00A571DF">
      <w:pPr>
        <w:spacing w:after="0"/>
        <w:ind w:firstLine="0"/>
        <w:jc w:val="center"/>
        <w:rPr>
          <w:rFonts w:ascii="Times New Roman" w:hAnsi="Times New Roman" w:cs="Times New Roman"/>
          <w:b/>
        </w:rPr>
      </w:pPr>
      <w:r>
        <w:rPr>
          <w:noProof/>
          <w:lang w:val="en-US"/>
        </w:rPr>
        <w:drawing>
          <wp:anchor distT="0" distB="0" distL="114300" distR="114300" simplePos="0" relativeHeight="251659264" behindDoc="1" locked="0" layoutInCell="1" allowOverlap="1" wp14:anchorId="4EB343D5" wp14:editId="36635E72">
            <wp:simplePos x="0" y="0"/>
            <wp:positionH relativeFrom="column">
              <wp:posOffset>2700821</wp:posOffset>
            </wp:positionH>
            <wp:positionV relativeFrom="paragraph">
              <wp:posOffset>-56515</wp:posOffset>
            </wp:positionV>
            <wp:extent cx="390525" cy="448169"/>
            <wp:effectExtent l="0" t="0" r="0" b="9525"/>
            <wp:wrapNone/>
            <wp:docPr id="1" name="Picture 1" descr="C:\Users\urbanizam-e\OneDrive\Desktop\Coat_of_arms_of_Centar_Župa_Municipality.jp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rbanizam-e\OneDrive\Desktop\Coat_of_arms_of_Centar_Župa_Municipality.jpg.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0525" cy="44816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7339B5" w14:textId="77777777" w:rsidR="00A571DF" w:rsidRDefault="00A571DF" w:rsidP="00A571DF">
      <w:pPr>
        <w:spacing w:after="0"/>
        <w:ind w:firstLine="0"/>
        <w:jc w:val="center"/>
        <w:rPr>
          <w:rFonts w:ascii="Times New Roman" w:hAnsi="Times New Roman" w:cs="Times New Roman"/>
          <w:b/>
        </w:rPr>
      </w:pPr>
    </w:p>
    <w:p w14:paraId="080390B4" w14:textId="77777777" w:rsidR="00A571DF" w:rsidRDefault="00A571DF" w:rsidP="0083768B">
      <w:pPr>
        <w:spacing w:after="0"/>
        <w:ind w:firstLine="0"/>
        <w:jc w:val="center"/>
        <w:rPr>
          <w:rFonts w:ascii="Times New Roman" w:hAnsi="Times New Roman" w:cs="Times New Roman"/>
          <w:b/>
        </w:rPr>
      </w:pPr>
    </w:p>
    <w:p w14:paraId="27C0C533" w14:textId="248A8675" w:rsidR="00A571DF" w:rsidRPr="004532C9" w:rsidRDefault="00A571DF" w:rsidP="000F4A4B">
      <w:pPr>
        <w:pStyle w:val="a"/>
        <w:rPr>
          <w:rFonts w:ascii="Times New Roman" w:hAnsi="Times New Roman" w:cs="Times New Roman"/>
          <w:sz w:val="22"/>
        </w:rPr>
      </w:pPr>
      <w:r w:rsidRPr="004532C9">
        <w:rPr>
          <w:rFonts w:ascii="Times New Roman" w:hAnsi="Times New Roman"/>
          <w:sz w:val="22"/>
        </w:rPr>
        <w:t>РЕПУБЛИКА СЕВЕРНА МАКЕДОНИЈА</w:t>
      </w:r>
      <w:r w:rsidRPr="004532C9">
        <w:rPr>
          <w:sz w:val="22"/>
        </w:rPr>
        <w:t xml:space="preserve"> </w:t>
      </w:r>
      <w:r w:rsidRPr="004532C9">
        <w:rPr>
          <w:rFonts w:cs="Aharoni"/>
          <w:sz w:val="22"/>
        </w:rPr>
        <w:t>-</w:t>
      </w:r>
      <w:r w:rsidRPr="004532C9">
        <w:rPr>
          <w:sz w:val="22"/>
        </w:rPr>
        <w:t xml:space="preserve"> </w:t>
      </w:r>
      <w:r w:rsidRPr="004532C9">
        <w:rPr>
          <w:rFonts w:ascii="Times New Roman" w:hAnsi="Times New Roman" w:cs="Times New Roman"/>
          <w:sz w:val="22"/>
        </w:rPr>
        <w:t>KUZEY MAKEDONYA CUMHURİYETİ</w:t>
      </w:r>
    </w:p>
    <w:p w14:paraId="159BE6EA" w14:textId="634D6096" w:rsidR="00A571DF" w:rsidRPr="004532C9" w:rsidRDefault="00A571DF" w:rsidP="000F4A4B">
      <w:pPr>
        <w:pStyle w:val="a"/>
        <w:rPr>
          <w:rFonts w:ascii="Times New Roman" w:hAnsi="Times New Roman" w:cs="Times New Roman"/>
          <w:sz w:val="22"/>
        </w:rPr>
      </w:pPr>
      <w:r w:rsidRPr="004532C9">
        <w:rPr>
          <w:rFonts w:ascii="Times New Roman" w:hAnsi="Times New Roman" w:cs="Times New Roman"/>
          <w:sz w:val="22"/>
        </w:rPr>
        <w:t>ОПШТИНА ЦЕНТАР ЖУПА - MERKEZ JUPA BELEDİYESİ</w:t>
      </w:r>
    </w:p>
    <w:p w14:paraId="32145516" w14:textId="77777777" w:rsidR="00A571DF" w:rsidRPr="00F106B0" w:rsidRDefault="00A571DF" w:rsidP="000F4A4B">
      <w:pPr>
        <w:pStyle w:val="a"/>
        <w:rPr>
          <w:rFonts w:ascii="Arial" w:hAnsi="Arial" w:cs="Arial"/>
        </w:rPr>
      </w:pPr>
    </w:p>
    <w:p w14:paraId="47FBB6DF" w14:textId="77777777" w:rsidR="00C66B83" w:rsidRDefault="00C66B83" w:rsidP="000F4A4B">
      <w:pPr>
        <w:pStyle w:val="a"/>
      </w:pPr>
    </w:p>
    <w:p w14:paraId="38BC3414" w14:textId="77777777" w:rsidR="000F4A4B" w:rsidRDefault="000F4A4B" w:rsidP="000F4A4B">
      <w:pPr>
        <w:pStyle w:val="a"/>
      </w:pPr>
    </w:p>
    <w:p w14:paraId="12265E05" w14:textId="77777777" w:rsidR="000F4A4B" w:rsidRDefault="000F4A4B" w:rsidP="000F4A4B">
      <w:pPr>
        <w:pStyle w:val="a"/>
      </w:pPr>
    </w:p>
    <w:p w14:paraId="26AC003A" w14:textId="77777777" w:rsidR="000F4A4B" w:rsidRDefault="000F4A4B" w:rsidP="000F4A4B">
      <w:pPr>
        <w:pStyle w:val="a"/>
      </w:pPr>
    </w:p>
    <w:p w14:paraId="79BF4A06" w14:textId="77777777" w:rsidR="000F4A4B" w:rsidRDefault="000F4A4B" w:rsidP="000F4A4B">
      <w:pPr>
        <w:pStyle w:val="a"/>
      </w:pPr>
    </w:p>
    <w:p w14:paraId="1EA366F9" w14:textId="77777777" w:rsidR="00C66B83" w:rsidRDefault="00C66B83" w:rsidP="000F4A4B">
      <w:pPr>
        <w:pStyle w:val="a"/>
      </w:pPr>
    </w:p>
    <w:p w14:paraId="7DB22FC0" w14:textId="77777777" w:rsidR="00C66B83" w:rsidRPr="00C66B83" w:rsidRDefault="00C66B83" w:rsidP="000F4A4B">
      <w:pPr>
        <w:pStyle w:val="a"/>
      </w:pPr>
      <w:r w:rsidRPr="00C66B83">
        <w:t>Изработува предлага:</w:t>
      </w:r>
    </w:p>
    <w:p w14:paraId="37DEDC06" w14:textId="320B7D41" w:rsidR="00C66B83" w:rsidRPr="000F4A4B" w:rsidRDefault="00C66B83" w:rsidP="000F4A4B">
      <w:pPr>
        <w:pStyle w:val="a"/>
        <w:rPr>
          <w:b w:val="0"/>
          <w:bCs/>
        </w:rPr>
      </w:pPr>
      <w:bookmarkStart w:id="0" w:name="_Hlk156998250"/>
      <w:r w:rsidRPr="000F4A4B">
        <w:rPr>
          <w:b w:val="0"/>
          <w:bCs/>
          <w:szCs w:val="24"/>
        </w:rPr>
        <w:t xml:space="preserve">Одделение за урбанизам, комунални </w:t>
      </w:r>
      <w:r w:rsidR="00D05AE8">
        <w:rPr>
          <w:b w:val="0"/>
          <w:bCs/>
          <w:szCs w:val="24"/>
        </w:rPr>
        <w:t>дејности</w:t>
      </w:r>
      <w:r w:rsidRPr="000F4A4B">
        <w:rPr>
          <w:b w:val="0"/>
          <w:bCs/>
          <w:szCs w:val="24"/>
        </w:rPr>
        <w:t xml:space="preserve"> и заштита на животната средина.</w:t>
      </w:r>
    </w:p>
    <w:bookmarkEnd w:id="0"/>
    <w:p w14:paraId="7BABB502" w14:textId="77777777" w:rsidR="00C66B83" w:rsidRDefault="00C66B83" w:rsidP="000F4A4B">
      <w:pPr>
        <w:pStyle w:val="a"/>
      </w:pPr>
    </w:p>
    <w:p w14:paraId="5C2FE0C0" w14:textId="77777777" w:rsidR="000F4A4B" w:rsidRDefault="000F4A4B" w:rsidP="000F4A4B">
      <w:pPr>
        <w:pStyle w:val="a"/>
      </w:pPr>
    </w:p>
    <w:p w14:paraId="262230E0" w14:textId="77777777" w:rsidR="00D05AE8" w:rsidRDefault="00D05AE8" w:rsidP="000F4A4B">
      <w:pPr>
        <w:pStyle w:val="a"/>
      </w:pPr>
    </w:p>
    <w:p w14:paraId="0099981E" w14:textId="77777777" w:rsidR="000F4A4B" w:rsidRDefault="000F4A4B" w:rsidP="000F4A4B">
      <w:pPr>
        <w:pStyle w:val="a"/>
      </w:pPr>
    </w:p>
    <w:p w14:paraId="054BFDF9" w14:textId="77777777" w:rsidR="00C66B83" w:rsidRDefault="00C66B83" w:rsidP="000F4A4B">
      <w:pPr>
        <w:pStyle w:val="a"/>
      </w:pPr>
      <w:r w:rsidRPr="005D446E">
        <w:t>Разгледува:</w:t>
      </w:r>
    </w:p>
    <w:p w14:paraId="4F5AF0D4" w14:textId="26CE2F38" w:rsidR="00C66B83" w:rsidRPr="000F4A4B" w:rsidRDefault="003279C9" w:rsidP="003279C9">
      <w:pPr>
        <w:pStyle w:val="a"/>
        <w:rPr>
          <w:b w:val="0"/>
          <w:bCs/>
        </w:rPr>
      </w:pPr>
      <w:r w:rsidRPr="003279C9">
        <w:rPr>
          <w:b w:val="0"/>
          <w:bCs/>
        </w:rPr>
        <w:t>Градоначалникот</w:t>
      </w:r>
      <w:r>
        <w:rPr>
          <w:b w:val="0"/>
          <w:bCs/>
        </w:rPr>
        <w:t xml:space="preserve"> и к</w:t>
      </w:r>
      <w:r w:rsidR="00C66B83" w:rsidRPr="000F4A4B">
        <w:rPr>
          <w:b w:val="0"/>
          <w:bCs/>
        </w:rPr>
        <w:t>омисија за планирање и уредување на просторот</w:t>
      </w:r>
    </w:p>
    <w:p w14:paraId="6ED5D7C5" w14:textId="77777777" w:rsidR="00C66B83" w:rsidRPr="000F4A4B" w:rsidRDefault="00C66B83" w:rsidP="000F4A4B">
      <w:pPr>
        <w:pStyle w:val="a"/>
        <w:rPr>
          <w:b w:val="0"/>
          <w:bCs/>
        </w:rPr>
      </w:pPr>
      <w:r w:rsidRPr="000F4A4B">
        <w:rPr>
          <w:b w:val="0"/>
          <w:bCs/>
        </w:rPr>
        <w:t>и заштита на животната средина и природата</w:t>
      </w:r>
    </w:p>
    <w:p w14:paraId="1CC389D8" w14:textId="77777777" w:rsidR="00C66B83" w:rsidRDefault="00C66B83" w:rsidP="000F4A4B">
      <w:pPr>
        <w:pStyle w:val="a"/>
      </w:pPr>
    </w:p>
    <w:p w14:paraId="148BDEE4" w14:textId="77777777" w:rsidR="00C66B83" w:rsidRDefault="00C66B83" w:rsidP="000F4A4B">
      <w:pPr>
        <w:pStyle w:val="a"/>
      </w:pPr>
    </w:p>
    <w:p w14:paraId="445FED7F" w14:textId="77777777" w:rsidR="000F4A4B" w:rsidRDefault="000F4A4B" w:rsidP="000F4A4B">
      <w:pPr>
        <w:pStyle w:val="a"/>
      </w:pPr>
    </w:p>
    <w:p w14:paraId="54F285E0" w14:textId="553A4B60" w:rsidR="00C66B83" w:rsidRPr="005D446E" w:rsidRDefault="00C66B83" w:rsidP="000F4A4B">
      <w:pPr>
        <w:pStyle w:val="a"/>
      </w:pPr>
      <w:r w:rsidRPr="005D446E">
        <w:t>Донесува:</w:t>
      </w:r>
    </w:p>
    <w:p w14:paraId="7706D34A" w14:textId="77777777" w:rsidR="00C66B83" w:rsidRPr="000F4A4B" w:rsidRDefault="00C66B83" w:rsidP="000F4A4B">
      <w:pPr>
        <w:pStyle w:val="a"/>
        <w:rPr>
          <w:b w:val="0"/>
          <w:bCs/>
        </w:rPr>
      </w:pPr>
      <w:r w:rsidRPr="000F4A4B">
        <w:rPr>
          <w:b w:val="0"/>
          <w:bCs/>
        </w:rPr>
        <w:t>Совет на Општина Центар Жупа</w:t>
      </w:r>
    </w:p>
    <w:p w14:paraId="5BE4B3D2" w14:textId="77777777" w:rsidR="00C66B83" w:rsidRDefault="00C66B83" w:rsidP="000F4A4B">
      <w:pPr>
        <w:pStyle w:val="a"/>
      </w:pPr>
    </w:p>
    <w:p w14:paraId="6FD35587" w14:textId="77777777" w:rsidR="00C66B83" w:rsidRDefault="00C66B83" w:rsidP="000F4A4B">
      <w:pPr>
        <w:pStyle w:val="a"/>
      </w:pPr>
    </w:p>
    <w:p w14:paraId="042279DC" w14:textId="77777777" w:rsidR="000F4A4B" w:rsidRDefault="000F4A4B" w:rsidP="000F4A4B">
      <w:pPr>
        <w:pStyle w:val="a"/>
      </w:pPr>
    </w:p>
    <w:p w14:paraId="19851EDF" w14:textId="77777777" w:rsidR="00C66B83" w:rsidRPr="00F106B0" w:rsidRDefault="00C66B83" w:rsidP="000F4A4B">
      <w:pPr>
        <w:pStyle w:val="a"/>
        <w:rPr>
          <w:szCs w:val="24"/>
        </w:rPr>
      </w:pPr>
    </w:p>
    <w:p w14:paraId="5F41E926" w14:textId="4D1935BC" w:rsidR="004532C9" w:rsidRDefault="004532C9" w:rsidP="000F4A4B">
      <w:pPr>
        <w:pStyle w:val="a"/>
        <w:rPr>
          <w:szCs w:val="24"/>
        </w:rPr>
      </w:pPr>
      <w:bookmarkStart w:id="1" w:name="_GoBack"/>
      <w:bookmarkEnd w:id="1"/>
      <w:r w:rsidRPr="004532C9">
        <w:rPr>
          <w:szCs w:val="24"/>
        </w:rPr>
        <w:t>ПРОГРАМА</w:t>
      </w:r>
    </w:p>
    <w:p w14:paraId="06D97742" w14:textId="77B11364" w:rsidR="00C66B83" w:rsidRPr="00F106B0" w:rsidRDefault="00C66B83" w:rsidP="000F4A4B">
      <w:pPr>
        <w:pStyle w:val="a"/>
        <w:rPr>
          <w:szCs w:val="24"/>
        </w:rPr>
      </w:pPr>
      <w:r w:rsidRPr="00F106B0">
        <w:rPr>
          <w:szCs w:val="24"/>
        </w:rPr>
        <w:t>за</w:t>
      </w:r>
    </w:p>
    <w:p w14:paraId="5FC0CBB5" w14:textId="386A7A24" w:rsidR="00C66B83" w:rsidRPr="00F106B0" w:rsidRDefault="00C66B83" w:rsidP="000F4A4B">
      <w:pPr>
        <w:pStyle w:val="a"/>
        <w:rPr>
          <w:szCs w:val="24"/>
        </w:rPr>
      </w:pPr>
      <w:r w:rsidRPr="00F106B0">
        <w:rPr>
          <w:szCs w:val="24"/>
        </w:rPr>
        <w:t>УРЕДУВАЊЕ НА ГРАДЕЖНОТО ЗЕМЈИШТЕ</w:t>
      </w:r>
    </w:p>
    <w:p w14:paraId="0253C975" w14:textId="3153A056" w:rsidR="00C66B83" w:rsidRPr="00F106B0" w:rsidRDefault="00C66B83" w:rsidP="000F4A4B">
      <w:pPr>
        <w:pStyle w:val="a"/>
        <w:rPr>
          <w:szCs w:val="24"/>
        </w:rPr>
      </w:pPr>
      <w:r w:rsidRPr="00F106B0">
        <w:rPr>
          <w:szCs w:val="24"/>
        </w:rPr>
        <w:t>НА ПОДР</w:t>
      </w:r>
      <w:r w:rsidR="005D446E" w:rsidRPr="00F106B0">
        <w:rPr>
          <w:szCs w:val="24"/>
        </w:rPr>
        <w:t xml:space="preserve">АЧЈЕТО НА </w:t>
      </w:r>
      <w:r w:rsidR="00BC4BA0" w:rsidRPr="005D446E">
        <w:t>ОПШТИНА ЦЕНТАР ЖУПА</w:t>
      </w:r>
      <w:r w:rsidR="00BC4BA0" w:rsidRPr="00F106B0">
        <w:rPr>
          <w:szCs w:val="24"/>
        </w:rPr>
        <w:t xml:space="preserve"> </w:t>
      </w:r>
      <w:r w:rsidR="005D446E" w:rsidRPr="00F106B0">
        <w:rPr>
          <w:szCs w:val="24"/>
        </w:rPr>
        <w:t xml:space="preserve">за </w:t>
      </w:r>
      <w:r w:rsidR="0030331B">
        <w:rPr>
          <w:szCs w:val="24"/>
        </w:rPr>
        <w:t>2025</w:t>
      </w:r>
      <w:r w:rsidRPr="00F106B0">
        <w:rPr>
          <w:szCs w:val="24"/>
        </w:rPr>
        <w:t xml:space="preserve"> год.</w:t>
      </w:r>
    </w:p>
    <w:p w14:paraId="636433CA" w14:textId="77777777" w:rsidR="00C66B83" w:rsidRDefault="00C66B83" w:rsidP="0083768B">
      <w:pPr>
        <w:jc w:val="center"/>
      </w:pPr>
    </w:p>
    <w:p w14:paraId="4F352E4C" w14:textId="77777777" w:rsidR="00A571DF" w:rsidRDefault="00A571DF" w:rsidP="00A571DF"/>
    <w:p w14:paraId="3154029E" w14:textId="77777777" w:rsidR="000F4A4B" w:rsidRDefault="000F4A4B" w:rsidP="000F4A4B">
      <w:pPr>
        <w:ind w:firstLine="0"/>
      </w:pPr>
    </w:p>
    <w:p w14:paraId="6192B17B" w14:textId="77777777" w:rsidR="004532C9" w:rsidRDefault="004532C9" w:rsidP="00E74791">
      <w:pPr>
        <w:pStyle w:val="a"/>
        <w:jc w:val="both"/>
      </w:pPr>
    </w:p>
    <w:p w14:paraId="13B17437" w14:textId="77777777" w:rsidR="004532C9" w:rsidRDefault="004532C9" w:rsidP="00E74791">
      <w:pPr>
        <w:pStyle w:val="a"/>
        <w:jc w:val="both"/>
      </w:pPr>
    </w:p>
    <w:p w14:paraId="12FC353B" w14:textId="77777777" w:rsidR="004532C9" w:rsidRDefault="004532C9" w:rsidP="00E74791">
      <w:pPr>
        <w:pStyle w:val="a"/>
        <w:jc w:val="both"/>
      </w:pPr>
    </w:p>
    <w:p w14:paraId="7E6A5DC7" w14:textId="77777777" w:rsidR="000F5494" w:rsidRDefault="000F5494" w:rsidP="000F5494">
      <w:pPr>
        <w:ind w:firstLine="0"/>
      </w:pPr>
    </w:p>
    <w:p w14:paraId="1C65043F" w14:textId="1CBD1AAF" w:rsidR="000F5494" w:rsidRPr="000F5494" w:rsidRDefault="000F5494" w:rsidP="000F5494">
      <w:pPr>
        <w:ind w:firstLine="0"/>
        <w:rPr>
          <w:lang w:val="tr-TR"/>
        </w:rPr>
      </w:pPr>
    </w:p>
    <w:p w14:paraId="10B531D8" w14:textId="475E6C07" w:rsidR="004532C9" w:rsidRDefault="004532C9" w:rsidP="005029AC">
      <w:pPr>
        <w:pStyle w:val="a"/>
        <w:jc w:val="both"/>
        <w:rPr>
          <w:rFonts w:ascii="Times New Roman" w:hAnsi="Times New Roman" w:cs="Times New Roman"/>
        </w:rPr>
      </w:pPr>
    </w:p>
    <w:p w14:paraId="1D24FFFC" w14:textId="218834AD" w:rsidR="004532C9" w:rsidRDefault="004532C9" w:rsidP="004532C9">
      <w:pPr>
        <w:pStyle w:val="a"/>
        <w:rPr>
          <w:rFonts w:ascii="Times New Roman" w:hAnsi="Times New Roman" w:cs="Times New Roman"/>
        </w:rPr>
      </w:pPr>
    </w:p>
    <w:p w14:paraId="486AB0A5" w14:textId="3FEEE4B6" w:rsidR="00A54330" w:rsidRPr="00201F12" w:rsidRDefault="00A54330" w:rsidP="00A54330">
      <w:pPr>
        <w:spacing w:after="0" w:line="240" w:lineRule="auto"/>
        <w:jc w:val="center"/>
        <w:rPr>
          <w:rFonts w:ascii="Times New Roman" w:hAnsi="Times New Roman"/>
          <w:sz w:val="18"/>
          <w:szCs w:val="18"/>
          <w:lang w:val="tr-TR"/>
        </w:rPr>
      </w:pPr>
      <w:r>
        <w:rPr>
          <w:rFonts w:ascii="Times New Roman" w:hAnsi="Times New Roman"/>
          <w:noProof/>
          <w:sz w:val="18"/>
          <w:szCs w:val="18"/>
          <w:lang w:val="en-US"/>
        </w:rPr>
        <w:lastRenderedPageBreak/>
        <w:drawing>
          <wp:inline distT="0" distB="0" distL="0" distR="0" wp14:anchorId="782BEE87" wp14:editId="50AE0B28">
            <wp:extent cx="409575" cy="352425"/>
            <wp:effectExtent l="0" t="0" r="0" b="0"/>
            <wp:docPr id="3" name="Picture 3" descr="Description: Description: Description: Description: FAHMIIII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Description: Description: FAHMIIIIII"/>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09575" cy="352425"/>
                    </a:xfrm>
                    <a:prstGeom prst="rect">
                      <a:avLst/>
                    </a:prstGeom>
                    <a:noFill/>
                    <a:ln>
                      <a:noFill/>
                    </a:ln>
                  </pic:spPr>
                </pic:pic>
              </a:graphicData>
            </a:graphic>
          </wp:inline>
        </w:drawing>
      </w:r>
    </w:p>
    <w:p w14:paraId="400790AB" w14:textId="77777777" w:rsidR="00A54330" w:rsidRPr="00201F12" w:rsidRDefault="00A54330" w:rsidP="00A54330">
      <w:pPr>
        <w:spacing w:after="0" w:line="240" w:lineRule="auto"/>
        <w:jc w:val="center"/>
        <w:rPr>
          <w:rFonts w:ascii="Times New Roman" w:hAnsi="Times New Roman"/>
          <w:sz w:val="18"/>
          <w:szCs w:val="18"/>
          <w:lang w:val="tr-TR"/>
        </w:rPr>
      </w:pPr>
      <w:r w:rsidRPr="00201F12">
        <w:rPr>
          <w:rFonts w:ascii="Times New Roman" w:hAnsi="Times New Roman"/>
          <w:sz w:val="18"/>
          <w:szCs w:val="18"/>
        </w:rPr>
        <w:t xml:space="preserve">РЕПУБЛИКА СЕВЕРНА МАКЕДОНИЈА- </w:t>
      </w:r>
      <w:r w:rsidRPr="00201F12">
        <w:rPr>
          <w:rFonts w:ascii="Times New Roman" w:hAnsi="Times New Roman"/>
          <w:sz w:val="18"/>
          <w:szCs w:val="18"/>
          <w:lang w:val="tr-TR"/>
        </w:rPr>
        <w:t>KUZEY MAKEDONYA CUMHURYETİ</w:t>
      </w:r>
    </w:p>
    <w:p w14:paraId="7D45CB15" w14:textId="77777777" w:rsidR="00A54330" w:rsidRPr="00201F12" w:rsidRDefault="00A54330" w:rsidP="00A54330">
      <w:pPr>
        <w:spacing w:after="0" w:line="240" w:lineRule="auto"/>
        <w:jc w:val="center"/>
        <w:rPr>
          <w:rFonts w:ascii="Times New Roman" w:hAnsi="Times New Roman"/>
          <w:sz w:val="18"/>
          <w:szCs w:val="18"/>
          <w:lang w:val="en-GB" w:eastAsia="en-GB"/>
        </w:rPr>
      </w:pPr>
      <w:r w:rsidRPr="00201F12">
        <w:rPr>
          <w:rFonts w:ascii="Times New Roman" w:hAnsi="Times New Roman"/>
          <w:sz w:val="18"/>
          <w:szCs w:val="18"/>
          <w:lang w:eastAsia="en-GB"/>
        </w:rPr>
        <w:t>ОПШТИНА ЦЕНТАР ЖУПА</w:t>
      </w:r>
      <w:r w:rsidRPr="00201F12">
        <w:rPr>
          <w:rFonts w:ascii="Times New Roman" w:hAnsi="Times New Roman"/>
          <w:sz w:val="18"/>
          <w:szCs w:val="18"/>
          <w:lang w:val="en-GB" w:eastAsia="en-GB"/>
        </w:rPr>
        <w:t xml:space="preserve"> </w:t>
      </w:r>
      <w:r w:rsidRPr="00201F12">
        <w:rPr>
          <w:rFonts w:ascii="Times New Roman" w:hAnsi="Times New Roman"/>
          <w:sz w:val="18"/>
          <w:szCs w:val="18"/>
          <w:lang w:eastAsia="en-GB"/>
        </w:rPr>
        <w:t>–</w:t>
      </w:r>
      <w:r w:rsidRPr="00201F12">
        <w:rPr>
          <w:rFonts w:ascii="Times New Roman" w:hAnsi="Times New Roman"/>
          <w:sz w:val="18"/>
          <w:szCs w:val="18"/>
          <w:lang w:val="en-GB" w:eastAsia="en-GB"/>
        </w:rPr>
        <w:t xml:space="preserve"> MERKEZ</w:t>
      </w:r>
      <w:r w:rsidRPr="00201F12">
        <w:rPr>
          <w:rFonts w:ascii="Times New Roman" w:hAnsi="Times New Roman"/>
          <w:sz w:val="18"/>
          <w:szCs w:val="18"/>
          <w:lang w:eastAsia="en-GB"/>
        </w:rPr>
        <w:t xml:space="preserve"> </w:t>
      </w:r>
      <w:r w:rsidRPr="00201F12">
        <w:rPr>
          <w:rFonts w:ascii="Times New Roman" w:hAnsi="Times New Roman"/>
          <w:sz w:val="18"/>
          <w:szCs w:val="18"/>
          <w:lang w:val="en-GB" w:eastAsia="en-GB"/>
        </w:rPr>
        <w:t>JUPA BELEDİYESİ</w:t>
      </w:r>
    </w:p>
    <w:p w14:paraId="798CD219" w14:textId="77777777" w:rsidR="00A54330" w:rsidRPr="00901F4F" w:rsidRDefault="00A54330" w:rsidP="00A54330">
      <w:pPr>
        <w:spacing w:after="0" w:line="240" w:lineRule="auto"/>
        <w:jc w:val="center"/>
        <w:rPr>
          <w:rFonts w:ascii="Times New Roman" w:hAnsi="Times New Roman"/>
          <w:sz w:val="18"/>
          <w:szCs w:val="18"/>
          <w:lang w:eastAsia="en-GB"/>
        </w:rPr>
      </w:pPr>
      <w:r w:rsidRPr="00901F4F">
        <w:rPr>
          <w:rFonts w:ascii="Times New Roman" w:hAnsi="Times New Roman"/>
          <w:sz w:val="18"/>
          <w:szCs w:val="18"/>
          <w:lang w:eastAsia="en-GB"/>
        </w:rPr>
        <w:t>Бр.</w:t>
      </w:r>
      <w:r w:rsidRPr="00901F4F">
        <w:rPr>
          <w:rFonts w:ascii="Times New Roman" w:hAnsi="Times New Roman"/>
          <w:sz w:val="18"/>
          <w:szCs w:val="18"/>
          <w:lang w:val="en-GB" w:eastAsia="en-GB"/>
        </w:rPr>
        <w:t xml:space="preserve"> </w:t>
      </w:r>
      <w:r w:rsidRPr="00901F4F">
        <w:rPr>
          <w:rFonts w:ascii="Times New Roman" w:hAnsi="Times New Roman"/>
          <w:sz w:val="18"/>
          <w:szCs w:val="18"/>
          <w:lang w:eastAsia="en-GB"/>
        </w:rPr>
        <w:t>-</w:t>
      </w:r>
      <w:r w:rsidRPr="00901F4F">
        <w:rPr>
          <w:rFonts w:ascii="Times New Roman" w:hAnsi="Times New Roman"/>
          <w:sz w:val="18"/>
          <w:szCs w:val="18"/>
          <w:lang w:val="en-GB" w:eastAsia="en-GB"/>
        </w:rPr>
        <w:t xml:space="preserve"> </w:t>
      </w:r>
      <w:r w:rsidRPr="00901F4F">
        <w:rPr>
          <w:rFonts w:ascii="Times New Roman" w:hAnsi="Times New Roman"/>
          <w:sz w:val="18"/>
          <w:szCs w:val="18"/>
          <w:lang w:eastAsia="en-GB"/>
        </w:rPr>
        <w:t>No.</w:t>
      </w:r>
      <w:r w:rsidRPr="00901F4F">
        <w:rPr>
          <w:rFonts w:ascii="Times New Roman" w:hAnsi="Times New Roman"/>
          <w:sz w:val="18"/>
          <w:szCs w:val="18"/>
          <w:lang w:val="en-GB" w:eastAsia="en-GB"/>
        </w:rPr>
        <w:t xml:space="preserve"> 14-</w:t>
      </w:r>
      <w:r w:rsidRPr="00901F4F">
        <w:rPr>
          <w:rFonts w:ascii="Times New Roman" w:hAnsi="Times New Roman"/>
          <w:sz w:val="18"/>
          <w:szCs w:val="18"/>
          <w:lang w:eastAsia="en-GB"/>
        </w:rPr>
        <w:t>507/</w:t>
      </w:r>
    </w:p>
    <w:p w14:paraId="2A64F175" w14:textId="77777777" w:rsidR="00A54330" w:rsidRPr="00901F4F" w:rsidRDefault="00A54330" w:rsidP="00A54330">
      <w:pPr>
        <w:spacing w:after="0" w:line="240" w:lineRule="auto"/>
        <w:jc w:val="center"/>
        <w:rPr>
          <w:rFonts w:ascii="Times New Roman" w:hAnsi="Times New Roman"/>
          <w:sz w:val="18"/>
          <w:szCs w:val="18"/>
          <w:lang w:val="en-GB" w:eastAsia="en-GB"/>
        </w:rPr>
      </w:pPr>
      <w:r w:rsidRPr="00901F4F">
        <w:rPr>
          <w:rFonts w:ascii="Times New Roman" w:hAnsi="Times New Roman"/>
          <w:sz w:val="18"/>
          <w:szCs w:val="18"/>
          <w:lang w:val="tr-TR" w:eastAsia="en-GB"/>
        </w:rPr>
        <w:t xml:space="preserve"> </w:t>
      </w:r>
      <w:r w:rsidRPr="00901F4F">
        <w:rPr>
          <w:rFonts w:ascii="Times New Roman" w:hAnsi="Times New Roman"/>
          <w:sz w:val="18"/>
          <w:szCs w:val="18"/>
          <w:lang w:eastAsia="en-GB"/>
        </w:rPr>
        <w:t xml:space="preserve">27.12.2024 год./ </w:t>
      </w:r>
      <w:proofErr w:type="spellStart"/>
      <w:proofErr w:type="gramStart"/>
      <w:r w:rsidRPr="00901F4F">
        <w:rPr>
          <w:rFonts w:ascii="Times New Roman" w:hAnsi="Times New Roman"/>
          <w:sz w:val="18"/>
          <w:szCs w:val="18"/>
          <w:lang w:val="en-GB" w:eastAsia="en-GB"/>
        </w:rPr>
        <w:t>yılı</w:t>
      </w:r>
      <w:proofErr w:type="spellEnd"/>
      <w:proofErr w:type="gramEnd"/>
    </w:p>
    <w:p w14:paraId="20005389" w14:textId="77777777" w:rsidR="00167951" w:rsidRPr="00D05AE8" w:rsidRDefault="00167951" w:rsidP="00167951">
      <w:pPr>
        <w:pStyle w:val="a"/>
        <w:rPr>
          <w:b w:val="0"/>
          <w:bCs/>
          <w:sz w:val="18"/>
          <w:szCs w:val="18"/>
          <w:lang w:val="tr-TR"/>
        </w:rPr>
      </w:pPr>
    </w:p>
    <w:p w14:paraId="18E90489" w14:textId="408ED8AC" w:rsidR="00BA6755" w:rsidRPr="004532C9" w:rsidRDefault="00BA6755" w:rsidP="008B3ACD">
      <w:pPr>
        <w:rPr>
          <w:lang w:val="en-US"/>
        </w:rPr>
      </w:pPr>
      <w:r w:rsidRPr="00BA6755">
        <w:t>Врз основа</w:t>
      </w:r>
      <w:r w:rsidR="001B514D">
        <w:t>а</w:t>
      </w:r>
      <w:r w:rsidRPr="00BA6755">
        <w:t xml:space="preserve"> на член 22 став 1, точка 1 и чл</w:t>
      </w:r>
      <w:r w:rsidR="008B3ACD">
        <w:t xml:space="preserve">ен </w:t>
      </w:r>
      <w:r w:rsidRPr="00BA6755">
        <w:t>36 ст</w:t>
      </w:r>
      <w:r w:rsidR="008B3ACD">
        <w:t xml:space="preserve">ав </w:t>
      </w:r>
      <w:r w:rsidRPr="00BA6755">
        <w:t>1</w:t>
      </w:r>
      <w:r w:rsidR="008B3ACD">
        <w:t>,</w:t>
      </w:r>
      <w:r w:rsidRPr="00BA6755">
        <w:t xml:space="preserve"> т</w:t>
      </w:r>
      <w:r w:rsidR="008B3ACD">
        <w:t xml:space="preserve">очка </w:t>
      </w:r>
      <w:r w:rsidRPr="00BA6755">
        <w:t>15 од Законот за локалната самоуправа („Сл. весник на РМ" бр.5/02) член 95 од Законот за градежно земјиште („Службен весник на Република Македонија" бр. 15/15, 98/15 193/15, 226/15, 31/16, 142/16 и 190/16 и „Службен весник на Република Северна Македонија" бр. 275/19)), а согласно Правилникот за степенот на уредувањето на градежното земјиште со објекти на комуналната инфраструктура и начинот на утврдување на висината на трошоците за уредувањето во зависност од степенот на уреденост</w:t>
      </w:r>
      <w:r w:rsidR="001F46A6">
        <w:t xml:space="preserve"> </w:t>
      </w:r>
      <w:bookmarkStart w:id="2" w:name="_Hlk157090278"/>
      <w:r w:rsidRPr="00BA6755">
        <w:t>("Службен весник на Р</w:t>
      </w:r>
      <w:r w:rsidR="001F46A6">
        <w:t xml:space="preserve">епублика Македонија бр. 93/11, 193/16 </w:t>
      </w:r>
      <w:r w:rsidRPr="00BA6755">
        <w:t xml:space="preserve"> 72/18 </w:t>
      </w:r>
      <w:r w:rsidR="001F46A6">
        <w:t xml:space="preserve">и </w:t>
      </w:r>
      <w:r w:rsidRPr="00BA6755">
        <w:t>16/22)</w:t>
      </w:r>
      <w:r w:rsidR="001F46A6">
        <w:t xml:space="preserve"> </w:t>
      </w:r>
      <w:bookmarkEnd w:id="2"/>
      <w:r w:rsidR="001F46A6">
        <w:t xml:space="preserve">и </w:t>
      </w:r>
      <w:r>
        <w:t xml:space="preserve">член 29 став 1 точка </w:t>
      </w:r>
      <w:r>
        <w:rPr>
          <w:lang w:val="en-US"/>
        </w:rPr>
        <w:t>8</w:t>
      </w:r>
      <w:r w:rsidRPr="00BA6755">
        <w:t xml:space="preserve"> од с</w:t>
      </w:r>
      <w:r w:rsidR="001F46A6">
        <w:t xml:space="preserve">татутот на Општина Центар Жупа </w:t>
      </w:r>
      <w:r w:rsidRPr="00BA6755">
        <w:t>(Сл, гласник на Центар Жупа,година</w:t>
      </w:r>
      <w:r w:rsidR="006E71EF">
        <w:t xml:space="preserve"> 2019</w:t>
      </w:r>
      <w:r w:rsidRPr="00BA6755">
        <w:t>)</w:t>
      </w:r>
      <w:r w:rsidR="006E71EF">
        <w:t>.</w:t>
      </w:r>
      <w:r>
        <w:rPr>
          <w:lang w:val="en-US"/>
        </w:rPr>
        <w:t xml:space="preserve"> </w:t>
      </w:r>
      <w:r w:rsidR="001F46A6">
        <w:t xml:space="preserve">Советот на општина Центар жупа </w:t>
      </w:r>
      <w:r w:rsidRPr="00BA6755">
        <w:t xml:space="preserve">на </w:t>
      </w:r>
      <w:r w:rsidR="00A54330">
        <w:rPr>
          <w:lang w:val="en-US"/>
        </w:rPr>
        <w:t>20</w:t>
      </w:r>
      <w:r w:rsidRPr="00BA6755">
        <w:t xml:space="preserve"> седница одржана на </w:t>
      </w:r>
      <w:r w:rsidR="00A54330">
        <w:rPr>
          <w:lang w:val="en-US"/>
        </w:rPr>
        <w:t xml:space="preserve"> 27.12.2024 </w:t>
      </w:r>
      <w:r w:rsidR="00A54330">
        <w:t xml:space="preserve">година </w:t>
      </w:r>
      <w:r w:rsidRPr="00BA6755">
        <w:t>донесе:</w:t>
      </w:r>
    </w:p>
    <w:p w14:paraId="3E5FA97A" w14:textId="77777777" w:rsidR="00BA6755" w:rsidRPr="007E1832" w:rsidRDefault="00BA6755" w:rsidP="007E1832">
      <w:pPr>
        <w:pStyle w:val="a"/>
      </w:pPr>
    </w:p>
    <w:p w14:paraId="442DFDA9" w14:textId="4AC8E92B" w:rsidR="00A03E29" w:rsidRPr="00F106B0" w:rsidRDefault="00C66B83" w:rsidP="00A03E29">
      <w:pPr>
        <w:pStyle w:val="a"/>
        <w:spacing w:line="276" w:lineRule="auto"/>
      </w:pPr>
      <w:r w:rsidRPr="00F106B0">
        <w:t>ПРОГРАМА</w:t>
      </w:r>
    </w:p>
    <w:p w14:paraId="4329CEC2" w14:textId="1DECB88B" w:rsidR="00C66B83" w:rsidRDefault="00C66B83" w:rsidP="00A03E29">
      <w:pPr>
        <w:pStyle w:val="a"/>
        <w:spacing w:line="276" w:lineRule="auto"/>
      </w:pPr>
      <w:r w:rsidRPr="00C66B83">
        <w:t>за уредување на градежно земј</w:t>
      </w:r>
      <w:r>
        <w:t>иште во Општина за</w:t>
      </w:r>
      <w:r w:rsidR="00466F8E">
        <w:t xml:space="preserve"> </w:t>
      </w:r>
      <w:r w:rsidR="00466F8E" w:rsidRPr="005D446E">
        <w:t>Центар Жупа</w:t>
      </w:r>
      <w:r w:rsidR="00466F8E">
        <w:t xml:space="preserve"> </w:t>
      </w:r>
      <w:r w:rsidR="0030331B">
        <w:t>2025</w:t>
      </w:r>
      <w:r w:rsidRPr="00C66B83">
        <w:t xml:space="preserve"> година</w:t>
      </w:r>
    </w:p>
    <w:p w14:paraId="41D66F30" w14:textId="77777777" w:rsidR="000F4A4B" w:rsidRDefault="000F4A4B" w:rsidP="005029AC">
      <w:pPr>
        <w:pStyle w:val="a"/>
        <w:jc w:val="both"/>
      </w:pPr>
    </w:p>
    <w:p w14:paraId="3C51DDFA" w14:textId="2F946E81" w:rsidR="000F4A4B" w:rsidRDefault="001771ED" w:rsidP="00856DEB">
      <w:pPr>
        <w:spacing w:after="0"/>
        <w:rPr>
          <w:b/>
          <w:bCs/>
          <w:sz w:val="24"/>
          <w:szCs w:val="24"/>
          <w:lang w:val="en-US"/>
        </w:rPr>
      </w:pPr>
      <w:r>
        <w:rPr>
          <w:noProof/>
        </w:rPr>
        <w:pict w14:anchorId="661AAD97">
          <v:shapetype id="_x0000_t202" coordsize="21600,21600" o:spt="202" path="m,l,21600r21600,l21600,xe">
            <v:stroke joinstyle="miter"/>
            <v:path gradientshapeok="t" o:connecttype="rect"/>
          </v:shapetype>
          <v:shape id="Text Box 2" o:spid="_x0000_s1027" type="#_x0000_t202" style="position:absolute;left:0;text-align:left;margin-left:207.25pt;margin-top:9.85pt;width:47.4pt;height:21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" filled="f" stroked="f">
            <v:textbox>
              <w:txbxContent>
                <w:p w14:paraId="43677D83" w14:textId="226E055F" w:rsidR="003909BD" w:rsidRPr="003909BD" w:rsidRDefault="003909BD" w:rsidP="003909BD">
                  <w:pPr>
                    <w:ind w:firstLine="0"/>
                    <w:rPr>
                      <w:b/>
                      <w:bCs/>
                    </w:rPr>
                  </w:pPr>
                  <w:r w:rsidRPr="003909BD">
                    <w:rPr>
                      <w:b/>
                      <w:bCs/>
                    </w:rPr>
                    <w:t>Член 1</w:t>
                  </w:r>
                </w:p>
                <w:p w14:paraId="462A597A" w14:textId="77777777" w:rsidR="003909BD" w:rsidRDefault="003909BD"/>
              </w:txbxContent>
            </v:textbox>
          </v:shape>
        </w:pict>
      </w:r>
      <w:r w:rsidR="00E74791" w:rsidRPr="000F5494">
        <w:rPr>
          <w:b/>
          <w:bCs/>
          <w:sz w:val="24"/>
          <w:szCs w:val="24"/>
          <w:lang w:val="en-US"/>
        </w:rPr>
        <w:t>ВОВЕД</w:t>
      </w:r>
    </w:p>
    <w:p w14:paraId="35B3A477" w14:textId="26828463" w:rsidR="00856DEB" w:rsidRPr="00B028F3" w:rsidRDefault="00856DEB" w:rsidP="00856DEB">
      <w:pPr>
        <w:spacing w:after="0"/>
        <w:rPr>
          <w:b/>
          <w:bCs/>
          <w:sz w:val="24"/>
          <w:szCs w:val="24"/>
        </w:rPr>
      </w:pPr>
    </w:p>
    <w:p w14:paraId="2C33A122" w14:textId="6AF6E326" w:rsidR="00856DEB" w:rsidRPr="00153367" w:rsidRDefault="00167951" w:rsidP="00153367">
      <w:pPr>
        <w:spacing w:after="0"/>
      </w:pPr>
      <w:bookmarkStart w:id="3" w:name="_Hlk157071143"/>
      <w:r>
        <w:t xml:space="preserve">(1) </w:t>
      </w:r>
      <w:r w:rsidR="00FE73CE" w:rsidRPr="00FE73CE">
        <w:t>Оваа програма преставува континуитет на превземените активности</w:t>
      </w:r>
      <w:r w:rsidR="009F1326">
        <w:t xml:space="preserve"> и одлуки</w:t>
      </w:r>
      <w:r w:rsidR="00FE73CE" w:rsidRPr="00FE73CE">
        <w:t xml:space="preserve"> за уредува</w:t>
      </w:r>
      <w:r w:rsidR="009F1326">
        <w:t>њ</w:t>
      </w:r>
      <w:r w:rsidR="00FE73CE" w:rsidRPr="00FE73CE">
        <w:t>е на градежното земиште од претходните години и се базира на досегашното искуство во спроведува</w:t>
      </w:r>
      <w:r w:rsidR="009F1326">
        <w:t>њ</w:t>
      </w:r>
      <w:r w:rsidR="00FE73CE" w:rsidRPr="00FE73CE">
        <w:t>е на урбанистичките планови</w:t>
      </w:r>
      <w:r w:rsidR="00FE73CE">
        <w:t xml:space="preserve"> и </w:t>
      </w:r>
      <w:r w:rsidR="00FE73CE" w:rsidRPr="00FE73CE">
        <w:t>потребите за планско уредуваье на просторот на територи</w:t>
      </w:r>
      <w:r w:rsidR="008C4DAB">
        <w:rPr>
          <w:lang w:val="en-US"/>
        </w:rPr>
        <w:t>j</w:t>
      </w:r>
      <w:r w:rsidR="00FE73CE" w:rsidRPr="00FE73CE">
        <w:t>ата на општина</w:t>
      </w:r>
      <w:r w:rsidR="00FE73CE">
        <w:rPr>
          <w:lang w:val="en-US"/>
        </w:rPr>
        <w:t xml:space="preserve"> </w:t>
      </w:r>
      <w:r w:rsidR="00E7404F" w:rsidRPr="00466F8E">
        <w:t xml:space="preserve">Центар </w:t>
      </w:r>
      <w:r w:rsidR="00467EE7" w:rsidRPr="00466F8E">
        <w:t>Ж</w:t>
      </w:r>
      <w:r w:rsidR="00E7404F" w:rsidRPr="00466F8E">
        <w:t>упа</w:t>
      </w:r>
      <w:bookmarkEnd w:id="3"/>
      <w:r w:rsidR="00E7404F">
        <w:t xml:space="preserve">. </w:t>
      </w:r>
    </w:p>
    <w:p w14:paraId="49BAF90C" w14:textId="77777777" w:rsidR="00167951" w:rsidRDefault="00167951" w:rsidP="00FE73CE">
      <w:pPr>
        <w:spacing w:after="0"/>
      </w:pPr>
      <w:r>
        <w:t xml:space="preserve">(2) </w:t>
      </w:r>
      <w:r w:rsidR="007E1832" w:rsidRPr="007E1832">
        <w:t>Со оваа Програма се уредуваат работите што го</w:t>
      </w:r>
      <w:r w:rsidR="00E74791">
        <w:t xml:space="preserve"> сочинуваат</w:t>
      </w:r>
      <w:r w:rsidR="007E1832" w:rsidRPr="007E1832">
        <w:t xml:space="preserve"> обемот на уредување и степенот на опремување на </w:t>
      </w:r>
      <w:r w:rsidR="00E74791">
        <w:t xml:space="preserve">градежното </w:t>
      </w:r>
      <w:r w:rsidR="007E1832" w:rsidRPr="007E1832">
        <w:t>земјиште со комунални објекти и</w:t>
      </w:r>
      <w:r w:rsidR="00E74791">
        <w:t xml:space="preserve"> инсталации</w:t>
      </w:r>
      <w:r w:rsidR="00856DEB">
        <w:t>, исто така и</w:t>
      </w:r>
      <w:r w:rsidR="007E1832" w:rsidRPr="007E1832">
        <w:t xml:space="preserve"> се</w:t>
      </w:r>
      <w:r w:rsidR="00E74791">
        <w:t xml:space="preserve"> определува надоместокот</w:t>
      </w:r>
      <w:r w:rsidR="007E1832" w:rsidRPr="007E1832">
        <w:t xml:space="preserve"> и начинот на здружување и насочување на средствата за уредување на земјиштето.</w:t>
      </w:r>
      <w:r w:rsidR="00FE73CE">
        <w:t xml:space="preserve"> </w:t>
      </w:r>
    </w:p>
    <w:p w14:paraId="0FD660BC" w14:textId="252AB0E4" w:rsidR="00856DEB" w:rsidRDefault="0046238C" w:rsidP="00FE73CE">
      <w:pPr>
        <w:spacing w:after="0"/>
      </w:pPr>
      <w:r>
        <w:t xml:space="preserve">(3) </w:t>
      </w:r>
      <w:r w:rsidR="00856DEB">
        <w:t>Уредување на градежно земјиште во смисла на оваа</w:t>
      </w:r>
      <w:r w:rsidR="00856DEB" w:rsidRPr="00856DEB">
        <w:t xml:space="preserve"> </w:t>
      </w:r>
      <w:r w:rsidR="00856DEB">
        <w:t>п</w:t>
      </w:r>
      <w:r w:rsidR="00856DEB" w:rsidRPr="00856DEB">
        <w:t xml:space="preserve">рограма </w:t>
      </w:r>
      <w:r w:rsidR="00856DEB">
        <w:t xml:space="preserve">е изградба на објекти на комунална инфраструктура, заради обезбедување на непречен пристап до градежната парцела од јавен пат, поставување на водоводна, фекална и атмосферска канализација и друга инсталација </w:t>
      </w:r>
      <w:r w:rsidR="00C93A3A" w:rsidRPr="00C93A3A">
        <w:t xml:space="preserve">со приклучоци </w:t>
      </w:r>
      <w:r w:rsidR="00856DEB">
        <w:t>до градежната парцела.</w:t>
      </w:r>
    </w:p>
    <w:p w14:paraId="5F65B40E" w14:textId="77777777" w:rsidR="00856DEB" w:rsidRDefault="00856DEB" w:rsidP="00856DEB">
      <w:pPr>
        <w:spacing w:after="0"/>
      </w:pPr>
    </w:p>
    <w:p w14:paraId="096C257A" w14:textId="2D2E6D51" w:rsidR="00C7018F" w:rsidRPr="00C7018F" w:rsidRDefault="001771ED" w:rsidP="00E74791">
      <w:pPr>
        <w:rPr>
          <w:b/>
          <w:bCs/>
          <w:lang w:val="en-US"/>
        </w:rPr>
      </w:pPr>
      <w:r>
        <w:rPr>
          <w:noProof/>
        </w:rPr>
        <w:pict w14:anchorId="45DDA137">
          <v:shape id="_x0000_s1026" type="#_x0000_t202" style="position:absolute;left:0;text-align:left;margin-left:206.4pt;margin-top:6.65pt;width:47.4pt;height:21pt;z-index:-251654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" filled="f" stroked="f">
            <v:textbox>
              <w:txbxContent>
                <w:p w14:paraId="51BD2DE2" w14:textId="7D515F23" w:rsidR="003909BD" w:rsidRPr="003909BD" w:rsidRDefault="003909BD" w:rsidP="003909BD">
                  <w:pPr>
                    <w:ind w:firstLine="0"/>
                    <w:rPr>
                      <w:b/>
                      <w:bCs/>
                    </w:rPr>
                  </w:pPr>
                  <w:bookmarkStart w:id="4" w:name="_Hlk157069563"/>
                  <w:r w:rsidRPr="003909BD">
                    <w:rPr>
                      <w:b/>
                      <w:bCs/>
                    </w:rPr>
                    <w:t xml:space="preserve">Член </w:t>
                  </w:r>
                  <w:r>
                    <w:rPr>
                      <w:b/>
                      <w:bCs/>
                    </w:rPr>
                    <w:t>2</w:t>
                  </w:r>
                </w:p>
                <w:bookmarkEnd w:id="4"/>
                <w:p w14:paraId="61960B8B" w14:textId="77777777" w:rsidR="003909BD" w:rsidRDefault="003909BD"/>
              </w:txbxContent>
            </v:textbox>
          </v:shape>
        </w:pict>
      </w:r>
      <w:r w:rsidR="00C7018F" w:rsidRPr="00C7018F">
        <w:rPr>
          <w:b/>
          <w:bCs/>
          <w:lang w:val="en-US"/>
        </w:rPr>
        <w:t>СОДРЖИНА</w:t>
      </w:r>
      <w:r w:rsidR="00CD5ABF">
        <w:rPr>
          <w:b/>
          <w:bCs/>
          <w:lang w:val="en-US"/>
        </w:rPr>
        <w:t xml:space="preserve"> НА ПРОГРАМАТА</w:t>
      </w:r>
    </w:p>
    <w:p w14:paraId="38359CEB" w14:textId="4C53BA73" w:rsidR="00C7018F" w:rsidRDefault="00C7018F" w:rsidP="00847E21">
      <w:r w:rsidRPr="00C7018F">
        <w:t>Оваа програма ги содржи следните поглавја:</w:t>
      </w:r>
    </w:p>
    <w:p w14:paraId="44F5516D" w14:textId="563DF693" w:rsidR="00847E21" w:rsidRDefault="005029AC" w:rsidP="005029AC">
      <w:pPr>
        <w:pStyle w:val="NoSpacing"/>
        <w:numPr>
          <w:ilvl w:val="0"/>
          <w:numId w:val="3"/>
        </w:numPr>
        <w:ind w:left="709"/>
      </w:pPr>
      <w:r>
        <w:t>Просторот кој е предмет на уредување;</w:t>
      </w:r>
    </w:p>
    <w:p w14:paraId="72242D28" w14:textId="770FFF47" w:rsidR="005029AC" w:rsidRDefault="005029AC" w:rsidP="005029AC">
      <w:pPr>
        <w:pStyle w:val="NoSpacing"/>
        <w:numPr>
          <w:ilvl w:val="0"/>
          <w:numId w:val="3"/>
        </w:numPr>
        <w:ind w:left="709"/>
      </w:pPr>
      <w:r>
        <w:t>Обемот на работите за подготвување и расчистување на градежното земјиште;</w:t>
      </w:r>
    </w:p>
    <w:p w14:paraId="377D5B52" w14:textId="3E6EA649" w:rsidR="005029AC" w:rsidRDefault="005029AC" w:rsidP="005029AC">
      <w:pPr>
        <w:pStyle w:val="NoSpacing"/>
        <w:numPr>
          <w:ilvl w:val="0"/>
          <w:numId w:val="3"/>
        </w:numPr>
        <w:ind w:left="709"/>
      </w:pPr>
      <w:r>
        <w:t>Обемот и степенот на опремување на градежното земјиште со објекти на комуналната инфраструктура;</w:t>
      </w:r>
    </w:p>
    <w:p w14:paraId="64D1B9E3" w14:textId="5F3D4CCD" w:rsidR="005029AC" w:rsidRDefault="005029AC" w:rsidP="005029AC">
      <w:pPr>
        <w:pStyle w:val="NoSpacing"/>
        <w:numPr>
          <w:ilvl w:val="0"/>
          <w:numId w:val="3"/>
        </w:numPr>
        <w:ind w:left="709"/>
      </w:pPr>
      <w:r>
        <w:t>Извори за финансирање на Програмата за уредување на градежното земјиште;</w:t>
      </w:r>
    </w:p>
    <w:p w14:paraId="2C21607C" w14:textId="5190DA55" w:rsidR="005029AC" w:rsidRDefault="005029AC" w:rsidP="005029AC">
      <w:pPr>
        <w:pStyle w:val="NoSpacing"/>
        <w:numPr>
          <w:ilvl w:val="0"/>
          <w:numId w:val="3"/>
        </w:numPr>
        <w:ind w:left="709"/>
      </w:pPr>
      <w:r>
        <w:t>Висина на надоместокот за уредување на градежното земјиште</w:t>
      </w:r>
      <w:r w:rsidR="00F51D70">
        <w:t xml:space="preserve"> </w:t>
      </w:r>
      <w:r w:rsidR="00F51D70" w:rsidRPr="00F51D70">
        <w:t>и негова распределба;</w:t>
      </w:r>
    </w:p>
    <w:p w14:paraId="21C924E0" w14:textId="41213B92" w:rsidR="00B70D6E" w:rsidRDefault="005E5488" w:rsidP="005029AC">
      <w:pPr>
        <w:pStyle w:val="NoSpacing"/>
        <w:numPr>
          <w:ilvl w:val="0"/>
          <w:numId w:val="3"/>
        </w:numPr>
        <w:ind w:left="709"/>
      </w:pPr>
      <w:r w:rsidRPr="005E5488">
        <w:t>Експропријација на недвижен имот</w:t>
      </w:r>
    </w:p>
    <w:p w14:paraId="0892CA29" w14:textId="557864BD" w:rsidR="005029AC" w:rsidRDefault="005029AC" w:rsidP="005029AC">
      <w:pPr>
        <w:pStyle w:val="NoSpacing"/>
        <w:numPr>
          <w:ilvl w:val="0"/>
          <w:numId w:val="3"/>
        </w:numPr>
        <w:ind w:left="709"/>
      </w:pPr>
      <w:r>
        <w:t>Динамика и мерки за извршување на Програмата;</w:t>
      </w:r>
    </w:p>
    <w:p w14:paraId="2AB1C3CE" w14:textId="7D4066B5" w:rsidR="00856DEB" w:rsidRDefault="005029AC" w:rsidP="00DA4CAC">
      <w:pPr>
        <w:pStyle w:val="NoSpacing"/>
        <w:numPr>
          <w:ilvl w:val="0"/>
          <w:numId w:val="3"/>
        </w:numPr>
        <w:ind w:left="709"/>
      </w:pPr>
      <w:r>
        <w:t>Преодни и завршни одредби.</w:t>
      </w:r>
    </w:p>
    <w:p w14:paraId="765D327C" w14:textId="77777777" w:rsidR="00D05AE8" w:rsidRPr="00C7018F" w:rsidRDefault="00D05AE8" w:rsidP="00D05AE8">
      <w:pPr>
        <w:pStyle w:val="NoSpacing"/>
        <w:ind w:left="709"/>
      </w:pPr>
    </w:p>
    <w:p w14:paraId="35E81233" w14:textId="23202E58" w:rsidR="000F4A4B" w:rsidRDefault="005029AC" w:rsidP="007E1832">
      <w:pPr>
        <w:rPr>
          <w:b/>
          <w:bCs/>
        </w:rPr>
      </w:pPr>
      <w:r w:rsidRPr="005029AC">
        <w:rPr>
          <w:b/>
          <w:bCs/>
        </w:rPr>
        <w:lastRenderedPageBreak/>
        <w:t>I. ПРОСТОР КОЈ Е ПРЕДМЕТ НА УРЕДУВАЊЕ:</w:t>
      </w:r>
    </w:p>
    <w:p w14:paraId="374207F5" w14:textId="44B0D2F3" w:rsidR="00334EB9" w:rsidRDefault="003909BD" w:rsidP="003909BD">
      <w:pPr>
        <w:spacing w:after="0"/>
        <w:jc w:val="center"/>
        <w:rPr>
          <w:b/>
          <w:bCs/>
        </w:rPr>
      </w:pPr>
      <w:bookmarkStart w:id="5" w:name="_Hlk157087024"/>
      <w:r w:rsidRPr="003909BD">
        <w:rPr>
          <w:b/>
          <w:bCs/>
        </w:rPr>
        <w:t xml:space="preserve">Член </w:t>
      </w:r>
      <w:r>
        <w:rPr>
          <w:b/>
          <w:bCs/>
        </w:rPr>
        <w:t>3</w:t>
      </w:r>
    </w:p>
    <w:p w14:paraId="00E0D79A" w14:textId="7B92D436" w:rsidR="000C2BC5" w:rsidRPr="000C2BC5" w:rsidRDefault="000C5BC0" w:rsidP="000C2BC5">
      <w:bookmarkStart w:id="6" w:name="_Hlk157089517"/>
      <w:bookmarkEnd w:id="5"/>
      <w:r>
        <w:t xml:space="preserve">(1) </w:t>
      </w:r>
      <w:bookmarkEnd w:id="6"/>
      <w:r w:rsidR="003909BD">
        <w:t xml:space="preserve">Како простор кој е предмет на уредување се смета градежното изградено и неизградено земјиште на подрачјето на </w:t>
      </w:r>
      <w:bookmarkStart w:id="7" w:name="_Hlk157075626"/>
      <w:r w:rsidR="003909BD">
        <w:t>Општина Центар Жупа</w:t>
      </w:r>
      <w:bookmarkEnd w:id="7"/>
      <w:r w:rsidR="003909BD">
        <w:t>,</w:t>
      </w:r>
      <w:r>
        <w:t xml:space="preserve"> а кое се наоѓа во опфатот на градежниот реон предвиден за изградба на сите видови објекти според Урбанистички</w:t>
      </w:r>
      <w:r w:rsidR="00D244EF">
        <w:t>те планови во постапка кој што се изработуват во тек</w:t>
      </w:r>
      <w:r w:rsidR="00265452">
        <w:t>от</w:t>
      </w:r>
      <w:r w:rsidR="00D244EF">
        <w:t xml:space="preserve"> на годината , Локална урбанистичка документација или општ акт и одлуки за начинот на изградба во населените места кои немаат урбанистичка документација.</w:t>
      </w:r>
    </w:p>
    <w:p w14:paraId="3A0B51D0" w14:textId="327C777B" w:rsidR="00582012" w:rsidRPr="00C70959" w:rsidRDefault="000C5BC0" w:rsidP="00C70959">
      <w:r w:rsidRPr="000C5BC0">
        <w:t>(</w:t>
      </w:r>
      <w:r>
        <w:t>2</w:t>
      </w:r>
      <w:r w:rsidRPr="000C5BC0">
        <w:t xml:space="preserve">) </w:t>
      </w:r>
      <w:r>
        <w:t xml:space="preserve">Утврдување на градежното земјиште надвор од градежниот опфат ќе се врши со донесување </w:t>
      </w:r>
      <w:r w:rsidR="002A2A71">
        <w:t>о</w:t>
      </w:r>
      <w:r>
        <w:t xml:space="preserve">длука </w:t>
      </w:r>
      <w:r w:rsidR="002A2A71">
        <w:t>од</w:t>
      </w:r>
      <w:r>
        <w:t xml:space="preserve"> Советот на општината и согласност од надлежното министерство, врз основа на изработен урбанистички план вон населено место.</w:t>
      </w:r>
    </w:p>
    <w:p w14:paraId="09330C37" w14:textId="797FC2F5" w:rsidR="00582012" w:rsidRDefault="00C70959" w:rsidP="00CD5ABF">
      <w:pPr>
        <w:spacing w:after="0"/>
      </w:pPr>
      <w:r>
        <w:t xml:space="preserve">(3)  </w:t>
      </w:r>
      <w:r w:rsidR="00582012">
        <w:t xml:space="preserve">Градежното земјиште во </w:t>
      </w:r>
      <w:bookmarkStart w:id="8" w:name="_Hlk157074629"/>
      <w:r w:rsidR="00582012" w:rsidRPr="00582012">
        <w:t xml:space="preserve">општина Центар Жупа </w:t>
      </w:r>
      <w:bookmarkEnd w:id="8"/>
      <w:r w:rsidR="00582012">
        <w:t>е поделено на 3 (</w:t>
      </w:r>
      <w:r w:rsidR="00A14142">
        <w:t>три</w:t>
      </w:r>
      <w:r w:rsidR="00582012">
        <w:t xml:space="preserve">) </w:t>
      </w:r>
      <w:r w:rsidR="00A14142">
        <w:t xml:space="preserve">градежни </w:t>
      </w:r>
      <w:r w:rsidR="00582012">
        <w:t>зони</w:t>
      </w:r>
    </w:p>
    <w:p w14:paraId="12ABC12E" w14:textId="4AD7A2C3" w:rsidR="00C70959" w:rsidRDefault="00C70959" w:rsidP="00CD5ABF">
      <w:pPr>
        <w:spacing w:after="0"/>
      </w:pPr>
      <w:r w:rsidRPr="00CD5ABF">
        <w:rPr>
          <w:b/>
          <w:bCs/>
        </w:rPr>
        <w:t xml:space="preserve">- </w:t>
      </w:r>
      <w:r>
        <w:t xml:space="preserve"> Првата зона е онаа за која е во тек изработката на </w:t>
      </w:r>
      <w:r w:rsidRPr="00C70959">
        <w:t>Урбанистички План за село Центар Жупа</w:t>
      </w:r>
      <w:r>
        <w:t xml:space="preserve"> (107ха) односно централното подрачје и седиштето на општина центар жупа.</w:t>
      </w:r>
    </w:p>
    <w:p w14:paraId="0B43098D" w14:textId="5E3ED5BD" w:rsidR="00C70959" w:rsidRDefault="00C70959" w:rsidP="00CD5ABF">
      <w:pPr>
        <w:spacing w:after="0"/>
      </w:pPr>
      <w:r w:rsidRPr="00CD5ABF">
        <w:rPr>
          <w:b/>
          <w:bCs/>
        </w:rPr>
        <w:t xml:space="preserve">- </w:t>
      </w:r>
      <w:r>
        <w:t xml:space="preserve"> Во втората зона спаѓаат селата: Горенци, </w:t>
      </w:r>
      <w:r w:rsidR="00451DD2">
        <w:t>Баланци, Мал Папрадник, Голем Папрадник, Новак, Коџаџик, Житинани и Долно Малничани.</w:t>
      </w:r>
    </w:p>
    <w:p w14:paraId="0DF1952A" w14:textId="4D2AF3D0" w:rsidR="00451DD2" w:rsidRDefault="00451DD2" w:rsidP="00A16E64">
      <w:pPr>
        <w:spacing w:after="0"/>
      </w:pPr>
      <w:r w:rsidRPr="00CD5ABF">
        <w:rPr>
          <w:b/>
          <w:bCs/>
        </w:rPr>
        <w:t>-</w:t>
      </w:r>
      <w:r>
        <w:t xml:space="preserve"> Во третата зона спаѓаат сите останати населени места во општината</w:t>
      </w:r>
      <w:r w:rsidR="00A16E64">
        <w:t>.</w:t>
      </w:r>
    </w:p>
    <w:p w14:paraId="77D1F669" w14:textId="77777777" w:rsidR="00FF5643" w:rsidRDefault="00FF5643" w:rsidP="00A16E64">
      <w:pPr>
        <w:spacing w:after="0"/>
      </w:pPr>
    </w:p>
    <w:p w14:paraId="5A23EBE8" w14:textId="77777777" w:rsidR="00FF5643" w:rsidRDefault="00FF5643" w:rsidP="00A16E64">
      <w:pPr>
        <w:spacing w:after="0"/>
      </w:pPr>
    </w:p>
    <w:p w14:paraId="00114ABF" w14:textId="01F3DCF8" w:rsidR="00A52DB5" w:rsidRDefault="00A52DB5" w:rsidP="00582012">
      <w:pPr>
        <w:rPr>
          <w:b/>
          <w:bCs/>
        </w:rPr>
      </w:pPr>
      <w:r>
        <w:t xml:space="preserve"> </w:t>
      </w:r>
      <w:r w:rsidR="00FF5643" w:rsidRPr="00FF5643">
        <w:rPr>
          <w:b/>
          <w:bCs/>
        </w:rPr>
        <w:t>II. ОБЕМ НА РАБОТИТЕ ЗА ПОДГОТВУВАЊЕ И РАСЧИСТУВАЊЕ НА ГРАДЕЖНОТО ЗЕМЈИШТЕ</w:t>
      </w:r>
    </w:p>
    <w:p w14:paraId="24A16BBA" w14:textId="3D571C2F" w:rsidR="00FF5643" w:rsidRDefault="00FF5643" w:rsidP="00FF5643">
      <w:pPr>
        <w:spacing w:after="0"/>
        <w:jc w:val="center"/>
        <w:rPr>
          <w:b/>
          <w:bCs/>
        </w:rPr>
      </w:pPr>
      <w:r w:rsidRPr="00FF5643">
        <w:rPr>
          <w:b/>
          <w:bCs/>
        </w:rPr>
        <w:t xml:space="preserve">Член </w:t>
      </w:r>
      <w:r>
        <w:rPr>
          <w:b/>
          <w:bCs/>
        </w:rPr>
        <w:t>4</w:t>
      </w:r>
    </w:p>
    <w:p w14:paraId="465F19BC" w14:textId="5D1E6167" w:rsidR="00FF5643" w:rsidRDefault="00FF5643" w:rsidP="00FF5643">
      <w:pPr>
        <w:spacing w:after="0"/>
      </w:pPr>
      <w:r>
        <w:t>Под обем на работите за подготвување и расчистување на градежното земјиште се подразбира следново:</w:t>
      </w:r>
    </w:p>
    <w:p w14:paraId="764163A9" w14:textId="3975FC39" w:rsidR="00ED757C" w:rsidRDefault="00ED757C" w:rsidP="00ED757C">
      <w:pPr>
        <w:pStyle w:val="ListParagraph"/>
        <w:numPr>
          <w:ilvl w:val="0"/>
          <w:numId w:val="6"/>
        </w:numPr>
        <w:spacing w:after="0"/>
        <w:rPr>
          <w:b/>
          <w:bCs/>
        </w:rPr>
      </w:pPr>
      <w:r w:rsidRPr="00ED757C">
        <w:rPr>
          <w:b/>
          <w:bCs/>
        </w:rPr>
        <w:t>Подготвителни работи:</w:t>
      </w:r>
    </w:p>
    <w:p w14:paraId="351F254C" w14:textId="62F401C6" w:rsidR="00ED757C" w:rsidRDefault="00ED757C" w:rsidP="00ED757C">
      <w:pPr>
        <w:rPr>
          <w:b/>
          <w:bCs/>
        </w:rPr>
      </w:pPr>
      <w:r>
        <w:t>Во подготвителни работи за уредување на градежното земјиште спаѓаат:</w:t>
      </w:r>
    </w:p>
    <w:p w14:paraId="330270DD" w14:textId="6EBFD017" w:rsidR="00ED757C" w:rsidRPr="009C287B" w:rsidRDefault="009C287B" w:rsidP="009C287B">
      <w:pPr>
        <w:numPr>
          <w:ilvl w:val="0"/>
          <w:numId w:val="7"/>
        </w:numPr>
        <w:spacing w:after="0" w:line="240" w:lineRule="auto"/>
      </w:pPr>
      <w:r>
        <w:t>Оформување на градежната парцела со геодетска документација</w:t>
      </w:r>
      <w:r w:rsidR="00ED757C">
        <w:t>;</w:t>
      </w:r>
    </w:p>
    <w:p w14:paraId="086E54C2" w14:textId="55AEC08B" w:rsidR="005900E7" w:rsidRPr="00ED757C" w:rsidRDefault="005900E7" w:rsidP="00ED757C">
      <w:pPr>
        <w:pStyle w:val="ListParagraph"/>
        <w:numPr>
          <w:ilvl w:val="0"/>
          <w:numId w:val="7"/>
        </w:numPr>
        <w:spacing w:after="0"/>
        <w:rPr>
          <w:b/>
          <w:bCs/>
        </w:rPr>
      </w:pPr>
      <w:r>
        <w:t>Изработка на урбанистички планови</w:t>
      </w:r>
      <w:r w:rsidR="00DA4CAC">
        <w:rPr>
          <w:lang w:val="tr-TR"/>
        </w:rPr>
        <w:t xml:space="preserve"> и </w:t>
      </w:r>
      <w:r w:rsidR="00DA4CAC">
        <w:t>Проекти за изградба на комунална инфраструктура</w:t>
      </w:r>
    </w:p>
    <w:p w14:paraId="64DF09EE" w14:textId="1809CFB7" w:rsidR="00ED757C" w:rsidRPr="00ED757C" w:rsidRDefault="00ED757C" w:rsidP="00ED757C">
      <w:pPr>
        <w:pStyle w:val="ListParagraph"/>
        <w:numPr>
          <w:ilvl w:val="0"/>
          <w:numId w:val="7"/>
        </w:numPr>
        <w:spacing w:after="0"/>
        <w:rPr>
          <w:b/>
          <w:bCs/>
        </w:rPr>
      </w:pPr>
      <w:r>
        <w:t>Прибавување изводи од урбанистички планови;</w:t>
      </w:r>
    </w:p>
    <w:p w14:paraId="71840CCE" w14:textId="19CC4B08" w:rsidR="00ED757C" w:rsidRPr="00ED757C" w:rsidRDefault="00ED757C" w:rsidP="00ED757C">
      <w:pPr>
        <w:pStyle w:val="ListParagraph"/>
        <w:numPr>
          <w:ilvl w:val="0"/>
          <w:numId w:val="7"/>
        </w:numPr>
        <w:spacing w:after="0"/>
        <w:rPr>
          <w:b/>
          <w:bCs/>
        </w:rPr>
      </w:pPr>
      <w:r>
        <w:t>Прибавување услови за планирање;</w:t>
      </w:r>
    </w:p>
    <w:p w14:paraId="4D54EA75" w14:textId="73764D3F" w:rsidR="00ED757C" w:rsidRPr="002A2A71" w:rsidRDefault="00ED757C" w:rsidP="00ED757C">
      <w:pPr>
        <w:pStyle w:val="ListParagraph"/>
        <w:numPr>
          <w:ilvl w:val="0"/>
          <w:numId w:val="7"/>
        </w:numPr>
        <w:spacing w:after="0"/>
        <w:rPr>
          <w:b/>
          <w:bCs/>
        </w:rPr>
      </w:pPr>
      <w:r>
        <w:t>Извршување на основни геомеханички испитувања на градежни парцели каде ќе се градат објекти од комуналната инфраструктура.</w:t>
      </w:r>
    </w:p>
    <w:p w14:paraId="671687A4" w14:textId="29F66D6B" w:rsidR="002A2A71" w:rsidRPr="00ED757C" w:rsidRDefault="002A2A71" w:rsidP="00ED757C">
      <w:pPr>
        <w:pStyle w:val="ListParagraph"/>
        <w:numPr>
          <w:ilvl w:val="0"/>
          <w:numId w:val="7"/>
        </w:numPr>
        <w:spacing w:after="0"/>
        <w:rPr>
          <w:b/>
          <w:bCs/>
        </w:rPr>
      </w:pPr>
      <w:r>
        <w:t>Програмирање на уредувањето</w:t>
      </w:r>
    </w:p>
    <w:p w14:paraId="5C4013E0" w14:textId="77777777" w:rsidR="00ED757C" w:rsidRPr="005E5488" w:rsidRDefault="00ED757C" w:rsidP="00ED757C">
      <w:pPr>
        <w:pStyle w:val="ListParagraph"/>
        <w:ind w:left="1440" w:firstLine="0"/>
        <w:rPr>
          <w:lang w:val="en-US"/>
        </w:rPr>
      </w:pPr>
    </w:p>
    <w:p w14:paraId="4433221F" w14:textId="16C7E242" w:rsidR="00ED757C" w:rsidRDefault="00ED757C" w:rsidP="005900E7">
      <w:pPr>
        <w:pStyle w:val="ListParagraph"/>
        <w:numPr>
          <w:ilvl w:val="0"/>
          <w:numId w:val="6"/>
        </w:numPr>
        <w:spacing w:after="0" w:line="360" w:lineRule="auto"/>
        <w:rPr>
          <w:b/>
          <w:bCs/>
        </w:rPr>
      </w:pPr>
      <w:r w:rsidRPr="00ED757C">
        <w:rPr>
          <w:b/>
          <w:bCs/>
        </w:rPr>
        <w:t>Расчистување на градежното земјиште</w:t>
      </w:r>
    </w:p>
    <w:p w14:paraId="445CE095" w14:textId="1589E06B" w:rsidR="00ED757C" w:rsidRDefault="00ED757C" w:rsidP="005900E7">
      <w:r>
        <w:t>Расчистување на градежното земјиште се врши со цел да се опреми земјиштето со објекти на комуналната инфраструктура. Под расчистување на градежното земјиште се смета:</w:t>
      </w:r>
    </w:p>
    <w:p w14:paraId="01A58B78" w14:textId="43649E4A" w:rsidR="005900E7" w:rsidRPr="005900E7" w:rsidRDefault="005900E7" w:rsidP="005900E7">
      <w:pPr>
        <w:pStyle w:val="ListParagraph"/>
        <w:numPr>
          <w:ilvl w:val="0"/>
          <w:numId w:val="7"/>
        </w:numPr>
        <w:rPr>
          <w:b/>
          <w:bCs/>
        </w:rPr>
      </w:pPr>
      <w:r>
        <w:t>Изработка на елаборати за експропријација;</w:t>
      </w:r>
    </w:p>
    <w:p w14:paraId="38C93513" w14:textId="4F3224FD" w:rsidR="005900E7" w:rsidRPr="005900E7" w:rsidRDefault="005900E7" w:rsidP="005900E7">
      <w:pPr>
        <w:pStyle w:val="ListParagraph"/>
        <w:numPr>
          <w:ilvl w:val="0"/>
          <w:numId w:val="7"/>
        </w:numPr>
        <w:rPr>
          <w:b/>
          <w:bCs/>
        </w:rPr>
      </w:pPr>
      <w:r>
        <w:t>Решавање на имотно-правните односи со сопственици на земјиштето;</w:t>
      </w:r>
    </w:p>
    <w:p w14:paraId="51656773" w14:textId="0EDD0A99" w:rsidR="005900E7" w:rsidRPr="005900E7" w:rsidRDefault="005900E7" w:rsidP="005900E7">
      <w:pPr>
        <w:pStyle w:val="ListParagraph"/>
        <w:numPr>
          <w:ilvl w:val="0"/>
          <w:numId w:val="7"/>
        </w:numPr>
        <w:rPr>
          <w:b/>
          <w:bCs/>
        </w:rPr>
      </w:pPr>
      <w:r>
        <w:t>Решавање на станбеното прашање на сопствениците и носителите на станарско право на објектите кои се рушат;</w:t>
      </w:r>
    </w:p>
    <w:p w14:paraId="42F5C4DE" w14:textId="221206C9" w:rsidR="005900E7" w:rsidRPr="005900E7" w:rsidRDefault="005900E7" w:rsidP="005900E7">
      <w:pPr>
        <w:pStyle w:val="ListParagraph"/>
        <w:numPr>
          <w:ilvl w:val="0"/>
          <w:numId w:val="7"/>
        </w:numPr>
        <w:rPr>
          <w:b/>
          <w:bCs/>
        </w:rPr>
      </w:pPr>
      <w:r>
        <w:t>Уривање на постојни градежни објекти и расчистувањена градежното земјиште.</w:t>
      </w:r>
    </w:p>
    <w:p w14:paraId="6FF31078" w14:textId="561B210D" w:rsidR="005634F1" w:rsidRDefault="002A2A71" w:rsidP="002A2A71">
      <w:pPr>
        <w:rPr>
          <w:b/>
          <w:bCs/>
        </w:rPr>
      </w:pPr>
      <w:r w:rsidRPr="002A2A71">
        <w:rPr>
          <w:b/>
          <w:bCs/>
        </w:rPr>
        <w:lastRenderedPageBreak/>
        <w:t xml:space="preserve">III. </w:t>
      </w:r>
      <w:bookmarkStart w:id="9" w:name="_Hlk157588598"/>
      <w:r w:rsidR="00623482" w:rsidRPr="00623482">
        <w:rPr>
          <w:b/>
          <w:bCs/>
        </w:rPr>
        <w:t xml:space="preserve">СТЕПЕН </w:t>
      </w:r>
      <w:r w:rsidR="00623482">
        <w:rPr>
          <w:b/>
          <w:bCs/>
        </w:rPr>
        <w:t xml:space="preserve">И </w:t>
      </w:r>
      <w:r w:rsidRPr="002A2A71">
        <w:rPr>
          <w:b/>
          <w:bCs/>
        </w:rPr>
        <w:t>ОБЕМ НА ОПРЕМУВАЊЕ НА ГРАДЕЖНОТО ЗЕМЈИШТЕ СО ОБЈЕКТИ НА КОМУНАЛНАТА ИНФРАСТРУКТУРА</w:t>
      </w:r>
      <w:bookmarkEnd w:id="9"/>
    </w:p>
    <w:p w14:paraId="748ED5A1" w14:textId="39DDD3A2" w:rsidR="002A2A71" w:rsidRDefault="002A2A71" w:rsidP="002A2A71">
      <w:pPr>
        <w:spacing w:after="0"/>
        <w:jc w:val="center"/>
        <w:rPr>
          <w:b/>
          <w:bCs/>
        </w:rPr>
      </w:pPr>
      <w:r w:rsidRPr="003909BD">
        <w:rPr>
          <w:b/>
          <w:bCs/>
        </w:rPr>
        <w:t xml:space="preserve">Член </w:t>
      </w:r>
      <w:r>
        <w:rPr>
          <w:b/>
          <w:bCs/>
        </w:rPr>
        <w:t>5</w:t>
      </w:r>
    </w:p>
    <w:p w14:paraId="18BDAE7D" w14:textId="4E07E4AF" w:rsidR="002A2A71" w:rsidRDefault="00A14221" w:rsidP="00F36F84">
      <w:r>
        <w:rPr>
          <w:lang w:val="en-US"/>
        </w:rPr>
        <w:t xml:space="preserve">(1) </w:t>
      </w:r>
      <w:r w:rsidR="002A2A71">
        <w:t>Под обем на опремување на градежното земјиште се смета опремување со објекти на комуналната инфраструктура заради обезбедување на непречен пристап до градежната парцела од јавен пат, поставување на водоводна, канализациона, електрична и друга инсталација со приклучоци до градежната парцела.</w:t>
      </w:r>
    </w:p>
    <w:p w14:paraId="03CE7B30" w14:textId="6E42BC75" w:rsidR="00B753AC" w:rsidRDefault="00A14221" w:rsidP="00A14221">
      <w:pPr>
        <w:rPr>
          <w:lang w:val="en-US"/>
        </w:rPr>
      </w:pPr>
      <w:r>
        <w:rPr>
          <w:lang w:val="en-US"/>
        </w:rPr>
        <w:t>(2)</w:t>
      </w:r>
      <w:r w:rsidR="00124695">
        <w:rPr>
          <w:lang w:val="en-US"/>
        </w:rPr>
        <w:t xml:space="preserve"> </w:t>
      </w:r>
      <w:r>
        <w:t>Под степен на уреденост на градежното земјиште се подразбира обемот на опременост на земјиштето со објекти на основната и секундарната инфраструктура за задоволување на заедничката и индивидуалната комунална потрошувачка до границите на градежната парцела.</w:t>
      </w:r>
    </w:p>
    <w:p w14:paraId="4AABC64B" w14:textId="336BA71C" w:rsidR="00956B24" w:rsidRPr="00956B24" w:rsidRDefault="00956B24" w:rsidP="00956B24">
      <w:pPr>
        <w:spacing w:after="0"/>
        <w:jc w:val="center"/>
        <w:rPr>
          <w:b/>
          <w:bCs/>
          <w:lang w:val="tr-TR"/>
        </w:rPr>
      </w:pPr>
      <w:r w:rsidRPr="00070ACC">
        <w:rPr>
          <w:b/>
          <w:bCs/>
        </w:rPr>
        <w:t xml:space="preserve">Член </w:t>
      </w:r>
      <w:r w:rsidR="00A14221">
        <w:rPr>
          <w:b/>
          <w:bCs/>
          <w:lang w:val="tr-TR"/>
        </w:rPr>
        <w:t>6</w:t>
      </w:r>
    </w:p>
    <w:p w14:paraId="09149A6C" w14:textId="2F7DDC02" w:rsidR="008F1EEA" w:rsidRPr="00956B24" w:rsidRDefault="00596789" w:rsidP="00956B24">
      <w:pPr>
        <w:pStyle w:val="ListParagraph"/>
        <w:numPr>
          <w:ilvl w:val="0"/>
          <w:numId w:val="11"/>
        </w:numPr>
        <w:rPr>
          <w:b/>
          <w:bCs/>
          <w:lang w:val="en-US"/>
        </w:rPr>
      </w:pPr>
      <w:r w:rsidRPr="00956B24">
        <w:rPr>
          <w:b/>
          <w:bCs/>
        </w:rPr>
        <w:t>Опремувањето на градежното земјиште со објекти на комуналната инфраструктурата надвор од градежната парцела</w:t>
      </w:r>
    </w:p>
    <w:p w14:paraId="2470FB6E" w14:textId="6AF3F35F" w:rsidR="00956B24" w:rsidRDefault="00956B24" w:rsidP="00956B24">
      <w:pPr>
        <w:spacing w:after="0"/>
      </w:pPr>
      <w:r>
        <w:t>Опремувањето на градежното земјиште со објекти на комуналната инфраструктурата надвор од градежната парцела паѓа на товар на општината и се состои од:</w:t>
      </w:r>
    </w:p>
    <w:p w14:paraId="298AEB42" w14:textId="5119F53B" w:rsidR="00956B24" w:rsidRPr="00956B24" w:rsidRDefault="00956B24" w:rsidP="00956B24">
      <w:pPr>
        <w:pStyle w:val="ListParagraph"/>
        <w:numPr>
          <w:ilvl w:val="0"/>
          <w:numId w:val="7"/>
        </w:numPr>
        <w:spacing w:after="0"/>
        <w:rPr>
          <w:b/>
          <w:bCs/>
          <w:lang w:val="en-US"/>
        </w:rPr>
      </w:pPr>
      <w:r>
        <w:t>Проектирање и изградба на улици, паркиралишта, пешачки патеки и друго според урбанистичките планови;</w:t>
      </w:r>
    </w:p>
    <w:p w14:paraId="01F34943" w14:textId="4A0F3826" w:rsidR="00956B24" w:rsidRPr="00956B24" w:rsidRDefault="00956B24" w:rsidP="00956B24">
      <w:pPr>
        <w:pStyle w:val="ListParagraph"/>
        <w:numPr>
          <w:ilvl w:val="0"/>
          <w:numId w:val="7"/>
        </w:numPr>
        <w:rPr>
          <w:b/>
          <w:bCs/>
          <w:lang w:val="en-US"/>
        </w:rPr>
      </w:pPr>
      <w:r>
        <w:t>Проектирање и изградба на секундарна водоводна мрежа до градежната парцела;</w:t>
      </w:r>
    </w:p>
    <w:p w14:paraId="6F88165F" w14:textId="26B61C1E" w:rsidR="00956B24" w:rsidRPr="00956B24" w:rsidRDefault="00956B24" w:rsidP="00956B24">
      <w:pPr>
        <w:pStyle w:val="ListParagraph"/>
        <w:numPr>
          <w:ilvl w:val="0"/>
          <w:numId w:val="7"/>
        </w:numPr>
        <w:rPr>
          <w:b/>
          <w:bCs/>
          <w:lang w:val="en-US"/>
        </w:rPr>
      </w:pPr>
      <w:r>
        <w:t>Проектирање и изградба на секундарна фекална канализација до собирна шахта;</w:t>
      </w:r>
    </w:p>
    <w:p w14:paraId="794C2A4C" w14:textId="2009E1C4" w:rsidR="00956B24" w:rsidRPr="00956B24" w:rsidRDefault="00956B24" w:rsidP="00956B24">
      <w:pPr>
        <w:pStyle w:val="ListParagraph"/>
        <w:numPr>
          <w:ilvl w:val="0"/>
          <w:numId w:val="7"/>
        </w:numPr>
        <w:rPr>
          <w:b/>
          <w:bCs/>
          <w:lang w:val="en-US"/>
        </w:rPr>
      </w:pPr>
      <w:r>
        <w:t>Проектирање и изградба на атмосферска канализација;</w:t>
      </w:r>
    </w:p>
    <w:p w14:paraId="0743175A" w14:textId="0F3D2EBC" w:rsidR="00956B24" w:rsidRPr="00956B24" w:rsidRDefault="00956B24" w:rsidP="00956B24">
      <w:pPr>
        <w:pStyle w:val="ListParagraph"/>
        <w:numPr>
          <w:ilvl w:val="0"/>
          <w:numId w:val="7"/>
        </w:numPr>
        <w:rPr>
          <w:b/>
          <w:bCs/>
          <w:lang w:val="en-US"/>
        </w:rPr>
      </w:pPr>
      <w:r>
        <w:t>Проектирање и изградба на нисконапонска електрична мрежа до приклучен орман;</w:t>
      </w:r>
    </w:p>
    <w:p w14:paraId="34CBF20D" w14:textId="2BF867F5" w:rsidR="00956B24" w:rsidRPr="00956B24" w:rsidRDefault="00956B24" w:rsidP="00956B24">
      <w:pPr>
        <w:pStyle w:val="ListParagraph"/>
        <w:numPr>
          <w:ilvl w:val="0"/>
          <w:numId w:val="7"/>
        </w:numPr>
        <w:rPr>
          <w:b/>
          <w:bCs/>
          <w:lang w:val="en-US"/>
        </w:rPr>
      </w:pPr>
      <w:r>
        <w:t>Проектирање и изградба на улично осветлување;</w:t>
      </w:r>
    </w:p>
    <w:p w14:paraId="50B83361" w14:textId="477B2265" w:rsidR="0027050F" w:rsidRPr="0027050F" w:rsidRDefault="00956B24" w:rsidP="0027050F">
      <w:pPr>
        <w:pStyle w:val="ListParagraph"/>
        <w:numPr>
          <w:ilvl w:val="0"/>
          <w:numId w:val="7"/>
        </w:numPr>
        <w:rPr>
          <w:b/>
          <w:bCs/>
          <w:lang w:val="en-US"/>
        </w:rPr>
      </w:pPr>
      <w:r>
        <w:t>Проектирање и изградба на зелени површини, со хидрантска мрежа и поставување на урбана опрема предвидена со деталните урбанистички планови и проектираното партерно решение.</w:t>
      </w:r>
    </w:p>
    <w:p w14:paraId="04780EAE" w14:textId="77777777" w:rsidR="0027050F" w:rsidRPr="0027050F" w:rsidRDefault="0027050F" w:rsidP="0027050F">
      <w:pPr>
        <w:rPr>
          <w:b/>
          <w:bCs/>
          <w:lang w:val="en-US"/>
        </w:rPr>
      </w:pPr>
    </w:p>
    <w:p w14:paraId="5691A259" w14:textId="755FE7A1" w:rsidR="00956B24" w:rsidRPr="00956B24" w:rsidRDefault="00956B24" w:rsidP="00956B24">
      <w:pPr>
        <w:pStyle w:val="ListParagraph"/>
        <w:numPr>
          <w:ilvl w:val="0"/>
          <w:numId w:val="11"/>
        </w:numPr>
        <w:rPr>
          <w:b/>
          <w:bCs/>
          <w:lang w:val="en-US"/>
        </w:rPr>
      </w:pPr>
      <w:r w:rsidRPr="00956B24">
        <w:rPr>
          <w:b/>
          <w:bCs/>
        </w:rPr>
        <w:t>Опремувањето на градежното земјиште со објекти на комуналната инфраструктурата во границите на градежната парцела</w:t>
      </w:r>
    </w:p>
    <w:p w14:paraId="33721718" w14:textId="7A731AF3" w:rsidR="00956B24" w:rsidRDefault="00956B24" w:rsidP="00047965">
      <w:pPr>
        <w:spacing w:after="0"/>
      </w:pPr>
      <w:r>
        <w:t>Опремувањето на градежното земјиште со објекти на основната и секундарната инфраструктурата во границите на градежната парцела го врши инвеститорот и се состои од:</w:t>
      </w:r>
    </w:p>
    <w:p w14:paraId="4694F592" w14:textId="2DA73494" w:rsidR="00956B24" w:rsidRDefault="00956B24" w:rsidP="00047965">
      <w:pPr>
        <w:pStyle w:val="ListParagraph"/>
        <w:numPr>
          <w:ilvl w:val="0"/>
          <w:numId w:val="7"/>
        </w:numPr>
        <w:spacing w:after="0"/>
        <w:rPr>
          <w:lang w:val="en-US"/>
        </w:rPr>
      </w:pPr>
      <w:proofErr w:type="spellStart"/>
      <w:r w:rsidRPr="00956B24">
        <w:rPr>
          <w:lang w:val="en-US"/>
        </w:rPr>
        <w:t>Проектирање</w:t>
      </w:r>
      <w:proofErr w:type="spellEnd"/>
      <w:r w:rsidRPr="00956B24">
        <w:rPr>
          <w:lang w:val="en-US"/>
        </w:rPr>
        <w:t xml:space="preserve"> и </w:t>
      </w:r>
      <w:proofErr w:type="spellStart"/>
      <w:r w:rsidRPr="00956B24">
        <w:rPr>
          <w:lang w:val="en-US"/>
        </w:rPr>
        <w:t>изградба</w:t>
      </w:r>
      <w:proofErr w:type="spellEnd"/>
      <w:r w:rsidRPr="00956B24">
        <w:rPr>
          <w:lang w:val="en-US"/>
        </w:rPr>
        <w:t xml:space="preserve"> </w:t>
      </w:r>
      <w:proofErr w:type="spellStart"/>
      <w:r w:rsidRPr="00956B24">
        <w:rPr>
          <w:lang w:val="en-US"/>
        </w:rPr>
        <w:t>на</w:t>
      </w:r>
      <w:proofErr w:type="spellEnd"/>
      <w:r w:rsidRPr="00956B24">
        <w:rPr>
          <w:lang w:val="en-US"/>
        </w:rPr>
        <w:t xml:space="preserve"> </w:t>
      </w:r>
      <w:proofErr w:type="spellStart"/>
      <w:r w:rsidRPr="00956B24">
        <w:rPr>
          <w:lang w:val="en-US"/>
        </w:rPr>
        <w:t>приклучок</w:t>
      </w:r>
      <w:proofErr w:type="spellEnd"/>
      <w:r w:rsidRPr="00956B24">
        <w:rPr>
          <w:lang w:val="en-US"/>
        </w:rPr>
        <w:t xml:space="preserve"> </w:t>
      </w:r>
      <w:proofErr w:type="spellStart"/>
      <w:r w:rsidRPr="00956B24">
        <w:rPr>
          <w:lang w:val="en-US"/>
        </w:rPr>
        <w:t>на</w:t>
      </w:r>
      <w:proofErr w:type="spellEnd"/>
      <w:r w:rsidRPr="00956B24">
        <w:rPr>
          <w:lang w:val="en-US"/>
        </w:rPr>
        <w:t xml:space="preserve"> </w:t>
      </w:r>
      <w:proofErr w:type="spellStart"/>
      <w:r w:rsidRPr="00956B24">
        <w:rPr>
          <w:lang w:val="en-US"/>
        </w:rPr>
        <w:t>водоводната</w:t>
      </w:r>
      <w:proofErr w:type="spellEnd"/>
      <w:r w:rsidRPr="00956B24">
        <w:rPr>
          <w:lang w:val="en-US"/>
        </w:rPr>
        <w:t xml:space="preserve"> </w:t>
      </w:r>
      <w:proofErr w:type="spellStart"/>
      <w:r w:rsidRPr="00956B24">
        <w:rPr>
          <w:lang w:val="en-US"/>
        </w:rPr>
        <w:t>мрежа</w:t>
      </w:r>
      <w:proofErr w:type="spellEnd"/>
      <w:r w:rsidRPr="00956B24">
        <w:rPr>
          <w:lang w:val="en-US"/>
        </w:rPr>
        <w:t xml:space="preserve"> </w:t>
      </w:r>
      <w:proofErr w:type="spellStart"/>
      <w:r w:rsidRPr="00956B24">
        <w:rPr>
          <w:lang w:val="en-US"/>
        </w:rPr>
        <w:t>со</w:t>
      </w:r>
      <w:proofErr w:type="spellEnd"/>
      <w:r w:rsidRPr="00956B24">
        <w:rPr>
          <w:lang w:val="en-US"/>
        </w:rPr>
        <w:t xml:space="preserve"> </w:t>
      </w:r>
      <w:proofErr w:type="spellStart"/>
      <w:r w:rsidRPr="00956B24">
        <w:rPr>
          <w:lang w:val="en-US"/>
        </w:rPr>
        <w:t>водомерна</w:t>
      </w:r>
      <w:proofErr w:type="spellEnd"/>
      <w:r w:rsidRPr="00956B24">
        <w:rPr>
          <w:lang w:val="en-US"/>
        </w:rPr>
        <w:t xml:space="preserve"> </w:t>
      </w:r>
      <w:proofErr w:type="spellStart"/>
      <w:r w:rsidRPr="00956B24">
        <w:rPr>
          <w:lang w:val="en-US"/>
        </w:rPr>
        <w:t>шахта</w:t>
      </w:r>
      <w:proofErr w:type="spellEnd"/>
      <w:r w:rsidRPr="00956B24">
        <w:rPr>
          <w:lang w:val="en-US"/>
        </w:rPr>
        <w:t xml:space="preserve"> и</w:t>
      </w:r>
      <w:r>
        <w:rPr>
          <w:lang w:val="en-US"/>
        </w:rPr>
        <w:t xml:space="preserve"> </w:t>
      </w:r>
      <w:proofErr w:type="spellStart"/>
      <w:r w:rsidRPr="00956B24">
        <w:rPr>
          <w:lang w:val="en-US"/>
        </w:rPr>
        <w:t>водомер</w:t>
      </w:r>
      <w:proofErr w:type="spellEnd"/>
      <w:r w:rsidRPr="00956B24">
        <w:rPr>
          <w:lang w:val="en-US"/>
        </w:rPr>
        <w:t xml:space="preserve"> и </w:t>
      </w:r>
      <w:proofErr w:type="spellStart"/>
      <w:r w:rsidRPr="00956B24">
        <w:rPr>
          <w:lang w:val="en-US"/>
        </w:rPr>
        <w:t>врска</w:t>
      </w:r>
      <w:proofErr w:type="spellEnd"/>
      <w:r w:rsidRPr="00956B24">
        <w:rPr>
          <w:lang w:val="en-US"/>
        </w:rPr>
        <w:t xml:space="preserve"> </w:t>
      </w:r>
      <w:proofErr w:type="spellStart"/>
      <w:r w:rsidRPr="00956B24">
        <w:rPr>
          <w:lang w:val="en-US"/>
        </w:rPr>
        <w:t>со</w:t>
      </w:r>
      <w:proofErr w:type="spellEnd"/>
      <w:r w:rsidRPr="00956B24">
        <w:rPr>
          <w:lang w:val="en-US"/>
        </w:rPr>
        <w:t xml:space="preserve"> </w:t>
      </w:r>
      <w:proofErr w:type="spellStart"/>
      <w:r w:rsidRPr="00956B24">
        <w:rPr>
          <w:lang w:val="en-US"/>
        </w:rPr>
        <w:t>секундарната</w:t>
      </w:r>
      <w:proofErr w:type="spellEnd"/>
      <w:r w:rsidRPr="00956B24">
        <w:rPr>
          <w:lang w:val="en-US"/>
        </w:rPr>
        <w:t xml:space="preserve"> </w:t>
      </w:r>
      <w:proofErr w:type="spellStart"/>
      <w:r w:rsidRPr="00956B24">
        <w:rPr>
          <w:lang w:val="en-US"/>
        </w:rPr>
        <w:t>водоводна</w:t>
      </w:r>
      <w:proofErr w:type="spellEnd"/>
      <w:r w:rsidRPr="00956B24">
        <w:rPr>
          <w:lang w:val="en-US"/>
        </w:rPr>
        <w:t xml:space="preserve"> </w:t>
      </w:r>
      <w:proofErr w:type="spellStart"/>
      <w:r w:rsidRPr="00956B24">
        <w:rPr>
          <w:lang w:val="en-US"/>
        </w:rPr>
        <w:t>мрежа</w:t>
      </w:r>
      <w:proofErr w:type="spellEnd"/>
      <w:r w:rsidRPr="00956B24">
        <w:rPr>
          <w:lang w:val="en-US"/>
        </w:rPr>
        <w:t>;</w:t>
      </w:r>
    </w:p>
    <w:p w14:paraId="5D40D967" w14:textId="450ABE69" w:rsidR="00956B24" w:rsidRPr="00956B24" w:rsidRDefault="00956B24" w:rsidP="00047965">
      <w:pPr>
        <w:pStyle w:val="ListParagraph"/>
        <w:numPr>
          <w:ilvl w:val="0"/>
          <w:numId w:val="7"/>
        </w:numPr>
        <w:spacing w:after="0"/>
        <w:rPr>
          <w:lang w:val="en-US"/>
        </w:rPr>
      </w:pPr>
      <w:r>
        <w:t>Проектирање и изградба на приклучок на фекалната канализација со посебна шахта и врска со собирна шахта;</w:t>
      </w:r>
    </w:p>
    <w:p w14:paraId="137B13F9" w14:textId="034CF5A1" w:rsidR="00956B24" w:rsidRPr="00956B24" w:rsidRDefault="00956B24" w:rsidP="00047965">
      <w:pPr>
        <w:pStyle w:val="ListParagraph"/>
        <w:numPr>
          <w:ilvl w:val="0"/>
          <w:numId w:val="7"/>
        </w:numPr>
        <w:spacing w:after="0"/>
        <w:rPr>
          <w:lang w:val="en-US"/>
        </w:rPr>
      </w:pPr>
      <w:r>
        <w:t>Проектирање и изградба на приклучок на атмосферската канализација со посебна шахта и врска со собирната шахта;</w:t>
      </w:r>
    </w:p>
    <w:p w14:paraId="69AFDDA1" w14:textId="48E4DBEF" w:rsidR="00956B24" w:rsidRPr="00956B24" w:rsidRDefault="00956B24" w:rsidP="00047965">
      <w:pPr>
        <w:pStyle w:val="ListParagraph"/>
        <w:numPr>
          <w:ilvl w:val="0"/>
          <w:numId w:val="7"/>
        </w:numPr>
        <w:spacing w:after="0"/>
        <w:rPr>
          <w:lang w:val="en-US"/>
        </w:rPr>
      </w:pPr>
      <w:r>
        <w:lastRenderedPageBreak/>
        <w:t>Проектирање и изградба на приклучок на ниско-напонската електрична мрежа во приклучен ормар (за индивидуални станбени објекти), а за колективни станбени објекти до и со приклучен разводен ормар;</w:t>
      </w:r>
    </w:p>
    <w:p w14:paraId="557283B4" w14:textId="5C0B2C60" w:rsidR="00956B24" w:rsidRPr="00047965" w:rsidRDefault="00047965" w:rsidP="00047965">
      <w:pPr>
        <w:pStyle w:val="ListParagraph"/>
        <w:numPr>
          <w:ilvl w:val="0"/>
          <w:numId w:val="7"/>
        </w:numPr>
        <w:spacing w:after="0"/>
        <w:rPr>
          <w:lang w:val="en-US"/>
        </w:rPr>
      </w:pPr>
      <w:r>
        <w:t>Одводнување на градежната парцела од буични води; и</w:t>
      </w:r>
    </w:p>
    <w:p w14:paraId="180F8EFB" w14:textId="1F42D69C" w:rsidR="00047965" w:rsidRPr="00F539F2" w:rsidRDefault="00047965" w:rsidP="00047965">
      <w:pPr>
        <w:pStyle w:val="ListParagraph"/>
        <w:numPr>
          <w:ilvl w:val="0"/>
          <w:numId w:val="7"/>
        </w:numPr>
        <w:spacing w:after="0"/>
        <w:rPr>
          <w:lang w:val="en-US"/>
        </w:rPr>
      </w:pPr>
      <w:r>
        <w:t>Друго.</w:t>
      </w:r>
    </w:p>
    <w:p w14:paraId="6047D8A3" w14:textId="77777777" w:rsidR="00F539F2" w:rsidRDefault="00F539F2" w:rsidP="00F539F2">
      <w:pPr>
        <w:spacing w:after="0"/>
        <w:rPr>
          <w:lang w:val="en-US"/>
        </w:rPr>
      </w:pPr>
    </w:p>
    <w:p w14:paraId="294705BB" w14:textId="6E4AD900" w:rsidR="00041E30" w:rsidRDefault="00F539F2" w:rsidP="00041E30">
      <w:pPr>
        <w:rPr>
          <w:shd w:val="clear" w:color="auto" w:fill="FFFFFF"/>
        </w:rPr>
      </w:pPr>
      <w:r>
        <w:rPr>
          <w:shd w:val="clear" w:color="auto" w:fill="FFFFFF"/>
        </w:rPr>
        <w:t>(</w:t>
      </w:r>
      <w:r>
        <w:rPr>
          <w:shd w:val="clear" w:color="auto" w:fill="FFFFFF"/>
          <w:lang w:val="en-US"/>
        </w:rPr>
        <w:t>3</w:t>
      </w:r>
      <w:r>
        <w:rPr>
          <w:shd w:val="clear" w:color="auto" w:fill="FFFFFF"/>
        </w:rPr>
        <w:t>) Средствата за проектиране и изградба на објектите од</w:t>
      </w:r>
      <w:r>
        <w:rPr>
          <w:shd w:val="clear" w:color="auto" w:fill="FFFFFF"/>
          <w:lang w:val="en-US"/>
        </w:rPr>
        <w:t xml:space="preserve"> </w:t>
      </w:r>
      <w:bookmarkStart w:id="10" w:name="_Hlk158729040"/>
      <w:proofErr w:type="spellStart"/>
      <w:r>
        <w:rPr>
          <w:shd w:val="clear" w:color="auto" w:fill="FFFFFF"/>
          <w:lang w:val="en-US"/>
        </w:rPr>
        <w:t>член</w:t>
      </w:r>
      <w:proofErr w:type="spellEnd"/>
      <w:r>
        <w:rPr>
          <w:shd w:val="clear" w:color="auto" w:fill="FFFFFF"/>
          <w:lang w:val="en-US"/>
        </w:rPr>
        <w:t xml:space="preserve"> </w:t>
      </w:r>
      <w:r w:rsidR="00A14221">
        <w:rPr>
          <w:shd w:val="clear" w:color="auto" w:fill="FFFFFF"/>
          <w:lang w:val="en-US"/>
        </w:rPr>
        <w:t>6</w:t>
      </w:r>
      <w:r>
        <w:rPr>
          <w:shd w:val="clear" w:color="auto" w:fill="FFFFFF"/>
        </w:rPr>
        <w:t xml:space="preserve"> став </w:t>
      </w:r>
      <w:r>
        <w:rPr>
          <w:shd w:val="clear" w:color="auto" w:fill="FFFFFF"/>
          <w:lang w:val="en-US"/>
        </w:rPr>
        <w:t xml:space="preserve">1 </w:t>
      </w:r>
      <w:bookmarkEnd w:id="10"/>
      <w:proofErr w:type="spellStart"/>
      <w:r>
        <w:rPr>
          <w:shd w:val="clear" w:color="auto" w:fill="FFFFFF"/>
          <w:lang w:val="en-US"/>
        </w:rPr>
        <w:t>од</w:t>
      </w:r>
      <w:proofErr w:type="spellEnd"/>
      <w:r>
        <w:rPr>
          <w:shd w:val="clear" w:color="auto" w:fill="FFFFFF"/>
          <w:lang w:val="en-US"/>
        </w:rPr>
        <w:t xml:space="preserve"> </w:t>
      </w:r>
      <w:proofErr w:type="spellStart"/>
      <w:r>
        <w:rPr>
          <w:shd w:val="clear" w:color="auto" w:fill="FFFFFF"/>
          <w:lang w:val="en-US"/>
        </w:rPr>
        <w:t>оваа</w:t>
      </w:r>
      <w:proofErr w:type="spellEnd"/>
      <w:r>
        <w:rPr>
          <w:shd w:val="clear" w:color="auto" w:fill="FFFFFF"/>
          <w:lang w:val="en-US"/>
        </w:rPr>
        <w:t xml:space="preserve"> </w:t>
      </w:r>
      <w:proofErr w:type="spellStart"/>
      <w:r>
        <w:rPr>
          <w:shd w:val="clear" w:color="auto" w:fill="FFFFFF"/>
          <w:lang w:val="en-US"/>
        </w:rPr>
        <w:t>програма</w:t>
      </w:r>
      <w:proofErr w:type="spellEnd"/>
      <w:r>
        <w:rPr>
          <w:shd w:val="clear" w:color="auto" w:fill="FFFFFF"/>
        </w:rPr>
        <w:t xml:space="preserve"> се обезбедуваат од локалната самоуправа, самопридонеси, средства од Влада на РМ, средства на стопански субјекти и други извори на средства</w:t>
      </w:r>
      <w:r>
        <w:rPr>
          <w:shd w:val="clear" w:color="auto" w:fill="FFFFFF"/>
          <w:lang w:val="en-US"/>
        </w:rPr>
        <w:t xml:space="preserve"> </w:t>
      </w:r>
      <w:r>
        <w:rPr>
          <w:shd w:val="clear" w:color="auto" w:fill="FFFFFF"/>
        </w:rPr>
        <w:t>предвидени со ова програма.</w:t>
      </w:r>
    </w:p>
    <w:p w14:paraId="49269ABF" w14:textId="77777777" w:rsidR="00F450EE" w:rsidRDefault="009C6349" w:rsidP="00F450EE">
      <w:r>
        <w:t>(4) Објектите на комуналната инфраструктура кои треба да ги изгради општината</w:t>
      </w:r>
      <w:r w:rsidR="00C342D4" w:rsidRPr="00C342D4">
        <w:rPr>
          <w:shd w:val="clear" w:color="auto" w:fill="FFFFFF"/>
        </w:rPr>
        <w:t xml:space="preserve"> </w:t>
      </w:r>
      <w:r w:rsidR="00C342D4">
        <w:rPr>
          <w:shd w:val="clear" w:color="auto" w:fill="FFFFFF"/>
        </w:rPr>
        <w:t>од</w:t>
      </w:r>
      <w:r w:rsidR="00C342D4">
        <w:rPr>
          <w:shd w:val="clear" w:color="auto" w:fill="FFFFFF"/>
          <w:lang w:val="en-US"/>
        </w:rPr>
        <w:t xml:space="preserve"> </w:t>
      </w:r>
      <w:proofErr w:type="spellStart"/>
      <w:r w:rsidR="00C342D4">
        <w:rPr>
          <w:shd w:val="clear" w:color="auto" w:fill="FFFFFF"/>
          <w:lang w:val="en-US"/>
        </w:rPr>
        <w:t>член</w:t>
      </w:r>
      <w:proofErr w:type="spellEnd"/>
      <w:r w:rsidR="00C342D4">
        <w:rPr>
          <w:shd w:val="clear" w:color="auto" w:fill="FFFFFF"/>
          <w:lang w:val="en-US"/>
        </w:rPr>
        <w:t xml:space="preserve"> 6</w:t>
      </w:r>
      <w:r w:rsidR="00C342D4">
        <w:rPr>
          <w:shd w:val="clear" w:color="auto" w:fill="FFFFFF"/>
        </w:rPr>
        <w:t xml:space="preserve"> став </w:t>
      </w:r>
      <w:r w:rsidR="00C342D4">
        <w:rPr>
          <w:shd w:val="clear" w:color="auto" w:fill="FFFFFF"/>
          <w:lang w:val="en-US"/>
        </w:rPr>
        <w:t xml:space="preserve">1 </w:t>
      </w:r>
      <w:proofErr w:type="spellStart"/>
      <w:r w:rsidR="00C342D4">
        <w:rPr>
          <w:shd w:val="clear" w:color="auto" w:fill="FFFFFF"/>
          <w:lang w:val="en-US"/>
        </w:rPr>
        <w:t>од</w:t>
      </w:r>
      <w:proofErr w:type="spellEnd"/>
      <w:r w:rsidR="00C342D4">
        <w:rPr>
          <w:shd w:val="clear" w:color="auto" w:fill="FFFFFF"/>
          <w:lang w:val="en-US"/>
        </w:rPr>
        <w:t xml:space="preserve"> </w:t>
      </w:r>
      <w:proofErr w:type="spellStart"/>
      <w:r w:rsidR="00C342D4">
        <w:rPr>
          <w:shd w:val="clear" w:color="auto" w:fill="FFFFFF"/>
          <w:lang w:val="en-US"/>
        </w:rPr>
        <w:t>оваа</w:t>
      </w:r>
      <w:proofErr w:type="spellEnd"/>
      <w:r w:rsidR="00C342D4">
        <w:rPr>
          <w:shd w:val="clear" w:color="auto" w:fill="FFFFFF"/>
          <w:lang w:val="en-US"/>
        </w:rPr>
        <w:t xml:space="preserve"> </w:t>
      </w:r>
      <w:proofErr w:type="spellStart"/>
      <w:r w:rsidR="00C342D4">
        <w:rPr>
          <w:shd w:val="clear" w:color="auto" w:fill="FFFFFF"/>
          <w:lang w:val="en-US"/>
        </w:rPr>
        <w:t>програма</w:t>
      </w:r>
      <w:proofErr w:type="spellEnd"/>
      <w:r>
        <w:t>, не е земено предвид обезбедување на електрична енергија од дистрибутивната мрежа, односно изградба на електрична мрежа, што треба да го обезбеди дистрибутерот на електрична енергија, и изведба на ПТТ мрежи што е обврска на операторите на телекомунакационите услуги, со што општината нема обврска да гради електрична и ПТТ мрежа.</w:t>
      </w:r>
    </w:p>
    <w:p w14:paraId="6593BEF2" w14:textId="77D889AD" w:rsidR="00A41BBC" w:rsidRPr="00C8145D" w:rsidRDefault="00A41BBC" w:rsidP="00F450EE">
      <w:r w:rsidRPr="00A41BBC">
        <w:rPr>
          <w:shd w:val="clear" w:color="auto" w:fill="FFFFFF"/>
        </w:rPr>
        <w:t>(5)  Уредување на градежното земјиште со објекти на комуналната инфраструктура како и партерно уредување во границите на градежната парцела го врши инвеститорот.</w:t>
      </w:r>
    </w:p>
    <w:p w14:paraId="31CEAD85" w14:textId="2B73A299" w:rsidR="00A41BBC" w:rsidRDefault="00A41BBC" w:rsidP="00A41BBC">
      <w:pPr>
        <w:rPr>
          <w:shd w:val="clear" w:color="auto" w:fill="FFFFFF"/>
        </w:rPr>
      </w:pPr>
      <w:r>
        <w:rPr>
          <w:shd w:val="clear" w:color="auto" w:fill="FFFFFF"/>
          <w:lang w:val="tr-TR"/>
        </w:rPr>
        <w:t>(</w:t>
      </w:r>
      <w:r w:rsidR="00013FB7">
        <w:rPr>
          <w:shd w:val="clear" w:color="auto" w:fill="FFFFFF"/>
          <w:lang w:val="tr-TR"/>
        </w:rPr>
        <w:t>6</w:t>
      </w:r>
      <w:r>
        <w:rPr>
          <w:shd w:val="clear" w:color="auto" w:fill="FFFFFF"/>
          <w:lang w:val="tr-TR"/>
        </w:rPr>
        <w:t xml:space="preserve">) </w:t>
      </w:r>
      <w:r w:rsidRPr="00070ACC">
        <w:rPr>
          <w:shd w:val="clear" w:color="auto" w:fill="FFFFFF"/>
        </w:rPr>
        <w:t>Просторното уредув</w:t>
      </w:r>
      <w:r>
        <w:rPr>
          <w:shd w:val="clear" w:color="auto" w:fill="FFFFFF"/>
        </w:rPr>
        <w:t>њ</w:t>
      </w:r>
      <w:r w:rsidRPr="00070ACC">
        <w:rPr>
          <w:shd w:val="clear" w:color="auto" w:fill="FFFFFF"/>
        </w:rPr>
        <w:t>е на локаци</w:t>
      </w:r>
      <w:r>
        <w:rPr>
          <w:shd w:val="clear" w:color="auto" w:fill="FFFFFF"/>
        </w:rPr>
        <w:t>ј</w:t>
      </w:r>
      <w:r w:rsidRPr="00070ACC">
        <w:rPr>
          <w:shd w:val="clear" w:color="auto" w:fill="FFFFFF"/>
        </w:rPr>
        <w:t>ата спрема изготвениот проект, пристапите на об</w:t>
      </w:r>
      <w:r>
        <w:rPr>
          <w:shd w:val="clear" w:color="auto" w:fill="FFFFFF"/>
        </w:rPr>
        <w:t>ј</w:t>
      </w:r>
      <w:r w:rsidRPr="00070ACC">
        <w:rPr>
          <w:shd w:val="clear" w:color="auto" w:fill="FFFFFF"/>
        </w:rPr>
        <w:t>ектот од улица до влезовите во об</w:t>
      </w:r>
      <w:r>
        <w:rPr>
          <w:shd w:val="clear" w:color="auto" w:fill="FFFFFF"/>
        </w:rPr>
        <w:t>ј</w:t>
      </w:r>
      <w:r w:rsidRPr="00070ACC">
        <w:rPr>
          <w:shd w:val="clear" w:color="auto" w:fill="FFFFFF"/>
        </w:rPr>
        <w:t>ектот, приклучоците на об</w:t>
      </w:r>
      <w:r>
        <w:rPr>
          <w:shd w:val="clear" w:color="auto" w:fill="FFFFFF"/>
        </w:rPr>
        <w:t>ј</w:t>
      </w:r>
      <w:r w:rsidRPr="00070ACC">
        <w:rPr>
          <w:shd w:val="clear" w:color="auto" w:fill="FFFFFF"/>
        </w:rPr>
        <w:t>ектот до приклучните места на секундарната мрежа: водовод, канализациа, електрична мрежа, па</w:t>
      </w:r>
      <w:r>
        <w:rPr>
          <w:shd w:val="clear" w:color="auto" w:fill="FFFFFF"/>
        </w:rPr>
        <w:t>ѓ</w:t>
      </w:r>
      <w:r w:rsidRPr="00070ACC">
        <w:rPr>
          <w:shd w:val="clear" w:color="auto" w:fill="FFFFFF"/>
        </w:rPr>
        <w:t>аат на терет на инвеститорот</w:t>
      </w:r>
      <w:r w:rsidR="00013FB7">
        <w:rPr>
          <w:shd w:val="clear" w:color="auto" w:fill="FFFFFF"/>
          <w:lang w:val="en-US"/>
        </w:rPr>
        <w:t xml:space="preserve"> </w:t>
      </w:r>
      <w:r w:rsidRPr="00070ACC">
        <w:rPr>
          <w:shd w:val="clear" w:color="auto" w:fill="FFFFFF"/>
        </w:rPr>
        <w:t>, затоа што истите се составен дел на инсталациите на об</w:t>
      </w:r>
      <w:r>
        <w:rPr>
          <w:shd w:val="clear" w:color="auto" w:fill="FFFFFF"/>
        </w:rPr>
        <w:t>ј</w:t>
      </w:r>
      <w:r w:rsidRPr="00070ACC">
        <w:rPr>
          <w:shd w:val="clear" w:color="auto" w:fill="FFFFFF"/>
        </w:rPr>
        <w:t>ектот и остануваат негова сопственост, па затоа тие приклучоци па</w:t>
      </w:r>
      <w:r>
        <w:rPr>
          <w:shd w:val="clear" w:color="auto" w:fill="FFFFFF"/>
        </w:rPr>
        <w:t>ѓ</w:t>
      </w:r>
      <w:r w:rsidRPr="00070ACC">
        <w:rPr>
          <w:shd w:val="clear" w:color="auto" w:fill="FFFFFF"/>
        </w:rPr>
        <w:t>аат на терет на инвеститорот.</w:t>
      </w:r>
    </w:p>
    <w:p w14:paraId="468CEAFE" w14:textId="11F5CBD3" w:rsidR="001A054E" w:rsidRDefault="001A054E" w:rsidP="00A41BBC">
      <w:pPr>
        <w:rPr>
          <w:shd w:val="clear" w:color="auto" w:fill="FFFFFF"/>
        </w:rPr>
      </w:pPr>
      <w:r>
        <w:t>(7) За новоформираните парцели трошоците за изместување на инсталациите паѓаат на товар на носителот на правото за уредување на градежното земјиште.</w:t>
      </w:r>
    </w:p>
    <w:p w14:paraId="3FAC005C" w14:textId="13417B87" w:rsidR="00C342D4" w:rsidRDefault="00C342D4" w:rsidP="00C342D4">
      <w:pPr>
        <w:rPr>
          <w:shd w:val="clear" w:color="auto" w:fill="FFFFFF"/>
        </w:rPr>
      </w:pPr>
      <w:r>
        <w:rPr>
          <w:lang w:val="en-US"/>
        </w:rPr>
        <w:t>(</w:t>
      </w:r>
      <w:r w:rsidR="001A054E">
        <w:rPr>
          <w:lang w:val="en-US"/>
        </w:rPr>
        <w:t>8</w:t>
      </w:r>
      <w:r>
        <w:rPr>
          <w:lang w:val="en-US"/>
        </w:rPr>
        <w:t xml:space="preserve">) </w:t>
      </w:r>
      <w:proofErr w:type="spellStart"/>
      <w:r w:rsidRPr="00070ACC">
        <w:rPr>
          <w:lang w:val="en-US"/>
        </w:rPr>
        <w:t>Претходно</w:t>
      </w:r>
      <w:proofErr w:type="spellEnd"/>
      <w:r w:rsidRPr="00070ACC">
        <w:rPr>
          <w:lang w:val="en-US"/>
        </w:rPr>
        <w:t xml:space="preserve"> </w:t>
      </w:r>
      <w:proofErr w:type="spellStart"/>
      <w:r w:rsidRPr="00070ACC">
        <w:rPr>
          <w:lang w:val="en-US"/>
        </w:rPr>
        <w:t>изградените</w:t>
      </w:r>
      <w:proofErr w:type="spellEnd"/>
      <w:r w:rsidRPr="00070ACC">
        <w:rPr>
          <w:lang w:val="en-US"/>
        </w:rPr>
        <w:t xml:space="preserve"> </w:t>
      </w:r>
      <w:proofErr w:type="spellStart"/>
      <w:r w:rsidRPr="00070ACC">
        <w:rPr>
          <w:lang w:val="en-US"/>
        </w:rPr>
        <w:t>инсталации</w:t>
      </w:r>
      <w:proofErr w:type="spellEnd"/>
      <w:r w:rsidRPr="00070ACC">
        <w:rPr>
          <w:lang w:val="en-US"/>
        </w:rPr>
        <w:t xml:space="preserve">, </w:t>
      </w:r>
      <w:proofErr w:type="spellStart"/>
      <w:r w:rsidRPr="00070ACC">
        <w:rPr>
          <w:lang w:val="en-US"/>
        </w:rPr>
        <w:t>доколку</w:t>
      </w:r>
      <w:proofErr w:type="spellEnd"/>
      <w:r w:rsidRPr="00070ACC">
        <w:rPr>
          <w:lang w:val="en-US"/>
        </w:rPr>
        <w:t xml:space="preserve"> </w:t>
      </w:r>
      <w:proofErr w:type="spellStart"/>
      <w:r w:rsidRPr="00070ACC">
        <w:rPr>
          <w:lang w:val="en-US"/>
        </w:rPr>
        <w:t>остануваат</w:t>
      </w:r>
      <w:proofErr w:type="spellEnd"/>
      <w:r w:rsidRPr="00070ACC">
        <w:rPr>
          <w:lang w:val="en-US"/>
        </w:rPr>
        <w:t xml:space="preserve"> </w:t>
      </w:r>
      <w:proofErr w:type="spellStart"/>
      <w:r w:rsidRPr="00070ACC">
        <w:rPr>
          <w:lang w:val="en-US"/>
        </w:rPr>
        <w:t>под</w:t>
      </w:r>
      <w:proofErr w:type="spellEnd"/>
      <w:r w:rsidRPr="00070ACC">
        <w:rPr>
          <w:lang w:val="en-US"/>
        </w:rPr>
        <w:t xml:space="preserve"> </w:t>
      </w:r>
      <w:proofErr w:type="spellStart"/>
      <w:r w:rsidRPr="00070ACC">
        <w:rPr>
          <w:lang w:val="en-US"/>
        </w:rPr>
        <w:t>об</w:t>
      </w:r>
      <w:r>
        <w:rPr>
          <w:lang w:val="en-US"/>
        </w:rPr>
        <w:t>j</w:t>
      </w:r>
      <w:r w:rsidRPr="00070ACC">
        <w:rPr>
          <w:lang w:val="en-US"/>
        </w:rPr>
        <w:t>ектот</w:t>
      </w:r>
      <w:proofErr w:type="spellEnd"/>
      <w:r w:rsidRPr="00070ACC">
        <w:rPr>
          <w:lang w:val="en-US"/>
        </w:rPr>
        <w:t xml:space="preserve"> </w:t>
      </w:r>
      <w:proofErr w:type="spellStart"/>
      <w:r w:rsidRPr="00070ACC">
        <w:rPr>
          <w:lang w:val="en-US"/>
        </w:rPr>
        <w:t>нивната</w:t>
      </w:r>
      <w:proofErr w:type="spellEnd"/>
      <w:r w:rsidRPr="00070ACC">
        <w:rPr>
          <w:lang w:val="en-US"/>
        </w:rPr>
        <w:t xml:space="preserve"> </w:t>
      </w:r>
      <w:proofErr w:type="spellStart"/>
      <w:r w:rsidRPr="00070ACC">
        <w:rPr>
          <w:lang w:val="en-US"/>
        </w:rPr>
        <w:t>заштита</w:t>
      </w:r>
      <w:proofErr w:type="spellEnd"/>
      <w:r w:rsidRPr="00070ACC">
        <w:rPr>
          <w:lang w:val="en-US"/>
        </w:rPr>
        <w:t xml:space="preserve"> </w:t>
      </w:r>
      <w:proofErr w:type="spellStart"/>
      <w:r w:rsidRPr="00070ACC">
        <w:rPr>
          <w:lang w:val="en-US"/>
        </w:rPr>
        <w:t>паѓа</w:t>
      </w:r>
      <w:proofErr w:type="spellEnd"/>
      <w:r w:rsidRPr="00070ACC">
        <w:rPr>
          <w:lang w:val="en-US"/>
        </w:rPr>
        <w:t xml:space="preserve"> </w:t>
      </w:r>
      <w:proofErr w:type="spellStart"/>
      <w:r w:rsidRPr="00070ACC">
        <w:rPr>
          <w:lang w:val="en-US"/>
        </w:rPr>
        <w:t>на</w:t>
      </w:r>
      <w:proofErr w:type="spellEnd"/>
      <w:r w:rsidRPr="00070ACC">
        <w:rPr>
          <w:lang w:val="en-US"/>
        </w:rPr>
        <w:t xml:space="preserve"> </w:t>
      </w:r>
      <w:proofErr w:type="spellStart"/>
      <w:r w:rsidRPr="00070ACC">
        <w:rPr>
          <w:lang w:val="en-US"/>
        </w:rPr>
        <w:t>товар</w:t>
      </w:r>
      <w:proofErr w:type="spellEnd"/>
      <w:r w:rsidRPr="00070ACC">
        <w:rPr>
          <w:lang w:val="en-US"/>
        </w:rPr>
        <w:t xml:space="preserve"> </w:t>
      </w:r>
      <w:proofErr w:type="spellStart"/>
      <w:r w:rsidRPr="00070ACC">
        <w:rPr>
          <w:lang w:val="en-US"/>
        </w:rPr>
        <w:t>на</w:t>
      </w:r>
      <w:proofErr w:type="spellEnd"/>
      <w:r w:rsidRPr="00070ACC">
        <w:rPr>
          <w:lang w:val="en-US"/>
        </w:rPr>
        <w:t xml:space="preserve"> </w:t>
      </w:r>
      <w:proofErr w:type="spellStart"/>
      <w:r w:rsidRPr="00070ACC">
        <w:rPr>
          <w:lang w:val="en-US"/>
        </w:rPr>
        <w:t>инвеститорот</w:t>
      </w:r>
      <w:proofErr w:type="spellEnd"/>
      <w:r w:rsidRPr="00070ACC">
        <w:rPr>
          <w:lang w:val="en-US"/>
        </w:rPr>
        <w:t xml:space="preserve">, </w:t>
      </w:r>
      <w:proofErr w:type="spellStart"/>
      <w:r w:rsidRPr="00070ACC">
        <w:rPr>
          <w:lang w:val="en-US"/>
        </w:rPr>
        <w:t>односно</w:t>
      </w:r>
      <w:proofErr w:type="spellEnd"/>
      <w:r w:rsidRPr="00070ACC">
        <w:rPr>
          <w:lang w:val="en-US"/>
        </w:rPr>
        <w:t xml:space="preserve"> </w:t>
      </w:r>
      <w:proofErr w:type="spellStart"/>
      <w:r w:rsidRPr="00070ACC">
        <w:rPr>
          <w:lang w:val="en-US"/>
        </w:rPr>
        <w:t>на</w:t>
      </w:r>
      <w:proofErr w:type="spellEnd"/>
      <w:r w:rsidRPr="00070ACC">
        <w:rPr>
          <w:lang w:val="en-US"/>
        </w:rPr>
        <w:t xml:space="preserve"> </w:t>
      </w:r>
      <w:proofErr w:type="spellStart"/>
      <w:r w:rsidRPr="00070ACC">
        <w:rPr>
          <w:lang w:val="en-US"/>
        </w:rPr>
        <w:t>корисникот</w:t>
      </w:r>
      <w:proofErr w:type="spellEnd"/>
      <w:r w:rsidRPr="00070ACC">
        <w:rPr>
          <w:lang w:val="en-US"/>
        </w:rPr>
        <w:t xml:space="preserve"> </w:t>
      </w:r>
      <w:proofErr w:type="spellStart"/>
      <w:r w:rsidRPr="00070ACC">
        <w:rPr>
          <w:lang w:val="en-US"/>
        </w:rPr>
        <w:t>на</w:t>
      </w:r>
      <w:proofErr w:type="spellEnd"/>
      <w:r w:rsidRPr="00070ACC">
        <w:rPr>
          <w:lang w:val="en-US"/>
        </w:rPr>
        <w:t xml:space="preserve"> </w:t>
      </w:r>
      <w:proofErr w:type="spellStart"/>
      <w:r w:rsidRPr="00070ACC">
        <w:rPr>
          <w:lang w:val="en-US"/>
        </w:rPr>
        <w:t>локаци</w:t>
      </w:r>
      <w:r>
        <w:rPr>
          <w:lang w:val="en-US"/>
        </w:rPr>
        <w:t>ј</w:t>
      </w:r>
      <w:r w:rsidRPr="00070ACC">
        <w:rPr>
          <w:lang w:val="en-US"/>
        </w:rPr>
        <w:t>ата</w:t>
      </w:r>
      <w:proofErr w:type="spellEnd"/>
      <w:r w:rsidRPr="00070ACC">
        <w:rPr>
          <w:lang w:val="en-US"/>
        </w:rPr>
        <w:t>.</w:t>
      </w:r>
    </w:p>
    <w:p w14:paraId="1DFBDC7A" w14:textId="14B50837" w:rsidR="00013FB7" w:rsidRPr="00013FB7" w:rsidRDefault="00013FB7" w:rsidP="00013FB7">
      <w:r>
        <w:t>(</w:t>
      </w:r>
      <w:r w:rsidR="001A054E">
        <w:t>9</w:t>
      </w:r>
      <w:r>
        <w:t>) Доколку има претходно изградени инсталации во склоп на градежната парцела на која е изградена градбата и е потребно нивно изместување или нивна заштита, трошоците што ќе се направат паѓаат на товар на градителот.</w:t>
      </w:r>
    </w:p>
    <w:p w14:paraId="1A1CB531" w14:textId="3D06777F" w:rsidR="00CB1FA0" w:rsidRPr="00CB1FA0" w:rsidRDefault="003833CE" w:rsidP="00CB1FA0">
      <w:r>
        <w:rPr>
          <w:lang w:val="en-US"/>
        </w:rPr>
        <w:t>(</w:t>
      </w:r>
      <w:r w:rsidR="001A054E">
        <w:rPr>
          <w:lang w:val="en-US"/>
        </w:rPr>
        <w:t>10</w:t>
      </w:r>
      <w:r>
        <w:rPr>
          <w:lang w:val="en-US"/>
        </w:rPr>
        <w:t>)</w:t>
      </w:r>
      <w:r w:rsidR="00CB1FA0">
        <w:rPr>
          <w:lang w:val="en-US"/>
        </w:rPr>
        <w:t xml:space="preserve"> </w:t>
      </w:r>
      <w:r>
        <w:t>Начинот, условите</w:t>
      </w:r>
      <w:r>
        <w:rPr>
          <w:lang w:val="en-US"/>
        </w:rPr>
        <w:t xml:space="preserve"> </w:t>
      </w:r>
      <w:r>
        <w:t>односно правата и обврските за приклучување на инфраструктурните објекти</w:t>
      </w:r>
      <w:r>
        <w:rPr>
          <w:lang w:val="en-US"/>
        </w:rPr>
        <w:t xml:space="preserve"> </w:t>
      </w:r>
      <w:r>
        <w:t xml:space="preserve">односно </w:t>
      </w:r>
      <w:r>
        <w:rPr>
          <w:shd w:val="clear" w:color="auto" w:fill="FFFFFF"/>
        </w:rPr>
        <w:t>приклучувањето на водоводна и канализациона мрежа</w:t>
      </w:r>
      <w:r>
        <w:t xml:space="preserve"> инвеститорите ги договара</w:t>
      </w:r>
      <w:r w:rsidR="00013FB7">
        <w:t>а</w:t>
      </w:r>
      <w:r>
        <w:t xml:space="preserve"> со ЈКП „Кале “ кои стопанисуваат со истото.</w:t>
      </w:r>
    </w:p>
    <w:p w14:paraId="21EA644B" w14:textId="4CA06415" w:rsidR="00CB1FA0" w:rsidRDefault="00F76C0D" w:rsidP="00CB1FA0">
      <w:pPr>
        <w:rPr>
          <w:shd w:val="clear" w:color="auto" w:fill="FFFFFF"/>
        </w:rPr>
      </w:pPr>
      <w:r>
        <w:rPr>
          <w:lang w:val="pt-BR"/>
        </w:rPr>
        <w:t>(</w:t>
      </w:r>
      <w:r w:rsidR="00013FB7">
        <w:rPr>
          <w:lang w:val="en-US"/>
        </w:rPr>
        <w:t>1</w:t>
      </w:r>
      <w:r w:rsidR="001A054E">
        <w:rPr>
          <w:lang w:val="en-US"/>
        </w:rPr>
        <w:t>1</w:t>
      </w:r>
      <w:r>
        <w:rPr>
          <w:lang w:val="en-US"/>
        </w:rPr>
        <w:t xml:space="preserve">)  </w:t>
      </w:r>
      <w:r>
        <w:rPr>
          <w:shd w:val="clear" w:color="auto" w:fill="FFFFFF"/>
        </w:rPr>
        <w:t>Приклучувањето на водоводна и канализациона мрежа се врши согласно дадените услови за приклучоци, по претходно бара</w:t>
      </w:r>
      <w:r w:rsidR="008924A5">
        <w:rPr>
          <w:shd w:val="clear" w:color="auto" w:fill="FFFFFF"/>
        </w:rPr>
        <w:t>њ</w:t>
      </w:r>
      <w:r>
        <w:rPr>
          <w:shd w:val="clear" w:color="auto" w:fill="FFFFFF"/>
        </w:rPr>
        <w:t>е од надзорниот инженер или доставуваье на из</w:t>
      </w:r>
      <w:r w:rsidR="009C6349">
        <w:rPr>
          <w:shd w:val="clear" w:color="auto" w:fill="FFFFFF"/>
        </w:rPr>
        <w:t>ј</w:t>
      </w:r>
      <w:r>
        <w:rPr>
          <w:shd w:val="clear" w:color="auto" w:fill="FFFFFF"/>
        </w:rPr>
        <w:t>ава од изведувачот (за обекти со бруто развиена површина до 300м</w:t>
      </w:r>
      <w:r w:rsidR="009C6349">
        <w:rPr>
          <w:rFonts w:cstheme="minorHAnsi"/>
          <w:shd w:val="clear" w:color="auto" w:fill="FFFFFF"/>
        </w:rPr>
        <w:t>²</w:t>
      </w:r>
      <w:r>
        <w:rPr>
          <w:shd w:val="clear" w:color="auto" w:fill="FFFFFF"/>
        </w:rPr>
        <w:t>), а приклучоците се пуштаат во редовна употреба согласно Законот за градене.</w:t>
      </w:r>
    </w:p>
    <w:p w14:paraId="49E9D848" w14:textId="30BB264C" w:rsidR="00CB1FA0" w:rsidRDefault="00CB1FA0" w:rsidP="00CB1FA0">
      <w:pPr>
        <w:rPr>
          <w:shd w:val="clear" w:color="auto" w:fill="FFFFFF"/>
        </w:rPr>
      </w:pPr>
      <w:r>
        <w:rPr>
          <w:shd w:val="clear" w:color="auto" w:fill="FFFFFF"/>
        </w:rPr>
        <w:t>(</w:t>
      </w:r>
      <w:r w:rsidR="00013FB7">
        <w:rPr>
          <w:shd w:val="clear" w:color="auto" w:fill="FFFFFF"/>
        </w:rPr>
        <w:t>1</w:t>
      </w:r>
      <w:r w:rsidR="001A054E">
        <w:rPr>
          <w:shd w:val="clear" w:color="auto" w:fill="FFFFFF"/>
        </w:rPr>
        <w:t>2</w:t>
      </w:r>
      <w:r>
        <w:rPr>
          <w:shd w:val="clear" w:color="auto" w:fill="FFFFFF"/>
        </w:rPr>
        <w:t>)</w:t>
      </w:r>
      <w:r w:rsidR="00F67EF0">
        <w:rPr>
          <w:shd w:val="clear" w:color="auto" w:fill="FFFFFF"/>
          <w:lang w:val="en-US"/>
        </w:rPr>
        <w:t xml:space="preserve"> </w:t>
      </w:r>
      <w:r w:rsidRPr="00070ACC">
        <w:rPr>
          <w:shd w:val="clear" w:color="auto" w:fill="FFFFFF"/>
        </w:rPr>
        <w:t>За приклучувае на електричната мрежа се пла</w:t>
      </w:r>
      <w:r>
        <w:rPr>
          <w:shd w:val="clear" w:color="auto" w:fill="FFFFFF"/>
        </w:rPr>
        <w:t>ќ</w:t>
      </w:r>
      <w:r w:rsidRPr="00070ACC">
        <w:rPr>
          <w:shd w:val="clear" w:color="auto" w:fill="FFFFFF"/>
        </w:rPr>
        <w:t>а надоместок за секо</w:t>
      </w:r>
      <w:r>
        <w:rPr>
          <w:shd w:val="clear" w:color="auto" w:fill="FFFFFF"/>
        </w:rPr>
        <w:t>ј</w:t>
      </w:r>
      <w:r w:rsidRPr="00070ACC">
        <w:rPr>
          <w:shd w:val="clear" w:color="auto" w:fill="FFFFFF"/>
        </w:rPr>
        <w:t xml:space="preserve"> об</w:t>
      </w:r>
      <w:r>
        <w:rPr>
          <w:shd w:val="clear" w:color="auto" w:fill="FFFFFF"/>
        </w:rPr>
        <w:t>ј</w:t>
      </w:r>
      <w:r w:rsidRPr="00070ACC">
        <w:rPr>
          <w:shd w:val="clear" w:color="auto" w:fill="FFFFFF"/>
        </w:rPr>
        <w:t>ект посебно на АД - ЕВН, спрема трошковник изготвен од нивна страна.</w:t>
      </w:r>
    </w:p>
    <w:p w14:paraId="63043BD0" w14:textId="534F7414" w:rsidR="00A14221" w:rsidRDefault="009C6349" w:rsidP="00013FB7">
      <w:pPr>
        <w:rPr>
          <w:shd w:val="clear" w:color="auto" w:fill="FFFFFF"/>
        </w:rPr>
      </w:pPr>
      <w:r>
        <w:rPr>
          <w:shd w:val="clear" w:color="auto" w:fill="FFFFFF"/>
        </w:rPr>
        <w:lastRenderedPageBreak/>
        <w:t>(</w:t>
      </w:r>
      <w:r w:rsidR="00013FB7">
        <w:rPr>
          <w:shd w:val="clear" w:color="auto" w:fill="FFFFFF"/>
        </w:rPr>
        <w:t>1</w:t>
      </w:r>
      <w:r w:rsidR="001A054E">
        <w:rPr>
          <w:shd w:val="clear" w:color="auto" w:fill="FFFFFF"/>
        </w:rPr>
        <w:t>3</w:t>
      </w:r>
      <w:r>
        <w:rPr>
          <w:shd w:val="clear" w:color="auto" w:fill="FFFFFF"/>
        </w:rPr>
        <w:t>)</w:t>
      </w:r>
      <w:r w:rsidR="00F67EF0">
        <w:rPr>
          <w:shd w:val="clear" w:color="auto" w:fill="FFFFFF"/>
          <w:lang w:val="en-US"/>
        </w:rPr>
        <w:t xml:space="preserve"> </w:t>
      </w:r>
      <w:r w:rsidRPr="00070ACC">
        <w:rPr>
          <w:shd w:val="clear" w:color="auto" w:fill="FFFFFF"/>
        </w:rPr>
        <w:t>За приклучува</w:t>
      </w:r>
      <w:r w:rsidR="00C342D4">
        <w:rPr>
          <w:shd w:val="clear" w:color="auto" w:fill="FFFFFF"/>
        </w:rPr>
        <w:t>њ</w:t>
      </w:r>
      <w:r w:rsidRPr="00070ACC">
        <w:rPr>
          <w:shd w:val="clear" w:color="auto" w:fill="FFFFFF"/>
        </w:rPr>
        <w:t xml:space="preserve">е на </w:t>
      </w:r>
      <w:r w:rsidR="00C342D4" w:rsidRPr="00C342D4">
        <w:t>телекомуникациските</w:t>
      </w:r>
      <w:r w:rsidRPr="00070ACC">
        <w:rPr>
          <w:shd w:val="clear" w:color="auto" w:fill="FFFFFF"/>
        </w:rPr>
        <w:t xml:space="preserve"> мреж</w:t>
      </w:r>
      <w:r w:rsidR="00C342D4">
        <w:rPr>
          <w:shd w:val="clear" w:color="auto" w:fill="FFFFFF"/>
        </w:rPr>
        <w:t>и</w:t>
      </w:r>
      <w:r w:rsidRPr="00070ACC">
        <w:rPr>
          <w:shd w:val="clear" w:color="auto" w:fill="FFFFFF"/>
        </w:rPr>
        <w:t xml:space="preserve"> се пла</w:t>
      </w:r>
      <w:r>
        <w:rPr>
          <w:shd w:val="clear" w:color="auto" w:fill="FFFFFF"/>
        </w:rPr>
        <w:t>ќ</w:t>
      </w:r>
      <w:r w:rsidRPr="00070ACC">
        <w:rPr>
          <w:shd w:val="clear" w:color="auto" w:fill="FFFFFF"/>
        </w:rPr>
        <w:t>а надоместок за секо</w:t>
      </w:r>
      <w:r>
        <w:rPr>
          <w:shd w:val="clear" w:color="auto" w:fill="FFFFFF"/>
        </w:rPr>
        <w:t>ј</w:t>
      </w:r>
      <w:r w:rsidRPr="00070ACC">
        <w:rPr>
          <w:shd w:val="clear" w:color="auto" w:fill="FFFFFF"/>
        </w:rPr>
        <w:t xml:space="preserve"> об</w:t>
      </w:r>
      <w:r>
        <w:rPr>
          <w:shd w:val="clear" w:color="auto" w:fill="FFFFFF"/>
        </w:rPr>
        <w:t>ј</w:t>
      </w:r>
      <w:r w:rsidRPr="00070ACC">
        <w:rPr>
          <w:shd w:val="clear" w:color="auto" w:fill="FFFFFF"/>
        </w:rPr>
        <w:t xml:space="preserve">ект посебно на </w:t>
      </w:r>
      <w:r w:rsidR="00C342D4">
        <w:t>операторите на телекомунакационите услуги</w:t>
      </w:r>
      <w:r w:rsidRPr="00070ACC">
        <w:rPr>
          <w:shd w:val="clear" w:color="auto" w:fill="FFFFFF"/>
        </w:rPr>
        <w:t>, спрема трошковник изготвен од нивна страна.</w:t>
      </w:r>
    </w:p>
    <w:p w14:paraId="374B6841" w14:textId="23EF350A" w:rsidR="00C8145D" w:rsidRDefault="00C8145D" w:rsidP="00C16AB4">
      <w:r>
        <w:rPr>
          <w:shd w:val="clear" w:color="auto" w:fill="FFFFFF"/>
        </w:rPr>
        <w:t xml:space="preserve">(14) </w:t>
      </w:r>
      <w:r>
        <w:t>Одржувањето на објектите на инфрасруктурата на уредено градежно земјиште, го вршат субјектите кои стопанисуваат со истите.</w:t>
      </w:r>
    </w:p>
    <w:p w14:paraId="6877D3ED" w14:textId="77777777" w:rsidR="00C16AB4" w:rsidRPr="00C16AB4" w:rsidRDefault="00C16AB4" w:rsidP="00C16AB4"/>
    <w:p w14:paraId="73C4E0D5" w14:textId="12D7BC54" w:rsidR="00047965" w:rsidRDefault="00047965" w:rsidP="00047965">
      <w:pPr>
        <w:pStyle w:val="NoSpacing"/>
        <w:ind w:left="709"/>
        <w:rPr>
          <w:b/>
          <w:bCs/>
        </w:rPr>
      </w:pPr>
      <w:r w:rsidRPr="00047965">
        <w:rPr>
          <w:b/>
          <w:bCs/>
        </w:rPr>
        <w:t xml:space="preserve">IV. </w:t>
      </w:r>
      <w:r w:rsidRPr="00047965">
        <w:rPr>
          <w:b/>
          <w:bCs/>
          <w:lang w:val="en-US"/>
        </w:rPr>
        <w:t xml:space="preserve"> </w:t>
      </w:r>
      <w:r w:rsidRPr="00047965">
        <w:rPr>
          <w:b/>
          <w:bCs/>
        </w:rPr>
        <w:t>ИЗВОРИ ЗА ФИНАНСИРАЊЕ НА ПРОГРАМАТА ЗА УРЕДУВАЊЕ НА ГРАДЕЖНОТО ЗЕМЈИШТЕ</w:t>
      </w:r>
    </w:p>
    <w:p w14:paraId="08CBC9EF" w14:textId="77777777" w:rsidR="00047965" w:rsidRDefault="00047965" w:rsidP="00047965">
      <w:pPr>
        <w:pStyle w:val="NoSpacing"/>
        <w:ind w:left="709"/>
        <w:rPr>
          <w:b/>
          <w:bCs/>
        </w:rPr>
      </w:pPr>
    </w:p>
    <w:p w14:paraId="135C236B" w14:textId="73E8F4D9" w:rsidR="00781EA1" w:rsidRPr="00781EA1" w:rsidRDefault="00781EA1" w:rsidP="00781EA1">
      <w:pPr>
        <w:spacing w:after="0"/>
        <w:jc w:val="center"/>
        <w:rPr>
          <w:b/>
          <w:bCs/>
          <w:lang w:val="tr-TR"/>
        </w:rPr>
      </w:pPr>
      <w:bookmarkStart w:id="11" w:name="_Hlk157521408"/>
      <w:r w:rsidRPr="00070ACC">
        <w:rPr>
          <w:b/>
          <w:bCs/>
        </w:rPr>
        <w:t xml:space="preserve">Член </w:t>
      </w:r>
      <w:bookmarkEnd w:id="11"/>
      <w:r w:rsidR="00372463">
        <w:rPr>
          <w:b/>
          <w:bCs/>
          <w:lang w:val="tr-TR"/>
        </w:rPr>
        <w:t>7</w:t>
      </w:r>
    </w:p>
    <w:p w14:paraId="007FAE9E" w14:textId="1EBBEE71" w:rsidR="00047965" w:rsidRDefault="00781EA1" w:rsidP="00047965">
      <w:r>
        <w:t xml:space="preserve">(1) </w:t>
      </w:r>
      <w:r w:rsidR="00047965">
        <w:t>Изворите за финансирање на Програмата за уредувањето на градежното земјиште во општина</w:t>
      </w:r>
      <w:r w:rsidR="00603021">
        <w:t xml:space="preserve"> Центар </w:t>
      </w:r>
      <w:r w:rsidR="00867F8C">
        <w:t>Ж</w:t>
      </w:r>
      <w:r w:rsidR="00603021">
        <w:t>упа се</w:t>
      </w:r>
      <w:r w:rsidR="00047965">
        <w:t>:</w:t>
      </w:r>
    </w:p>
    <w:p w14:paraId="37CEEE68" w14:textId="14165164" w:rsidR="00047965" w:rsidRDefault="00047965" w:rsidP="00047965">
      <w:pPr>
        <w:pStyle w:val="ListParagraph"/>
        <w:numPr>
          <w:ilvl w:val="0"/>
          <w:numId w:val="12"/>
        </w:numPr>
      </w:pPr>
      <w:r>
        <w:t>Надоместок за уредување на градежно земјиште (комуналии);</w:t>
      </w:r>
    </w:p>
    <w:p w14:paraId="4E0A1969" w14:textId="77777777" w:rsidR="00316BBF" w:rsidRDefault="00316BBF" w:rsidP="00316BBF">
      <w:pPr>
        <w:pStyle w:val="ListParagraph"/>
        <w:numPr>
          <w:ilvl w:val="0"/>
          <w:numId w:val="12"/>
        </w:numPr>
      </w:pPr>
      <w:r w:rsidRPr="00316BBF">
        <w:t>Надоместок за утврдување на правен статус на бесправен објект;</w:t>
      </w:r>
    </w:p>
    <w:p w14:paraId="1B315D5C" w14:textId="15A7C7C3" w:rsidR="00316BBF" w:rsidRPr="00316BBF" w:rsidRDefault="00316BBF" w:rsidP="00316BBF">
      <w:pPr>
        <w:pStyle w:val="ListParagraph"/>
        <w:numPr>
          <w:ilvl w:val="0"/>
          <w:numId w:val="12"/>
        </w:numPr>
      </w:pPr>
      <w:r>
        <w:t>Приход од продажба на градежно земјиште сопственостна РСМ;</w:t>
      </w:r>
    </w:p>
    <w:p w14:paraId="12986D41" w14:textId="50603390" w:rsidR="00047965" w:rsidRPr="00316BBF" w:rsidRDefault="00047965" w:rsidP="00047965">
      <w:pPr>
        <w:pStyle w:val="ListParagraph"/>
        <w:numPr>
          <w:ilvl w:val="0"/>
          <w:numId w:val="12"/>
        </w:numPr>
        <w:rPr>
          <w:b/>
          <w:bCs/>
        </w:rPr>
      </w:pPr>
      <w:r>
        <w:t>Комунални такси;</w:t>
      </w:r>
    </w:p>
    <w:p w14:paraId="61E38CDC" w14:textId="749C5969" w:rsidR="00316BBF" w:rsidRPr="00316BBF" w:rsidRDefault="00316BBF" w:rsidP="00316BBF">
      <w:pPr>
        <w:pStyle w:val="ListParagraph"/>
        <w:numPr>
          <w:ilvl w:val="0"/>
          <w:numId w:val="12"/>
        </w:numPr>
      </w:pPr>
      <w:r>
        <w:t>Спонзорство од физички и правни лица;</w:t>
      </w:r>
    </w:p>
    <w:p w14:paraId="0DCC9314" w14:textId="129A33D4" w:rsidR="00047965" w:rsidRPr="00603021" w:rsidRDefault="00047965" w:rsidP="00047965">
      <w:pPr>
        <w:pStyle w:val="ListParagraph"/>
        <w:numPr>
          <w:ilvl w:val="0"/>
          <w:numId w:val="12"/>
        </w:numPr>
        <w:rPr>
          <w:b/>
          <w:bCs/>
        </w:rPr>
      </w:pPr>
      <w:r>
        <w:t>Трансфери и финансиска подршка од владини институции, и тоа од:</w:t>
      </w:r>
    </w:p>
    <w:p w14:paraId="0D859EA0" w14:textId="77777777" w:rsidR="00603021" w:rsidRDefault="00603021" w:rsidP="00603021">
      <w:pPr>
        <w:pStyle w:val="ListParagraph"/>
        <w:numPr>
          <w:ilvl w:val="1"/>
          <w:numId w:val="12"/>
        </w:numPr>
      </w:pPr>
      <w:r>
        <w:t>Јавно претпријатие за државни патишта, наменети за изградба, реконструкција, рехабилитација, одржување и заштита на општинските патишта и улици;</w:t>
      </w:r>
    </w:p>
    <w:p w14:paraId="5A2305F6" w14:textId="77777777" w:rsidR="00603021" w:rsidRPr="00047965" w:rsidRDefault="00603021" w:rsidP="00603021">
      <w:pPr>
        <w:pStyle w:val="ListParagraph"/>
        <w:numPr>
          <w:ilvl w:val="1"/>
          <w:numId w:val="12"/>
        </w:numPr>
        <w:rPr>
          <w:b/>
          <w:bCs/>
          <w:lang w:val="en-US"/>
        </w:rPr>
      </w:pPr>
      <w:r>
        <w:t>Биро за регионален развој;</w:t>
      </w:r>
    </w:p>
    <w:p w14:paraId="07D9E8B5" w14:textId="16ED3DBC" w:rsidR="00603021" w:rsidRPr="00603021" w:rsidRDefault="00603021" w:rsidP="00603021">
      <w:pPr>
        <w:pStyle w:val="ListParagraph"/>
        <w:numPr>
          <w:ilvl w:val="1"/>
          <w:numId w:val="12"/>
        </w:numPr>
        <w:rPr>
          <w:b/>
          <w:bCs/>
          <w:lang w:val="en-US"/>
        </w:rPr>
      </w:pPr>
      <w:r>
        <w:t>Агенција за финансиска подршка во земјоделството и руралниот развој;</w:t>
      </w:r>
    </w:p>
    <w:p w14:paraId="62D94BAA" w14:textId="78655C69" w:rsidR="004B3D93" w:rsidRPr="00F35F15" w:rsidRDefault="00603021" w:rsidP="00F35F15">
      <w:pPr>
        <w:pStyle w:val="ListParagraph"/>
        <w:numPr>
          <w:ilvl w:val="0"/>
          <w:numId w:val="12"/>
        </w:numPr>
        <w:rPr>
          <w:b/>
          <w:bCs/>
        </w:rPr>
      </w:pPr>
      <w:r>
        <w:t>Средства од фондовите на ЕУ и други грантови.</w:t>
      </w:r>
    </w:p>
    <w:p w14:paraId="3EED4F17" w14:textId="458C5996" w:rsidR="004B66A9" w:rsidRPr="004B66A9" w:rsidRDefault="004B66A9" w:rsidP="004B66A9">
      <w:pPr>
        <w:spacing w:after="0"/>
        <w:ind w:left="720" w:firstLine="0"/>
        <w:jc w:val="center"/>
        <w:rPr>
          <w:b/>
          <w:bCs/>
        </w:rPr>
      </w:pPr>
      <w:r w:rsidRPr="00070ACC">
        <w:rPr>
          <w:b/>
          <w:bCs/>
        </w:rPr>
        <w:t xml:space="preserve">Член </w:t>
      </w:r>
      <w:r w:rsidR="00372463">
        <w:rPr>
          <w:b/>
          <w:bCs/>
          <w:lang w:val="tr-TR"/>
        </w:rPr>
        <w:t>8</w:t>
      </w:r>
    </w:p>
    <w:p w14:paraId="2AE18811" w14:textId="7EB58DC3" w:rsidR="00867F8C" w:rsidRDefault="00781EA1" w:rsidP="00D13C89">
      <w:pPr>
        <w:rPr>
          <w:lang w:val="en-US"/>
        </w:rPr>
      </w:pPr>
      <w:r>
        <w:t>(</w:t>
      </w:r>
      <w:r w:rsidR="004B66A9">
        <w:t>1</w:t>
      </w:r>
      <w:r>
        <w:t xml:space="preserve">) </w:t>
      </w:r>
      <w:r w:rsidR="00D13C89">
        <w:t xml:space="preserve">Износите на секој поединечен извор на приходи се прикажани во Буџетот на Општина Центар Жупа </w:t>
      </w:r>
      <w:r w:rsidR="00D13C89">
        <w:rPr>
          <w:lang w:val="en-US"/>
        </w:rPr>
        <w:t xml:space="preserve"> </w:t>
      </w:r>
      <w:r w:rsidR="00D13C89">
        <w:t xml:space="preserve">за </w:t>
      </w:r>
      <w:r w:rsidR="0030331B">
        <w:t>2025</w:t>
      </w:r>
      <w:r w:rsidR="00D13C89">
        <w:t xml:space="preserve"> година.</w:t>
      </w:r>
      <w:r w:rsidR="0027050F">
        <w:rPr>
          <w:lang w:val="en-US"/>
        </w:rPr>
        <w:t xml:space="preserve"> </w:t>
      </w:r>
    </w:p>
    <w:p w14:paraId="4BD915BF" w14:textId="580A1605" w:rsidR="00E76607" w:rsidRDefault="005E5488" w:rsidP="00C16AB4">
      <w:r w:rsidRPr="004230EB">
        <w:rPr>
          <w:lang w:val="en-US"/>
        </w:rPr>
        <w:t xml:space="preserve">(2)  </w:t>
      </w:r>
      <w:r w:rsidRPr="004230EB">
        <w:t>Во уредувањето и опремувањето на градежното земјиште што се врши од средствата добиени како надоместок за уредување на градежното земјиште утврден со оваа програма, не се пресметува приклучување на електричната мрежа на објектите предвидени со урбанистички план, како и приклучување на ПТТ мрежа, водоводна, фекална и атмосферска инсталација што значи дека финансирањето на тие објекти и инсталации, односно нивната изградба ке ја извршуваат претпријатијата што управуваат со истите, а од средствата што ги собираат согласно правилниците донесени од нивна страна.</w:t>
      </w:r>
    </w:p>
    <w:p w14:paraId="1FF48290" w14:textId="145328A3" w:rsidR="002F664E" w:rsidRPr="00B8513E" w:rsidRDefault="002F664E" w:rsidP="00B8513E">
      <w:r>
        <w:t xml:space="preserve">(3) Во финансирањето на реализацијата на задачите </w:t>
      </w:r>
      <w:r w:rsidR="00D572D4">
        <w:t>за уредување на градежно земјиште</w:t>
      </w:r>
      <w:r>
        <w:t xml:space="preserve"> ќе учествуваат и субјектите (ЈКП „</w:t>
      </w:r>
      <w:r w:rsidR="00DD007B">
        <w:t>Кале</w:t>
      </w:r>
      <w:r>
        <w:t>“) што стопанисуваат со објектите од инфраструктурата, покрај учеството во делот за реконструкција на објектите од комунална инфраструктура, инвестиционо одржување на истите, и во идна изградба на инфраструктурни објекти и мрежи, каде наплатениот надоместок за уредување на градежно земјиште не е доволен за локалитетите каде не е изградена инфраструктурната мрежа. При тоа субјектите кои стопанисуваат со објектите од инфраструктурата добиваат нови корисници на нивните услуги</w:t>
      </w:r>
      <w:r w:rsidR="00DD007B">
        <w:t>.</w:t>
      </w:r>
    </w:p>
    <w:p w14:paraId="564D24F2" w14:textId="3C3AD536" w:rsidR="004B66A9" w:rsidRPr="00F51D70" w:rsidRDefault="004B66A9" w:rsidP="00F51D70">
      <w:pPr>
        <w:rPr>
          <w:b/>
          <w:bCs/>
        </w:rPr>
      </w:pPr>
      <w:r w:rsidRPr="00F51D70">
        <w:rPr>
          <w:b/>
          <w:bCs/>
        </w:rPr>
        <w:lastRenderedPageBreak/>
        <w:t>V.</w:t>
      </w:r>
      <w:r w:rsidRPr="004B66A9">
        <w:t xml:space="preserve"> </w:t>
      </w:r>
      <w:r w:rsidRPr="00F51D70">
        <w:rPr>
          <w:b/>
          <w:bCs/>
        </w:rPr>
        <w:t>ВИСИНА НА НАДОМЕСТОКОТ ЗА УРЕДУВАЊЕ НА ГРАДЕЖНО ЗЕМЈИШТЕ</w:t>
      </w:r>
      <w:r w:rsidR="00F51D70">
        <w:rPr>
          <w:b/>
          <w:bCs/>
        </w:rPr>
        <w:t xml:space="preserve"> И</w:t>
      </w:r>
      <w:r w:rsidR="00F51D70" w:rsidRPr="00F51D70">
        <w:rPr>
          <w:b/>
          <w:bCs/>
        </w:rPr>
        <w:t xml:space="preserve"> НЕГОВА</w:t>
      </w:r>
      <w:r w:rsidR="00F51D70">
        <w:rPr>
          <w:b/>
          <w:bCs/>
        </w:rPr>
        <w:t xml:space="preserve"> </w:t>
      </w:r>
      <w:r w:rsidR="00F51D70" w:rsidRPr="00F51D70">
        <w:rPr>
          <w:b/>
          <w:bCs/>
        </w:rPr>
        <w:t>РАСПРЕДЕЛБА</w:t>
      </w:r>
    </w:p>
    <w:p w14:paraId="7502599E" w14:textId="4AC82CA6" w:rsidR="002F664E" w:rsidRPr="002B36B0" w:rsidRDefault="002B36B0" w:rsidP="002F664E">
      <w:pPr>
        <w:rPr>
          <w:b/>
          <w:bCs/>
        </w:rPr>
      </w:pPr>
      <w:r w:rsidRPr="00E21D1B">
        <w:rPr>
          <w:b/>
          <w:bCs/>
        </w:rPr>
        <w:t xml:space="preserve">V.I.  </w:t>
      </w:r>
      <w:r w:rsidR="002770BD" w:rsidRPr="00F51D70">
        <w:rPr>
          <w:b/>
          <w:bCs/>
        </w:rPr>
        <w:t xml:space="preserve">Надоместокот за </w:t>
      </w:r>
      <w:r w:rsidR="002770BD" w:rsidRPr="002B36B0">
        <w:rPr>
          <w:b/>
          <w:bCs/>
        </w:rPr>
        <w:t>у</w:t>
      </w:r>
      <w:r w:rsidRPr="002B36B0">
        <w:rPr>
          <w:b/>
          <w:bCs/>
        </w:rPr>
        <w:t>редување на градежното земјиште</w:t>
      </w:r>
    </w:p>
    <w:p w14:paraId="7AEDDC9A" w14:textId="55FD4BA9" w:rsidR="00673C41" w:rsidRDefault="00673C41" w:rsidP="00673C41">
      <w:pPr>
        <w:spacing w:after="0"/>
        <w:jc w:val="center"/>
        <w:rPr>
          <w:b/>
          <w:bCs/>
          <w:lang w:val="en-US"/>
        </w:rPr>
      </w:pPr>
      <w:r w:rsidRPr="00673C41">
        <w:rPr>
          <w:b/>
          <w:bCs/>
        </w:rPr>
        <w:t xml:space="preserve">Член </w:t>
      </w:r>
      <w:r w:rsidR="00372463">
        <w:rPr>
          <w:b/>
          <w:bCs/>
          <w:lang w:val="en-US"/>
        </w:rPr>
        <w:t>9</w:t>
      </w:r>
    </w:p>
    <w:p w14:paraId="44272BE8" w14:textId="77777777" w:rsidR="002F664E" w:rsidRPr="00A14221" w:rsidRDefault="002F664E" w:rsidP="00673C41">
      <w:pPr>
        <w:spacing w:after="0"/>
        <w:jc w:val="center"/>
        <w:rPr>
          <w:b/>
          <w:bCs/>
          <w:lang w:val="en-US"/>
        </w:rPr>
      </w:pPr>
    </w:p>
    <w:p w14:paraId="54C44EC5" w14:textId="77777777" w:rsidR="00695092" w:rsidRDefault="00FF4A0E" w:rsidP="00695092">
      <w:r>
        <w:t>(1) Уредување на градежното земјиште е изградба на објекти на комуналната инфраструктура, заради обезбедување на непречен пристап до градежната парцела од јавен пат, поставување на водоводна, канализациона (фекална и атмосферска), електрична, ПТТ и друга инсталација со приклучоци до градежната парцела.</w:t>
      </w:r>
    </w:p>
    <w:p w14:paraId="3CB3E378" w14:textId="46DE6C85" w:rsidR="002F1FB4" w:rsidRDefault="002F1FB4" w:rsidP="002F1FB4">
      <w:r>
        <w:t>(</w:t>
      </w:r>
      <w:r>
        <w:rPr>
          <w:lang w:val="en-US"/>
        </w:rPr>
        <w:t>2</w:t>
      </w:r>
      <w:r>
        <w:t>) Појдовна големина за пресметување на надоместокот за уредување на градежното земјиште се утврдува со Програма за уредување на градежно земјиште.</w:t>
      </w:r>
    </w:p>
    <w:p w14:paraId="16DD5093" w14:textId="14A75FB8" w:rsidR="00695092" w:rsidRDefault="00FF4A0E" w:rsidP="00013FB7">
      <w:r>
        <w:t>(</w:t>
      </w:r>
      <w:r w:rsidR="002F1FB4">
        <w:t>3</w:t>
      </w:r>
      <w:r>
        <w:t>) За уредување на градежното земјиште инвеститорот плаќа надоместок за уредување на градежното земјиште</w:t>
      </w:r>
      <w:r w:rsidR="002770BD">
        <w:t xml:space="preserve"> според </w:t>
      </w:r>
      <w:r w:rsidR="002770BD" w:rsidRPr="00DD007B">
        <w:rPr>
          <w:b/>
          <w:bCs/>
        </w:rPr>
        <w:t>основен степен</w:t>
      </w:r>
      <w:r w:rsidR="002770BD">
        <w:t xml:space="preserve"> на уреденост на градежното земјиште со комунална инфраструктура</w:t>
      </w:r>
      <w:r w:rsidR="002F1FB4">
        <w:t xml:space="preserve"> </w:t>
      </w:r>
      <w:r w:rsidR="002F1FB4" w:rsidRPr="00673C41">
        <w:t xml:space="preserve">согласно </w:t>
      </w:r>
      <w:r w:rsidR="002F1FB4">
        <w:t>со член 2 од</w:t>
      </w:r>
      <w:r w:rsidR="002F1FB4" w:rsidRPr="00673C41">
        <w:t xml:space="preserve"> Правилникот за степенот на уреденост на градежното земјиште со објекти на комуналната инфраструктура и начинот на утврдување на висината на трошоците за уредување во зависност од степенот на уреденост („Сл. весник на Р</w:t>
      </w:r>
      <w:r w:rsidR="002F1FB4">
        <w:t>С</w:t>
      </w:r>
      <w:r w:rsidR="002F1FB4" w:rsidRPr="00673C41">
        <w:t>М“ бр. 193/16, 72/18 и 16/22).</w:t>
      </w:r>
    </w:p>
    <w:p w14:paraId="77728E36" w14:textId="7595563F" w:rsidR="007C73DD" w:rsidRDefault="00673C41" w:rsidP="007C73DD">
      <w:r>
        <w:t>(</w:t>
      </w:r>
      <w:r w:rsidR="00F67EF0">
        <w:rPr>
          <w:lang w:val="en-US"/>
        </w:rPr>
        <w:t>4</w:t>
      </w:r>
      <w:r>
        <w:t xml:space="preserve">) </w:t>
      </w:r>
      <w:r w:rsidRPr="00673C41">
        <w:t xml:space="preserve">Пресметувањето на надоместокот за уредување на градежно земјиште ќе се врши по 1м2 нето корисна површина според важечките нормативи согласно </w:t>
      </w:r>
      <w:r w:rsidR="00FB4349">
        <w:t>со оваа програма и</w:t>
      </w:r>
      <w:r w:rsidRPr="00673C41">
        <w:t xml:space="preserve"> Правилникот за степенот на уреденост на градежното земјиште со објекти на комуналната инфраструктура и начинот на утврдување на висината на трошоците за уредување во зависност од степенот на уреденост („Сл. весник на Р</w:t>
      </w:r>
      <w:r w:rsidR="005E5488">
        <w:t>С</w:t>
      </w:r>
      <w:r w:rsidRPr="00673C41">
        <w:t>М“ бр. 193/16, 72/18 и 16/22).</w:t>
      </w:r>
    </w:p>
    <w:p w14:paraId="0D6C3157" w14:textId="77777777" w:rsidR="00372463" w:rsidRDefault="00623482" w:rsidP="00673C41">
      <w:r>
        <w:t>(</w:t>
      </w:r>
      <w:r w:rsidR="00F67EF0">
        <w:rPr>
          <w:lang w:val="en-US"/>
        </w:rPr>
        <w:t>5</w:t>
      </w:r>
      <w:r>
        <w:t xml:space="preserve">) </w:t>
      </w:r>
      <w:r w:rsidRPr="00742D30">
        <w:rPr>
          <w:b/>
          <w:bCs/>
        </w:rPr>
        <w:t>Не се плаќа надомест</w:t>
      </w:r>
      <w:r>
        <w:t xml:space="preserve"> за уредување на градежно земјиште</w:t>
      </w:r>
      <w:r w:rsidR="003279C9">
        <w:t>;</w:t>
      </w:r>
      <w:r>
        <w:t xml:space="preserve"> </w:t>
      </w:r>
    </w:p>
    <w:p w14:paraId="3F85AE91" w14:textId="34D2EDA8" w:rsidR="00372463" w:rsidRDefault="00C359F5" w:rsidP="00673C41">
      <w:r>
        <w:t xml:space="preserve">- </w:t>
      </w:r>
      <w:r w:rsidR="00623482">
        <w:t xml:space="preserve">за објекти кои претрпеле штети од елементарни непогоди (пожари, поплави, снегови, земјотреси и сл.) до висина на нето површината на оштетениот објект, </w:t>
      </w:r>
    </w:p>
    <w:p w14:paraId="7C7E56D6" w14:textId="1E21F19B" w:rsidR="00372463" w:rsidRDefault="00C359F5" w:rsidP="00673C41">
      <w:r>
        <w:t xml:space="preserve">- </w:t>
      </w:r>
      <w:r w:rsidR="00623482">
        <w:t xml:space="preserve">објекти на Месна самоуправа, објекти на Локална самоуправа, </w:t>
      </w:r>
    </w:p>
    <w:p w14:paraId="59D9E7D4" w14:textId="559424B0" w:rsidR="00372463" w:rsidRDefault="00C359F5" w:rsidP="00673C41">
      <w:r>
        <w:t xml:space="preserve">- </w:t>
      </w:r>
      <w:r w:rsidR="00623482">
        <w:t>објекти кои ќе се градат од средства за уредување на градежното земјиште</w:t>
      </w:r>
    </w:p>
    <w:p w14:paraId="05AD3007" w14:textId="2F505053" w:rsidR="00623482" w:rsidRDefault="00C359F5" w:rsidP="00673C41">
      <w:r>
        <w:t>-</w:t>
      </w:r>
      <w:r w:rsidR="00623482">
        <w:t xml:space="preserve"> и објекти ослободени со Одлука на Советот на Општината Центар Жупа.</w:t>
      </w:r>
    </w:p>
    <w:p w14:paraId="23D9C5FD" w14:textId="47FF896A" w:rsidR="00673C41" w:rsidRDefault="00673C41" w:rsidP="00673C41">
      <w:r>
        <w:t>(</w:t>
      </w:r>
      <w:r w:rsidR="001A054E">
        <w:rPr>
          <w:lang w:val="en-US"/>
        </w:rPr>
        <w:t>6</w:t>
      </w:r>
      <w:r>
        <w:t>) Меѓусебните права и обврски за уредувањето на градежното земјиште врз основа на документ за сопственост и главен проект заверен од Општина</w:t>
      </w:r>
      <w:r w:rsidR="008A01AB">
        <w:t xml:space="preserve"> Центар Жупа</w:t>
      </w:r>
      <w:r>
        <w:t>, се уредуваат со Договор склучен помеѓу градителот и Градоначалникот на општината.</w:t>
      </w:r>
    </w:p>
    <w:p w14:paraId="3D81D2D9" w14:textId="50B906EA" w:rsidR="003B781A" w:rsidRDefault="003B781A" w:rsidP="003B781A">
      <w:r>
        <w:t>(</w:t>
      </w:r>
      <w:r>
        <w:rPr>
          <w:lang w:val="en-US"/>
        </w:rPr>
        <w:t>7</w:t>
      </w:r>
      <w:r>
        <w:t>) Договорот за уредување на градежното земјиште го потпишува Градоначалникот на Општината.</w:t>
      </w:r>
    </w:p>
    <w:p w14:paraId="572A06F2" w14:textId="7D2C111A" w:rsidR="0054339E" w:rsidRDefault="003B781A" w:rsidP="0054339E">
      <w:r>
        <w:t>(</w:t>
      </w:r>
      <w:r w:rsidR="0054339E">
        <w:t>8</w:t>
      </w:r>
      <w:r>
        <w:t>) За надоместокот за уредување на градежното земјиште, неговата висина како и начинот на плаќање, општината и инвеститорот склучуваат Договор во кој се регулираат правата и обврските на договорните страни, а по претходно изготвена детална пресметка.</w:t>
      </w:r>
    </w:p>
    <w:p w14:paraId="7962D58C" w14:textId="7ACAB2E5" w:rsidR="002967A6" w:rsidRDefault="002967A6" w:rsidP="0054339E">
      <w:r>
        <w:rPr>
          <w:lang w:val="en-US"/>
        </w:rPr>
        <w:lastRenderedPageBreak/>
        <w:t xml:space="preserve">(9) </w:t>
      </w:r>
      <w:r>
        <w:t>Наплатата на надоместокот за уредување на градежното земјиште се врши одеднаш по пресметка и договор за уредување на градежното земјиште.</w:t>
      </w:r>
    </w:p>
    <w:p w14:paraId="1AF3A738" w14:textId="0906BAA6" w:rsidR="002967A6" w:rsidRDefault="002967A6" w:rsidP="0054339E">
      <w:r>
        <w:rPr>
          <w:lang w:val="en-US"/>
        </w:rPr>
        <w:t xml:space="preserve">(10) </w:t>
      </w:r>
      <w:r>
        <w:t>Плаќањето може да се врши на рати со што одобрението за градба ќе се добие после целосно исплатен надоместок за уредување на градежно земјиште. Градителот може да отпочне со градба по добивање на одобрението за градење</w:t>
      </w:r>
    </w:p>
    <w:p w14:paraId="5BED84B5" w14:textId="4964C500" w:rsidR="00492820" w:rsidRDefault="00F51D70" w:rsidP="00492820">
      <w:r>
        <w:t>(</w:t>
      </w:r>
      <w:r w:rsidR="002967A6">
        <w:rPr>
          <w:lang w:val="en-US"/>
        </w:rPr>
        <w:t>1</w:t>
      </w:r>
      <w:r w:rsidR="00B8513E">
        <w:rPr>
          <w:lang w:val="en-US"/>
        </w:rPr>
        <w:t>1</w:t>
      </w:r>
      <w:r>
        <w:t xml:space="preserve">) </w:t>
      </w:r>
      <w:r w:rsidR="00041E30">
        <w:t>Доколку инвеститорите не ги почитуваат договорените обврски ќе се преземаат мерки согласно закон.</w:t>
      </w:r>
    </w:p>
    <w:p w14:paraId="2857D6AA" w14:textId="566719BE" w:rsidR="00F51D70" w:rsidRDefault="00F51D70" w:rsidP="00673C41">
      <w:r>
        <w:t>(</w:t>
      </w:r>
      <w:r w:rsidR="0054339E">
        <w:rPr>
          <w:lang w:val="en-US"/>
        </w:rPr>
        <w:t>1</w:t>
      </w:r>
      <w:r w:rsidR="00B8513E">
        <w:rPr>
          <w:lang w:val="en-US"/>
        </w:rPr>
        <w:t>2</w:t>
      </w:r>
      <w:r>
        <w:t>)</w:t>
      </w:r>
      <w:r w:rsidR="00623482">
        <w:t xml:space="preserve"> Доколку при изградбата градителите отстапуваат од техничката документација во рамките на површината за градба и се здобиле со нова станбена или деловна површина, должни се да платат соодветна разлика. </w:t>
      </w:r>
    </w:p>
    <w:p w14:paraId="4B7CC4D5" w14:textId="3A2873E7" w:rsidR="00742D30" w:rsidRDefault="00742D30" w:rsidP="00673C41">
      <w:r>
        <w:t>(</w:t>
      </w:r>
      <w:r w:rsidR="00F67EF0">
        <w:rPr>
          <w:lang w:val="en-US"/>
        </w:rPr>
        <w:t>1</w:t>
      </w:r>
      <w:r w:rsidR="00B8513E">
        <w:rPr>
          <w:lang w:val="en-US"/>
        </w:rPr>
        <w:t>3</w:t>
      </w:r>
      <w:r>
        <w:t>) Истата се уредува со Анекс договор за уредување на градежно земјиште за ново изградената површина според утврдениот надоместок во моментот на плаќањето, а по претходно добиена уредна техничка документација од страна на надлежниот орган.</w:t>
      </w:r>
    </w:p>
    <w:p w14:paraId="0A8587F5" w14:textId="58208827" w:rsidR="0043070C" w:rsidRDefault="0043070C" w:rsidP="00673C41">
      <w:r>
        <w:t>(1</w:t>
      </w:r>
      <w:r w:rsidR="00B8513E">
        <w:rPr>
          <w:lang w:val="en-US"/>
        </w:rPr>
        <w:t>4</w:t>
      </w:r>
      <w:r>
        <w:t>) Доколку вкупниот просечен надоместок за конкретната локација не ги покрива трошоците за уредување на истата, надоместокот ќе се плаќа по стварно направените трошоци, по посебен трошковник, за уредувањето на локацијата и на соодветниот дел од пошироката локација што ќе се регулира со анекс кон договорот за уредување на градежното земјиште.</w:t>
      </w:r>
    </w:p>
    <w:p w14:paraId="54621AD0" w14:textId="64B25658" w:rsidR="005A7649" w:rsidRDefault="005A7649" w:rsidP="00673C41">
      <w:r>
        <w:t>(1</w:t>
      </w:r>
      <w:r w:rsidR="00B8513E">
        <w:rPr>
          <w:lang w:val="en-US"/>
        </w:rPr>
        <w:t>5</w:t>
      </w:r>
      <w:r>
        <w:t xml:space="preserve">) Без добиена потврда од надлежниот субјект дека се целосно измирени обврските за надоместок за уредување на градежното земјиште, градителот не може да добие дозвола за </w:t>
      </w:r>
      <w:r w:rsidR="002F1FB4">
        <w:t xml:space="preserve">градење, дозвола за </w:t>
      </w:r>
      <w:r>
        <w:t>употреба на објектот и приклучоци на комуналната инфраструктура.</w:t>
      </w:r>
    </w:p>
    <w:p w14:paraId="3E410F5A" w14:textId="39D2E450" w:rsidR="002F1FB4" w:rsidRPr="009A0C46" w:rsidRDefault="00183E60" w:rsidP="009A0C46">
      <w:r>
        <w:t>(1</w:t>
      </w:r>
      <w:r w:rsidR="00B8513E">
        <w:rPr>
          <w:lang w:val="en-US"/>
        </w:rPr>
        <w:t>6</w:t>
      </w:r>
      <w:r>
        <w:t xml:space="preserve">) </w:t>
      </w:r>
      <w:r w:rsidR="005A7649">
        <w:t xml:space="preserve">Во случај кога градежното земјиште не е уредено со објекти на комунална инфраструктура инвеститорот не плаќа надоместок за уредување, а може да го уреди градежното земјиште на свој трошок, со комунална и сообраќајна инфраструктура и партерно уредување.( Согласно чл. </w:t>
      </w:r>
      <w:r w:rsidR="0043070C">
        <w:t>9</w:t>
      </w:r>
      <w:r w:rsidR="005A7649">
        <w:t>7 став 1 од Законот за градежно земјиште)</w:t>
      </w:r>
    </w:p>
    <w:p w14:paraId="2B751DE6" w14:textId="570D7B29" w:rsidR="006E4508" w:rsidRDefault="004D570F" w:rsidP="00C25B79">
      <w:r>
        <w:t>(</w:t>
      </w:r>
      <w:r w:rsidR="00F67EF0">
        <w:rPr>
          <w:lang w:val="en-US"/>
        </w:rPr>
        <w:t>1</w:t>
      </w:r>
      <w:r w:rsidR="00B8513E">
        <w:rPr>
          <w:lang w:val="en-US"/>
        </w:rPr>
        <w:t>7</w:t>
      </w:r>
      <w:r>
        <w:t>)</w:t>
      </w:r>
      <w:r w:rsidR="00F67EF0">
        <w:rPr>
          <w:lang w:val="en-US"/>
        </w:rPr>
        <w:t xml:space="preserve"> </w:t>
      </w:r>
      <w:r>
        <w:t>Доколку со изградбата на објекти е предвидено отстранување на постоечки објекти запишани во имотен лист кои се наоѓаат на истата градежна парцела, при пресметувањето на висината на трошоците за уредување на градежното земјиште, од новата корисна површина се одбива површината утврдена во имотниот лист на постоечките објекти кои ќе се отстранат со изградбата на новите објекти.</w:t>
      </w:r>
    </w:p>
    <w:p w14:paraId="5CE0D977" w14:textId="54CBDB1B" w:rsidR="002F1FB4" w:rsidRDefault="00497286" w:rsidP="00497286">
      <w:r w:rsidRPr="00497286">
        <w:t>(</w:t>
      </w:r>
      <w:r>
        <w:t>1</w:t>
      </w:r>
      <w:r w:rsidR="00B8513E">
        <w:rPr>
          <w:lang w:val="en-US"/>
        </w:rPr>
        <w:t>8</w:t>
      </w:r>
      <w:r w:rsidRPr="00497286">
        <w:t>) Согласно чл. 20 од Законот за постапување со бесправно изградени објекти се плаќа надомест за утврдување на правен статус на бесправно изграден објект.</w:t>
      </w:r>
    </w:p>
    <w:p w14:paraId="4B00DAF3" w14:textId="6E7779C8" w:rsidR="00FB4349" w:rsidRDefault="00FB4349" w:rsidP="00C25B79">
      <w:r>
        <w:t>(1</w:t>
      </w:r>
      <w:r w:rsidR="00B8513E">
        <w:rPr>
          <w:lang w:val="en-US"/>
        </w:rPr>
        <w:t>9</w:t>
      </w:r>
      <w:r>
        <w:t>) Во надоместокот за уредување на градежното земјиште не се земени предвид и приклучните такси за инфраструктурните објекти (такса за приклучок на електричната мрежа и добивање на електроенергетска согласност, такси за приклучок на водоводната и канализационата мрежа и др.), кои се обврска на инвеститорите.</w:t>
      </w:r>
      <w:r w:rsidR="001A054E" w:rsidRPr="001A054E">
        <w:t xml:space="preserve"> </w:t>
      </w:r>
      <w:r w:rsidR="001A054E">
        <w:t>Начинот, условите и висината на таксата, односно правата и обврските за приклучување на инфраструктурните објекти инвеститорите ги договараат со субјектите кои стопанисуваат со истите.</w:t>
      </w:r>
    </w:p>
    <w:p w14:paraId="4C5BD1C7" w14:textId="57B11E0C" w:rsidR="002967A6" w:rsidRDefault="00C8145D" w:rsidP="002F664E">
      <w:r>
        <w:t>(</w:t>
      </w:r>
      <w:r w:rsidR="00B8513E">
        <w:t>20</w:t>
      </w:r>
      <w:r>
        <w:t>) Средствата од надоместокот за уредување на градежното земјиште се приход на општината кој се користи исклучиво наменски за уредување на градежното земјиште</w:t>
      </w:r>
      <w:r w:rsidR="00372463">
        <w:t>.</w:t>
      </w:r>
    </w:p>
    <w:p w14:paraId="3A2C6F3C" w14:textId="41B41245" w:rsidR="0069337A" w:rsidRPr="0069337A" w:rsidRDefault="0069337A" w:rsidP="0069337A">
      <w:pPr>
        <w:spacing w:after="0"/>
        <w:jc w:val="left"/>
        <w:rPr>
          <w:b/>
          <w:bCs/>
        </w:rPr>
      </w:pPr>
      <w:r w:rsidRPr="0069337A">
        <w:rPr>
          <w:b/>
          <w:bCs/>
        </w:rPr>
        <w:lastRenderedPageBreak/>
        <w:t>V</w:t>
      </w:r>
      <w:r w:rsidR="00013FB7">
        <w:rPr>
          <w:b/>
          <w:bCs/>
          <w:lang w:val="en-US"/>
        </w:rPr>
        <w:t>.</w:t>
      </w:r>
      <w:r w:rsidRPr="0069337A">
        <w:rPr>
          <w:b/>
          <w:bCs/>
        </w:rPr>
        <w:t>I</w:t>
      </w:r>
      <w:r w:rsidR="00013FB7">
        <w:rPr>
          <w:b/>
          <w:bCs/>
          <w:lang w:val="en-US"/>
        </w:rPr>
        <w:t>I.</w:t>
      </w:r>
      <w:r w:rsidRPr="0069337A">
        <w:rPr>
          <w:b/>
          <w:bCs/>
        </w:rPr>
        <w:t xml:space="preserve"> Степен на уреденост на градежното земјиште со објекти на комуналната </w:t>
      </w:r>
    </w:p>
    <w:p w14:paraId="574A31AB" w14:textId="77777777" w:rsidR="0069337A" w:rsidRDefault="0069337A" w:rsidP="0069337A">
      <w:pPr>
        <w:spacing w:after="0"/>
        <w:jc w:val="left"/>
        <w:rPr>
          <w:b/>
          <w:bCs/>
        </w:rPr>
      </w:pPr>
      <w:r w:rsidRPr="0069337A">
        <w:rPr>
          <w:b/>
          <w:bCs/>
        </w:rPr>
        <w:t xml:space="preserve">инфраструктура </w:t>
      </w:r>
      <w:r w:rsidRPr="0069337A">
        <w:rPr>
          <w:b/>
          <w:bCs/>
        </w:rPr>
        <w:cr/>
      </w:r>
    </w:p>
    <w:p w14:paraId="41AF6629" w14:textId="32D811AD" w:rsidR="0069337A" w:rsidRDefault="0069337A" w:rsidP="0069337A">
      <w:pPr>
        <w:spacing w:after="0"/>
        <w:jc w:val="center"/>
        <w:rPr>
          <w:b/>
          <w:bCs/>
          <w:lang w:val="en-US"/>
        </w:rPr>
      </w:pPr>
      <w:r w:rsidRPr="003909BD">
        <w:rPr>
          <w:b/>
          <w:bCs/>
        </w:rPr>
        <w:t xml:space="preserve">Член </w:t>
      </w:r>
      <w:r w:rsidR="00372463">
        <w:rPr>
          <w:b/>
          <w:bCs/>
          <w:lang w:val="en-US"/>
        </w:rPr>
        <w:t>10</w:t>
      </w:r>
    </w:p>
    <w:p w14:paraId="71ECB564" w14:textId="77777777" w:rsidR="002F664E" w:rsidRPr="00BA641C" w:rsidRDefault="002F664E" w:rsidP="0069337A">
      <w:pPr>
        <w:spacing w:after="0"/>
        <w:jc w:val="center"/>
        <w:rPr>
          <w:b/>
          <w:bCs/>
          <w:lang w:val="en-US"/>
        </w:rPr>
      </w:pPr>
    </w:p>
    <w:p w14:paraId="52ECB732" w14:textId="31EF78D8" w:rsidR="00041E30" w:rsidRDefault="0069337A" w:rsidP="002F664E">
      <w:r w:rsidRPr="0020789C">
        <w:t>Во смисла на оваа Програма, градежното земјиште се уредува во обем и степен согласно</w:t>
      </w:r>
      <w:r w:rsidRPr="00673C41">
        <w:t xml:space="preserve"> </w:t>
      </w:r>
      <w:r>
        <w:t xml:space="preserve">со </w:t>
      </w:r>
      <w:r w:rsidRPr="00673C41">
        <w:t xml:space="preserve">член </w:t>
      </w:r>
      <w:r>
        <w:t>2</w:t>
      </w:r>
      <w:r w:rsidR="00395CFF">
        <w:t xml:space="preserve"> </w:t>
      </w:r>
      <w:r w:rsidR="00DD007B">
        <w:t xml:space="preserve">и 3 </w:t>
      </w:r>
      <w:proofErr w:type="spellStart"/>
      <w:r w:rsidR="00395CFF">
        <w:rPr>
          <w:lang w:val="en-US"/>
        </w:rPr>
        <w:t>од</w:t>
      </w:r>
      <w:proofErr w:type="spellEnd"/>
      <w:r w:rsidRPr="0020789C">
        <w:t xml:space="preserve"> </w:t>
      </w:r>
      <w:r>
        <w:t>п</w:t>
      </w:r>
      <w:r w:rsidRPr="0020789C">
        <w:t xml:space="preserve">равилникот за степенот на уредувањето  на градежното земјиште со објекти на комунална инфраструктура и начинот на утврдување на висината на трошоците за уредувањето во зависност од степенот на уреденост </w:t>
      </w:r>
      <w:r w:rsidRPr="00F36F84">
        <w:t xml:space="preserve">("Службен весник на Република </w:t>
      </w:r>
      <w:r>
        <w:t xml:space="preserve">Северна   </w:t>
      </w:r>
      <w:r w:rsidRPr="00F36F84">
        <w:t>Македонија бр. 93/11, 193/16  72/18 и 16/22)</w:t>
      </w:r>
      <w:r>
        <w:t>.</w:t>
      </w:r>
    </w:p>
    <w:p w14:paraId="701B5F32" w14:textId="41C0D0E4" w:rsidR="0069337A" w:rsidRDefault="0069337A" w:rsidP="0069337A">
      <w:pPr>
        <w:spacing w:after="0"/>
        <w:jc w:val="center"/>
        <w:rPr>
          <w:b/>
          <w:bCs/>
          <w:lang w:val="en-US"/>
        </w:rPr>
      </w:pPr>
      <w:r w:rsidRPr="003909BD">
        <w:rPr>
          <w:b/>
          <w:bCs/>
        </w:rPr>
        <w:t xml:space="preserve">Член </w:t>
      </w:r>
      <w:r w:rsidR="00372463">
        <w:rPr>
          <w:b/>
          <w:bCs/>
          <w:lang w:val="en-US"/>
        </w:rPr>
        <w:t>11</w:t>
      </w:r>
    </w:p>
    <w:p w14:paraId="372B9B9A" w14:textId="77777777" w:rsidR="002F664E" w:rsidRPr="004E314A" w:rsidRDefault="002F664E" w:rsidP="0069337A">
      <w:pPr>
        <w:spacing w:after="0"/>
        <w:jc w:val="center"/>
        <w:rPr>
          <w:b/>
          <w:bCs/>
          <w:lang w:val="en-US"/>
        </w:rPr>
      </w:pPr>
    </w:p>
    <w:p w14:paraId="2ADFEFB7" w14:textId="6C739AE1" w:rsidR="009B5078" w:rsidRDefault="0069337A" w:rsidP="00C16AB4">
      <w:r>
        <w:rPr>
          <w:lang w:val="pt-BR"/>
        </w:rPr>
        <w:t xml:space="preserve">(1) </w:t>
      </w:r>
      <w:r w:rsidRPr="0020789C">
        <w:rPr>
          <w:lang w:val="pt-BR"/>
        </w:rPr>
        <w:t xml:space="preserve">Степенот на уреденост на градежното земјиште се определува според обемот на опременоста на земјиштето со објекти од комунална инфраструктура за задоволување на заедничката и индивидуалната комунална потрошувачка до градежната парцела и може да биде </w:t>
      </w:r>
      <w:r w:rsidRPr="0046231A">
        <w:rPr>
          <w:b/>
          <w:bCs/>
          <w:lang w:val="pt-BR"/>
        </w:rPr>
        <w:t>основен</w:t>
      </w:r>
      <w:r w:rsidRPr="0020789C">
        <w:rPr>
          <w:lang w:val="pt-BR"/>
        </w:rPr>
        <w:t xml:space="preserve">, </w:t>
      </w:r>
      <w:r w:rsidRPr="0046231A">
        <w:rPr>
          <w:b/>
          <w:bCs/>
          <w:lang w:val="pt-BR"/>
        </w:rPr>
        <w:t>повисок</w:t>
      </w:r>
      <w:r w:rsidRPr="0020789C">
        <w:rPr>
          <w:lang w:val="pt-BR"/>
        </w:rPr>
        <w:t xml:space="preserve"> или </w:t>
      </w:r>
      <w:r w:rsidRPr="0046231A">
        <w:rPr>
          <w:b/>
          <w:bCs/>
          <w:lang w:val="pt-BR"/>
        </w:rPr>
        <w:t>понизок</w:t>
      </w:r>
      <w:r w:rsidRPr="0020789C">
        <w:rPr>
          <w:lang w:val="pt-BR"/>
        </w:rPr>
        <w:t xml:space="preserve"> од основниот степен на уреденост.</w:t>
      </w:r>
      <w:r w:rsidRPr="00F36F84">
        <w:t xml:space="preserve"> </w:t>
      </w:r>
      <w:r w:rsidRPr="0020789C">
        <w:t xml:space="preserve">   </w:t>
      </w:r>
    </w:p>
    <w:p w14:paraId="3D0EF882" w14:textId="77777777" w:rsidR="002F664E" w:rsidRDefault="002F664E" w:rsidP="00C16AB4"/>
    <w:p w14:paraId="167440C9" w14:textId="77777777" w:rsidR="0069337A" w:rsidRDefault="0069337A" w:rsidP="0069337A">
      <w:pPr>
        <w:spacing w:after="0"/>
      </w:pPr>
      <w:r>
        <w:rPr>
          <w:lang w:val="en-US"/>
        </w:rPr>
        <w:t xml:space="preserve">(2) </w:t>
      </w:r>
      <w:r>
        <w:t>Основен степен на уреденост на градежното земјиште со комунална инфраструктура опфаќа:</w:t>
      </w:r>
    </w:p>
    <w:p w14:paraId="04E629A7" w14:textId="77777777" w:rsidR="0069337A" w:rsidRPr="001068A0" w:rsidRDefault="0069337A" w:rsidP="0069337A">
      <w:pPr>
        <w:pStyle w:val="ListParagraph"/>
        <w:numPr>
          <w:ilvl w:val="0"/>
          <w:numId w:val="7"/>
        </w:numPr>
        <w:spacing w:after="0"/>
        <w:rPr>
          <w:lang w:val="en-US"/>
        </w:rPr>
      </w:pPr>
      <w:r>
        <w:t>непречен пристап до градежната парцела од јавен пат (улици со тротоари), пешачки патеки и други површини согласно урбанистички планови,</w:t>
      </w:r>
    </w:p>
    <w:p w14:paraId="0CD89BDA" w14:textId="77777777" w:rsidR="0069337A" w:rsidRPr="001068A0" w:rsidRDefault="0069337A" w:rsidP="0069337A">
      <w:pPr>
        <w:pStyle w:val="ListParagraph"/>
        <w:numPr>
          <w:ilvl w:val="0"/>
          <w:numId w:val="7"/>
        </w:numPr>
        <w:rPr>
          <w:lang w:val="en-US"/>
        </w:rPr>
      </w:pPr>
      <w:r>
        <w:t>подземна електрична мрежа,</w:t>
      </w:r>
    </w:p>
    <w:p w14:paraId="6CDFA5CD" w14:textId="77777777" w:rsidR="0069337A" w:rsidRPr="001068A0" w:rsidRDefault="0069337A" w:rsidP="0069337A">
      <w:pPr>
        <w:pStyle w:val="ListParagraph"/>
        <w:numPr>
          <w:ilvl w:val="0"/>
          <w:numId w:val="7"/>
        </w:numPr>
        <w:rPr>
          <w:lang w:val="en-US"/>
        </w:rPr>
      </w:pPr>
      <w:r>
        <w:t>улично осветлување,</w:t>
      </w:r>
    </w:p>
    <w:p w14:paraId="5AE89EBC" w14:textId="77777777" w:rsidR="0069337A" w:rsidRPr="001068A0" w:rsidRDefault="0069337A" w:rsidP="0069337A">
      <w:pPr>
        <w:pStyle w:val="ListParagraph"/>
        <w:numPr>
          <w:ilvl w:val="0"/>
          <w:numId w:val="7"/>
        </w:numPr>
        <w:rPr>
          <w:lang w:val="en-US"/>
        </w:rPr>
      </w:pPr>
      <w:r>
        <w:t>водоводна мрежа,</w:t>
      </w:r>
    </w:p>
    <w:p w14:paraId="291E767A" w14:textId="77777777" w:rsidR="0069337A" w:rsidRPr="001068A0" w:rsidRDefault="0069337A" w:rsidP="0069337A">
      <w:pPr>
        <w:pStyle w:val="ListParagraph"/>
        <w:numPr>
          <w:ilvl w:val="0"/>
          <w:numId w:val="7"/>
        </w:numPr>
        <w:rPr>
          <w:lang w:val="en-US"/>
        </w:rPr>
      </w:pPr>
      <w:r>
        <w:t>фекална канализација и</w:t>
      </w:r>
    </w:p>
    <w:p w14:paraId="10B3FA8B" w14:textId="77777777" w:rsidR="0069337A" w:rsidRPr="00C359F5" w:rsidRDefault="0069337A" w:rsidP="0069337A">
      <w:pPr>
        <w:pStyle w:val="ListParagraph"/>
        <w:numPr>
          <w:ilvl w:val="0"/>
          <w:numId w:val="7"/>
        </w:numPr>
        <w:rPr>
          <w:lang w:val="en-US"/>
        </w:rPr>
      </w:pPr>
      <w:r>
        <w:t>атмосферска канализација.</w:t>
      </w:r>
    </w:p>
    <w:p w14:paraId="6DCF92CA" w14:textId="77777777" w:rsidR="00C359F5" w:rsidRPr="001068A0" w:rsidRDefault="00C359F5" w:rsidP="00C359F5">
      <w:pPr>
        <w:pStyle w:val="ListParagraph"/>
        <w:ind w:left="1440" w:firstLine="0"/>
        <w:rPr>
          <w:lang w:val="en-US"/>
        </w:rPr>
      </w:pPr>
    </w:p>
    <w:p w14:paraId="639F6044" w14:textId="77777777" w:rsidR="0069337A" w:rsidRDefault="0069337A" w:rsidP="0069337A">
      <w:pPr>
        <w:spacing w:after="0"/>
      </w:pPr>
      <w:r>
        <w:rPr>
          <w:lang w:val="en-US"/>
        </w:rPr>
        <w:t xml:space="preserve">(3) </w:t>
      </w:r>
      <w:r>
        <w:t>Повисок степен на уреденост на градежното земјиште со комунална инфраструктура ги опфаќа објектите од став (2) на овој член како и:</w:t>
      </w:r>
    </w:p>
    <w:p w14:paraId="743CEC43" w14:textId="77777777" w:rsidR="0069337A" w:rsidRPr="004E314A" w:rsidRDefault="0069337A" w:rsidP="0069337A">
      <w:pPr>
        <w:pStyle w:val="ListParagraph"/>
        <w:numPr>
          <w:ilvl w:val="0"/>
          <w:numId w:val="7"/>
        </w:numPr>
        <w:spacing w:after="0"/>
        <w:rPr>
          <w:lang w:val="en-US"/>
        </w:rPr>
      </w:pPr>
      <w:r>
        <w:t>ПТТ (оптичка - телекомуникациона) мрежа</w:t>
      </w:r>
      <w:r>
        <w:rPr>
          <w:lang w:val="en-US"/>
        </w:rPr>
        <w:t>,</w:t>
      </w:r>
    </w:p>
    <w:p w14:paraId="6040C531" w14:textId="77777777" w:rsidR="0069337A" w:rsidRPr="004E314A" w:rsidRDefault="0069337A" w:rsidP="0069337A">
      <w:pPr>
        <w:pStyle w:val="ListParagraph"/>
        <w:numPr>
          <w:ilvl w:val="0"/>
          <w:numId w:val="7"/>
        </w:numPr>
        <w:rPr>
          <w:lang w:val="en-US"/>
        </w:rPr>
      </w:pPr>
      <w:r>
        <w:t>топлификациона мрежа,</w:t>
      </w:r>
    </w:p>
    <w:p w14:paraId="2FD9D692" w14:textId="77777777" w:rsidR="0069337A" w:rsidRPr="004E314A" w:rsidRDefault="0069337A" w:rsidP="0069337A">
      <w:pPr>
        <w:pStyle w:val="ListParagraph"/>
        <w:numPr>
          <w:ilvl w:val="0"/>
          <w:numId w:val="7"/>
        </w:numPr>
        <w:rPr>
          <w:lang w:val="en-US"/>
        </w:rPr>
      </w:pPr>
      <w:r>
        <w:t>паркинг простори,</w:t>
      </w:r>
    </w:p>
    <w:p w14:paraId="53097CD9" w14:textId="77777777" w:rsidR="0069337A" w:rsidRPr="004E314A" w:rsidRDefault="0069337A" w:rsidP="0069337A">
      <w:pPr>
        <w:pStyle w:val="ListParagraph"/>
        <w:numPr>
          <w:ilvl w:val="0"/>
          <w:numId w:val="7"/>
        </w:numPr>
        <w:rPr>
          <w:lang w:val="en-US"/>
        </w:rPr>
      </w:pPr>
      <w:r>
        <w:t>гасоводна мрежа и</w:t>
      </w:r>
    </w:p>
    <w:p w14:paraId="0433E084" w14:textId="62935BCB" w:rsidR="00395CFF" w:rsidRPr="00C359F5" w:rsidRDefault="0069337A" w:rsidP="00395CFF">
      <w:pPr>
        <w:pStyle w:val="ListParagraph"/>
        <w:numPr>
          <w:ilvl w:val="0"/>
          <w:numId w:val="7"/>
        </w:numPr>
        <w:rPr>
          <w:lang w:val="en-US"/>
        </w:rPr>
      </w:pPr>
      <w:r>
        <w:t>пречистителна станица за отпадни води.</w:t>
      </w:r>
    </w:p>
    <w:p w14:paraId="54C6F82B" w14:textId="77777777" w:rsidR="00C359F5" w:rsidRPr="00395CFF" w:rsidRDefault="00C359F5" w:rsidP="00C359F5">
      <w:pPr>
        <w:pStyle w:val="ListParagraph"/>
        <w:ind w:left="1440" w:firstLine="0"/>
        <w:rPr>
          <w:lang w:val="en-US"/>
        </w:rPr>
      </w:pPr>
    </w:p>
    <w:p w14:paraId="6FF57EBD" w14:textId="77777777" w:rsidR="0069337A" w:rsidRPr="004E314A" w:rsidRDefault="0069337A" w:rsidP="0069337A">
      <w:pPr>
        <w:spacing w:after="0"/>
        <w:rPr>
          <w:lang w:val="en-US"/>
        </w:rPr>
      </w:pPr>
      <w:r>
        <w:rPr>
          <w:lang w:val="en-US"/>
        </w:rPr>
        <w:t xml:space="preserve">(4) </w:t>
      </w:r>
      <w:r w:rsidRPr="004E314A">
        <w:t>Понизок степен на уреденост на градежното земјиште со комунална инфраструктура опфаќа</w:t>
      </w:r>
      <w:r>
        <w:t>:</w:t>
      </w:r>
    </w:p>
    <w:p w14:paraId="380BFABE" w14:textId="77777777" w:rsidR="0069337A" w:rsidRPr="004E314A" w:rsidRDefault="0069337A" w:rsidP="0069337A">
      <w:pPr>
        <w:pStyle w:val="ListParagraph"/>
        <w:numPr>
          <w:ilvl w:val="0"/>
          <w:numId w:val="7"/>
        </w:numPr>
        <w:spacing w:after="0"/>
        <w:rPr>
          <w:lang w:val="en-US"/>
        </w:rPr>
      </w:pPr>
      <w:r>
        <w:t>непречен пристап до градежната парцела од некатегоризиран јавен пат,</w:t>
      </w:r>
    </w:p>
    <w:p w14:paraId="3E9F1C05" w14:textId="77777777" w:rsidR="0069337A" w:rsidRDefault="0069337A" w:rsidP="0069337A">
      <w:pPr>
        <w:pStyle w:val="ListParagraph"/>
        <w:numPr>
          <w:ilvl w:val="0"/>
          <w:numId w:val="7"/>
        </w:numPr>
        <w:rPr>
          <w:lang w:val="en-US"/>
        </w:rPr>
      </w:pPr>
      <w:proofErr w:type="spellStart"/>
      <w:r w:rsidRPr="002C0FA5">
        <w:rPr>
          <w:lang w:val="en-US"/>
        </w:rPr>
        <w:t>сопствено</w:t>
      </w:r>
      <w:proofErr w:type="spellEnd"/>
      <w:r w:rsidRPr="002C0FA5">
        <w:rPr>
          <w:lang w:val="en-US"/>
        </w:rPr>
        <w:t xml:space="preserve"> </w:t>
      </w:r>
      <w:proofErr w:type="spellStart"/>
      <w:r w:rsidRPr="002C0FA5">
        <w:rPr>
          <w:lang w:val="en-US"/>
        </w:rPr>
        <w:t>водоснабдување</w:t>
      </w:r>
      <w:proofErr w:type="spellEnd"/>
      <w:r w:rsidRPr="002C0FA5">
        <w:rPr>
          <w:lang w:val="en-US"/>
        </w:rPr>
        <w:t xml:space="preserve"> (</w:t>
      </w:r>
      <w:proofErr w:type="spellStart"/>
      <w:r w:rsidRPr="002C0FA5">
        <w:rPr>
          <w:lang w:val="en-US"/>
        </w:rPr>
        <w:t>нема</w:t>
      </w:r>
      <w:proofErr w:type="spellEnd"/>
      <w:r w:rsidRPr="002C0FA5">
        <w:rPr>
          <w:lang w:val="en-US"/>
        </w:rPr>
        <w:t xml:space="preserve"> </w:t>
      </w:r>
      <w:proofErr w:type="spellStart"/>
      <w:r w:rsidRPr="002C0FA5">
        <w:rPr>
          <w:lang w:val="en-US"/>
        </w:rPr>
        <w:t>приклучок</w:t>
      </w:r>
      <w:proofErr w:type="spellEnd"/>
      <w:r w:rsidRPr="002C0FA5">
        <w:rPr>
          <w:lang w:val="en-US"/>
        </w:rPr>
        <w:t xml:space="preserve"> </w:t>
      </w:r>
      <w:proofErr w:type="spellStart"/>
      <w:r w:rsidRPr="002C0FA5">
        <w:rPr>
          <w:lang w:val="en-US"/>
        </w:rPr>
        <w:t>на</w:t>
      </w:r>
      <w:proofErr w:type="spellEnd"/>
      <w:r w:rsidRPr="002C0FA5">
        <w:rPr>
          <w:lang w:val="en-US"/>
        </w:rPr>
        <w:t xml:space="preserve"> </w:t>
      </w:r>
      <w:proofErr w:type="spellStart"/>
      <w:r w:rsidRPr="002C0FA5">
        <w:rPr>
          <w:lang w:val="en-US"/>
        </w:rPr>
        <w:t>водоводна</w:t>
      </w:r>
      <w:proofErr w:type="spellEnd"/>
      <w:r w:rsidRPr="002C0FA5">
        <w:rPr>
          <w:lang w:val="en-US"/>
        </w:rPr>
        <w:t xml:space="preserve"> </w:t>
      </w:r>
      <w:proofErr w:type="spellStart"/>
      <w:r w:rsidRPr="002C0FA5">
        <w:rPr>
          <w:lang w:val="en-US"/>
        </w:rPr>
        <w:t>мрежа</w:t>
      </w:r>
      <w:proofErr w:type="spellEnd"/>
      <w:r w:rsidRPr="002C0FA5">
        <w:rPr>
          <w:lang w:val="en-US"/>
        </w:rPr>
        <w:t>),</w:t>
      </w:r>
    </w:p>
    <w:p w14:paraId="7902D337" w14:textId="77777777" w:rsidR="0069337A" w:rsidRDefault="0069337A" w:rsidP="0069337A">
      <w:pPr>
        <w:pStyle w:val="ListParagraph"/>
        <w:numPr>
          <w:ilvl w:val="0"/>
          <w:numId w:val="7"/>
        </w:numPr>
        <w:rPr>
          <w:lang w:val="en-US"/>
        </w:rPr>
      </w:pPr>
      <w:proofErr w:type="spellStart"/>
      <w:r w:rsidRPr="002C0FA5">
        <w:rPr>
          <w:lang w:val="en-US"/>
        </w:rPr>
        <w:t>септичка</w:t>
      </w:r>
      <w:proofErr w:type="spellEnd"/>
      <w:r w:rsidRPr="002C0FA5">
        <w:rPr>
          <w:lang w:val="en-US"/>
        </w:rPr>
        <w:t xml:space="preserve"> </w:t>
      </w:r>
      <w:proofErr w:type="spellStart"/>
      <w:r w:rsidRPr="002C0FA5">
        <w:rPr>
          <w:lang w:val="en-US"/>
        </w:rPr>
        <w:t>јама</w:t>
      </w:r>
      <w:proofErr w:type="spellEnd"/>
      <w:r w:rsidRPr="002C0FA5">
        <w:rPr>
          <w:lang w:val="en-US"/>
        </w:rPr>
        <w:t xml:space="preserve"> (</w:t>
      </w:r>
      <w:proofErr w:type="spellStart"/>
      <w:r w:rsidRPr="002C0FA5">
        <w:rPr>
          <w:lang w:val="en-US"/>
        </w:rPr>
        <w:t>нема</w:t>
      </w:r>
      <w:proofErr w:type="spellEnd"/>
      <w:r w:rsidRPr="002C0FA5">
        <w:rPr>
          <w:lang w:val="en-US"/>
        </w:rPr>
        <w:t xml:space="preserve"> </w:t>
      </w:r>
      <w:proofErr w:type="spellStart"/>
      <w:r w:rsidRPr="002C0FA5">
        <w:rPr>
          <w:lang w:val="en-US"/>
        </w:rPr>
        <w:t>приклучок</w:t>
      </w:r>
      <w:proofErr w:type="spellEnd"/>
      <w:r w:rsidRPr="002C0FA5">
        <w:rPr>
          <w:lang w:val="en-US"/>
        </w:rPr>
        <w:t xml:space="preserve"> </w:t>
      </w:r>
      <w:proofErr w:type="spellStart"/>
      <w:r w:rsidRPr="002C0FA5">
        <w:rPr>
          <w:lang w:val="en-US"/>
        </w:rPr>
        <w:t>на</w:t>
      </w:r>
      <w:proofErr w:type="spellEnd"/>
      <w:r w:rsidRPr="002C0FA5">
        <w:rPr>
          <w:lang w:val="en-US"/>
        </w:rPr>
        <w:t xml:space="preserve"> </w:t>
      </w:r>
      <w:proofErr w:type="spellStart"/>
      <w:r w:rsidRPr="002C0FA5">
        <w:rPr>
          <w:lang w:val="en-US"/>
        </w:rPr>
        <w:t>фекална</w:t>
      </w:r>
      <w:proofErr w:type="spellEnd"/>
      <w:r w:rsidRPr="002C0FA5">
        <w:rPr>
          <w:lang w:val="en-US"/>
        </w:rPr>
        <w:t xml:space="preserve"> </w:t>
      </w:r>
      <w:proofErr w:type="spellStart"/>
      <w:r w:rsidRPr="002C0FA5">
        <w:rPr>
          <w:lang w:val="en-US"/>
        </w:rPr>
        <w:t>канализација</w:t>
      </w:r>
      <w:proofErr w:type="spellEnd"/>
      <w:r w:rsidRPr="002C0FA5">
        <w:rPr>
          <w:lang w:val="en-US"/>
        </w:rPr>
        <w:t>),</w:t>
      </w:r>
    </w:p>
    <w:p w14:paraId="7C6DD84B" w14:textId="77777777" w:rsidR="0069337A" w:rsidRPr="002C0FA5" w:rsidRDefault="0069337A" w:rsidP="0069337A">
      <w:pPr>
        <w:pStyle w:val="ListParagraph"/>
        <w:numPr>
          <w:ilvl w:val="0"/>
          <w:numId w:val="7"/>
        </w:numPr>
        <w:rPr>
          <w:lang w:val="en-US"/>
        </w:rPr>
      </w:pPr>
      <w:r>
        <w:t>сопствен одвод на атмосферски води (нема приклучок на атмосферска канализација),</w:t>
      </w:r>
    </w:p>
    <w:p w14:paraId="1D0FA411" w14:textId="77777777" w:rsidR="0069337A" w:rsidRPr="002C0FA5" w:rsidRDefault="0069337A" w:rsidP="0069337A">
      <w:pPr>
        <w:pStyle w:val="ListParagraph"/>
        <w:numPr>
          <w:ilvl w:val="0"/>
          <w:numId w:val="7"/>
        </w:numPr>
        <w:rPr>
          <w:lang w:val="en-US"/>
        </w:rPr>
      </w:pPr>
      <w:r>
        <w:t>нестандардно улично осветлување и</w:t>
      </w:r>
    </w:p>
    <w:p w14:paraId="10868145" w14:textId="55CFBC8C" w:rsidR="002F664E" w:rsidRPr="00C359F5" w:rsidRDefault="0069337A" w:rsidP="00C359F5">
      <w:pPr>
        <w:pStyle w:val="ListParagraph"/>
        <w:numPr>
          <w:ilvl w:val="0"/>
          <w:numId w:val="7"/>
        </w:numPr>
        <w:rPr>
          <w:lang w:val="en-US"/>
        </w:rPr>
      </w:pPr>
      <w:r>
        <w:t>надземна нестандардна електрична мрежа.</w:t>
      </w:r>
    </w:p>
    <w:p w14:paraId="701FD467" w14:textId="434A633B" w:rsidR="0069337A" w:rsidRDefault="0069337A" w:rsidP="0069337A">
      <w:pPr>
        <w:spacing w:after="0"/>
        <w:jc w:val="center"/>
        <w:rPr>
          <w:b/>
          <w:bCs/>
          <w:lang w:val="tr-TR"/>
        </w:rPr>
      </w:pPr>
      <w:r w:rsidRPr="00070ACC">
        <w:rPr>
          <w:b/>
          <w:bCs/>
        </w:rPr>
        <w:lastRenderedPageBreak/>
        <w:t xml:space="preserve">Член </w:t>
      </w:r>
      <w:r w:rsidR="00372463">
        <w:rPr>
          <w:b/>
          <w:bCs/>
          <w:lang w:val="tr-TR"/>
        </w:rPr>
        <w:t>12</w:t>
      </w:r>
    </w:p>
    <w:p w14:paraId="6A9D8949" w14:textId="77777777" w:rsidR="002F664E" w:rsidRDefault="002F664E" w:rsidP="0069337A">
      <w:pPr>
        <w:spacing w:after="0"/>
        <w:jc w:val="center"/>
        <w:rPr>
          <w:b/>
          <w:bCs/>
          <w:lang w:val="tr-TR"/>
        </w:rPr>
      </w:pPr>
    </w:p>
    <w:p w14:paraId="102459D9" w14:textId="70BDDFF0" w:rsidR="0069337A" w:rsidRDefault="0069337A" w:rsidP="0069337A">
      <w:r>
        <w:rPr>
          <w:shd w:val="clear" w:color="auto" w:fill="FFFFFF"/>
        </w:rPr>
        <w:t xml:space="preserve">(1) </w:t>
      </w:r>
      <w:r>
        <w:t xml:space="preserve">Трошоците за уредување на градежното земјиште се утврдуваат во согласност со реалните трошоци направени за соодветните степени на уреденоста на градежното земјиште со објектите на комунална инфраструктура согласно член </w:t>
      </w:r>
      <w:r w:rsidR="00DD007B">
        <w:t xml:space="preserve">10 и </w:t>
      </w:r>
      <w:r w:rsidR="00372463">
        <w:rPr>
          <w:lang w:val="en-US"/>
        </w:rPr>
        <w:t>11</w:t>
      </w:r>
      <w:r>
        <w:t xml:space="preserve"> на ов</w:t>
      </w:r>
      <w:r w:rsidR="00B45DE3">
        <w:t>а</w:t>
      </w:r>
      <w:r>
        <w:t xml:space="preserve"> </w:t>
      </w:r>
      <w:r w:rsidR="00DD007B">
        <w:t>програма</w:t>
      </w:r>
      <w:r>
        <w:t>, во кои се засметани и трошоците за хидротехничките услови за приклучоци.</w:t>
      </w:r>
    </w:p>
    <w:p w14:paraId="7292AD79" w14:textId="77777777" w:rsidR="00C359F5" w:rsidRDefault="00C359F5" w:rsidP="0069337A"/>
    <w:p w14:paraId="02F89E0B" w14:textId="25B8D5E1" w:rsidR="00C359F5" w:rsidRDefault="0069337A" w:rsidP="00881E86">
      <w:r>
        <w:t xml:space="preserve">(2) Трошоците за уредување на градежното земјиште за повисок степен на уреденост на градежното земјиште со објектите на комунална инфраструктура согласно член </w:t>
      </w:r>
      <w:r w:rsidR="00372463">
        <w:rPr>
          <w:lang w:val="en-US"/>
        </w:rPr>
        <w:t>11</w:t>
      </w:r>
      <w:r>
        <w:t xml:space="preserve"> на ов</w:t>
      </w:r>
      <w:r w:rsidR="00D572D4">
        <w:t>аа</w:t>
      </w:r>
      <w:r>
        <w:t xml:space="preserve"> </w:t>
      </w:r>
      <w:r w:rsidR="00D572D4">
        <w:t>програма</w:t>
      </w:r>
      <w:r>
        <w:t xml:space="preserve">, можат </w:t>
      </w:r>
      <w:r w:rsidRPr="00B45DE3">
        <w:rPr>
          <w:b/>
          <w:bCs/>
        </w:rPr>
        <w:t xml:space="preserve">да се зголемат </w:t>
      </w:r>
      <w:r w:rsidRPr="00D572D4">
        <w:t>доколку</w:t>
      </w:r>
      <w:r>
        <w:t xml:space="preserve"> се изведени</w:t>
      </w:r>
      <w:r w:rsidR="00D572D4">
        <w:t xml:space="preserve"> поединечно или</w:t>
      </w:r>
      <w:r>
        <w:t xml:space="preserve"> сите комунални инфраструктурни мрежи наведени во член </w:t>
      </w:r>
      <w:r w:rsidR="00372463">
        <w:rPr>
          <w:lang w:val="en-US"/>
        </w:rPr>
        <w:t>11</w:t>
      </w:r>
      <w:r>
        <w:t xml:space="preserve"> став (3) од </w:t>
      </w:r>
      <w:bookmarkStart w:id="12" w:name="_Hlk158365088"/>
      <w:r>
        <w:t xml:space="preserve">оваа програма </w:t>
      </w:r>
      <w:bookmarkEnd w:id="12"/>
      <w:r>
        <w:t xml:space="preserve">за </w:t>
      </w:r>
      <w:r w:rsidR="00B45DE3">
        <w:t>15</w:t>
      </w:r>
      <w:r>
        <w:t>% од утврдените трошоци за основен степен на уреденост на градежното земјиште со објектите на комунална инфраструктура.</w:t>
      </w:r>
    </w:p>
    <w:p w14:paraId="71911C10" w14:textId="0842847E" w:rsidR="00D572D4" w:rsidRDefault="0069337A" w:rsidP="00881E86">
      <w:r>
        <w:t xml:space="preserve">(3) Трошоците за уредување на градежното земјиште за понизок степен на уреденост на градежното земјиште со објектите на комунална инфраструктура согласно член </w:t>
      </w:r>
      <w:r w:rsidR="00372463">
        <w:rPr>
          <w:lang w:val="en-US"/>
        </w:rPr>
        <w:t>11</w:t>
      </w:r>
      <w:r>
        <w:t xml:space="preserve"> во </w:t>
      </w:r>
      <w:r w:rsidRPr="00F35F15">
        <w:t>оваа програма</w:t>
      </w:r>
      <w:r>
        <w:t xml:space="preserve">, може </w:t>
      </w:r>
      <w:r w:rsidRPr="00B45DE3">
        <w:rPr>
          <w:b/>
          <w:bCs/>
        </w:rPr>
        <w:t>да се намалат</w:t>
      </w:r>
      <w:r>
        <w:t xml:space="preserve"> доколку се изведени</w:t>
      </w:r>
      <w:r w:rsidR="00881E86">
        <w:t xml:space="preserve"> поединечно или </w:t>
      </w:r>
      <w:r>
        <w:t xml:space="preserve">сите комунални инфраструктурни мрежи наведени во член </w:t>
      </w:r>
      <w:r w:rsidR="00372463">
        <w:rPr>
          <w:lang w:val="en-US"/>
        </w:rPr>
        <w:t>11</w:t>
      </w:r>
      <w:r>
        <w:t xml:space="preserve"> став (4) ова програма, за </w:t>
      </w:r>
      <w:r w:rsidR="00B45DE3">
        <w:t>3</w:t>
      </w:r>
      <w:r>
        <w:t>0% од утврдените трошоци за основен степен на уреденост на градежното земјиште со објектите на комунална инфраструктура.</w:t>
      </w:r>
    </w:p>
    <w:p w14:paraId="23CB791E" w14:textId="77777777" w:rsidR="00881E86" w:rsidRDefault="00881E86" w:rsidP="00D572D4">
      <w:pPr>
        <w:ind w:firstLine="0"/>
      </w:pPr>
    </w:p>
    <w:p w14:paraId="26CA1462" w14:textId="77777777" w:rsidR="00881E86" w:rsidRPr="00C16AB4" w:rsidRDefault="00881E86" w:rsidP="00D572D4">
      <w:pPr>
        <w:ind w:firstLine="0"/>
      </w:pPr>
    </w:p>
    <w:p w14:paraId="51D04D57" w14:textId="3F33E001" w:rsidR="00C359F5" w:rsidRDefault="00E21D1B" w:rsidP="00C359F5">
      <w:pPr>
        <w:rPr>
          <w:b/>
          <w:bCs/>
        </w:rPr>
      </w:pPr>
      <w:r w:rsidRPr="00E21D1B">
        <w:rPr>
          <w:b/>
          <w:bCs/>
        </w:rPr>
        <w:t>V.I</w:t>
      </w:r>
      <w:r w:rsidR="002B36B0" w:rsidRPr="00E21D1B">
        <w:rPr>
          <w:b/>
          <w:bCs/>
        </w:rPr>
        <w:t>I</w:t>
      </w:r>
      <w:r w:rsidR="00013FB7">
        <w:rPr>
          <w:b/>
          <w:bCs/>
          <w:lang w:val="en-US"/>
        </w:rPr>
        <w:t>I</w:t>
      </w:r>
      <w:r w:rsidRPr="00E21D1B">
        <w:rPr>
          <w:b/>
          <w:bCs/>
        </w:rPr>
        <w:t>.  Висина на надоместокот за уредување на градежното земјиште</w:t>
      </w:r>
    </w:p>
    <w:p w14:paraId="13B452A7" w14:textId="24361171" w:rsidR="00E21D1B" w:rsidRDefault="00E21D1B" w:rsidP="00E21D1B">
      <w:pPr>
        <w:spacing w:after="0"/>
        <w:jc w:val="center"/>
        <w:rPr>
          <w:b/>
          <w:bCs/>
        </w:rPr>
      </w:pPr>
      <w:bookmarkStart w:id="13" w:name="_Hlk157765910"/>
      <w:r w:rsidRPr="00673C41">
        <w:rPr>
          <w:b/>
          <w:bCs/>
        </w:rPr>
        <w:t xml:space="preserve">Член </w:t>
      </w:r>
      <w:r>
        <w:rPr>
          <w:b/>
          <w:bCs/>
        </w:rPr>
        <w:t>1</w:t>
      </w:r>
      <w:r w:rsidR="00A00601">
        <w:rPr>
          <w:b/>
          <w:bCs/>
        </w:rPr>
        <w:t>3</w:t>
      </w:r>
    </w:p>
    <w:p w14:paraId="2C87DB52" w14:textId="77777777" w:rsidR="002F664E" w:rsidRPr="00E21D1B" w:rsidRDefault="002F664E" w:rsidP="00E21D1B">
      <w:pPr>
        <w:spacing w:after="0"/>
        <w:jc w:val="center"/>
        <w:rPr>
          <w:b/>
          <w:bCs/>
        </w:rPr>
      </w:pPr>
    </w:p>
    <w:bookmarkEnd w:id="13"/>
    <w:p w14:paraId="44AB7EF5" w14:textId="3BE36344" w:rsidR="00E21D1B" w:rsidRDefault="00E21D1B" w:rsidP="00E21D1B">
      <w:r>
        <w:t xml:space="preserve">(1) </w:t>
      </w:r>
      <w:r w:rsidRPr="00E21D1B">
        <w:t>Надоместокот за уредување на градежното земјиште се пресметува според посебни пресметки за секој објект што ќе се гради, а врз основа на вистинските трошоци за уредување на градежното земјиште, односно според единица површина на објектот во зависност од намената и зоната во која што објектот ќе се гради</w:t>
      </w:r>
      <w:r>
        <w:t>.</w:t>
      </w:r>
    </w:p>
    <w:p w14:paraId="16F2A44B" w14:textId="2CD307B2" w:rsidR="00E21D1B" w:rsidRDefault="00E21D1B" w:rsidP="00E21D1B">
      <w:r w:rsidRPr="00E21D1B">
        <w:t xml:space="preserve">(2)  </w:t>
      </w:r>
      <w:r w:rsidR="002B3166" w:rsidRPr="002B3166">
        <w:rPr>
          <w:b/>
          <w:bCs/>
        </w:rPr>
        <w:t>Границите на зоните</w:t>
      </w:r>
      <w:r w:rsidR="002B3166">
        <w:t xml:space="preserve"> за наплата на надоместокот на градежното земјиште утврдени се со посебна Одлука</w:t>
      </w:r>
      <w:r w:rsidR="00372463">
        <w:rPr>
          <w:lang w:val="en-US"/>
        </w:rPr>
        <w:t xml:space="preserve"> </w:t>
      </w:r>
      <w:proofErr w:type="spellStart"/>
      <w:r w:rsidR="00372463">
        <w:rPr>
          <w:lang w:val="en-US"/>
        </w:rPr>
        <w:t>од</w:t>
      </w:r>
      <w:proofErr w:type="spellEnd"/>
      <w:r w:rsidR="00372463">
        <w:rPr>
          <w:lang w:val="en-US"/>
        </w:rPr>
        <w:t xml:space="preserve"> </w:t>
      </w:r>
      <w:proofErr w:type="spellStart"/>
      <w:r w:rsidR="00372463">
        <w:rPr>
          <w:lang w:val="en-US"/>
        </w:rPr>
        <w:t>советот</w:t>
      </w:r>
      <w:proofErr w:type="spellEnd"/>
      <w:r w:rsidR="002B3166">
        <w:t xml:space="preserve"> за уредување на градежно земјиште на подрачјето на Општина </w:t>
      </w:r>
      <w:r w:rsidR="002B3166" w:rsidRPr="00466F8E">
        <w:t>Центар Жупа</w:t>
      </w:r>
      <w:r w:rsidR="002B3166">
        <w:t xml:space="preserve">. </w:t>
      </w:r>
    </w:p>
    <w:p w14:paraId="0BA73E36" w14:textId="27A154CD" w:rsidR="002B3166" w:rsidRDefault="002B3166" w:rsidP="002B3166">
      <w:pPr>
        <w:spacing w:after="0"/>
      </w:pPr>
      <w:r>
        <w:t xml:space="preserve">(3) Градежното земјиште во </w:t>
      </w:r>
      <w:r w:rsidRPr="00582012">
        <w:t xml:space="preserve">општина Центар Жупа </w:t>
      </w:r>
      <w:r>
        <w:t>е поделено на 3 (три) градежни зони</w:t>
      </w:r>
      <w:r w:rsidR="00881E86">
        <w:t>;</w:t>
      </w:r>
    </w:p>
    <w:p w14:paraId="53C109D5" w14:textId="77777777" w:rsidR="00881E86" w:rsidRDefault="00881E86" w:rsidP="002B3166">
      <w:pPr>
        <w:spacing w:after="0"/>
      </w:pPr>
    </w:p>
    <w:p w14:paraId="2A0A5537" w14:textId="56C69C13" w:rsidR="002B3166" w:rsidRDefault="002B3166" w:rsidP="002B3166">
      <w:pPr>
        <w:spacing w:after="0"/>
      </w:pPr>
      <w:r w:rsidRPr="00CD5ABF">
        <w:rPr>
          <w:b/>
          <w:bCs/>
        </w:rPr>
        <w:t xml:space="preserve">- </w:t>
      </w:r>
      <w:r>
        <w:t xml:space="preserve"> </w:t>
      </w:r>
      <w:r w:rsidRPr="009F1326">
        <w:rPr>
          <w:b/>
          <w:bCs/>
        </w:rPr>
        <w:t>Првата зона</w:t>
      </w:r>
      <w:r>
        <w:t xml:space="preserve"> е онаа за која е</w:t>
      </w:r>
      <w:r w:rsidR="0021640B">
        <w:rPr>
          <w:lang w:val="en-US"/>
        </w:rPr>
        <w:t xml:space="preserve"> </w:t>
      </w:r>
      <w:r w:rsidR="0021640B">
        <w:t>донесен Генерален урбанистички план за населеното место Центар Жупа</w:t>
      </w:r>
      <w:r w:rsidR="005B0B2B">
        <w:rPr>
          <w:lang w:val="en-US"/>
        </w:rPr>
        <w:t>.</w:t>
      </w:r>
      <w:r w:rsidR="0021640B">
        <w:t>(У</w:t>
      </w:r>
      <w:r w:rsidRPr="00C70959">
        <w:t>рбанистички План за село Центар Жупа</w:t>
      </w:r>
      <w:r>
        <w:t xml:space="preserve"> (107ха)</w:t>
      </w:r>
      <w:r w:rsidR="00881E86">
        <w:t>)</w:t>
      </w:r>
      <w:r>
        <w:t xml:space="preserve"> односно централното подрачје и седиштето на општина центар жупа</w:t>
      </w:r>
      <w:r w:rsidR="0021640B">
        <w:t>)</w:t>
      </w:r>
    </w:p>
    <w:p w14:paraId="6973F047" w14:textId="77777777" w:rsidR="002B3166" w:rsidRDefault="002B3166" w:rsidP="002B3166">
      <w:pPr>
        <w:spacing w:after="0"/>
      </w:pPr>
      <w:r w:rsidRPr="00CD5ABF">
        <w:rPr>
          <w:b/>
          <w:bCs/>
        </w:rPr>
        <w:t xml:space="preserve">- </w:t>
      </w:r>
      <w:r>
        <w:t xml:space="preserve"> </w:t>
      </w:r>
      <w:r w:rsidRPr="009F1326">
        <w:rPr>
          <w:b/>
          <w:bCs/>
        </w:rPr>
        <w:t>Во втората зона</w:t>
      </w:r>
      <w:r>
        <w:t xml:space="preserve"> спаѓаат селата: Горенци, Баланци, Мал Папрадник, Голем Папрадник, Новак, Коџаџик, Житинани и Долно Малничани.</w:t>
      </w:r>
    </w:p>
    <w:p w14:paraId="1DB78D6A" w14:textId="176D0D11" w:rsidR="00881E86" w:rsidRDefault="002B3166" w:rsidP="00881E86">
      <w:r w:rsidRPr="00CD5ABF">
        <w:rPr>
          <w:b/>
          <w:bCs/>
        </w:rPr>
        <w:t>-</w:t>
      </w:r>
      <w:r>
        <w:t xml:space="preserve"> </w:t>
      </w:r>
      <w:r w:rsidR="009F1326">
        <w:t xml:space="preserve"> </w:t>
      </w:r>
      <w:r w:rsidRPr="009F1326">
        <w:rPr>
          <w:b/>
          <w:bCs/>
        </w:rPr>
        <w:t>Во третата зона</w:t>
      </w:r>
      <w:r>
        <w:t xml:space="preserve"> спаѓаат сите останати населени места во општината</w:t>
      </w:r>
      <w:r w:rsidR="0021640B">
        <w:t>.</w:t>
      </w:r>
    </w:p>
    <w:p w14:paraId="50E8264F" w14:textId="77777777" w:rsidR="00881E86" w:rsidRPr="002B36B0" w:rsidRDefault="00881E86" w:rsidP="00881E86"/>
    <w:p w14:paraId="27C9D45F" w14:textId="6660D824" w:rsidR="001E69E9" w:rsidRDefault="009F1326" w:rsidP="00585322">
      <w:pPr>
        <w:spacing w:after="0"/>
        <w:jc w:val="center"/>
        <w:rPr>
          <w:b/>
          <w:bCs/>
        </w:rPr>
      </w:pPr>
      <w:bookmarkStart w:id="14" w:name="_Hlk158104944"/>
      <w:r w:rsidRPr="00673C41">
        <w:rPr>
          <w:b/>
          <w:bCs/>
        </w:rPr>
        <w:lastRenderedPageBreak/>
        <w:t xml:space="preserve">Член </w:t>
      </w:r>
      <w:r w:rsidR="006131F9">
        <w:rPr>
          <w:b/>
          <w:bCs/>
        </w:rPr>
        <w:t>1</w:t>
      </w:r>
      <w:bookmarkEnd w:id="14"/>
      <w:r w:rsidR="00A00601">
        <w:rPr>
          <w:b/>
          <w:bCs/>
        </w:rPr>
        <w:t>4</w:t>
      </w:r>
    </w:p>
    <w:p w14:paraId="0B9A4833" w14:textId="77777777" w:rsidR="00585322" w:rsidRDefault="00585322" w:rsidP="00585322">
      <w:pPr>
        <w:spacing w:after="0"/>
        <w:jc w:val="center"/>
        <w:rPr>
          <w:b/>
          <w:bCs/>
        </w:rPr>
      </w:pPr>
    </w:p>
    <w:p w14:paraId="104246A0" w14:textId="0A8B4BA3" w:rsidR="00492820" w:rsidRPr="00492820" w:rsidRDefault="008E71C8" w:rsidP="00492820">
      <w:pPr>
        <w:rPr>
          <w:b/>
          <w:bCs/>
        </w:rPr>
      </w:pPr>
      <w:r>
        <w:rPr>
          <w:b/>
          <w:bCs/>
        </w:rPr>
        <w:t>1.</w:t>
      </w:r>
      <w:r w:rsidR="006F08BF">
        <w:rPr>
          <w:b/>
          <w:bCs/>
        </w:rPr>
        <w:t xml:space="preserve"> </w:t>
      </w:r>
      <w:r w:rsidR="003E6CD1" w:rsidRPr="003E6CD1">
        <w:rPr>
          <w:b/>
          <w:bCs/>
        </w:rPr>
        <w:t xml:space="preserve">Висината на исносот за објектите во </w:t>
      </w:r>
      <w:r w:rsidRPr="003E6CD1">
        <w:rPr>
          <w:b/>
          <w:bCs/>
        </w:rPr>
        <w:t>ПРВА ЗОНА</w:t>
      </w:r>
      <w:r w:rsidR="003E6CD1" w:rsidRPr="003E6CD1">
        <w:rPr>
          <w:b/>
          <w:bCs/>
        </w:rPr>
        <w:t xml:space="preserve">: </w:t>
      </w:r>
    </w:p>
    <w:tbl>
      <w:tblPr>
        <w:tblStyle w:val="TableGrid"/>
        <w:tblpPr w:leftFromText="180" w:rightFromText="180" w:vertAnchor="text" w:tblpXSpec="center" w:tblpY="1"/>
        <w:tblOverlap w:val="never"/>
        <w:tblW w:w="5000" w:type="pct"/>
        <w:jc w:val="center"/>
        <w:tblLook w:val="04A0" w:firstRow="1" w:lastRow="0" w:firstColumn="1" w:lastColumn="0" w:noHBand="0" w:noVBand="1"/>
      </w:tblPr>
      <w:tblGrid>
        <w:gridCol w:w="495"/>
        <w:gridCol w:w="5985"/>
        <w:gridCol w:w="1568"/>
        <w:gridCol w:w="1239"/>
      </w:tblGrid>
      <w:tr w:rsidR="00333FB9" w14:paraId="3C53477E" w14:textId="77777777" w:rsidTr="005B0B2B">
        <w:trPr>
          <w:trHeight w:val="399"/>
          <w:jc w:val="center"/>
        </w:trPr>
        <w:tc>
          <w:tcPr>
            <w:tcW w:w="267" w:type="pct"/>
            <w:vAlign w:val="center"/>
          </w:tcPr>
          <w:p w14:paraId="00AE3665" w14:textId="626A7EF5" w:rsidR="00333FB9" w:rsidRDefault="00333FB9" w:rsidP="00333FB9">
            <w:pPr>
              <w:spacing w:after="0"/>
              <w:ind w:firstLine="0"/>
              <w:jc w:val="center"/>
            </w:pPr>
            <w:r w:rsidRPr="00804C63">
              <w:rPr>
                <w:b/>
                <w:sz w:val="20"/>
                <w:szCs w:val="20"/>
                <w:lang w:val="ru-RU"/>
              </w:rPr>
              <w:t>Р. бр</w:t>
            </w:r>
          </w:p>
        </w:tc>
        <w:tc>
          <w:tcPr>
            <w:tcW w:w="3222" w:type="pct"/>
            <w:vAlign w:val="center"/>
          </w:tcPr>
          <w:p w14:paraId="36697538" w14:textId="107E8540" w:rsidR="00333FB9" w:rsidRPr="00333FB9" w:rsidRDefault="00333FB9" w:rsidP="00302CCD">
            <w:pPr>
              <w:ind w:firstLine="0"/>
              <w:jc w:val="center"/>
            </w:pPr>
            <w:r w:rsidRPr="00333FB9">
              <w:rPr>
                <w:b/>
                <w:lang w:val="ru-RU"/>
              </w:rPr>
              <w:t>Намена</w:t>
            </w:r>
          </w:p>
        </w:tc>
        <w:tc>
          <w:tcPr>
            <w:tcW w:w="844" w:type="pct"/>
            <w:vAlign w:val="center"/>
          </w:tcPr>
          <w:p w14:paraId="06C2A57D" w14:textId="277C9F4F" w:rsidR="00333FB9" w:rsidRPr="00333FB9" w:rsidRDefault="005529EC" w:rsidP="005529EC">
            <w:pPr>
              <w:spacing w:after="0"/>
              <w:ind w:firstLine="0"/>
              <w:jc w:val="center"/>
              <w:rPr>
                <w:b/>
                <w:bCs/>
              </w:rPr>
            </w:pPr>
            <w:r w:rsidRPr="005529EC">
              <w:rPr>
                <w:b/>
                <w:bCs/>
              </w:rPr>
              <w:t>Износ на надоместокот</w:t>
            </w:r>
          </w:p>
        </w:tc>
        <w:tc>
          <w:tcPr>
            <w:tcW w:w="667" w:type="pct"/>
            <w:vAlign w:val="center"/>
          </w:tcPr>
          <w:p w14:paraId="74535791" w14:textId="5918FEBD" w:rsidR="00333FB9" w:rsidRPr="008E71C8" w:rsidRDefault="008E71C8" w:rsidP="008E71C8">
            <w:pPr>
              <w:spacing w:after="0"/>
              <w:ind w:firstLine="0"/>
              <w:jc w:val="center"/>
              <w:rPr>
                <w:b/>
                <w:bCs/>
              </w:rPr>
            </w:pPr>
            <w:r w:rsidRPr="008E71C8">
              <w:rPr>
                <w:b/>
                <w:bCs/>
              </w:rPr>
              <w:t>Единица мерка</w:t>
            </w:r>
          </w:p>
        </w:tc>
      </w:tr>
      <w:tr w:rsidR="00333FB9" w14:paraId="23733B83" w14:textId="77777777" w:rsidTr="005B0B2B">
        <w:trPr>
          <w:trHeight w:val="324"/>
          <w:jc w:val="center"/>
        </w:trPr>
        <w:tc>
          <w:tcPr>
            <w:tcW w:w="267" w:type="pct"/>
            <w:vAlign w:val="center"/>
          </w:tcPr>
          <w:p w14:paraId="61EA8350" w14:textId="62D548C6" w:rsidR="00333FB9" w:rsidRPr="000C387C" w:rsidRDefault="00333FB9" w:rsidP="00302CCD">
            <w:pPr>
              <w:spacing w:after="0"/>
              <w:ind w:firstLine="0"/>
              <w:jc w:val="left"/>
              <w:rPr>
                <w:sz w:val="20"/>
                <w:szCs w:val="20"/>
              </w:rPr>
            </w:pPr>
            <w:r w:rsidRPr="000C387C">
              <w:rPr>
                <w:sz w:val="20"/>
                <w:szCs w:val="20"/>
              </w:rPr>
              <w:t>1.</w:t>
            </w:r>
          </w:p>
        </w:tc>
        <w:tc>
          <w:tcPr>
            <w:tcW w:w="3222" w:type="pct"/>
            <w:vAlign w:val="center"/>
          </w:tcPr>
          <w:p w14:paraId="7CBC8C65" w14:textId="287A826E" w:rsidR="00333FB9" w:rsidRPr="00AC4149" w:rsidRDefault="00CF583D" w:rsidP="00302CCD">
            <w:pPr>
              <w:spacing w:after="0"/>
              <w:ind w:firstLine="0"/>
              <w:jc w:val="left"/>
              <w:rPr>
                <w:b/>
                <w:bCs/>
              </w:rPr>
            </w:pPr>
            <w:r w:rsidRPr="00AC4149">
              <w:rPr>
                <w:b/>
                <w:bCs/>
              </w:rPr>
              <w:t>A</w:t>
            </w:r>
            <w:r w:rsidRPr="00AC4149">
              <w:rPr>
                <w:b/>
                <w:bCs/>
                <w:lang w:val="en-US"/>
              </w:rPr>
              <w:t xml:space="preserve"> </w:t>
            </w:r>
            <w:r w:rsidR="00F52C4D">
              <w:t>–</w:t>
            </w:r>
            <w:r w:rsidRPr="00AC4149">
              <w:rPr>
                <w:b/>
                <w:bCs/>
                <w:lang w:val="en-US"/>
              </w:rPr>
              <w:t xml:space="preserve"> </w:t>
            </w:r>
            <w:r w:rsidR="008E71C8" w:rsidRPr="00AC4149">
              <w:rPr>
                <w:b/>
                <w:bCs/>
              </w:rPr>
              <w:t>Станбен простор</w:t>
            </w:r>
          </w:p>
        </w:tc>
        <w:tc>
          <w:tcPr>
            <w:tcW w:w="844" w:type="pct"/>
            <w:vAlign w:val="center"/>
          </w:tcPr>
          <w:p w14:paraId="6862F3F4" w14:textId="51855803" w:rsidR="00333FB9" w:rsidRDefault="00333FB9" w:rsidP="008E71C8">
            <w:pPr>
              <w:spacing w:after="0"/>
              <w:ind w:firstLine="0"/>
              <w:jc w:val="center"/>
            </w:pPr>
          </w:p>
        </w:tc>
        <w:tc>
          <w:tcPr>
            <w:tcW w:w="667" w:type="pct"/>
            <w:vAlign w:val="center"/>
          </w:tcPr>
          <w:p w14:paraId="3735BBD2" w14:textId="40713183" w:rsidR="00333FB9" w:rsidRPr="00E2462C" w:rsidRDefault="00333FB9" w:rsidP="008E71C8">
            <w:pPr>
              <w:spacing w:after="0"/>
              <w:ind w:firstLine="0"/>
              <w:jc w:val="center"/>
              <w:rPr>
                <w:sz w:val="20"/>
                <w:szCs w:val="20"/>
              </w:rPr>
            </w:pPr>
          </w:p>
        </w:tc>
      </w:tr>
      <w:tr w:rsidR="008769C0" w14:paraId="6DB9FB85" w14:textId="77777777" w:rsidTr="005B0B2B">
        <w:trPr>
          <w:trHeight w:val="324"/>
          <w:jc w:val="center"/>
        </w:trPr>
        <w:tc>
          <w:tcPr>
            <w:tcW w:w="267" w:type="pct"/>
            <w:vAlign w:val="center"/>
          </w:tcPr>
          <w:p w14:paraId="7B64B4B1" w14:textId="509B5D4E" w:rsidR="008769C0" w:rsidRPr="000C387C" w:rsidRDefault="00AC4149" w:rsidP="00302CCD">
            <w:pPr>
              <w:spacing w:after="0"/>
              <w:ind w:firstLine="0"/>
              <w:jc w:val="left"/>
              <w:rPr>
                <w:sz w:val="20"/>
                <w:szCs w:val="20"/>
              </w:rPr>
            </w:pPr>
            <w:r w:rsidRPr="000C387C">
              <w:rPr>
                <w:sz w:val="20"/>
                <w:szCs w:val="20"/>
              </w:rPr>
              <w:t>1.1</w:t>
            </w:r>
          </w:p>
        </w:tc>
        <w:tc>
          <w:tcPr>
            <w:tcW w:w="3222" w:type="pct"/>
            <w:vAlign w:val="center"/>
          </w:tcPr>
          <w:p w14:paraId="6174E81B" w14:textId="533ECAB3" w:rsidR="008769C0" w:rsidRDefault="008769C0" w:rsidP="00302CCD">
            <w:pPr>
              <w:spacing w:after="0"/>
              <w:ind w:firstLine="0"/>
              <w:jc w:val="left"/>
            </w:pPr>
            <w:r>
              <w:t>А0 – домување во станбени куќи со посебен режим</w:t>
            </w:r>
          </w:p>
        </w:tc>
        <w:tc>
          <w:tcPr>
            <w:tcW w:w="844" w:type="pct"/>
            <w:vAlign w:val="center"/>
          </w:tcPr>
          <w:p w14:paraId="5CF92CBF" w14:textId="2678A3EC" w:rsidR="008769C0" w:rsidRDefault="00CF583D" w:rsidP="008E71C8">
            <w:pPr>
              <w:spacing w:after="0"/>
              <w:ind w:firstLine="0"/>
              <w:jc w:val="center"/>
            </w:pPr>
            <w:r>
              <w:t>5</w:t>
            </w:r>
          </w:p>
        </w:tc>
        <w:tc>
          <w:tcPr>
            <w:tcW w:w="667" w:type="pct"/>
            <w:vAlign w:val="center"/>
          </w:tcPr>
          <w:p w14:paraId="5E368C87" w14:textId="526698D2" w:rsidR="008769C0" w:rsidRPr="00E2462C" w:rsidRDefault="00CF583D" w:rsidP="008E71C8">
            <w:pPr>
              <w:spacing w:after="0"/>
              <w:ind w:firstLine="0"/>
              <w:jc w:val="center"/>
              <w:rPr>
                <w:rFonts w:cstheme="minorHAnsi"/>
                <w:sz w:val="20"/>
                <w:szCs w:val="20"/>
              </w:rPr>
            </w:pPr>
            <w:r w:rsidRPr="00E2462C">
              <w:rPr>
                <w:rFonts w:cstheme="minorHAnsi"/>
                <w:sz w:val="20"/>
                <w:szCs w:val="20"/>
              </w:rPr>
              <w:t>€</w:t>
            </w:r>
            <w:r w:rsidRPr="00E2462C">
              <w:rPr>
                <w:sz w:val="20"/>
                <w:szCs w:val="20"/>
              </w:rPr>
              <w:t xml:space="preserve"> /m2</w:t>
            </w:r>
          </w:p>
        </w:tc>
      </w:tr>
      <w:tr w:rsidR="008769C0" w14:paraId="76CEED21" w14:textId="77777777" w:rsidTr="005B0B2B">
        <w:trPr>
          <w:trHeight w:val="324"/>
          <w:jc w:val="center"/>
        </w:trPr>
        <w:tc>
          <w:tcPr>
            <w:tcW w:w="267" w:type="pct"/>
            <w:vAlign w:val="center"/>
          </w:tcPr>
          <w:p w14:paraId="507442A5" w14:textId="60E1716C" w:rsidR="008769C0" w:rsidRPr="000C387C" w:rsidRDefault="00AC4149" w:rsidP="00302CCD">
            <w:pPr>
              <w:spacing w:after="0"/>
              <w:ind w:firstLine="0"/>
              <w:jc w:val="left"/>
              <w:rPr>
                <w:sz w:val="20"/>
                <w:szCs w:val="20"/>
              </w:rPr>
            </w:pPr>
            <w:r w:rsidRPr="000C387C">
              <w:rPr>
                <w:sz w:val="20"/>
                <w:szCs w:val="20"/>
              </w:rPr>
              <w:t>1.2</w:t>
            </w:r>
          </w:p>
        </w:tc>
        <w:tc>
          <w:tcPr>
            <w:tcW w:w="3222" w:type="pct"/>
            <w:vAlign w:val="center"/>
          </w:tcPr>
          <w:p w14:paraId="172DA430" w14:textId="1D71CF3F" w:rsidR="008769C0" w:rsidRDefault="00CF583D" w:rsidP="00302CCD">
            <w:pPr>
              <w:spacing w:after="0"/>
              <w:ind w:firstLine="0"/>
              <w:jc w:val="left"/>
            </w:pPr>
            <w:r>
              <w:t>А1 – домување во станбени куќи</w:t>
            </w:r>
          </w:p>
        </w:tc>
        <w:tc>
          <w:tcPr>
            <w:tcW w:w="844" w:type="pct"/>
            <w:vAlign w:val="center"/>
          </w:tcPr>
          <w:p w14:paraId="4D007CA9" w14:textId="7D356D39" w:rsidR="008769C0" w:rsidRDefault="00CF583D" w:rsidP="008E71C8">
            <w:pPr>
              <w:spacing w:after="0"/>
              <w:ind w:firstLine="0"/>
              <w:jc w:val="center"/>
            </w:pPr>
            <w:r>
              <w:t>5</w:t>
            </w:r>
          </w:p>
        </w:tc>
        <w:tc>
          <w:tcPr>
            <w:tcW w:w="667" w:type="pct"/>
            <w:vAlign w:val="center"/>
          </w:tcPr>
          <w:p w14:paraId="26BB3437" w14:textId="07665146" w:rsidR="008769C0" w:rsidRPr="00E2462C" w:rsidRDefault="00CF583D" w:rsidP="008E71C8">
            <w:pPr>
              <w:spacing w:after="0"/>
              <w:ind w:firstLine="0"/>
              <w:jc w:val="center"/>
              <w:rPr>
                <w:rFonts w:cstheme="minorHAnsi"/>
                <w:sz w:val="20"/>
                <w:szCs w:val="20"/>
              </w:rPr>
            </w:pPr>
            <w:r w:rsidRPr="00E2462C">
              <w:rPr>
                <w:rFonts w:cstheme="minorHAnsi"/>
                <w:sz w:val="20"/>
                <w:szCs w:val="20"/>
              </w:rPr>
              <w:t>€</w:t>
            </w:r>
            <w:r w:rsidRPr="00E2462C">
              <w:rPr>
                <w:sz w:val="20"/>
                <w:szCs w:val="20"/>
              </w:rPr>
              <w:t xml:space="preserve"> /m2</w:t>
            </w:r>
          </w:p>
        </w:tc>
      </w:tr>
      <w:tr w:rsidR="008769C0" w14:paraId="6D8BC9F0" w14:textId="77777777" w:rsidTr="005B0B2B">
        <w:trPr>
          <w:trHeight w:val="324"/>
          <w:jc w:val="center"/>
        </w:trPr>
        <w:tc>
          <w:tcPr>
            <w:tcW w:w="267" w:type="pct"/>
            <w:vAlign w:val="center"/>
          </w:tcPr>
          <w:p w14:paraId="5D3BFEEC" w14:textId="78B02E9A" w:rsidR="008769C0" w:rsidRPr="000C387C" w:rsidRDefault="00AC4149" w:rsidP="00302CCD">
            <w:pPr>
              <w:spacing w:after="0"/>
              <w:ind w:firstLine="0"/>
              <w:jc w:val="left"/>
              <w:rPr>
                <w:sz w:val="20"/>
                <w:szCs w:val="20"/>
              </w:rPr>
            </w:pPr>
            <w:r w:rsidRPr="000C387C">
              <w:rPr>
                <w:sz w:val="20"/>
                <w:szCs w:val="20"/>
              </w:rPr>
              <w:t>1.3</w:t>
            </w:r>
          </w:p>
        </w:tc>
        <w:tc>
          <w:tcPr>
            <w:tcW w:w="3222" w:type="pct"/>
            <w:vAlign w:val="center"/>
          </w:tcPr>
          <w:p w14:paraId="61AF8A4F" w14:textId="742C6036" w:rsidR="008769C0" w:rsidRDefault="00CF583D" w:rsidP="00302CCD">
            <w:pPr>
              <w:spacing w:after="0"/>
              <w:ind w:firstLine="0"/>
              <w:jc w:val="left"/>
            </w:pPr>
            <w:r>
              <w:t>А2 – домување во станбени згради</w:t>
            </w:r>
          </w:p>
        </w:tc>
        <w:tc>
          <w:tcPr>
            <w:tcW w:w="844" w:type="pct"/>
            <w:vAlign w:val="center"/>
          </w:tcPr>
          <w:p w14:paraId="2659EC17" w14:textId="7DDFD351" w:rsidR="008769C0" w:rsidRDefault="00CF583D" w:rsidP="008E71C8">
            <w:pPr>
              <w:spacing w:after="0"/>
              <w:ind w:firstLine="0"/>
              <w:jc w:val="center"/>
            </w:pPr>
            <w:r>
              <w:t>5</w:t>
            </w:r>
          </w:p>
        </w:tc>
        <w:tc>
          <w:tcPr>
            <w:tcW w:w="667" w:type="pct"/>
            <w:vAlign w:val="center"/>
          </w:tcPr>
          <w:p w14:paraId="62C2FDB4" w14:textId="47D1A974" w:rsidR="008769C0" w:rsidRPr="00E2462C" w:rsidRDefault="00CF583D" w:rsidP="008E71C8">
            <w:pPr>
              <w:spacing w:after="0"/>
              <w:ind w:firstLine="0"/>
              <w:jc w:val="center"/>
              <w:rPr>
                <w:rFonts w:cstheme="minorHAnsi"/>
                <w:sz w:val="20"/>
                <w:szCs w:val="20"/>
              </w:rPr>
            </w:pPr>
            <w:r w:rsidRPr="00E2462C">
              <w:rPr>
                <w:rFonts w:cstheme="minorHAnsi"/>
                <w:sz w:val="20"/>
                <w:szCs w:val="20"/>
              </w:rPr>
              <w:t>€</w:t>
            </w:r>
            <w:r w:rsidRPr="00E2462C">
              <w:rPr>
                <w:sz w:val="20"/>
                <w:szCs w:val="20"/>
              </w:rPr>
              <w:t xml:space="preserve"> /m2</w:t>
            </w:r>
          </w:p>
        </w:tc>
      </w:tr>
      <w:tr w:rsidR="008769C0" w14:paraId="76141D7B" w14:textId="77777777" w:rsidTr="005B0B2B">
        <w:trPr>
          <w:trHeight w:val="324"/>
          <w:jc w:val="center"/>
        </w:trPr>
        <w:tc>
          <w:tcPr>
            <w:tcW w:w="267" w:type="pct"/>
            <w:vAlign w:val="center"/>
          </w:tcPr>
          <w:p w14:paraId="1574AFB6" w14:textId="46A292B9" w:rsidR="008769C0" w:rsidRPr="000C387C" w:rsidRDefault="00AC4149" w:rsidP="00302CCD">
            <w:pPr>
              <w:spacing w:after="0"/>
              <w:ind w:firstLine="0"/>
              <w:jc w:val="left"/>
              <w:rPr>
                <w:sz w:val="20"/>
                <w:szCs w:val="20"/>
              </w:rPr>
            </w:pPr>
            <w:r w:rsidRPr="000C387C">
              <w:rPr>
                <w:sz w:val="20"/>
                <w:szCs w:val="20"/>
              </w:rPr>
              <w:t>1.4</w:t>
            </w:r>
          </w:p>
        </w:tc>
        <w:tc>
          <w:tcPr>
            <w:tcW w:w="3222" w:type="pct"/>
            <w:vAlign w:val="center"/>
          </w:tcPr>
          <w:p w14:paraId="38858DA5" w14:textId="5150EF1A" w:rsidR="008769C0" w:rsidRDefault="00AC4149" w:rsidP="00302CCD">
            <w:pPr>
              <w:spacing w:after="0"/>
              <w:ind w:firstLine="0"/>
              <w:jc w:val="left"/>
            </w:pPr>
            <w:r>
              <w:t>А3 – групно домување</w:t>
            </w:r>
          </w:p>
        </w:tc>
        <w:tc>
          <w:tcPr>
            <w:tcW w:w="844" w:type="pct"/>
            <w:vAlign w:val="center"/>
          </w:tcPr>
          <w:p w14:paraId="7697B314" w14:textId="28598E01" w:rsidR="008769C0" w:rsidRDefault="00AC4149" w:rsidP="008E71C8">
            <w:pPr>
              <w:spacing w:after="0"/>
              <w:ind w:firstLine="0"/>
              <w:jc w:val="center"/>
            </w:pPr>
            <w:r>
              <w:t>5</w:t>
            </w:r>
          </w:p>
        </w:tc>
        <w:tc>
          <w:tcPr>
            <w:tcW w:w="667" w:type="pct"/>
            <w:vAlign w:val="center"/>
          </w:tcPr>
          <w:p w14:paraId="34BDF2B0" w14:textId="3E9837B9" w:rsidR="008769C0" w:rsidRPr="00E2462C" w:rsidRDefault="00CF583D" w:rsidP="008E71C8">
            <w:pPr>
              <w:spacing w:after="0"/>
              <w:ind w:firstLine="0"/>
              <w:jc w:val="center"/>
              <w:rPr>
                <w:rFonts w:cstheme="minorHAnsi"/>
                <w:sz w:val="20"/>
                <w:szCs w:val="20"/>
              </w:rPr>
            </w:pPr>
            <w:r w:rsidRPr="00E2462C">
              <w:rPr>
                <w:rFonts w:cstheme="minorHAnsi"/>
                <w:sz w:val="20"/>
                <w:szCs w:val="20"/>
              </w:rPr>
              <w:t>€</w:t>
            </w:r>
            <w:r w:rsidRPr="00E2462C">
              <w:rPr>
                <w:sz w:val="20"/>
                <w:szCs w:val="20"/>
              </w:rPr>
              <w:t xml:space="preserve"> /m2</w:t>
            </w:r>
          </w:p>
        </w:tc>
      </w:tr>
      <w:tr w:rsidR="00AC4149" w14:paraId="35AA12B4" w14:textId="77777777" w:rsidTr="005B0B2B">
        <w:trPr>
          <w:trHeight w:val="324"/>
          <w:jc w:val="center"/>
        </w:trPr>
        <w:tc>
          <w:tcPr>
            <w:tcW w:w="267" w:type="pct"/>
            <w:vAlign w:val="center"/>
          </w:tcPr>
          <w:p w14:paraId="3095494B" w14:textId="18B22B65" w:rsidR="00AC4149" w:rsidRPr="000C387C" w:rsidRDefault="00AC4149" w:rsidP="00302CCD">
            <w:pPr>
              <w:spacing w:after="0"/>
              <w:ind w:firstLine="0"/>
              <w:jc w:val="left"/>
              <w:rPr>
                <w:sz w:val="20"/>
                <w:szCs w:val="20"/>
              </w:rPr>
            </w:pPr>
            <w:r w:rsidRPr="000C387C">
              <w:rPr>
                <w:sz w:val="20"/>
                <w:szCs w:val="20"/>
              </w:rPr>
              <w:t>1.5</w:t>
            </w:r>
          </w:p>
        </w:tc>
        <w:tc>
          <w:tcPr>
            <w:tcW w:w="3222" w:type="pct"/>
            <w:vAlign w:val="center"/>
          </w:tcPr>
          <w:p w14:paraId="6A298860" w14:textId="745047BF" w:rsidR="00AC4149" w:rsidRDefault="00AC4149" w:rsidP="00302CCD">
            <w:pPr>
              <w:spacing w:after="0"/>
              <w:ind w:firstLine="0"/>
              <w:jc w:val="left"/>
            </w:pPr>
            <w:r>
              <w:t>А4 – времено сместување</w:t>
            </w:r>
          </w:p>
        </w:tc>
        <w:tc>
          <w:tcPr>
            <w:tcW w:w="844" w:type="pct"/>
            <w:vAlign w:val="center"/>
          </w:tcPr>
          <w:p w14:paraId="5661CBAD" w14:textId="2820E1AE" w:rsidR="00AC4149" w:rsidRDefault="00AC4149" w:rsidP="008E71C8">
            <w:pPr>
              <w:spacing w:after="0"/>
              <w:ind w:firstLine="0"/>
              <w:jc w:val="center"/>
            </w:pPr>
            <w:r>
              <w:t>30</w:t>
            </w:r>
          </w:p>
        </w:tc>
        <w:tc>
          <w:tcPr>
            <w:tcW w:w="667" w:type="pct"/>
            <w:vAlign w:val="center"/>
          </w:tcPr>
          <w:p w14:paraId="00CF8EE8" w14:textId="2E34ACCE" w:rsidR="00AC4149" w:rsidRPr="00E2462C" w:rsidRDefault="00AC4149" w:rsidP="008E71C8">
            <w:pPr>
              <w:spacing w:after="0"/>
              <w:ind w:firstLine="0"/>
              <w:jc w:val="center"/>
              <w:rPr>
                <w:rFonts w:cstheme="minorHAnsi"/>
                <w:sz w:val="20"/>
                <w:szCs w:val="20"/>
              </w:rPr>
            </w:pPr>
            <w:r w:rsidRPr="00E2462C">
              <w:rPr>
                <w:rFonts w:cstheme="minorHAnsi"/>
                <w:sz w:val="20"/>
                <w:szCs w:val="20"/>
              </w:rPr>
              <w:t>€</w:t>
            </w:r>
            <w:r w:rsidRPr="00E2462C">
              <w:rPr>
                <w:sz w:val="20"/>
                <w:szCs w:val="20"/>
              </w:rPr>
              <w:t xml:space="preserve"> /m2</w:t>
            </w:r>
          </w:p>
        </w:tc>
      </w:tr>
      <w:tr w:rsidR="00333FB9" w14:paraId="425BE293" w14:textId="77777777" w:rsidTr="005B0B2B">
        <w:trPr>
          <w:trHeight w:val="393"/>
          <w:jc w:val="center"/>
        </w:trPr>
        <w:tc>
          <w:tcPr>
            <w:tcW w:w="267" w:type="pct"/>
            <w:vAlign w:val="center"/>
          </w:tcPr>
          <w:p w14:paraId="16BECA5D" w14:textId="3FC614E1" w:rsidR="00333FB9" w:rsidRPr="000C387C" w:rsidRDefault="008E71C8" w:rsidP="00302CCD">
            <w:pPr>
              <w:spacing w:after="0"/>
              <w:ind w:firstLine="0"/>
              <w:jc w:val="left"/>
              <w:rPr>
                <w:sz w:val="20"/>
                <w:szCs w:val="20"/>
              </w:rPr>
            </w:pPr>
            <w:r w:rsidRPr="000C387C">
              <w:rPr>
                <w:sz w:val="20"/>
                <w:szCs w:val="20"/>
              </w:rPr>
              <w:t>2.</w:t>
            </w:r>
          </w:p>
        </w:tc>
        <w:tc>
          <w:tcPr>
            <w:tcW w:w="3222" w:type="pct"/>
            <w:vAlign w:val="center"/>
          </w:tcPr>
          <w:p w14:paraId="306606FC" w14:textId="435444C6" w:rsidR="00333FB9" w:rsidRPr="00AC4149" w:rsidRDefault="001E69E9" w:rsidP="00302CCD">
            <w:pPr>
              <w:spacing w:after="0"/>
              <w:ind w:firstLine="0"/>
              <w:jc w:val="left"/>
              <w:rPr>
                <w:b/>
                <w:bCs/>
              </w:rPr>
            </w:pPr>
            <w:r>
              <w:rPr>
                <w:b/>
                <w:bCs/>
              </w:rPr>
              <w:t>A</w:t>
            </w:r>
            <w:r>
              <w:rPr>
                <w:b/>
                <w:bCs/>
                <w:lang w:val="en-US"/>
              </w:rPr>
              <w:t xml:space="preserve">5 </w:t>
            </w:r>
            <w:r w:rsidR="00F52C4D">
              <w:t xml:space="preserve">– </w:t>
            </w:r>
            <w:r w:rsidR="00F52C4D" w:rsidRPr="008373A0">
              <w:rPr>
                <w:b/>
                <w:bCs/>
              </w:rPr>
              <w:t>По</w:t>
            </w:r>
            <w:r w:rsidR="00F52C4D">
              <w:rPr>
                <w:b/>
                <w:bCs/>
              </w:rPr>
              <w:t>м</w:t>
            </w:r>
            <w:r w:rsidR="00F52C4D" w:rsidRPr="008373A0">
              <w:rPr>
                <w:b/>
                <w:bCs/>
              </w:rPr>
              <w:t>ошни</w:t>
            </w:r>
            <w:r w:rsidR="008E71C8" w:rsidRPr="00AC4149">
              <w:rPr>
                <w:b/>
                <w:bCs/>
              </w:rPr>
              <w:t xml:space="preserve"> простории: Летни кујни, гаражи, плевни и други слични простори.</w:t>
            </w:r>
          </w:p>
        </w:tc>
        <w:tc>
          <w:tcPr>
            <w:tcW w:w="844" w:type="pct"/>
            <w:vAlign w:val="center"/>
          </w:tcPr>
          <w:p w14:paraId="5526CA09" w14:textId="140CE099" w:rsidR="00333FB9" w:rsidRDefault="008E71C8" w:rsidP="008E71C8">
            <w:pPr>
              <w:spacing w:after="0"/>
              <w:ind w:firstLine="0"/>
              <w:jc w:val="center"/>
            </w:pPr>
            <w:r>
              <w:t>2.5</w:t>
            </w:r>
          </w:p>
        </w:tc>
        <w:tc>
          <w:tcPr>
            <w:tcW w:w="667" w:type="pct"/>
            <w:vAlign w:val="center"/>
          </w:tcPr>
          <w:p w14:paraId="4C21A8F7" w14:textId="2292F4E8" w:rsidR="00333FB9" w:rsidRPr="00E2462C" w:rsidRDefault="008E71C8" w:rsidP="008E71C8">
            <w:pPr>
              <w:spacing w:after="0"/>
              <w:ind w:firstLine="0"/>
              <w:jc w:val="center"/>
              <w:rPr>
                <w:sz w:val="20"/>
                <w:szCs w:val="20"/>
              </w:rPr>
            </w:pPr>
            <w:r w:rsidRPr="00E2462C">
              <w:rPr>
                <w:rFonts w:cstheme="minorHAnsi"/>
                <w:sz w:val="20"/>
                <w:szCs w:val="20"/>
              </w:rPr>
              <w:t>€</w:t>
            </w:r>
            <w:r w:rsidRPr="00E2462C">
              <w:rPr>
                <w:sz w:val="20"/>
                <w:szCs w:val="20"/>
              </w:rPr>
              <w:t xml:space="preserve"> /m2</w:t>
            </w:r>
          </w:p>
        </w:tc>
      </w:tr>
      <w:tr w:rsidR="00333FB9" w14:paraId="144840FD" w14:textId="77777777" w:rsidTr="005B0B2B">
        <w:trPr>
          <w:trHeight w:val="324"/>
          <w:jc w:val="center"/>
        </w:trPr>
        <w:tc>
          <w:tcPr>
            <w:tcW w:w="267" w:type="pct"/>
            <w:vAlign w:val="center"/>
          </w:tcPr>
          <w:p w14:paraId="5A0FE8E2" w14:textId="08BAD042" w:rsidR="00333FB9" w:rsidRPr="000C387C" w:rsidRDefault="008E71C8" w:rsidP="00302CCD">
            <w:pPr>
              <w:spacing w:after="0"/>
              <w:ind w:firstLine="0"/>
              <w:jc w:val="left"/>
              <w:rPr>
                <w:sz w:val="20"/>
                <w:szCs w:val="20"/>
              </w:rPr>
            </w:pPr>
            <w:r w:rsidRPr="000C387C">
              <w:rPr>
                <w:sz w:val="20"/>
                <w:szCs w:val="20"/>
              </w:rPr>
              <w:t>3.</w:t>
            </w:r>
          </w:p>
        </w:tc>
        <w:tc>
          <w:tcPr>
            <w:tcW w:w="3222" w:type="pct"/>
            <w:vAlign w:val="center"/>
          </w:tcPr>
          <w:p w14:paraId="2F660AE2" w14:textId="76F41430" w:rsidR="00333FB9" w:rsidRPr="00AC4149" w:rsidRDefault="00AC4149" w:rsidP="00302CCD">
            <w:pPr>
              <w:spacing w:after="0"/>
              <w:ind w:firstLine="0"/>
              <w:jc w:val="left"/>
              <w:rPr>
                <w:b/>
                <w:bCs/>
              </w:rPr>
            </w:pPr>
            <w:r w:rsidRPr="00AC4149">
              <w:rPr>
                <w:b/>
                <w:bCs/>
              </w:rPr>
              <w:t xml:space="preserve">Б - </w:t>
            </w:r>
            <w:r w:rsidR="008E71C8" w:rsidRPr="00AC4149">
              <w:rPr>
                <w:b/>
                <w:bCs/>
              </w:rPr>
              <w:t xml:space="preserve">Деловен простор </w:t>
            </w:r>
          </w:p>
        </w:tc>
        <w:tc>
          <w:tcPr>
            <w:tcW w:w="844" w:type="pct"/>
            <w:vAlign w:val="center"/>
          </w:tcPr>
          <w:p w14:paraId="78BC3F57" w14:textId="56BACF9A" w:rsidR="00333FB9" w:rsidRDefault="00333FB9" w:rsidP="008E71C8">
            <w:pPr>
              <w:spacing w:after="0"/>
              <w:ind w:firstLine="0"/>
              <w:jc w:val="center"/>
            </w:pPr>
          </w:p>
        </w:tc>
        <w:tc>
          <w:tcPr>
            <w:tcW w:w="667" w:type="pct"/>
            <w:vAlign w:val="center"/>
          </w:tcPr>
          <w:p w14:paraId="68D6D222" w14:textId="57BB2AAC" w:rsidR="00333FB9" w:rsidRPr="00E2462C" w:rsidRDefault="00333FB9" w:rsidP="008E71C8">
            <w:pPr>
              <w:spacing w:after="0"/>
              <w:ind w:firstLine="0"/>
              <w:jc w:val="center"/>
              <w:rPr>
                <w:sz w:val="20"/>
                <w:szCs w:val="20"/>
              </w:rPr>
            </w:pPr>
          </w:p>
        </w:tc>
      </w:tr>
      <w:tr w:rsidR="00AC4149" w14:paraId="5003F560" w14:textId="77777777" w:rsidTr="005B0B2B">
        <w:trPr>
          <w:trHeight w:val="324"/>
          <w:jc w:val="center"/>
        </w:trPr>
        <w:tc>
          <w:tcPr>
            <w:tcW w:w="267" w:type="pct"/>
            <w:vAlign w:val="center"/>
          </w:tcPr>
          <w:p w14:paraId="2A59CD80" w14:textId="1EAC5942" w:rsidR="00AC4149" w:rsidRPr="000C387C" w:rsidRDefault="00AC4149" w:rsidP="00302CCD">
            <w:pPr>
              <w:spacing w:after="0"/>
              <w:ind w:firstLine="0"/>
              <w:jc w:val="left"/>
              <w:rPr>
                <w:sz w:val="20"/>
                <w:szCs w:val="20"/>
                <w:lang w:val="en-US"/>
              </w:rPr>
            </w:pPr>
            <w:r w:rsidRPr="000C387C">
              <w:rPr>
                <w:sz w:val="20"/>
                <w:szCs w:val="20"/>
              </w:rPr>
              <w:t>3</w:t>
            </w:r>
            <w:r w:rsidRPr="000C387C">
              <w:rPr>
                <w:sz w:val="20"/>
                <w:szCs w:val="20"/>
                <w:lang w:val="en-US"/>
              </w:rPr>
              <w:t>.1</w:t>
            </w:r>
          </w:p>
        </w:tc>
        <w:tc>
          <w:tcPr>
            <w:tcW w:w="3222" w:type="pct"/>
            <w:vAlign w:val="center"/>
          </w:tcPr>
          <w:p w14:paraId="522D6DC8" w14:textId="14FD0EBF" w:rsidR="00AC4149" w:rsidRDefault="00AC4149" w:rsidP="00302CCD">
            <w:pPr>
              <w:spacing w:after="0"/>
              <w:ind w:firstLine="0"/>
              <w:jc w:val="left"/>
            </w:pPr>
            <w:r>
              <w:t>Б1 – мали комерцијални и деловни единици</w:t>
            </w:r>
          </w:p>
        </w:tc>
        <w:tc>
          <w:tcPr>
            <w:tcW w:w="844" w:type="pct"/>
            <w:vAlign w:val="center"/>
          </w:tcPr>
          <w:p w14:paraId="33D97A08" w14:textId="5A6F04B6" w:rsidR="00AC4149" w:rsidRDefault="00AC4149" w:rsidP="008E71C8">
            <w:pPr>
              <w:spacing w:after="0"/>
              <w:ind w:firstLine="0"/>
              <w:jc w:val="center"/>
            </w:pPr>
            <w:r>
              <w:t>8</w:t>
            </w:r>
          </w:p>
        </w:tc>
        <w:tc>
          <w:tcPr>
            <w:tcW w:w="667" w:type="pct"/>
            <w:vAlign w:val="center"/>
          </w:tcPr>
          <w:p w14:paraId="392B5FB8" w14:textId="7F6FB01E" w:rsidR="00AC4149" w:rsidRPr="00E2462C" w:rsidRDefault="00AC4149" w:rsidP="008E71C8">
            <w:pPr>
              <w:spacing w:after="0"/>
              <w:ind w:firstLine="0"/>
              <w:jc w:val="center"/>
              <w:rPr>
                <w:rFonts w:cstheme="minorHAnsi"/>
                <w:sz w:val="20"/>
                <w:szCs w:val="20"/>
              </w:rPr>
            </w:pPr>
            <w:r w:rsidRPr="00E2462C">
              <w:rPr>
                <w:rFonts w:cstheme="minorHAnsi"/>
                <w:sz w:val="20"/>
                <w:szCs w:val="20"/>
              </w:rPr>
              <w:t>€</w:t>
            </w:r>
            <w:r w:rsidRPr="00E2462C">
              <w:rPr>
                <w:sz w:val="20"/>
                <w:szCs w:val="20"/>
              </w:rPr>
              <w:t xml:space="preserve"> /m2</w:t>
            </w:r>
          </w:p>
        </w:tc>
      </w:tr>
      <w:tr w:rsidR="00AC4149" w14:paraId="425FF942" w14:textId="77777777" w:rsidTr="005B0B2B">
        <w:trPr>
          <w:trHeight w:val="324"/>
          <w:jc w:val="center"/>
        </w:trPr>
        <w:tc>
          <w:tcPr>
            <w:tcW w:w="267" w:type="pct"/>
            <w:vAlign w:val="center"/>
          </w:tcPr>
          <w:p w14:paraId="2B533AE8" w14:textId="30AC4708" w:rsidR="00AC4149" w:rsidRPr="000C387C" w:rsidRDefault="001E69E9" w:rsidP="00302CCD">
            <w:pPr>
              <w:spacing w:after="0"/>
              <w:ind w:firstLine="0"/>
              <w:jc w:val="left"/>
              <w:rPr>
                <w:sz w:val="20"/>
                <w:szCs w:val="20"/>
                <w:lang w:val="en-US"/>
              </w:rPr>
            </w:pPr>
            <w:r w:rsidRPr="000C387C">
              <w:rPr>
                <w:sz w:val="20"/>
                <w:szCs w:val="20"/>
                <w:lang w:val="en-US"/>
              </w:rPr>
              <w:t>3.2</w:t>
            </w:r>
          </w:p>
        </w:tc>
        <w:tc>
          <w:tcPr>
            <w:tcW w:w="3222" w:type="pct"/>
            <w:vAlign w:val="center"/>
          </w:tcPr>
          <w:p w14:paraId="3307AC13" w14:textId="298A44A5" w:rsidR="00AC4149" w:rsidRDefault="00AC4149" w:rsidP="00302CCD">
            <w:pPr>
              <w:spacing w:after="0"/>
              <w:ind w:firstLine="0"/>
              <w:jc w:val="left"/>
            </w:pPr>
            <w:r>
              <w:t>Б2 – големи трговски единици</w:t>
            </w:r>
          </w:p>
        </w:tc>
        <w:tc>
          <w:tcPr>
            <w:tcW w:w="844" w:type="pct"/>
            <w:vAlign w:val="center"/>
          </w:tcPr>
          <w:p w14:paraId="48612DEB" w14:textId="6EECE415" w:rsidR="00AC4149" w:rsidRPr="001E69E9" w:rsidRDefault="001E69E9" w:rsidP="008E71C8">
            <w:pPr>
              <w:spacing w:after="0"/>
              <w:ind w:firstLine="0"/>
              <w:jc w:val="center"/>
              <w:rPr>
                <w:lang w:val="en-US"/>
              </w:rPr>
            </w:pPr>
            <w:r>
              <w:rPr>
                <w:lang w:val="en-US"/>
              </w:rPr>
              <w:t>8</w:t>
            </w:r>
          </w:p>
        </w:tc>
        <w:tc>
          <w:tcPr>
            <w:tcW w:w="667" w:type="pct"/>
            <w:vAlign w:val="center"/>
          </w:tcPr>
          <w:p w14:paraId="532B621E" w14:textId="7D769187" w:rsidR="00AC4149" w:rsidRPr="00E2462C" w:rsidRDefault="001E69E9" w:rsidP="008E71C8">
            <w:pPr>
              <w:spacing w:after="0"/>
              <w:ind w:firstLine="0"/>
              <w:jc w:val="center"/>
              <w:rPr>
                <w:rFonts w:cstheme="minorHAnsi"/>
                <w:sz w:val="20"/>
                <w:szCs w:val="20"/>
              </w:rPr>
            </w:pPr>
            <w:r w:rsidRPr="00E2462C">
              <w:rPr>
                <w:rFonts w:cstheme="minorHAnsi"/>
                <w:sz w:val="20"/>
                <w:szCs w:val="20"/>
              </w:rPr>
              <w:t>€ /m2</w:t>
            </w:r>
          </w:p>
        </w:tc>
      </w:tr>
      <w:tr w:rsidR="00AC4149" w14:paraId="4FA99052" w14:textId="77777777" w:rsidTr="005B0B2B">
        <w:trPr>
          <w:trHeight w:val="324"/>
          <w:jc w:val="center"/>
        </w:trPr>
        <w:tc>
          <w:tcPr>
            <w:tcW w:w="267" w:type="pct"/>
            <w:vAlign w:val="center"/>
          </w:tcPr>
          <w:p w14:paraId="5AA936D6" w14:textId="38A30D43" w:rsidR="00AC4149" w:rsidRPr="000C387C" w:rsidRDefault="001E69E9" w:rsidP="00302CCD">
            <w:pPr>
              <w:spacing w:after="0"/>
              <w:ind w:firstLine="0"/>
              <w:jc w:val="left"/>
              <w:rPr>
                <w:sz w:val="20"/>
                <w:szCs w:val="20"/>
                <w:lang w:val="en-US"/>
              </w:rPr>
            </w:pPr>
            <w:r w:rsidRPr="000C387C">
              <w:rPr>
                <w:sz w:val="20"/>
                <w:szCs w:val="20"/>
                <w:lang w:val="en-US"/>
              </w:rPr>
              <w:t>3.3</w:t>
            </w:r>
          </w:p>
        </w:tc>
        <w:tc>
          <w:tcPr>
            <w:tcW w:w="3222" w:type="pct"/>
            <w:vAlign w:val="center"/>
          </w:tcPr>
          <w:p w14:paraId="28A99A24" w14:textId="38B8DE9E" w:rsidR="00AC4149" w:rsidRDefault="00AC4149" w:rsidP="00302CCD">
            <w:pPr>
              <w:spacing w:after="0"/>
              <w:ind w:firstLine="0"/>
              <w:jc w:val="left"/>
            </w:pPr>
            <w:r>
              <w:t>Б3 – големи угостителски единици</w:t>
            </w:r>
          </w:p>
        </w:tc>
        <w:tc>
          <w:tcPr>
            <w:tcW w:w="844" w:type="pct"/>
            <w:vAlign w:val="center"/>
          </w:tcPr>
          <w:p w14:paraId="0D8B2E39" w14:textId="047828E7" w:rsidR="00AC4149" w:rsidRPr="001E69E9" w:rsidRDefault="001E69E9" w:rsidP="008E71C8">
            <w:pPr>
              <w:spacing w:after="0"/>
              <w:ind w:firstLine="0"/>
              <w:jc w:val="center"/>
              <w:rPr>
                <w:lang w:val="en-US"/>
              </w:rPr>
            </w:pPr>
            <w:r>
              <w:rPr>
                <w:lang w:val="en-US"/>
              </w:rPr>
              <w:t>30</w:t>
            </w:r>
          </w:p>
        </w:tc>
        <w:tc>
          <w:tcPr>
            <w:tcW w:w="667" w:type="pct"/>
            <w:vAlign w:val="center"/>
          </w:tcPr>
          <w:p w14:paraId="2F78FDB3" w14:textId="78645930" w:rsidR="00AC4149" w:rsidRPr="00E2462C" w:rsidRDefault="001E69E9" w:rsidP="008E71C8">
            <w:pPr>
              <w:spacing w:after="0"/>
              <w:ind w:firstLine="0"/>
              <w:jc w:val="center"/>
              <w:rPr>
                <w:rFonts w:cstheme="minorHAnsi"/>
                <w:sz w:val="20"/>
                <w:szCs w:val="20"/>
              </w:rPr>
            </w:pPr>
            <w:r w:rsidRPr="00E2462C">
              <w:rPr>
                <w:rFonts w:cstheme="minorHAnsi"/>
                <w:sz w:val="20"/>
                <w:szCs w:val="20"/>
              </w:rPr>
              <w:t>€ /m2</w:t>
            </w:r>
          </w:p>
        </w:tc>
      </w:tr>
      <w:tr w:rsidR="00AC4149" w14:paraId="1AB280A9" w14:textId="77777777" w:rsidTr="005B0B2B">
        <w:trPr>
          <w:trHeight w:val="324"/>
          <w:jc w:val="center"/>
        </w:trPr>
        <w:tc>
          <w:tcPr>
            <w:tcW w:w="267" w:type="pct"/>
            <w:vAlign w:val="center"/>
          </w:tcPr>
          <w:p w14:paraId="74BF6473" w14:textId="6D6E490E" w:rsidR="00AC4149" w:rsidRPr="000C387C" w:rsidRDefault="001E69E9" w:rsidP="00302CCD">
            <w:pPr>
              <w:spacing w:after="0"/>
              <w:ind w:firstLine="0"/>
              <w:jc w:val="left"/>
              <w:rPr>
                <w:sz w:val="20"/>
                <w:szCs w:val="20"/>
                <w:lang w:val="en-US"/>
              </w:rPr>
            </w:pPr>
            <w:r w:rsidRPr="000C387C">
              <w:rPr>
                <w:sz w:val="20"/>
                <w:szCs w:val="20"/>
                <w:lang w:val="en-US"/>
              </w:rPr>
              <w:t>3.4</w:t>
            </w:r>
          </w:p>
        </w:tc>
        <w:tc>
          <w:tcPr>
            <w:tcW w:w="3222" w:type="pct"/>
            <w:vAlign w:val="center"/>
          </w:tcPr>
          <w:p w14:paraId="6D7D7F7E" w14:textId="0CD44724" w:rsidR="00AC4149" w:rsidRDefault="00AC4149" w:rsidP="00302CCD">
            <w:pPr>
              <w:spacing w:after="0"/>
              <w:ind w:firstLine="0"/>
              <w:jc w:val="left"/>
            </w:pPr>
            <w:r>
              <w:t>Б4 – деловни простори</w:t>
            </w:r>
          </w:p>
        </w:tc>
        <w:tc>
          <w:tcPr>
            <w:tcW w:w="844" w:type="pct"/>
            <w:vAlign w:val="center"/>
          </w:tcPr>
          <w:p w14:paraId="0290FE63" w14:textId="10C5E1DD" w:rsidR="00AC4149" w:rsidRPr="001E69E9" w:rsidRDefault="001E69E9" w:rsidP="008E71C8">
            <w:pPr>
              <w:spacing w:after="0"/>
              <w:ind w:firstLine="0"/>
              <w:jc w:val="center"/>
              <w:rPr>
                <w:lang w:val="en-US"/>
              </w:rPr>
            </w:pPr>
            <w:r>
              <w:rPr>
                <w:lang w:val="en-US"/>
              </w:rPr>
              <w:t>8</w:t>
            </w:r>
          </w:p>
        </w:tc>
        <w:tc>
          <w:tcPr>
            <w:tcW w:w="667" w:type="pct"/>
            <w:vAlign w:val="center"/>
          </w:tcPr>
          <w:p w14:paraId="0F7BC7F3" w14:textId="2915BA0F" w:rsidR="00AC4149" w:rsidRPr="00E2462C" w:rsidRDefault="001E69E9" w:rsidP="008E71C8">
            <w:pPr>
              <w:spacing w:after="0"/>
              <w:ind w:firstLine="0"/>
              <w:jc w:val="center"/>
              <w:rPr>
                <w:rFonts w:cstheme="minorHAnsi"/>
                <w:sz w:val="20"/>
                <w:szCs w:val="20"/>
              </w:rPr>
            </w:pPr>
            <w:r w:rsidRPr="00E2462C">
              <w:rPr>
                <w:rFonts w:cstheme="minorHAnsi"/>
                <w:sz w:val="20"/>
                <w:szCs w:val="20"/>
              </w:rPr>
              <w:t>€ /m2</w:t>
            </w:r>
          </w:p>
        </w:tc>
      </w:tr>
      <w:tr w:rsidR="00AC4149" w14:paraId="41634072" w14:textId="77777777" w:rsidTr="005B0B2B">
        <w:trPr>
          <w:trHeight w:val="324"/>
          <w:jc w:val="center"/>
        </w:trPr>
        <w:tc>
          <w:tcPr>
            <w:tcW w:w="267" w:type="pct"/>
            <w:vAlign w:val="center"/>
          </w:tcPr>
          <w:p w14:paraId="19B33510" w14:textId="11D1633D" w:rsidR="00AC4149" w:rsidRPr="000C387C" w:rsidRDefault="001E69E9" w:rsidP="00302CCD">
            <w:pPr>
              <w:spacing w:after="0"/>
              <w:ind w:firstLine="0"/>
              <w:jc w:val="left"/>
              <w:rPr>
                <w:sz w:val="20"/>
                <w:szCs w:val="20"/>
                <w:lang w:val="en-US"/>
              </w:rPr>
            </w:pPr>
            <w:r w:rsidRPr="000C387C">
              <w:rPr>
                <w:sz w:val="20"/>
                <w:szCs w:val="20"/>
                <w:lang w:val="en-US"/>
              </w:rPr>
              <w:t>3.5</w:t>
            </w:r>
          </w:p>
        </w:tc>
        <w:tc>
          <w:tcPr>
            <w:tcW w:w="3222" w:type="pct"/>
            <w:vAlign w:val="center"/>
          </w:tcPr>
          <w:p w14:paraId="0B0754E6" w14:textId="350066FB" w:rsidR="00AC4149" w:rsidRDefault="00AC4149" w:rsidP="00302CCD">
            <w:pPr>
              <w:spacing w:after="0"/>
              <w:ind w:firstLine="0"/>
              <w:jc w:val="left"/>
            </w:pPr>
            <w:r w:rsidRPr="00AC4149">
              <w:t>Б5 – хотелски комплекси</w:t>
            </w:r>
          </w:p>
        </w:tc>
        <w:tc>
          <w:tcPr>
            <w:tcW w:w="844" w:type="pct"/>
            <w:vAlign w:val="center"/>
          </w:tcPr>
          <w:p w14:paraId="3350A3DE" w14:textId="6B1B8BD1" w:rsidR="00AC4149" w:rsidRPr="001E69E9" w:rsidRDefault="001E69E9" w:rsidP="008E71C8">
            <w:pPr>
              <w:spacing w:after="0"/>
              <w:ind w:firstLine="0"/>
              <w:jc w:val="center"/>
              <w:rPr>
                <w:lang w:val="en-US"/>
              </w:rPr>
            </w:pPr>
            <w:r>
              <w:rPr>
                <w:lang w:val="en-US"/>
              </w:rPr>
              <w:t>30</w:t>
            </w:r>
          </w:p>
        </w:tc>
        <w:tc>
          <w:tcPr>
            <w:tcW w:w="667" w:type="pct"/>
            <w:vAlign w:val="center"/>
          </w:tcPr>
          <w:p w14:paraId="37AB4AD9" w14:textId="387CCD30" w:rsidR="00AC4149" w:rsidRPr="00E2462C" w:rsidRDefault="001E69E9" w:rsidP="008E71C8">
            <w:pPr>
              <w:spacing w:after="0"/>
              <w:ind w:firstLine="0"/>
              <w:jc w:val="center"/>
              <w:rPr>
                <w:rFonts w:cstheme="minorHAnsi"/>
                <w:sz w:val="20"/>
                <w:szCs w:val="20"/>
              </w:rPr>
            </w:pPr>
            <w:r w:rsidRPr="00E2462C">
              <w:rPr>
                <w:rFonts w:cstheme="minorHAnsi"/>
                <w:sz w:val="20"/>
                <w:szCs w:val="20"/>
              </w:rPr>
              <w:t>€ /m2</w:t>
            </w:r>
          </w:p>
        </w:tc>
      </w:tr>
      <w:tr w:rsidR="00AC4149" w14:paraId="61BD12FB" w14:textId="77777777" w:rsidTr="005B0B2B">
        <w:trPr>
          <w:trHeight w:val="324"/>
          <w:jc w:val="center"/>
        </w:trPr>
        <w:tc>
          <w:tcPr>
            <w:tcW w:w="267" w:type="pct"/>
            <w:vAlign w:val="center"/>
          </w:tcPr>
          <w:p w14:paraId="7E14A8D1" w14:textId="552105EB" w:rsidR="00AC4149" w:rsidRPr="000C387C" w:rsidRDefault="001E69E9" w:rsidP="00302CCD">
            <w:pPr>
              <w:spacing w:after="0"/>
              <w:ind w:firstLine="0"/>
              <w:jc w:val="left"/>
              <w:rPr>
                <w:sz w:val="20"/>
                <w:szCs w:val="20"/>
                <w:lang w:val="en-US"/>
              </w:rPr>
            </w:pPr>
            <w:r w:rsidRPr="000C387C">
              <w:rPr>
                <w:sz w:val="20"/>
                <w:szCs w:val="20"/>
                <w:lang w:val="en-US"/>
              </w:rPr>
              <w:t>3.6</w:t>
            </w:r>
          </w:p>
        </w:tc>
        <w:tc>
          <w:tcPr>
            <w:tcW w:w="3222" w:type="pct"/>
            <w:vAlign w:val="center"/>
          </w:tcPr>
          <w:p w14:paraId="799D51A8" w14:textId="34DD3E0D" w:rsidR="00AC4149" w:rsidRPr="00AC4149" w:rsidRDefault="00AC4149" w:rsidP="00302CCD">
            <w:pPr>
              <w:spacing w:after="0"/>
              <w:ind w:firstLine="0"/>
              <w:jc w:val="left"/>
            </w:pPr>
            <w:r w:rsidRPr="00AC4149">
              <w:t>Б6 – простории за соби</w:t>
            </w:r>
          </w:p>
        </w:tc>
        <w:tc>
          <w:tcPr>
            <w:tcW w:w="844" w:type="pct"/>
            <w:vAlign w:val="center"/>
          </w:tcPr>
          <w:p w14:paraId="2352A46D" w14:textId="1ACFC97D" w:rsidR="00AC4149" w:rsidRPr="001E69E9" w:rsidRDefault="001E69E9" w:rsidP="008E71C8">
            <w:pPr>
              <w:spacing w:after="0"/>
              <w:ind w:firstLine="0"/>
              <w:jc w:val="center"/>
              <w:rPr>
                <w:lang w:val="en-US"/>
              </w:rPr>
            </w:pPr>
            <w:r>
              <w:rPr>
                <w:lang w:val="en-US"/>
              </w:rPr>
              <w:t>8</w:t>
            </w:r>
          </w:p>
        </w:tc>
        <w:tc>
          <w:tcPr>
            <w:tcW w:w="667" w:type="pct"/>
            <w:vAlign w:val="center"/>
          </w:tcPr>
          <w:p w14:paraId="347AAFF5" w14:textId="13E1453D" w:rsidR="00AC4149" w:rsidRPr="00E2462C" w:rsidRDefault="001E69E9" w:rsidP="008E71C8">
            <w:pPr>
              <w:spacing w:after="0"/>
              <w:ind w:firstLine="0"/>
              <w:jc w:val="center"/>
              <w:rPr>
                <w:rFonts w:cstheme="minorHAnsi"/>
                <w:sz w:val="20"/>
                <w:szCs w:val="20"/>
              </w:rPr>
            </w:pPr>
            <w:r w:rsidRPr="00E2462C">
              <w:rPr>
                <w:rFonts w:cstheme="minorHAnsi"/>
                <w:sz w:val="20"/>
                <w:szCs w:val="20"/>
              </w:rPr>
              <w:t>€ /m2</w:t>
            </w:r>
          </w:p>
        </w:tc>
      </w:tr>
    </w:tbl>
    <w:p w14:paraId="226CC534" w14:textId="1DC94C75" w:rsidR="00492820" w:rsidRDefault="00492820" w:rsidP="0054339E">
      <w:pPr>
        <w:ind w:firstLine="0"/>
      </w:pPr>
    </w:p>
    <w:p w14:paraId="7BCF2A2E" w14:textId="1CC69D3F" w:rsidR="001E69E9" w:rsidRPr="008373A0" w:rsidRDefault="008E71C8" w:rsidP="008373A0">
      <w:pPr>
        <w:rPr>
          <w:b/>
          <w:bCs/>
        </w:rPr>
      </w:pPr>
      <w:r>
        <w:rPr>
          <w:b/>
          <w:bCs/>
        </w:rPr>
        <w:t>2.</w:t>
      </w:r>
      <w:r w:rsidR="006F08BF">
        <w:rPr>
          <w:b/>
          <w:bCs/>
        </w:rPr>
        <w:t xml:space="preserve"> </w:t>
      </w:r>
      <w:r w:rsidRPr="003E6CD1">
        <w:rPr>
          <w:b/>
          <w:bCs/>
        </w:rPr>
        <w:t xml:space="preserve">Висината на исносот за објектите во </w:t>
      </w:r>
      <w:r>
        <w:rPr>
          <w:b/>
          <w:bCs/>
        </w:rPr>
        <w:t>ВТОРА</w:t>
      </w:r>
      <w:r w:rsidRPr="003E6CD1">
        <w:rPr>
          <w:b/>
          <w:bCs/>
        </w:rPr>
        <w:t xml:space="preserve"> ЗОНА:</w:t>
      </w:r>
    </w:p>
    <w:tbl>
      <w:tblPr>
        <w:tblStyle w:val="TableGrid"/>
        <w:tblpPr w:leftFromText="180" w:rightFromText="180" w:vertAnchor="text" w:tblpXSpec="center" w:tblpY="69"/>
        <w:tblOverlap w:val="never"/>
        <w:tblW w:w="5004" w:type="pct"/>
        <w:tblLook w:val="04A0" w:firstRow="1" w:lastRow="0" w:firstColumn="1" w:lastColumn="0" w:noHBand="0" w:noVBand="1"/>
      </w:tblPr>
      <w:tblGrid>
        <w:gridCol w:w="494"/>
        <w:gridCol w:w="5991"/>
        <w:gridCol w:w="1569"/>
        <w:gridCol w:w="1240"/>
      </w:tblGrid>
      <w:tr w:rsidR="008E71C8" w14:paraId="3D211735" w14:textId="77777777" w:rsidTr="005B0B2B">
        <w:trPr>
          <w:trHeight w:val="417"/>
        </w:trPr>
        <w:tc>
          <w:tcPr>
            <w:tcW w:w="266" w:type="pct"/>
            <w:vAlign w:val="center"/>
          </w:tcPr>
          <w:p w14:paraId="1DFFD61F" w14:textId="77777777" w:rsidR="008E71C8" w:rsidRDefault="008E71C8" w:rsidP="008E71C8">
            <w:pPr>
              <w:spacing w:after="0"/>
              <w:ind w:firstLine="0"/>
              <w:jc w:val="center"/>
            </w:pPr>
            <w:r w:rsidRPr="00804C63">
              <w:rPr>
                <w:b/>
                <w:sz w:val="20"/>
                <w:szCs w:val="20"/>
                <w:lang w:val="ru-RU"/>
              </w:rPr>
              <w:t>Р. бр</w:t>
            </w:r>
          </w:p>
        </w:tc>
        <w:tc>
          <w:tcPr>
            <w:tcW w:w="3223" w:type="pct"/>
            <w:vAlign w:val="center"/>
          </w:tcPr>
          <w:p w14:paraId="7AC61D67" w14:textId="77777777" w:rsidR="008E71C8" w:rsidRPr="00333FB9" w:rsidRDefault="008E71C8" w:rsidP="008E71C8">
            <w:pPr>
              <w:ind w:firstLine="0"/>
              <w:jc w:val="center"/>
            </w:pPr>
            <w:r w:rsidRPr="00333FB9">
              <w:rPr>
                <w:b/>
                <w:lang w:val="ru-RU"/>
              </w:rPr>
              <w:t>Намена</w:t>
            </w:r>
          </w:p>
        </w:tc>
        <w:tc>
          <w:tcPr>
            <w:tcW w:w="844" w:type="pct"/>
            <w:vAlign w:val="center"/>
          </w:tcPr>
          <w:p w14:paraId="1D62F6D3" w14:textId="7641F63A" w:rsidR="008E71C8" w:rsidRPr="00333FB9" w:rsidRDefault="005529EC" w:rsidP="005529EC">
            <w:pPr>
              <w:spacing w:after="0"/>
              <w:ind w:firstLine="0"/>
              <w:jc w:val="center"/>
              <w:rPr>
                <w:b/>
                <w:bCs/>
              </w:rPr>
            </w:pPr>
            <w:r w:rsidRPr="005529EC">
              <w:rPr>
                <w:b/>
                <w:bCs/>
              </w:rPr>
              <w:t>Износ на надоместокот</w:t>
            </w:r>
          </w:p>
        </w:tc>
        <w:tc>
          <w:tcPr>
            <w:tcW w:w="667" w:type="pct"/>
            <w:vAlign w:val="center"/>
          </w:tcPr>
          <w:p w14:paraId="78A3C09C" w14:textId="77777777" w:rsidR="008E71C8" w:rsidRPr="008E71C8" w:rsidRDefault="008E71C8" w:rsidP="008E71C8">
            <w:pPr>
              <w:spacing w:after="0"/>
              <w:ind w:firstLine="0"/>
              <w:jc w:val="center"/>
              <w:rPr>
                <w:b/>
                <w:bCs/>
              </w:rPr>
            </w:pPr>
            <w:r w:rsidRPr="008E71C8">
              <w:rPr>
                <w:b/>
                <w:bCs/>
              </w:rPr>
              <w:t>Единица мерка</w:t>
            </w:r>
          </w:p>
        </w:tc>
      </w:tr>
      <w:tr w:rsidR="008E71C8" w14:paraId="1325DC31" w14:textId="77777777" w:rsidTr="005B0B2B">
        <w:trPr>
          <w:trHeight w:val="338"/>
        </w:trPr>
        <w:tc>
          <w:tcPr>
            <w:tcW w:w="266" w:type="pct"/>
            <w:vAlign w:val="center"/>
          </w:tcPr>
          <w:p w14:paraId="398433E1" w14:textId="77777777" w:rsidR="008E71C8" w:rsidRPr="000C387C" w:rsidRDefault="008E71C8" w:rsidP="00302CCD">
            <w:pPr>
              <w:spacing w:after="0"/>
              <w:ind w:firstLine="0"/>
              <w:jc w:val="left"/>
              <w:rPr>
                <w:sz w:val="20"/>
                <w:szCs w:val="20"/>
              </w:rPr>
            </w:pPr>
            <w:r w:rsidRPr="000C387C">
              <w:rPr>
                <w:sz w:val="20"/>
                <w:szCs w:val="20"/>
              </w:rPr>
              <w:t>1.</w:t>
            </w:r>
          </w:p>
        </w:tc>
        <w:tc>
          <w:tcPr>
            <w:tcW w:w="3223" w:type="pct"/>
            <w:vAlign w:val="center"/>
          </w:tcPr>
          <w:p w14:paraId="1FC72099" w14:textId="19D77F4F" w:rsidR="008E71C8" w:rsidRPr="001E69E9" w:rsidRDefault="001E69E9" w:rsidP="00302CCD">
            <w:pPr>
              <w:spacing w:after="0"/>
              <w:ind w:firstLine="0"/>
              <w:jc w:val="left"/>
              <w:rPr>
                <w:b/>
                <w:bCs/>
              </w:rPr>
            </w:pPr>
            <w:r w:rsidRPr="001E69E9">
              <w:rPr>
                <w:b/>
                <w:bCs/>
              </w:rPr>
              <w:t xml:space="preserve">A </w:t>
            </w:r>
            <w:r w:rsidR="00F52C4D">
              <w:t>–</w:t>
            </w:r>
            <w:r w:rsidRPr="001E69E9">
              <w:rPr>
                <w:b/>
                <w:bCs/>
              </w:rPr>
              <w:t xml:space="preserve"> Станбен простор</w:t>
            </w:r>
          </w:p>
        </w:tc>
        <w:tc>
          <w:tcPr>
            <w:tcW w:w="844" w:type="pct"/>
            <w:vAlign w:val="center"/>
          </w:tcPr>
          <w:p w14:paraId="353A499A" w14:textId="294671CF" w:rsidR="008E71C8" w:rsidRDefault="008E71C8" w:rsidP="008E71C8">
            <w:pPr>
              <w:spacing w:after="0"/>
              <w:ind w:firstLine="0"/>
              <w:jc w:val="center"/>
            </w:pPr>
          </w:p>
        </w:tc>
        <w:tc>
          <w:tcPr>
            <w:tcW w:w="667" w:type="pct"/>
            <w:vAlign w:val="center"/>
          </w:tcPr>
          <w:p w14:paraId="18265F61" w14:textId="1662BE98" w:rsidR="008E71C8" w:rsidRPr="00E2462C" w:rsidRDefault="008E71C8" w:rsidP="008E71C8">
            <w:pPr>
              <w:spacing w:after="0"/>
              <w:ind w:firstLine="0"/>
              <w:jc w:val="center"/>
              <w:rPr>
                <w:sz w:val="20"/>
                <w:szCs w:val="20"/>
              </w:rPr>
            </w:pPr>
          </w:p>
        </w:tc>
      </w:tr>
      <w:tr w:rsidR="001E69E9" w14:paraId="4D5B9FE1" w14:textId="77777777" w:rsidTr="005B0B2B">
        <w:trPr>
          <w:trHeight w:val="338"/>
        </w:trPr>
        <w:tc>
          <w:tcPr>
            <w:tcW w:w="266" w:type="pct"/>
            <w:vAlign w:val="center"/>
          </w:tcPr>
          <w:p w14:paraId="6DC59289" w14:textId="1492759F" w:rsidR="001E69E9" w:rsidRPr="000C387C" w:rsidRDefault="001E69E9" w:rsidP="00302CCD">
            <w:pPr>
              <w:spacing w:after="0"/>
              <w:ind w:firstLine="0"/>
              <w:jc w:val="left"/>
              <w:rPr>
                <w:sz w:val="20"/>
                <w:szCs w:val="20"/>
                <w:lang w:val="en-US"/>
              </w:rPr>
            </w:pPr>
            <w:r w:rsidRPr="000C387C">
              <w:rPr>
                <w:sz w:val="20"/>
                <w:szCs w:val="20"/>
                <w:lang w:val="en-US"/>
              </w:rPr>
              <w:t>1.1</w:t>
            </w:r>
          </w:p>
        </w:tc>
        <w:tc>
          <w:tcPr>
            <w:tcW w:w="3223" w:type="pct"/>
            <w:vAlign w:val="center"/>
          </w:tcPr>
          <w:p w14:paraId="4F938CF3" w14:textId="3FB3376D" w:rsidR="001E69E9" w:rsidRPr="001E69E9" w:rsidRDefault="001E69E9" w:rsidP="00302CCD">
            <w:pPr>
              <w:spacing w:after="0"/>
              <w:ind w:firstLine="0"/>
              <w:jc w:val="left"/>
              <w:rPr>
                <w:b/>
                <w:bCs/>
              </w:rPr>
            </w:pPr>
            <w:r>
              <w:t>А0 – домување во станбени куќи со посебен режим</w:t>
            </w:r>
          </w:p>
        </w:tc>
        <w:tc>
          <w:tcPr>
            <w:tcW w:w="844" w:type="pct"/>
            <w:vAlign w:val="center"/>
          </w:tcPr>
          <w:p w14:paraId="6A9337CB" w14:textId="3FEEFCF3" w:rsidR="001E69E9" w:rsidRPr="001E69E9" w:rsidRDefault="001E69E9" w:rsidP="001E69E9">
            <w:pPr>
              <w:spacing w:after="0"/>
              <w:ind w:firstLine="0"/>
              <w:jc w:val="center"/>
              <w:rPr>
                <w:lang w:val="en-US"/>
              </w:rPr>
            </w:pPr>
            <w:r>
              <w:rPr>
                <w:lang w:val="en-US"/>
              </w:rPr>
              <w:t>4</w:t>
            </w:r>
          </w:p>
        </w:tc>
        <w:tc>
          <w:tcPr>
            <w:tcW w:w="667" w:type="pct"/>
            <w:vAlign w:val="center"/>
          </w:tcPr>
          <w:p w14:paraId="2CD047B4" w14:textId="6FF040E6" w:rsidR="001E69E9" w:rsidRPr="00E2462C" w:rsidRDefault="001E69E9" w:rsidP="001E69E9">
            <w:pPr>
              <w:spacing w:after="0"/>
              <w:ind w:firstLine="0"/>
              <w:jc w:val="center"/>
              <w:rPr>
                <w:rFonts w:cstheme="minorHAnsi"/>
                <w:sz w:val="20"/>
                <w:szCs w:val="20"/>
              </w:rPr>
            </w:pPr>
            <w:r w:rsidRPr="00E2462C">
              <w:rPr>
                <w:rFonts w:cstheme="minorHAnsi"/>
                <w:sz w:val="20"/>
                <w:szCs w:val="20"/>
              </w:rPr>
              <w:t>€</w:t>
            </w:r>
            <w:r w:rsidRPr="00E2462C">
              <w:rPr>
                <w:sz w:val="20"/>
                <w:szCs w:val="20"/>
              </w:rPr>
              <w:t xml:space="preserve"> /m2</w:t>
            </w:r>
          </w:p>
        </w:tc>
      </w:tr>
      <w:tr w:rsidR="001E69E9" w14:paraId="0DEF8A30" w14:textId="77777777" w:rsidTr="005B0B2B">
        <w:trPr>
          <w:trHeight w:val="338"/>
        </w:trPr>
        <w:tc>
          <w:tcPr>
            <w:tcW w:w="266" w:type="pct"/>
            <w:vAlign w:val="center"/>
          </w:tcPr>
          <w:p w14:paraId="03448592" w14:textId="603D5835" w:rsidR="001E69E9" w:rsidRPr="000C387C" w:rsidRDefault="001E69E9" w:rsidP="00302CCD">
            <w:pPr>
              <w:spacing w:after="0"/>
              <w:ind w:firstLine="0"/>
              <w:jc w:val="left"/>
              <w:rPr>
                <w:sz w:val="20"/>
                <w:szCs w:val="20"/>
                <w:lang w:val="en-US"/>
              </w:rPr>
            </w:pPr>
            <w:r w:rsidRPr="000C387C">
              <w:rPr>
                <w:sz w:val="20"/>
                <w:szCs w:val="20"/>
                <w:lang w:val="en-US"/>
              </w:rPr>
              <w:t>1.2</w:t>
            </w:r>
          </w:p>
        </w:tc>
        <w:tc>
          <w:tcPr>
            <w:tcW w:w="3223" w:type="pct"/>
            <w:vAlign w:val="center"/>
          </w:tcPr>
          <w:p w14:paraId="76C4EF67" w14:textId="27D1A78A" w:rsidR="001E69E9" w:rsidRPr="001E69E9" w:rsidRDefault="001E69E9" w:rsidP="00302CCD">
            <w:pPr>
              <w:spacing w:after="0"/>
              <w:ind w:firstLine="0"/>
              <w:jc w:val="left"/>
              <w:rPr>
                <w:b/>
                <w:bCs/>
              </w:rPr>
            </w:pPr>
            <w:r>
              <w:t>А1 – домување во станбени куќи</w:t>
            </w:r>
          </w:p>
        </w:tc>
        <w:tc>
          <w:tcPr>
            <w:tcW w:w="844" w:type="pct"/>
            <w:vAlign w:val="center"/>
          </w:tcPr>
          <w:p w14:paraId="7C21398E" w14:textId="751A0B9F" w:rsidR="001E69E9" w:rsidRPr="001E69E9" w:rsidRDefault="001E69E9" w:rsidP="001E69E9">
            <w:pPr>
              <w:spacing w:after="0"/>
              <w:ind w:firstLine="0"/>
              <w:jc w:val="center"/>
              <w:rPr>
                <w:lang w:val="en-US"/>
              </w:rPr>
            </w:pPr>
            <w:r>
              <w:rPr>
                <w:lang w:val="en-US"/>
              </w:rPr>
              <w:t>4</w:t>
            </w:r>
          </w:p>
        </w:tc>
        <w:tc>
          <w:tcPr>
            <w:tcW w:w="667" w:type="pct"/>
            <w:vAlign w:val="center"/>
          </w:tcPr>
          <w:p w14:paraId="21A9E629" w14:textId="595BF023" w:rsidR="001E69E9" w:rsidRPr="00E2462C" w:rsidRDefault="001E69E9" w:rsidP="001E69E9">
            <w:pPr>
              <w:spacing w:after="0"/>
              <w:ind w:firstLine="0"/>
              <w:jc w:val="center"/>
              <w:rPr>
                <w:rFonts w:cstheme="minorHAnsi"/>
                <w:sz w:val="20"/>
                <w:szCs w:val="20"/>
              </w:rPr>
            </w:pPr>
            <w:r w:rsidRPr="00E2462C">
              <w:rPr>
                <w:rFonts w:cstheme="minorHAnsi"/>
                <w:sz w:val="20"/>
                <w:szCs w:val="20"/>
              </w:rPr>
              <w:t>€</w:t>
            </w:r>
            <w:r w:rsidRPr="00E2462C">
              <w:rPr>
                <w:sz w:val="20"/>
                <w:szCs w:val="20"/>
              </w:rPr>
              <w:t xml:space="preserve"> /m2</w:t>
            </w:r>
          </w:p>
        </w:tc>
      </w:tr>
      <w:tr w:rsidR="001E69E9" w14:paraId="57CEEE59" w14:textId="77777777" w:rsidTr="005B0B2B">
        <w:trPr>
          <w:trHeight w:val="338"/>
        </w:trPr>
        <w:tc>
          <w:tcPr>
            <w:tcW w:w="266" w:type="pct"/>
            <w:vAlign w:val="center"/>
          </w:tcPr>
          <w:p w14:paraId="75AE6C3B" w14:textId="042033C5" w:rsidR="001E69E9" w:rsidRPr="000C387C" w:rsidRDefault="001E69E9" w:rsidP="00302CCD">
            <w:pPr>
              <w:spacing w:after="0"/>
              <w:ind w:firstLine="0"/>
              <w:jc w:val="left"/>
              <w:rPr>
                <w:sz w:val="20"/>
                <w:szCs w:val="20"/>
                <w:lang w:val="en-US"/>
              </w:rPr>
            </w:pPr>
            <w:r w:rsidRPr="000C387C">
              <w:rPr>
                <w:sz w:val="20"/>
                <w:szCs w:val="20"/>
                <w:lang w:val="en-US"/>
              </w:rPr>
              <w:t>1.3</w:t>
            </w:r>
          </w:p>
        </w:tc>
        <w:tc>
          <w:tcPr>
            <w:tcW w:w="3223" w:type="pct"/>
            <w:vAlign w:val="center"/>
          </w:tcPr>
          <w:p w14:paraId="3F7B015B" w14:textId="2D8C41EB" w:rsidR="001E69E9" w:rsidRPr="001E69E9" w:rsidRDefault="001E69E9" w:rsidP="00302CCD">
            <w:pPr>
              <w:spacing w:after="0"/>
              <w:ind w:firstLine="0"/>
              <w:jc w:val="left"/>
              <w:rPr>
                <w:b/>
                <w:bCs/>
              </w:rPr>
            </w:pPr>
            <w:r>
              <w:t>А2 – домување во станбени згради</w:t>
            </w:r>
          </w:p>
        </w:tc>
        <w:tc>
          <w:tcPr>
            <w:tcW w:w="844" w:type="pct"/>
            <w:vAlign w:val="center"/>
          </w:tcPr>
          <w:p w14:paraId="6CEFC584" w14:textId="033CC69B" w:rsidR="001E69E9" w:rsidRPr="001E69E9" w:rsidRDefault="001E69E9" w:rsidP="001E69E9">
            <w:pPr>
              <w:spacing w:after="0"/>
              <w:ind w:firstLine="0"/>
              <w:jc w:val="center"/>
              <w:rPr>
                <w:lang w:val="en-US"/>
              </w:rPr>
            </w:pPr>
            <w:r>
              <w:rPr>
                <w:lang w:val="en-US"/>
              </w:rPr>
              <w:t>4</w:t>
            </w:r>
          </w:p>
        </w:tc>
        <w:tc>
          <w:tcPr>
            <w:tcW w:w="667" w:type="pct"/>
            <w:vAlign w:val="center"/>
          </w:tcPr>
          <w:p w14:paraId="45794167" w14:textId="44429C0F" w:rsidR="001E69E9" w:rsidRPr="00E2462C" w:rsidRDefault="001E69E9" w:rsidP="001E69E9">
            <w:pPr>
              <w:spacing w:after="0"/>
              <w:ind w:firstLine="0"/>
              <w:jc w:val="center"/>
              <w:rPr>
                <w:rFonts w:cstheme="minorHAnsi"/>
                <w:sz w:val="20"/>
                <w:szCs w:val="20"/>
              </w:rPr>
            </w:pPr>
            <w:r w:rsidRPr="00E2462C">
              <w:rPr>
                <w:rFonts w:cstheme="minorHAnsi"/>
                <w:sz w:val="20"/>
                <w:szCs w:val="20"/>
              </w:rPr>
              <w:t>€</w:t>
            </w:r>
            <w:r w:rsidRPr="00E2462C">
              <w:rPr>
                <w:sz w:val="20"/>
                <w:szCs w:val="20"/>
              </w:rPr>
              <w:t xml:space="preserve"> /m2</w:t>
            </w:r>
          </w:p>
        </w:tc>
      </w:tr>
      <w:tr w:rsidR="001E69E9" w14:paraId="59DF1D8F" w14:textId="77777777" w:rsidTr="005B0B2B">
        <w:trPr>
          <w:trHeight w:val="338"/>
        </w:trPr>
        <w:tc>
          <w:tcPr>
            <w:tcW w:w="266" w:type="pct"/>
            <w:vAlign w:val="center"/>
          </w:tcPr>
          <w:p w14:paraId="66FFD213" w14:textId="16B4FCA1" w:rsidR="001E69E9" w:rsidRPr="000C387C" w:rsidRDefault="001E69E9" w:rsidP="00302CCD">
            <w:pPr>
              <w:spacing w:after="0"/>
              <w:ind w:firstLine="0"/>
              <w:jc w:val="left"/>
              <w:rPr>
                <w:sz w:val="20"/>
                <w:szCs w:val="20"/>
                <w:lang w:val="en-US"/>
              </w:rPr>
            </w:pPr>
            <w:r w:rsidRPr="000C387C">
              <w:rPr>
                <w:sz w:val="20"/>
                <w:szCs w:val="20"/>
                <w:lang w:val="en-US"/>
              </w:rPr>
              <w:t>1.4</w:t>
            </w:r>
          </w:p>
        </w:tc>
        <w:tc>
          <w:tcPr>
            <w:tcW w:w="3223" w:type="pct"/>
            <w:vAlign w:val="center"/>
          </w:tcPr>
          <w:p w14:paraId="7F2B1550" w14:textId="743E97FF" w:rsidR="001E69E9" w:rsidRPr="001E69E9" w:rsidRDefault="001E69E9" w:rsidP="00302CCD">
            <w:pPr>
              <w:spacing w:after="0"/>
              <w:ind w:firstLine="0"/>
              <w:jc w:val="left"/>
              <w:rPr>
                <w:b/>
                <w:bCs/>
              </w:rPr>
            </w:pPr>
            <w:r>
              <w:t>А3 – групно домување</w:t>
            </w:r>
          </w:p>
        </w:tc>
        <w:tc>
          <w:tcPr>
            <w:tcW w:w="844" w:type="pct"/>
            <w:vAlign w:val="center"/>
          </w:tcPr>
          <w:p w14:paraId="32DDAC47" w14:textId="695DAF40" w:rsidR="001E69E9" w:rsidRPr="001E69E9" w:rsidRDefault="001E69E9" w:rsidP="001E69E9">
            <w:pPr>
              <w:spacing w:after="0"/>
              <w:ind w:firstLine="0"/>
              <w:jc w:val="center"/>
              <w:rPr>
                <w:lang w:val="en-US"/>
              </w:rPr>
            </w:pPr>
            <w:r>
              <w:rPr>
                <w:lang w:val="en-US"/>
              </w:rPr>
              <w:t>4</w:t>
            </w:r>
          </w:p>
        </w:tc>
        <w:tc>
          <w:tcPr>
            <w:tcW w:w="667" w:type="pct"/>
            <w:vAlign w:val="center"/>
          </w:tcPr>
          <w:p w14:paraId="7D26F056" w14:textId="0221D1F1" w:rsidR="001E69E9" w:rsidRPr="00E2462C" w:rsidRDefault="001E69E9" w:rsidP="001E69E9">
            <w:pPr>
              <w:spacing w:after="0"/>
              <w:ind w:firstLine="0"/>
              <w:jc w:val="center"/>
              <w:rPr>
                <w:rFonts w:cstheme="minorHAnsi"/>
                <w:sz w:val="20"/>
                <w:szCs w:val="20"/>
              </w:rPr>
            </w:pPr>
            <w:r w:rsidRPr="00E2462C">
              <w:rPr>
                <w:rFonts w:cstheme="minorHAnsi"/>
                <w:sz w:val="20"/>
                <w:szCs w:val="20"/>
              </w:rPr>
              <w:t>€</w:t>
            </w:r>
            <w:r w:rsidRPr="00E2462C">
              <w:rPr>
                <w:sz w:val="20"/>
                <w:szCs w:val="20"/>
              </w:rPr>
              <w:t xml:space="preserve"> /m2</w:t>
            </w:r>
          </w:p>
        </w:tc>
      </w:tr>
      <w:tr w:rsidR="001E69E9" w14:paraId="21DC3772" w14:textId="77777777" w:rsidTr="005B0B2B">
        <w:trPr>
          <w:trHeight w:val="338"/>
        </w:trPr>
        <w:tc>
          <w:tcPr>
            <w:tcW w:w="266" w:type="pct"/>
            <w:vAlign w:val="center"/>
          </w:tcPr>
          <w:p w14:paraId="3F2F946F" w14:textId="1021044F" w:rsidR="001E69E9" w:rsidRPr="000C387C" w:rsidRDefault="001E69E9" w:rsidP="00302CCD">
            <w:pPr>
              <w:spacing w:after="0"/>
              <w:ind w:firstLine="0"/>
              <w:jc w:val="left"/>
              <w:rPr>
                <w:sz w:val="20"/>
                <w:szCs w:val="20"/>
                <w:lang w:val="en-US"/>
              </w:rPr>
            </w:pPr>
            <w:r w:rsidRPr="000C387C">
              <w:rPr>
                <w:sz w:val="20"/>
                <w:szCs w:val="20"/>
                <w:lang w:val="en-US"/>
              </w:rPr>
              <w:t>1.5</w:t>
            </w:r>
          </w:p>
        </w:tc>
        <w:tc>
          <w:tcPr>
            <w:tcW w:w="3223" w:type="pct"/>
            <w:vAlign w:val="center"/>
          </w:tcPr>
          <w:p w14:paraId="1F5E4436" w14:textId="19D02C10" w:rsidR="001E69E9" w:rsidRDefault="001E69E9" w:rsidP="00302CCD">
            <w:pPr>
              <w:spacing w:after="0"/>
              <w:ind w:firstLine="0"/>
              <w:jc w:val="left"/>
            </w:pPr>
            <w:r>
              <w:t>А4 – времено сместување</w:t>
            </w:r>
          </w:p>
        </w:tc>
        <w:tc>
          <w:tcPr>
            <w:tcW w:w="844" w:type="pct"/>
            <w:vAlign w:val="center"/>
          </w:tcPr>
          <w:p w14:paraId="7E6B95F1" w14:textId="107E90F4" w:rsidR="001E69E9" w:rsidRPr="001E69E9" w:rsidRDefault="001E69E9" w:rsidP="001E69E9">
            <w:pPr>
              <w:spacing w:after="0"/>
              <w:ind w:firstLine="0"/>
              <w:jc w:val="center"/>
              <w:rPr>
                <w:lang w:val="en-US"/>
              </w:rPr>
            </w:pPr>
            <w:r>
              <w:rPr>
                <w:lang w:val="en-US"/>
              </w:rPr>
              <w:t>30</w:t>
            </w:r>
          </w:p>
        </w:tc>
        <w:tc>
          <w:tcPr>
            <w:tcW w:w="667" w:type="pct"/>
            <w:vAlign w:val="center"/>
          </w:tcPr>
          <w:p w14:paraId="006445F3" w14:textId="3830A5BC" w:rsidR="001E69E9" w:rsidRPr="00E2462C" w:rsidRDefault="001E69E9" w:rsidP="001E69E9">
            <w:pPr>
              <w:spacing w:after="0"/>
              <w:ind w:firstLine="0"/>
              <w:jc w:val="center"/>
              <w:rPr>
                <w:rFonts w:cstheme="minorHAnsi"/>
                <w:sz w:val="20"/>
                <w:szCs w:val="20"/>
              </w:rPr>
            </w:pPr>
            <w:r w:rsidRPr="00E2462C">
              <w:rPr>
                <w:rFonts w:cstheme="minorHAnsi"/>
                <w:sz w:val="20"/>
                <w:szCs w:val="20"/>
              </w:rPr>
              <w:t>€</w:t>
            </w:r>
            <w:r w:rsidRPr="00E2462C">
              <w:rPr>
                <w:sz w:val="20"/>
                <w:szCs w:val="20"/>
              </w:rPr>
              <w:t xml:space="preserve"> /m2</w:t>
            </w:r>
          </w:p>
        </w:tc>
      </w:tr>
      <w:tr w:rsidR="001E69E9" w14:paraId="0D4625E0" w14:textId="77777777" w:rsidTr="005B0B2B">
        <w:trPr>
          <w:trHeight w:val="410"/>
        </w:trPr>
        <w:tc>
          <w:tcPr>
            <w:tcW w:w="266" w:type="pct"/>
            <w:vAlign w:val="center"/>
          </w:tcPr>
          <w:p w14:paraId="2E7CF003" w14:textId="77777777" w:rsidR="001E69E9" w:rsidRPr="000C387C" w:rsidRDefault="001E69E9" w:rsidP="00302CCD">
            <w:pPr>
              <w:spacing w:after="0"/>
              <w:ind w:firstLine="0"/>
              <w:jc w:val="left"/>
              <w:rPr>
                <w:sz w:val="20"/>
                <w:szCs w:val="20"/>
              </w:rPr>
            </w:pPr>
            <w:r w:rsidRPr="000C387C">
              <w:rPr>
                <w:sz w:val="20"/>
                <w:szCs w:val="20"/>
              </w:rPr>
              <w:t>2.</w:t>
            </w:r>
          </w:p>
        </w:tc>
        <w:tc>
          <w:tcPr>
            <w:tcW w:w="3223" w:type="pct"/>
            <w:vAlign w:val="center"/>
          </w:tcPr>
          <w:p w14:paraId="0A105D03" w14:textId="19025674" w:rsidR="001E69E9" w:rsidRPr="008373A0" w:rsidRDefault="008373A0" w:rsidP="00302CCD">
            <w:pPr>
              <w:spacing w:after="0"/>
              <w:ind w:firstLine="0"/>
              <w:jc w:val="left"/>
              <w:rPr>
                <w:b/>
                <w:bCs/>
              </w:rPr>
            </w:pPr>
            <w:r w:rsidRPr="008373A0">
              <w:rPr>
                <w:b/>
                <w:bCs/>
                <w:lang w:val="en-US"/>
              </w:rPr>
              <w:t xml:space="preserve">A5 </w:t>
            </w:r>
            <w:r w:rsidR="00F52C4D">
              <w:rPr>
                <w:b/>
                <w:bCs/>
                <w:lang w:val="en-US"/>
              </w:rPr>
              <w:t>–</w:t>
            </w:r>
            <w:r w:rsidR="00F52C4D" w:rsidRPr="008373A0">
              <w:rPr>
                <w:b/>
                <w:bCs/>
              </w:rPr>
              <w:t xml:space="preserve"> По</w:t>
            </w:r>
            <w:r w:rsidR="00F52C4D">
              <w:rPr>
                <w:b/>
                <w:bCs/>
              </w:rPr>
              <w:t>м</w:t>
            </w:r>
            <w:r w:rsidR="00F52C4D" w:rsidRPr="008373A0">
              <w:rPr>
                <w:b/>
                <w:bCs/>
              </w:rPr>
              <w:t>ошни</w:t>
            </w:r>
            <w:r w:rsidR="00F52C4D">
              <w:rPr>
                <w:b/>
                <w:bCs/>
              </w:rPr>
              <w:t xml:space="preserve"> </w:t>
            </w:r>
            <w:r w:rsidR="001E69E9" w:rsidRPr="008373A0">
              <w:rPr>
                <w:b/>
                <w:bCs/>
              </w:rPr>
              <w:t>простории: Летни кујни, гаражи, плевни и други слични простори.</w:t>
            </w:r>
          </w:p>
        </w:tc>
        <w:tc>
          <w:tcPr>
            <w:tcW w:w="844" w:type="pct"/>
            <w:vAlign w:val="center"/>
          </w:tcPr>
          <w:p w14:paraId="30CCFF3A" w14:textId="3C085980" w:rsidR="001E69E9" w:rsidRDefault="001E69E9" w:rsidP="001E69E9">
            <w:pPr>
              <w:spacing w:after="0"/>
              <w:ind w:firstLine="0"/>
              <w:jc w:val="center"/>
            </w:pPr>
            <w:r>
              <w:t>2</w:t>
            </w:r>
          </w:p>
        </w:tc>
        <w:tc>
          <w:tcPr>
            <w:tcW w:w="667" w:type="pct"/>
            <w:vAlign w:val="center"/>
          </w:tcPr>
          <w:p w14:paraId="43682452" w14:textId="77777777" w:rsidR="001E69E9" w:rsidRPr="00E2462C" w:rsidRDefault="001E69E9" w:rsidP="001E69E9">
            <w:pPr>
              <w:spacing w:after="0"/>
              <w:ind w:firstLine="0"/>
              <w:jc w:val="center"/>
              <w:rPr>
                <w:sz w:val="20"/>
                <w:szCs w:val="20"/>
              </w:rPr>
            </w:pPr>
            <w:r w:rsidRPr="00E2462C">
              <w:rPr>
                <w:rFonts w:cstheme="minorHAnsi"/>
                <w:sz w:val="20"/>
                <w:szCs w:val="20"/>
              </w:rPr>
              <w:t>€</w:t>
            </w:r>
            <w:r w:rsidRPr="00E2462C">
              <w:rPr>
                <w:sz w:val="20"/>
                <w:szCs w:val="20"/>
              </w:rPr>
              <w:t xml:space="preserve"> /m2</w:t>
            </w:r>
          </w:p>
        </w:tc>
      </w:tr>
      <w:tr w:rsidR="001E69E9" w14:paraId="61F9C03A" w14:textId="77777777" w:rsidTr="005B0B2B">
        <w:trPr>
          <w:trHeight w:val="338"/>
        </w:trPr>
        <w:tc>
          <w:tcPr>
            <w:tcW w:w="266" w:type="pct"/>
            <w:vAlign w:val="center"/>
          </w:tcPr>
          <w:p w14:paraId="5727ABCF" w14:textId="77777777" w:rsidR="001E69E9" w:rsidRPr="000C387C" w:rsidRDefault="001E69E9" w:rsidP="00302CCD">
            <w:pPr>
              <w:spacing w:after="0"/>
              <w:ind w:firstLine="0"/>
              <w:jc w:val="left"/>
              <w:rPr>
                <w:sz w:val="20"/>
                <w:szCs w:val="20"/>
              </w:rPr>
            </w:pPr>
            <w:r w:rsidRPr="000C387C">
              <w:rPr>
                <w:sz w:val="20"/>
                <w:szCs w:val="20"/>
              </w:rPr>
              <w:t>3.</w:t>
            </w:r>
          </w:p>
        </w:tc>
        <w:tc>
          <w:tcPr>
            <w:tcW w:w="3223" w:type="pct"/>
            <w:vAlign w:val="center"/>
          </w:tcPr>
          <w:p w14:paraId="27F70F33" w14:textId="45FC264F" w:rsidR="001E69E9" w:rsidRPr="008373A0" w:rsidRDefault="008373A0" w:rsidP="00302CCD">
            <w:pPr>
              <w:spacing w:after="0"/>
              <w:ind w:firstLine="0"/>
              <w:jc w:val="left"/>
              <w:rPr>
                <w:b/>
                <w:bCs/>
              </w:rPr>
            </w:pPr>
            <w:r w:rsidRPr="008373A0">
              <w:rPr>
                <w:b/>
                <w:bCs/>
              </w:rPr>
              <w:t xml:space="preserve">Б </w:t>
            </w:r>
            <w:r w:rsidR="00F52C4D">
              <w:t>–</w:t>
            </w:r>
            <w:r w:rsidRPr="008373A0">
              <w:rPr>
                <w:b/>
                <w:bCs/>
              </w:rPr>
              <w:t xml:space="preserve"> Деловен простор</w:t>
            </w:r>
          </w:p>
        </w:tc>
        <w:tc>
          <w:tcPr>
            <w:tcW w:w="844" w:type="pct"/>
            <w:vAlign w:val="center"/>
          </w:tcPr>
          <w:p w14:paraId="4C0ED9B0" w14:textId="44FB1D71" w:rsidR="001E69E9" w:rsidRDefault="001E69E9" w:rsidP="001E69E9">
            <w:pPr>
              <w:spacing w:after="0"/>
              <w:ind w:firstLine="0"/>
              <w:jc w:val="center"/>
            </w:pPr>
          </w:p>
        </w:tc>
        <w:tc>
          <w:tcPr>
            <w:tcW w:w="667" w:type="pct"/>
            <w:vAlign w:val="center"/>
          </w:tcPr>
          <w:p w14:paraId="70C21DAF" w14:textId="70A547EC" w:rsidR="001E69E9" w:rsidRPr="00E2462C" w:rsidRDefault="001E69E9" w:rsidP="001E69E9">
            <w:pPr>
              <w:spacing w:after="0"/>
              <w:ind w:firstLine="0"/>
              <w:jc w:val="center"/>
              <w:rPr>
                <w:sz w:val="20"/>
                <w:szCs w:val="20"/>
              </w:rPr>
            </w:pPr>
          </w:p>
        </w:tc>
      </w:tr>
      <w:tr w:rsidR="00492820" w14:paraId="2C2BF3E2" w14:textId="77777777" w:rsidTr="005B0B2B">
        <w:trPr>
          <w:trHeight w:val="338"/>
        </w:trPr>
        <w:tc>
          <w:tcPr>
            <w:tcW w:w="266" w:type="pct"/>
            <w:vAlign w:val="center"/>
          </w:tcPr>
          <w:p w14:paraId="783370F1" w14:textId="366D8007" w:rsidR="00492820" w:rsidRPr="000C387C" w:rsidRDefault="00492820" w:rsidP="00302CCD">
            <w:pPr>
              <w:spacing w:after="0"/>
              <w:ind w:firstLine="0"/>
              <w:jc w:val="left"/>
              <w:rPr>
                <w:sz w:val="20"/>
                <w:szCs w:val="20"/>
                <w:lang w:val="en-US"/>
              </w:rPr>
            </w:pPr>
            <w:r w:rsidRPr="000C387C">
              <w:rPr>
                <w:sz w:val="20"/>
                <w:szCs w:val="20"/>
                <w:lang w:val="en-US"/>
              </w:rPr>
              <w:t>3.1</w:t>
            </w:r>
          </w:p>
        </w:tc>
        <w:tc>
          <w:tcPr>
            <w:tcW w:w="3223" w:type="pct"/>
            <w:vAlign w:val="center"/>
          </w:tcPr>
          <w:p w14:paraId="6880CE5A" w14:textId="3FE50ABA" w:rsidR="00492820" w:rsidRDefault="00492820" w:rsidP="00302CCD">
            <w:pPr>
              <w:spacing w:after="0"/>
              <w:ind w:firstLine="0"/>
              <w:jc w:val="left"/>
            </w:pPr>
            <w:r>
              <w:t>Б1 – мали комерцијални и деловни единици</w:t>
            </w:r>
          </w:p>
        </w:tc>
        <w:tc>
          <w:tcPr>
            <w:tcW w:w="844" w:type="pct"/>
            <w:vAlign w:val="center"/>
          </w:tcPr>
          <w:p w14:paraId="307935D4" w14:textId="00929E00" w:rsidR="00492820" w:rsidRDefault="00492820" w:rsidP="00492820">
            <w:pPr>
              <w:spacing w:after="0"/>
              <w:ind w:firstLine="0"/>
              <w:jc w:val="center"/>
            </w:pPr>
            <w:r>
              <w:rPr>
                <w:lang w:val="en-US"/>
              </w:rPr>
              <w:t>8</w:t>
            </w:r>
          </w:p>
        </w:tc>
        <w:tc>
          <w:tcPr>
            <w:tcW w:w="667" w:type="pct"/>
            <w:vAlign w:val="center"/>
          </w:tcPr>
          <w:p w14:paraId="3512C568" w14:textId="13C415BB" w:rsidR="00492820" w:rsidRPr="00E2462C" w:rsidRDefault="00492820" w:rsidP="00492820">
            <w:pPr>
              <w:spacing w:after="0"/>
              <w:ind w:firstLine="0"/>
              <w:jc w:val="center"/>
              <w:rPr>
                <w:rFonts w:cstheme="minorHAnsi"/>
                <w:sz w:val="20"/>
                <w:szCs w:val="20"/>
              </w:rPr>
            </w:pPr>
            <w:r w:rsidRPr="00E2462C">
              <w:rPr>
                <w:rFonts w:cstheme="minorHAnsi"/>
                <w:sz w:val="20"/>
                <w:szCs w:val="20"/>
              </w:rPr>
              <w:t>€ /m2</w:t>
            </w:r>
          </w:p>
        </w:tc>
      </w:tr>
      <w:tr w:rsidR="00492820" w14:paraId="75184191" w14:textId="77777777" w:rsidTr="005B0B2B">
        <w:trPr>
          <w:trHeight w:val="338"/>
        </w:trPr>
        <w:tc>
          <w:tcPr>
            <w:tcW w:w="266" w:type="pct"/>
            <w:vAlign w:val="center"/>
          </w:tcPr>
          <w:p w14:paraId="49B6DE1C" w14:textId="55BCC52A" w:rsidR="00492820" w:rsidRPr="000C387C" w:rsidRDefault="00492820" w:rsidP="00302CCD">
            <w:pPr>
              <w:spacing w:after="0"/>
              <w:ind w:firstLine="0"/>
              <w:jc w:val="left"/>
              <w:rPr>
                <w:sz w:val="20"/>
                <w:szCs w:val="20"/>
                <w:lang w:val="en-US"/>
              </w:rPr>
            </w:pPr>
            <w:r w:rsidRPr="000C387C">
              <w:rPr>
                <w:sz w:val="20"/>
                <w:szCs w:val="20"/>
                <w:lang w:val="en-US"/>
              </w:rPr>
              <w:t>3.2</w:t>
            </w:r>
          </w:p>
        </w:tc>
        <w:tc>
          <w:tcPr>
            <w:tcW w:w="3223" w:type="pct"/>
            <w:vAlign w:val="center"/>
          </w:tcPr>
          <w:p w14:paraId="0773AD85" w14:textId="65863AB8" w:rsidR="00492820" w:rsidRDefault="00492820" w:rsidP="00302CCD">
            <w:pPr>
              <w:spacing w:after="0"/>
              <w:ind w:firstLine="0"/>
              <w:jc w:val="left"/>
            </w:pPr>
            <w:r>
              <w:t>Б2 – големи трговски единици</w:t>
            </w:r>
          </w:p>
        </w:tc>
        <w:tc>
          <w:tcPr>
            <w:tcW w:w="844" w:type="pct"/>
            <w:vAlign w:val="center"/>
          </w:tcPr>
          <w:p w14:paraId="7BD47685" w14:textId="52119481" w:rsidR="00492820" w:rsidRDefault="00492820" w:rsidP="00492820">
            <w:pPr>
              <w:spacing w:after="0"/>
              <w:ind w:firstLine="0"/>
              <w:jc w:val="center"/>
            </w:pPr>
            <w:r>
              <w:rPr>
                <w:lang w:val="en-US"/>
              </w:rPr>
              <w:t>8</w:t>
            </w:r>
          </w:p>
        </w:tc>
        <w:tc>
          <w:tcPr>
            <w:tcW w:w="667" w:type="pct"/>
            <w:vAlign w:val="center"/>
          </w:tcPr>
          <w:p w14:paraId="20D3B6CB" w14:textId="077B073D" w:rsidR="00492820" w:rsidRPr="00E2462C" w:rsidRDefault="00492820" w:rsidP="00492820">
            <w:pPr>
              <w:spacing w:after="0"/>
              <w:ind w:firstLine="0"/>
              <w:jc w:val="center"/>
              <w:rPr>
                <w:rFonts w:cstheme="minorHAnsi"/>
                <w:sz w:val="20"/>
                <w:szCs w:val="20"/>
              </w:rPr>
            </w:pPr>
            <w:r w:rsidRPr="00E2462C">
              <w:rPr>
                <w:rFonts w:cstheme="minorHAnsi"/>
                <w:sz w:val="20"/>
                <w:szCs w:val="20"/>
              </w:rPr>
              <w:t>€ /m2</w:t>
            </w:r>
          </w:p>
        </w:tc>
      </w:tr>
      <w:tr w:rsidR="00492820" w14:paraId="33BAC244" w14:textId="77777777" w:rsidTr="005B0B2B">
        <w:trPr>
          <w:trHeight w:val="338"/>
        </w:trPr>
        <w:tc>
          <w:tcPr>
            <w:tcW w:w="266" w:type="pct"/>
            <w:vAlign w:val="center"/>
          </w:tcPr>
          <w:p w14:paraId="0EB1672B" w14:textId="0CFF7EFD" w:rsidR="00492820" w:rsidRPr="000C387C" w:rsidRDefault="00492820" w:rsidP="00302CCD">
            <w:pPr>
              <w:spacing w:after="0"/>
              <w:ind w:firstLine="0"/>
              <w:jc w:val="left"/>
              <w:rPr>
                <w:sz w:val="20"/>
                <w:szCs w:val="20"/>
                <w:lang w:val="en-US"/>
              </w:rPr>
            </w:pPr>
            <w:r w:rsidRPr="000C387C">
              <w:rPr>
                <w:sz w:val="20"/>
                <w:szCs w:val="20"/>
                <w:lang w:val="en-US"/>
              </w:rPr>
              <w:t>3.3</w:t>
            </w:r>
          </w:p>
        </w:tc>
        <w:tc>
          <w:tcPr>
            <w:tcW w:w="3223" w:type="pct"/>
            <w:vAlign w:val="center"/>
          </w:tcPr>
          <w:p w14:paraId="46CF8F6C" w14:textId="6FB34D51" w:rsidR="00492820" w:rsidRDefault="00492820" w:rsidP="00302CCD">
            <w:pPr>
              <w:spacing w:after="0"/>
              <w:ind w:firstLine="0"/>
              <w:jc w:val="left"/>
            </w:pPr>
            <w:r>
              <w:t>Б3 – големи угостителски единици</w:t>
            </w:r>
          </w:p>
        </w:tc>
        <w:tc>
          <w:tcPr>
            <w:tcW w:w="844" w:type="pct"/>
            <w:vAlign w:val="center"/>
          </w:tcPr>
          <w:p w14:paraId="23BE01EB" w14:textId="5E49D637" w:rsidR="00492820" w:rsidRDefault="00492820" w:rsidP="00492820">
            <w:pPr>
              <w:spacing w:after="0"/>
              <w:ind w:firstLine="0"/>
              <w:jc w:val="center"/>
            </w:pPr>
            <w:r>
              <w:rPr>
                <w:lang w:val="en-US"/>
              </w:rPr>
              <w:t>30</w:t>
            </w:r>
          </w:p>
        </w:tc>
        <w:tc>
          <w:tcPr>
            <w:tcW w:w="667" w:type="pct"/>
            <w:vAlign w:val="center"/>
          </w:tcPr>
          <w:p w14:paraId="4B5C6C7D" w14:textId="51ABF630" w:rsidR="00492820" w:rsidRPr="00E2462C" w:rsidRDefault="00492820" w:rsidP="00492820">
            <w:pPr>
              <w:spacing w:after="0"/>
              <w:ind w:firstLine="0"/>
              <w:jc w:val="center"/>
              <w:rPr>
                <w:rFonts w:cstheme="minorHAnsi"/>
                <w:sz w:val="20"/>
                <w:szCs w:val="20"/>
              </w:rPr>
            </w:pPr>
            <w:r w:rsidRPr="00E2462C">
              <w:rPr>
                <w:rFonts w:cstheme="minorHAnsi"/>
                <w:sz w:val="20"/>
                <w:szCs w:val="20"/>
              </w:rPr>
              <w:t>€ /m2</w:t>
            </w:r>
          </w:p>
        </w:tc>
      </w:tr>
      <w:tr w:rsidR="00492820" w14:paraId="4C2396D7" w14:textId="77777777" w:rsidTr="005B0B2B">
        <w:trPr>
          <w:trHeight w:val="338"/>
        </w:trPr>
        <w:tc>
          <w:tcPr>
            <w:tcW w:w="266" w:type="pct"/>
            <w:vAlign w:val="center"/>
          </w:tcPr>
          <w:p w14:paraId="65DF4F01" w14:textId="6A6ECBCA" w:rsidR="00492820" w:rsidRPr="000C387C" w:rsidRDefault="00492820" w:rsidP="00302CCD">
            <w:pPr>
              <w:spacing w:after="0"/>
              <w:ind w:firstLine="0"/>
              <w:jc w:val="left"/>
              <w:rPr>
                <w:sz w:val="20"/>
                <w:szCs w:val="20"/>
                <w:lang w:val="en-US"/>
              </w:rPr>
            </w:pPr>
            <w:r w:rsidRPr="000C387C">
              <w:rPr>
                <w:sz w:val="20"/>
                <w:szCs w:val="20"/>
                <w:lang w:val="en-US"/>
              </w:rPr>
              <w:t>3.4</w:t>
            </w:r>
          </w:p>
        </w:tc>
        <w:tc>
          <w:tcPr>
            <w:tcW w:w="3223" w:type="pct"/>
            <w:vAlign w:val="center"/>
          </w:tcPr>
          <w:p w14:paraId="42E6CF00" w14:textId="5D7D5EB0" w:rsidR="00492820" w:rsidRDefault="00492820" w:rsidP="00302CCD">
            <w:pPr>
              <w:spacing w:after="0"/>
              <w:ind w:firstLine="0"/>
              <w:jc w:val="left"/>
            </w:pPr>
            <w:r>
              <w:t>Б4 – деловни простори</w:t>
            </w:r>
          </w:p>
        </w:tc>
        <w:tc>
          <w:tcPr>
            <w:tcW w:w="844" w:type="pct"/>
            <w:vAlign w:val="center"/>
          </w:tcPr>
          <w:p w14:paraId="2BA01396" w14:textId="41F88590" w:rsidR="00492820" w:rsidRDefault="00492820" w:rsidP="00492820">
            <w:pPr>
              <w:spacing w:after="0"/>
              <w:ind w:firstLine="0"/>
              <w:jc w:val="center"/>
            </w:pPr>
            <w:r>
              <w:rPr>
                <w:lang w:val="en-US"/>
              </w:rPr>
              <w:t>8</w:t>
            </w:r>
          </w:p>
        </w:tc>
        <w:tc>
          <w:tcPr>
            <w:tcW w:w="667" w:type="pct"/>
            <w:vAlign w:val="center"/>
          </w:tcPr>
          <w:p w14:paraId="371C1A24" w14:textId="7628C6F1" w:rsidR="00492820" w:rsidRPr="00E2462C" w:rsidRDefault="00492820" w:rsidP="00492820">
            <w:pPr>
              <w:spacing w:after="0"/>
              <w:ind w:firstLine="0"/>
              <w:jc w:val="center"/>
              <w:rPr>
                <w:rFonts w:cstheme="minorHAnsi"/>
                <w:sz w:val="20"/>
                <w:szCs w:val="20"/>
              </w:rPr>
            </w:pPr>
            <w:r w:rsidRPr="00E2462C">
              <w:rPr>
                <w:rFonts w:cstheme="minorHAnsi"/>
                <w:sz w:val="20"/>
                <w:szCs w:val="20"/>
              </w:rPr>
              <w:t>€ /m2</w:t>
            </w:r>
          </w:p>
        </w:tc>
      </w:tr>
      <w:tr w:rsidR="00492820" w14:paraId="6B2649FA" w14:textId="77777777" w:rsidTr="005B0B2B">
        <w:trPr>
          <w:trHeight w:val="338"/>
        </w:trPr>
        <w:tc>
          <w:tcPr>
            <w:tcW w:w="266" w:type="pct"/>
            <w:vAlign w:val="center"/>
          </w:tcPr>
          <w:p w14:paraId="100A5F20" w14:textId="71F1E954" w:rsidR="00492820" w:rsidRPr="000C387C" w:rsidRDefault="00492820" w:rsidP="00302CCD">
            <w:pPr>
              <w:spacing w:after="0"/>
              <w:ind w:firstLine="0"/>
              <w:jc w:val="left"/>
              <w:rPr>
                <w:sz w:val="20"/>
                <w:szCs w:val="20"/>
                <w:lang w:val="en-US"/>
              </w:rPr>
            </w:pPr>
            <w:r w:rsidRPr="000C387C">
              <w:rPr>
                <w:sz w:val="20"/>
                <w:szCs w:val="20"/>
                <w:lang w:val="en-US"/>
              </w:rPr>
              <w:t>3.5</w:t>
            </w:r>
          </w:p>
        </w:tc>
        <w:tc>
          <w:tcPr>
            <w:tcW w:w="3223" w:type="pct"/>
            <w:vAlign w:val="center"/>
          </w:tcPr>
          <w:p w14:paraId="78F00971" w14:textId="5608F657" w:rsidR="00492820" w:rsidRDefault="00492820" w:rsidP="00302CCD">
            <w:pPr>
              <w:spacing w:after="0"/>
              <w:ind w:firstLine="0"/>
              <w:jc w:val="left"/>
            </w:pPr>
            <w:r w:rsidRPr="00AC4149">
              <w:t>Б5 – хотелски комплекси</w:t>
            </w:r>
          </w:p>
        </w:tc>
        <w:tc>
          <w:tcPr>
            <w:tcW w:w="844" w:type="pct"/>
            <w:vAlign w:val="center"/>
          </w:tcPr>
          <w:p w14:paraId="2BA72472" w14:textId="01DBBB04" w:rsidR="00492820" w:rsidRDefault="00492820" w:rsidP="00492820">
            <w:pPr>
              <w:spacing w:after="0"/>
              <w:ind w:firstLine="0"/>
              <w:jc w:val="center"/>
            </w:pPr>
            <w:r>
              <w:rPr>
                <w:lang w:val="en-US"/>
              </w:rPr>
              <w:t>30</w:t>
            </w:r>
          </w:p>
        </w:tc>
        <w:tc>
          <w:tcPr>
            <w:tcW w:w="667" w:type="pct"/>
            <w:vAlign w:val="center"/>
          </w:tcPr>
          <w:p w14:paraId="462DEE93" w14:textId="65A23615" w:rsidR="00492820" w:rsidRPr="00E2462C" w:rsidRDefault="00492820" w:rsidP="00492820">
            <w:pPr>
              <w:spacing w:after="0"/>
              <w:ind w:firstLine="0"/>
              <w:jc w:val="center"/>
              <w:rPr>
                <w:rFonts w:cstheme="minorHAnsi"/>
                <w:sz w:val="20"/>
                <w:szCs w:val="20"/>
              </w:rPr>
            </w:pPr>
            <w:r w:rsidRPr="00E2462C">
              <w:rPr>
                <w:rFonts w:cstheme="minorHAnsi"/>
                <w:sz w:val="20"/>
                <w:szCs w:val="20"/>
              </w:rPr>
              <w:t>€ /m2</w:t>
            </w:r>
          </w:p>
        </w:tc>
      </w:tr>
      <w:tr w:rsidR="00492820" w14:paraId="1092D62D" w14:textId="77777777" w:rsidTr="005B0B2B">
        <w:trPr>
          <w:trHeight w:val="338"/>
        </w:trPr>
        <w:tc>
          <w:tcPr>
            <w:tcW w:w="266" w:type="pct"/>
            <w:vAlign w:val="center"/>
          </w:tcPr>
          <w:p w14:paraId="29A976B9" w14:textId="56B196CC" w:rsidR="00492820" w:rsidRPr="000C387C" w:rsidRDefault="00492820" w:rsidP="00302CCD">
            <w:pPr>
              <w:spacing w:after="0"/>
              <w:ind w:firstLine="0"/>
              <w:jc w:val="left"/>
              <w:rPr>
                <w:sz w:val="20"/>
                <w:szCs w:val="20"/>
                <w:lang w:val="en-US"/>
              </w:rPr>
            </w:pPr>
            <w:r w:rsidRPr="000C387C">
              <w:rPr>
                <w:sz w:val="20"/>
                <w:szCs w:val="20"/>
                <w:lang w:val="en-US"/>
              </w:rPr>
              <w:t>3.6</w:t>
            </w:r>
          </w:p>
        </w:tc>
        <w:tc>
          <w:tcPr>
            <w:tcW w:w="3223" w:type="pct"/>
            <w:vAlign w:val="center"/>
          </w:tcPr>
          <w:p w14:paraId="653C6E6D" w14:textId="178BB23E" w:rsidR="00492820" w:rsidRPr="00AC4149" w:rsidRDefault="00492820" w:rsidP="00302CCD">
            <w:pPr>
              <w:spacing w:after="0"/>
              <w:ind w:firstLine="0"/>
              <w:jc w:val="left"/>
            </w:pPr>
            <w:r w:rsidRPr="00AC4149">
              <w:t>Б6 – простории за соби</w:t>
            </w:r>
          </w:p>
        </w:tc>
        <w:tc>
          <w:tcPr>
            <w:tcW w:w="844" w:type="pct"/>
            <w:vAlign w:val="center"/>
          </w:tcPr>
          <w:p w14:paraId="5A65268F" w14:textId="08233EE9" w:rsidR="00492820" w:rsidRDefault="00492820" w:rsidP="00492820">
            <w:pPr>
              <w:spacing w:after="0"/>
              <w:ind w:firstLine="0"/>
              <w:jc w:val="center"/>
            </w:pPr>
            <w:r>
              <w:rPr>
                <w:lang w:val="en-US"/>
              </w:rPr>
              <w:t>8</w:t>
            </w:r>
          </w:p>
        </w:tc>
        <w:tc>
          <w:tcPr>
            <w:tcW w:w="667" w:type="pct"/>
            <w:vAlign w:val="center"/>
          </w:tcPr>
          <w:p w14:paraId="7585296B" w14:textId="4B3135F4" w:rsidR="00492820" w:rsidRPr="00E2462C" w:rsidRDefault="00492820" w:rsidP="00492820">
            <w:pPr>
              <w:spacing w:after="0"/>
              <w:ind w:firstLine="0"/>
              <w:jc w:val="center"/>
              <w:rPr>
                <w:rFonts w:cstheme="minorHAnsi"/>
                <w:sz w:val="20"/>
                <w:szCs w:val="20"/>
              </w:rPr>
            </w:pPr>
            <w:r w:rsidRPr="00E2462C">
              <w:rPr>
                <w:rFonts w:cstheme="minorHAnsi"/>
                <w:sz w:val="20"/>
                <w:szCs w:val="20"/>
              </w:rPr>
              <w:t>€ /m2</w:t>
            </w:r>
          </w:p>
        </w:tc>
      </w:tr>
    </w:tbl>
    <w:p w14:paraId="07F54552" w14:textId="38D6DF01" w:rsidR="00673C41" w:rsidRPr="005529EC" w:rsidRDefault="00673C41" w:rsidP="005529EC">
      <w:pPr>
        <w:ind w:firstLine="0"/>
        <w:jc w:val="right"/>
      </w:pPr>
    </w:p>
    <w:p w14:paraId="21511DE1" w14:textId="7AE0CA87" w:rsidR="00316BBF" w:rsidRPr="00492820" w:rsidRDefault="006F08BF" w:rsidP="00492820">
      <w:pPr>
        <w:rPr>
          <w:b/>
          <w:bCs/>
        </w:rPr>
      </w:pPr>
      <w:r>
        <w:rPr>
          <w:b/>
          <w:bCs/>
        </w:rPr>
        <w:lastRenderedPageBreak/>
        <w:t>3</w:t>
      </w:r>
      <w:r w:rsidR="00492820">
        <w:rPr>
          <w:b/>
          <w:bCs/>
        </w:rPr>
        <w:t>.</w:t>
      </w:r>
      <w:r>
        <w:rPr>
          <w:b/>
          <w:bCs/>
        </w:rPr>
        <w:t xml:space="preserve"> </w:t>
      </w:r>
      <w:r w:rsidR="00492820" w:rsidRPr="003E6CD1">
        <w:rPr>
          <w:b/>
          <w:bCs/>
        </w:rPr>
        <w:t xml:space="preserve">Висината на исносот за објектите во </w:t>
      </w:r>
      <w:r w:rsidR="00492820">
        <w:rPr>
          <w:b/>
          <w:bCs/>
        </w:rPr>
        <w:t>ТРЕТА</w:t>
      </w:r>
      <w:r w:rsidR="00492820" w:rsidRPr="003E6CD1">
        <w:rPr>
          <w:b/>
          <w:bCs/>
        </w:rPr>
        <w:t xml:space="preserve"> ЗОНА:</w:t>
      </w:r>
    </w:p>
    <w:tbl>
      <w:tblPr>
        <w:tblStyle w:val="TableGrid"/>
        <w:tblpPr w:leftFromText="180" w:rightFromText="180" w:vertAnchor="text" w:horzAnchor="margin" w:tblpY="138"/>
        <w:tblOverlap w:val="never"/>
        <w:tblW w:w="5000" w:type="pct"/>
        <w:tblLook w:val="04A0" w:firstRow="1" w:lastRow="0" w:firstColumn="1" w:lastColumn="0" w:noHBand="0" w:noVBand="1"/>
      </w:tblPr>
      <w:tblGrid>
        <w:gridCol w:w="495"/>
        <w:gridCol w:w="5985"/>
        <w:gridCol w:w="1568"/>
        <w:gridCol w:w="1239"/>
      </w:tblGrid>
      <w:tr w:rsidR="00492820" w14:paraId="7B8FFC61" w14:textId="77777777" w:rsidTr="005B0B2B">
        <w:trPr>
          <w:trHeight w:val="399"/>
        </w:trPr>
        <w:tc>
          <w:tcPr>
            <w:tcW w:w="267" w:type="pct"/>
            <w:vAlign w:val="center"/>
          </w:tcPr>
          <w:p w14:paraId="578D0453" w14:textId="77777777" w:rsidR="00492820" w:rsidRDefault="00492820" w:rsidP="00492820">
            <w:pPr>
              <w:spacing w:after="0"/>
              <w:ind w:firstLine="0"/>
              <w:jc w:val="center"/>
            </w:pPr>
            <w:r w:rsidRPr="00804C63">
              <w:rPr>
                <w:b/>
                <w:sz w:val="20"/>
                <w:szCs w:val="20"/>
                <w:lang w:val="ru-RU"/>
              </w:rPr>
              <w:t>Р. бр</w:t>
            </w:r>
          </w:p>
        </w:tc>
        <w:tc>
          <w:tcPr>
            <w:tcW w:w="3222" w:type="pct"/>
            <w:vAlign w:val="center"/>
          </w:tcPr>
          <w:p w14:paraId="57EBD9A4" w14:textId="77777777" w:rsidR="00492820" w:rsidRPr="00333FB9" w:rsidRDefault="00492820" w:rsidP="00492820">
            <w:pPr>
              <w:ind w:firstLine="0"/>
              <w:jc w:val="center"/>
            </w:pPr>
            <w:r w:rsidRPr="00333FB9">
              <w:rPr>
                <w:b/>
                <w:lang w:val="ru-RU"/>
              </w:rPr>
              <w:t>Намена</w:t>
            </w:r>
          </w:p>
        </w:tc>
        <w:tc>
          <w:tcPr>
            <w:tcW w:w="844" w:type="pct"/>
            <w:vAlign w:val="center"/>
          </w:tcPr>
          <w:p w14:paraId="0E093B3A" w14:textId="796E22C2" w:rsidR="00492820" w:rsidRPr="00333FB9" w:rsidRDefault="005529EC" w:rsidP="005529EC">
            <w:pPr>
              <w:spacing w:after="0"/>
              <w:ind w:firstLine="0"/>
              <w:jc w:val="center"/>
              <w:rPr>
                <w:b/>
                <w:bCs/>
              </w:rPr>
            </w:pPr>
            <w:r w:rsidRPr="005529EC">
              <w:rPr>
                <w:b/>
                <w:bCs/>
              </w:rPr>
              <w:t>Износ на надоместокот</w:t>
            </w:r>
          </w:p>
        </w:tc>
        <w:tc>
          <w:tcPr>
            <w:tcW w:w="667" w:type="pct"/>
            <w:vAlign w:val="center"/>
          </w:tcPr>
          <w:p w14:paraId="1331E0F6" w14:textId="77777777" w:rsidR="00492820" w:rsidRPr="008E71C8" w:rsidRDefault="00492820" w:rsidP="00492820">
            <w:pPr>
              <w:spacing w:after="0"/>
              <w:ind w:firstLine="0"/>
              <w:jc w:val="center"/>
              <w:rPr>
                <w:b/>
                <w:bCs/>
              </w:rPr>
            </w:pPr>
            <w:r w:rsidRPr="008E71C8">
              <w:rPr>
                <w:b/>
                <w:bCs/>
              </w:rPr>
              <w:t>Единица мерка</w:t>
            </w:r>
          </w:p>
        </w:tc>
      </w:tr>
      <w:tr w:rsidR="00492820" w14:paraId="0ED0CC92" w14:textId="77777777" w:rsidTr="005B0B2B">
        <w:trPr>
          <w:trHeight w:val="324"/>
        </w:trPr>
        <w:tc>
          <w:tcPr>
            <w:tcW w:w="267" w:type="pct"/>
            <w:vAlign w:val="center"/>
          </w:tcPr>
          <w:p w14:paraId="5DD20C39" w14:textId="77777777" w:rsidR="00492820" w:rsidRPr="000C387C" w:rsidRDefault="00492820" w:rsidP="00302CCD">
            <w:pPr>
              <w:spacing w:after="0"/>
              <w:ind w:firstLine="0"/>
              <w:jc w:val="left"/>
              <w:rPr>
                <w:sz w:val="20"/>
                <w:szCs w:val="20"/>
              </w:rPr>
            </w:pPr>
            <w:r w:rsidRPr="000C387C">
              <w:rPr>
                <w:sz w:val="20"/>
                <w:szCs w:val="20"/>
              </w:rPr>
              <w:t>1.</w:t>
            </w:r>
          </w:p>
        </w:tc>
        <w:tc>
          <w:tcPr>
            <w:tcW w:w="3222" w:type="pct"/>
            <w:vAlign w:val="center"/>
          </w:tcPr>
          <w:p w14:paraId="5E2BD1A1" w14:textId="3FAFADA7" w:rsidR="00492820" w:rsidRPr="001E69E9" w:rsidRDefault="00492820" w:rsidP="00302CCD">
            <w:pPr>
              <w:spacing w:after="0"/>
              <w:ind w:firstLine="0"/>
              <w:jc w:val="left"/>
              <w:rPr>
                <w:b/>
                <w:bCs/>
              </w:rPr>
            </w:pPr>
            <w:r w:rsidRPr="001E69E9">
              <w:rPr>
                <w:b/>
                <w:bCs/>
              </w:rPr>
              <w:t xml:space="preserve">A </w:t>
            </w:r>
            <w:r w:rsidR="00F52C4D">
              <w:t>–</w:t>
            </w:r>
            <w:r w:rsidRPr="001E69E9">
              <w:rPr>
                <w:b/>
                <w:bCs/>
              </w:rPr>
              <w:t xml:space="preserve"> Станбен простор</w:t>
            </w:r>
          </w:p>
        </w:tc>
        <w:tc>
          <w:tcPr>
            <w:tcW w:w="844" w:type="pct"/>
            <w:vAlign w:val="center"/>
          </w:tcPr>
          <w:p w14:paraId="5215EF0B" w14:textId="77777777" w:rsidR="00492820" w:rsidRDefault="00492820" w:rsidP="00492820">
            <w:pPr>
              <w:spacing w:after="0"/>
              <w:ind w:firstLine="0"/>
              <w:jc w:val="center"/>
            </w:pPr>
          </w:p>
        </w:tc>
        <w:tc>
          <w:tcPr>
            <w:tcW w:w="667" w:type="pct"/>
            <w:vAlign w:val="center"/>
          </w:tcPr>
          <w:p w14:paraId="2E8065DE" w14:textId="77777777" w:rsidR="00492820" w:rsidRPr="00E2462C" w:rsidRDefault="00492820" w:rsidP="00492820">
            <w:pPr>
              <w:spacing w:after="0"/>
              <w:ind w:firstLine="0"/>
              <w:jc w:val="center"/>
              <w:rPr>
                <w:sz w:val="20"/>
                <w:szCs w:val="20"/>
              </w:rPr>
            </w:pPr>
          </w:p>
        </w:tc>
      </w:tr>
      <w:tr w:rsidR="00492820" w14:paraId="05FA7A29" w14:textId="77777777" w:rsidTr="005B0B2B">
        <w:trPr>
          <w:trHeight w:val="324"/>
        </w:trPr>
        <w:tc>
          <w:tcPr>
            <w:tcW w:w="267" w:type="pct"/>
            <w:vAlign w:val="center"/>
          </w:tcPr>
          <w:p w14:paraId="7B44A51F" w14:textId="77777777" w:rsidR="00492820" w:rsidRPr="000C387C" w:rsidRDefault="00492820" w:rsidP="00302CCD">
            <w:pPr>
              <w:spacing w:after="0"/>
              <w:ind w:firstLine="0"/>
              <w:jc w:val="left"/>
              <w:rPr>
                <w:sz w:val="20"/>
                <w:szCs w:val="20"/>
                <w:lang w:val="en-US"/>
              </w:rPr>
            </w:pPr>
            <w:r w:rsidRPr="000C387C">
              <w:rPr>
                <w:sz w:val="20"/>
                <w:szCs w:val="20"/>
                <w:lang w:val="en-US"/>
              </w:rPr>
              <w:t>1.1</w:t>
            </w:r>
          </w:p>
        </w:tc>
        <w:tc>
          <w:tcPr>
            <w:tcW w:w="3222" w:type="pct"/>
            <w:vAlign w:val="center"/>
          </w:tcPr>
          <w:p w14:paraId="137F9D49" w14:textId="77777777" w:rsidR="00492820" w:rsidRPr="001E69E9" w:rsidRDefault="00492820" w:rsidP="00302CCD">
            <w:pPr>
              <w:spacing w:after="0"/>
              <w:ind w:firstLine="0"/>
              <w:jc w:val="left"/>
              <w:rPr>
                <w:b/>
                <w:bCs/>
              </w:rPr>
            </w:pPr>
            <w:r>
              <w:t>А0 – домување во станбени куќи со посебен режим</w:t>
            </w:r>
          </w:p>
        </w:tc>
        <w:tc>
          <w:tcPr>
            <w:tcW w:w="844" w:type="pct"/>
            <w:vAlign w:val="center"/>
          </w:tcPr>
          <w:p w14:paraId="21C1B949" w14:textId="0CD534CD" w:rsidR="00492820" w:rsidRPr="001E69E9" w:rsidRDefault="00492820" w:rsidP="00492820">
            <w:pPr>
              <w:spacing w:after="0"/>
              <w:ind w:firstLine="0"/>
              <w:jc w:val="center"/>
              <w:rPr>
                <w:lang w:val="en-US"/>
              </w:rPr>
            </w:pPr>
            <w:r>
              <w:rPr>
                <w:lang w:val="en-US"/>
              </w:rPr>
              <w:t>2</w:t>
            </w:r>
          </w:p>
        </w:tc>
        <w:tc>
          <w:tcPr>
            <w:tcW w:w="667" w:type="pct"/>
            <w:vAlign w:val="center"/>
          </w:tcPr>
          <w:p w14:paraId="1FEDEF1A" w14:textId="77777777" w:rsidR="00492820" w:rsidRPr="00E2462C" w:rsidRDefault="00492820" w:rsidP="00492820">
            <w:pPr>
              <w:spacing w:after="0"/>
              <w:ind w:firstLine="0"/>
              <w:jc w:val="center"/>
              <w:rPr>
                <w:rFonts w:cstheme="minorHAnsi"/>
                <w:sz w:val="20"/>
                <w:szCs w:val="20"/>
              </w:rPr>
            </w:pPr>
            <w:r w:rsidRPr="00E2462C">
              <w:rPr>
                <w:rFonts w:cstheme="minorHAnsi"/>
                <w:sz w:val="20"/>
                <w:szCs w:val="20"/>
              </w:rPr>
              <w:t>€</w:t>
            </w:r>
            <w:r w:rsidRPr="00E2462C">
              <w:rPr>
                <w:sz w:val="20"/>
                <w:szCs w:val="20"/>
              </w:rPr>
              <w:t xml:space="preserve"> /m2</w:t>
            </w:r>
          </w:p>
        </w:tc>
      </w:tr>
      <w:tr w:rsidR="00492820" w14:paraId="3E07409B" w14:textId="77777777" w:rsidTr="005B0B2B">
        <w:trPr>
          <w:trHeight w:val="324"/>
        </w:trPr>
        <w:tc>
          <w:tcPr>
            <w:tcW w:w="267" w:type="pct"/>
            <w:vAlign w:val="center"/>
          </w:tcPr>
          <w:p w14:paraId="752D35D5" w14:textId="77777777" w:rsidR="00492820" w:rsidRPr="000C387C" w:rsidRDefault="00492820" w:rsidP="00302CCD">
            <w:pPr>
              <w:spacing w:after="0"/>
              <w:ind w:firstLine="0"/>
              <w:jc w:val="left"/>
              <w:rPr>
                <w:sz w:val="20"/>
                <w:szCs w:val="20"/>
                <w:lang w:val="en-US"/>
              </w:rPr>
            </w:pPr>
            <w:r w:rsidRPr="000C387C">
              <w:rPr>
                <w:sz w:val="20"/>
                <w:szCs w:val="20"/>
                <w:lang w:val="en-US"/>
              </w:rPr>
              <w:t>1.2</w:t>
            </w:r>
          </w:p>
        </w:tc>
        <w:tc>
          <w:tcPr>
            <w:tcW w:w="3222" w:type="pct"/>
            <w:vAlign w:val="center"/>
          </w:tcPr>
          <w:p w14:paraId="62771C65" w14:textId="77777777" w:rsidR="00492820" w:rsidRPr="001E69E9" w:rsidRDefault="00492820" w:rsidP="00302CCD">
            <w:pPr>
              <w:spacing w:after="0"/>
              <w:ind w:firstLine="0"/>
              <w:jc w:val="left"/>
              <w:rPr>
                <w:b/>
                <w:bCs/>
              </w:rPr>
            </w:pPr>
            <w:r>
              <w:t>А1 – домување во станбени куќи</w:t>
            </w:r>
          </w:p>
        </w:tc>
        <w:tc>
          <w:tcPr>
            <w:tcW w:w="844" w:type="pct"/>
            <w:vAlign w:val="center"/>
          </w:tcPr>
          <w:p w14:paraId="0E893DD0" w14:textId="5F1341B4" w:rsidR="00492820" w:rsidRPr="001E69E9" w:rsidRDefault="00492820" w:rsidP="00492820">
            <w:pPr>
              <w:spacing w:after="0"/>
              <w:ind w:firstLine="0"/>
              <w:jc w:val="center"/>
              <w:rPr>
                <w:lang w:val="en-US"/>
              </w:rPr>
            </w:pPr>
            <w:r>
              <w:rPr>
                <w:lang w:val="en-US"/>
              </w:rPr>
              <w:t>2</w:t>
            </w:r>
          </w:p>
        </w:tc>
        <w:tc>
          <w:tcPr>
            <w:tcW w:w="667" w:type="pct"/>
            <w:vAlign w:val="center"/>
          </w:tcPr>
          <w:p w14:paraId="4215165A" w14:textId="77777777" w:rsidR="00492820" w:rsidRPr="00E2462C" w:rsidRDefault="00492820" w:rsidP="00492820">
            <w:pPr>
              <w:spacing w:after="0"/>
              <w:ind w:firstLine="0"/>
              <w:jc w:val="center"/>
              <w:rPr>
                <w:rFonts w:cstheme="minorHAnsi"/>
                <w:sz w:val="20"/>
                <w:szCs w:val="20"/>
              </w:rPr>
            </w:pPr>
            <w:r w:rsidRPr="00E2462C">
              <w:rPr>
                <w:rFonts w:cstheme="minorHAnsi"/>
                <w:sz w:val="20"/>
                <w:szCs w:val="20"/>
              </w:rPr>
              <w:t>€</w:t>
            </w:r>
            <w:r w:rsidRPr="00E2462C">
              <w:rPr>
                <w:sz w:val="20"/>
                <w:szCs w:val="20"/>
              </w:rPr>
              <w:t xml:space="preserve"> /m2</w:t>
            </w:r>
          </w:p>
        </w:tc>
      </w:tr>
      <w:tr w:rsidR="00492820" w14:paraId="30164ECD" w14:textId="77777777" w:rsidTr="005B0B2B">
        <w:trPr>
          <w:trHeight w:val="324"/>
        </w:trPr>
        <w:tc>
          <w:tcPr>
            <w:tcW w:w="267" w:type="pct"/>
            <w:vAlign w:val="center"/>
          </w:tcPr>
          <w:p w14:paraId="37463FD8" w14:textId="77777777" w:rsidR="00492820" w:rsidRPr="000C387C" w:rsidRDefault="00492820" w:rsidP="00302CCD">
            <w:pPr>
              <w:spacing w:after="0"/>
              <w:ind w:firstLine="0"/>
              <w:jc w:val="left"/>
              <w:rPr>
                <w:sz w:val="20"/>
                <w:szCs w:val="20"/>
                <w:lang w:val="en-US"/>
              </w:rPr>
            </w:pPr>
            <w:r w:rsidRPr="000C387C">
              <w:rPr>
                <w:sz w:val="20"/>
                <w:szCs w:val="20"/>
                <w:lang w:val="en-US"/>
              </w:rPr>
              <w:t>1.3</w:t>
            </w:r>
          </w:p>
        </w:tc>
        <w:tc>
          <w:tcPr>
            <w:tcW w:w="3222" w:type="pct"/>
            <w:vAlign w:val="center"/>
          </w:tcPr>
          <w:p w14:paraId="1D0C0A87" w14:textId="77777777" w:rsidR="00492820" w:rsidRPr="001E69E9" w:rsidRDefault="00492820" w:rsidP="00302CCD">
            <w:pPr>
              <w:spacing w:after="0"/>
              <w:ind w:firstLine="0"/>
              <w:jc w:val="left"/>
              <w:rPr>
                <w:b/>
                <w:bCs/>
              </w:rPr>
            </w:pPr>
            <w:r>
              <w:t>А2 – домување во станбени згради</w:t>
            </w:r>
          </w:p>
        </w:tc>
        <w:tc>
          <w:tcPr>
            <w:tcW w:w="844" w:type="pct"/>
            <w:vAlign w:val="center"/>
          </w:tcPr>
          <w:p w14:paraId="71FC9456" w14:textId="6809C234" w:rsidR="00492820" w:rsidRPr="001E69E9" w:rsidRDefault="00492820" w:rsidP="00492820">
            <w:pPr>
              <w:spacing w:after="0"/>
              <w:ind w:firstLine="0"/>
              <w:jc w:val="center"/>
              <w:rPr>
                <w:lang w:val="en-US"/>
              </w:rPr>
            </w:pPr>
            <w:r>
              <w:rPr>
                <w:lang w:val="en-US"/>
              </w:rPr>
              <w:t>2</w:t>
            </w:r>
          </w:p>
        </w:tc>
        <w:tc>
          <w:tcPr>
            <w:tcW w:w="667" w:type="pct"/>
            <w:vAlign w:val="center"/>
          </w:tcPr>
          <w:p w14:paraId="01D3A966" w14:textId="77777777" w:rsidR="00492820" w:rsidRPr="00E2462C" w:rsidRDefault="00492820" w:rsidP="00492820">
            <w:pPr>
              <w:spacing w:after="0"/>
              <w:ind w:firstLine="0"/>
              <w:jc w:val="center"/>
              <w:rPr>
                <w:rFonts w:cstheme="minorHAnsi"/>
                <w:sz w:val="20"/>
                <w:szCs w:val="20"/>
              </w:rPr>
            </w:pPr>
            <w:r w:rsidRPr="00E2462C">
              <w:rPr>
                <w:rFonts w:cstheme="minorHAnsi"/>
                <w:sz w:val="20"/>
                <w:szCs w:val="20"/>
              </w:rPr>
              <w:t>€</w:t>
            </w:r>
            <w:r w:rsidRPr="00E2462C">
              <w:rPr>
                <w:sz w:val="20"/>
                <w:szCs w:val="20"/>
              </w:rPr>
              <w:t xml:space="preserve"> /m2</w:t>
            </w:r>
          </w:p>
        </w:tc>
      </w:tr>
      <w:tr w:rsidR="00492820" w14:paraId="64CAF78C" w14:textId="77777777" w:rsidTr="005B0B2B">
        <w:trPr>
          <w:trHeight w:val="324"/>
        </w:trPr>
        <w:tc>
          <w:tcPr>
            <w:tcW w:w="267" w:type="pct"/>
            <w:vAlign w:val="center"/>
          </w:tcPr>
          <w:p w14:paraId="62D9D069" w14:textId="77777777" w:rsidR="00492820" w:rsidRPr="000C387C" w:rsidRDefault="00492820" w:rsidP="00302CCD">
            <w:pPr>
              <w:spacing w:after="0"/>
              <w:ind w:firstLine="0"/>
              <w:jc w:val="left"/>
              <w:rPr>
                <w:sz w:val="20"/>
                <w:szCs w:val="20"/>
                <w:lang w:val="en-US"/>
              </w:rPr>
            </w:pPr>
            <w:r w:rsidRPr="000C387C">
              <w:rPr>
                <w:sz w:val="20"/>
                <w:szCs w:val="20"/>
                <w:lang w:val="en-US"/>
              </w:rPr>
              <w:t>1.4</w:t>
            </w:r>
          </w:p>
        </w:tc>
        <w:tc>
          <w:tcPr>
            <w:tcW w:w="3222" w:type="pct"/>
            <w:vAlign w:val="center"/>
          </w:tcPr>
          <w:p w14:paraId="591D36FE" w14:textId="77777777" w:rsidR="00492820" w:rsidRPr="001E69E9" w:rsidRDefault="00492820" w:rsidP="00302CCD">
            <w:pPr>
              <w:spacing w:after="0"/>
              <w:ind w:firstLine="0"/>
              <w:jc w:val="left"/>
              <w:rPr>
                <w:b/>
                <w:bCs/>
              </w:rPr>
            </w:pPr>
            <w:r>
              <w:t>А3 – групно домување</w:t>
            </w:r>
          </w:p>
        </w:tc>
        <w:tc>
          <w:tcPr>
            <w:tcW w:w="844" w:type="pct"/>
            <w:vAlign w:val="center"/>
          </w:tcPr>
          <w:p w14:paraId="50D388DC" w14:textId="414D32D3" w:rsidR="00492820" w:rsidRPr="001E69E9" w:rsidRDefault="00492820" w:rsidP="00492820">
            <w:pPr>
              <w:spacing w:after="0"/>
              <w:ind w:firstLine="0"/>
              <w:jc w:val="center"/>
              <w:rPr>
                <w:lang w:val="en-US"/>
              </w:rPr>
            </w:pPr>
            <w:r>
              <w:rPr>
                <w:lang w:val="en-US"/>
              </w:rPr>
              <w:t>2</w:t>
            </w:r>
          </w:p>
        </w:tc>
        <w:tc>
          <w:tcPr>
            <w:tcW w:w="667" w:type="pct"/>
            <w:vAlign w:val="center"/>
          </w:tcPr>
          <w:p w14:paraId="5E3650EA" w14:textId="77777777" w:rsidR="00492820" w:rsidRPr="00E2462C" w:rsidRDefault="00492820" w:rsidP="00492820">
            <w:pPr>
              <w:spacing w:after="0"/>
              <w:ind w:firstLine="0"/>
              <w:jc w:val="center"/>
              <w:rPr>
                <w:rFonts w:cstheme="minorHAnsi"/>
                <w:sz w:val="20"/>
                <w:szCs w:val="20"/>
              </w:rPr>
            </w:pPr>
            <w:r w:rsidRPr="00E2462C">
              <w:rPr>
                <w:rFonts w:cstheme="minorHAnsi"/>
                <w:sz w:val="20"/>
                <w:szCs w:val="20"/>
              </w:rPr>
              <w:t>€</w:t>
            </w:r>
            <w:r w:rsidRPr="00E2462C">
              <w:rPr>
                <w:sz w:val="20"/>
                <w:szCs w:val="20"/>
              </w:rPr>
              <w:t xml:space="preserve"> /m2</w:t>
            </w:r>
          </w:p>
        </w:tc>
      </w:tr>
      <w:tr w:rsidR="00492820" w14:paraId="64680C04" w14:textId="77777777" w:rsidTr="005B0B2B">
        <w:trPr>
          <w:trHeight w:val="324"/>
        </w:trPr>
        <w:tc>
          <w:tcPr>
            <w:tcW w:w="267" w:type="pct"/>
            <w:vAlign w:val="center"/>
          </w:tcPr>
          <w:p w14:paraId="5987AE31" w14:textId="77777777" w:rsidR="00492820" w:rsidRPr="000C387C" w:rsidRDefault="00492820" w:rsidP="00302CCD">
            <w:pPr>
              <w:spacing w:after="0"/>
              <w:ind w:firstLine="0"/>
              <w:jc w:val="left"/>
              <w:rPr>
                <w:sz w:val="20"/>
                <w:szCs w:val="20"/>
                <w:lang w:val="en-US"/>
              </w:rPr>
            </w:pPr>
            <w:r w:rsidRPr="000C387C">
              <w:rPr>
                <w:sz w:val="20"/>
                <w:szCs w:val="20"/>
                <w:lang w:val="en-US"/>
              </w:rPr>
              <w:t>1.5</w:t>
            </w:r>
          </w:p>
        </w:tc>
        <w:tc>
          <w:tcPr>
            <w:tcW w:w="3222" w:type="pct"/>
            <w:vAlign w:val="center"/>
          </w:tcPr>
          <w:p w14:paraId="45328310" w14:textId="77777777" w:rsidR="00492820" w:rsidRDefault="00492820" w:rsidP="00302CCD">
            <w:pPr>
              <w:spacing w:after="0"/>
              <w:ind w:firstLine="0"/>
              <w:jc w:val="left"/>
            </w:pPr>
            <w:r>
              <w:t>А4 – времено сместување</w:t>
            </w:r>
          </w:p>
        </w:tc>
        <w:tc>
          <w:tcPr>
            <w:tcW w:w="844" w:type="pct"/>
            <w:vAlign w:val="center"/>
          </w:tcPr>
          <w:p w14:paraId="3DDAE0EB" w14:textId="5CE068C9" w:rsidR="00492820" w:rsidRPr="001E69E9" w:rsidRDefault="00492820" w:rsidP="00492820">
            <w:pPr>
              <w:spacing w:after="0"/>
              <w:ind w:firstLine="0"/>
              <w:jc w:val="center"/>
              <w:rPr>
                <w:lang w:val="en-US"/>
              </w:rPr>
            </w:pPr>
            <w:r>
              <w:rPr>
                <w:lang w:val="en-US"/>
              </w:rPr>
              <w:t>30</w:t>
            </w:r>
          </w:p>
        </w:tc>
        <w:tc>
          <w:tcPr>
            <w:tcW w:w="667" w:type="pct"/>
            <w:vAlign w:val="center"/>
          </w:tcPr>
          <w:p w14:paraId="10F364A0" w14:textId="77777777" w:rsidR="00492820" w:rsidRPr="00E2462C" w:rsidRDefault="00492820" w:rsidP="00492820">
            <w:pPr>
              <w:spacing w:after="0"/>
              <w:ind w:firstLine="0"/>
              <w:jc w:val="center"/>
              <w:rPr>
                <w:rFonts w:cstheme="minorHAnsi"/>
                <w:sz w:val="20"/>
                <w:szCs w:val="20"/>
              </w:rPr>
            </w:pPr>
            <w:r w:rsidRPr="00E2462C">
              <w:rPr>
                <w:rFonts w:cstheme="minorHAnsi"/>
                <w:sz w:val="20"/>
                <w:szCs w:val="20"/>
              </w:rPr>
              <w:t>€</w:t>
            </w:r>
            <w:r w:rsidRPr="00E2462C">
              <w:rPr>
                <w:sz w:val="20"/>
                <w:szCs w:val="20"/>
              </w:rPr>
              <w:t xml:space="preserve"> /m2</w:t>
            </w:r>
          </w:p>
        </w:tc>
      </w:tr>
      <w:tr w:rsidR="00492820" w14:paraId="3304DC92" w14:textId="77777777" w:rsidTr="005B0B2B">
        <w:trPr>
          <w:trHeight w:val="393"/>
        </w:trPr>
        <w:tc>
          <w:tcPr>
            <w:tcW w:w="267" w:type="pct"/>
            <w:vAlign w:val="center"/>
          </w:tcPr>
          <w:p w14:paraId="06A1D0A5" w14:textId="77777777" w:rsidR="00492820" w:rsidRPr="000C387C" w:rsidRDefault="00492820" w:rsidP="00302CCD">
            <w:pPr>
              <w:spacing w:after="0"/>
              <w:ind w:firstLine="0"/>
              <w:jc w:val="left"/>
              <w:rPr>
                <w:sz w:val="20"/>
                <w:szCs w:val="20"/>
              </w:rPr>
            </w:pPr>
            <w:r w:rsidRPr="000C387C">
              <w:rPr>
                <w:sz w:val="20"/>
                <w:szCs w:val="20"/>
              </w:rPr>
              <w:t>2.</w:t>
            </w:r>
          </w:p>
        </w:tc>
        <w:tc>
          <w:tcPr>
            <w:tcW w:w="3222" w:type="pct"/>
            <w:vAlign w:val="center"/>
          </w:tcPr>
          <w:p w14:paraId="08CDFF98" w14:textId="67FE0550" w:rsidR="00492820" w:rsidRPr="008373A0" w:rsidRDefault="00492820" w:rsidP="00302CCD">
            <w:pPr>
              <w:spacing w:after="0"/>
              <w:ind w:firstLine="0"/>
              <w:jc w:val="left"/>
              <w:rPr>
                <w:b/>
                <w:bCs/>
              </w:rPr>
            </w:pPr>
            <w:r w:rsidRPr="008373A0">
              <w:rPr>
                <w:b/>
                <w:bCs/>
                <w:lang w:val="en-US"/>
              </w:rPr>
              <w:t xml:space="preserve">A5 </w:t>
            </w:r>
            <w:r w:rsidR="00F52C4D">
              <w:t xml:space="preserve">– </w:t>
            </w:r>
            <w:r w:rsidRPr="008373A0">
              <w:rPr>
                <w:b/>
                <w:bCs/>
              </w:rPr>
              <w:t>По</w:t>
            </w:r>
            <w:r w:rsidR="00F52C4D">
              <w:rPr>
                <w:b/>
                <w:bCs/>
              </w:rPr>
              <w:t>м</w:t>
            </w:r>
            <w:r w:rsidRPr="008373A0">
              <w:rPr>
                <w:b/>
                <w:bCs/>
              </w:rPr>
              <w:t>ошни простории: Летни кујни, гаражи, плевни и други слични простори.</w:t>
            </w:r>
          </w:p>
        </w:tc>
        <w:tc>
          <w:tcPr>
            <w:tcW w:w="844" w:type="pct"/>
            <w:vAlign w:val="center"/>
          </w:tcPr>
          <w:p w14:paraId="61D31FCA" w14:textId="0759D274" w:rsidR="00492820" w:rsidRDefault="00492820" w:rsidP="00492820">
            <w:pPr>
              <w:spacing w:after="0"/>
              <w:ind w:firstLine="0"/>
              <w:jc w:val="center"/>
            </w:pPr>
            <w:r>
              <w:t>1</w:t>
            </w:r>
          </w:p>
        </w:tc>
        <w:tc>
          <w:tcPr>
            <w:tcW w:w="667" w:type="pct"/>
            <w:vAlign w:val="center"/>
          </w:tcPr>
          <w:p w14:paraId="7B7783B6" w14:textId="77777777" w:rsidR="00492820" w:rsidRPr="00E2462C" w:rsidRDefault="00492820" w:rsidP="00492820">
            <w:pPr>
              <w:spacing w:after="0"/>
              <w:ind w:firstLine="0"/>
              <w:jc w:val="center"/>
              <w:rPr>
                <w:sz w:val="20"/>
                <w:szCs w:val="20"/>
              </w:rPr>
            </w:pPr>
            <w:r w:rsidRPr="00E2462C">
              <w:rPr>
                <w:rFonts w:cstheme="minorHAnsi"/>
                <w:sz w:val="20"/>
                <w:szCs w:val="20"/>
              </w:rPr>
              <w:t>€</w:t>
            </w:r>
            <w:r w:rsidRPr="00E2462C">
              <w:rPr>
                <w:sz w:val="20"/>
                <w:szCs w:val="20"/>
              </w:rPr>
              <w:t xml:space="preserve"> /m2</w:t>
            </w:r>
          </w:p>
        </w:tc>
      </w:tr>
      <w:tr w:rsidR="00492820" w14:paraId="1DC34C3A" w14:textId="77777777" w:rsidTr="005B0B2B">
        <w:trPr>
          <w:trHeight w:val="324"/>
        </w:trPr>
        <w:tc>
          <w:tcPr>
            <w:tcW w:w="267" w:type="pct"/>
            <w:vAlign w:val="center"/>
          </w:tcPr>
          <w:p w14:paraId="5C8EA5D4" w14:textId="77777777" w:rsidR="00492820" w:rsidRPr="000C387C" w:rsidRDefault="00492820" w:rsidP="00302CCD">
            <w:pPr>
              <w:spacing w:after="0"/>
              <w:ind w:firstLine="0"/>
              <w:jc w:val="left"/>
              <w:rPr>
                <w:sz w:val="20"/>
                <w:szCs w:val="20"/>
              </w:rPr>
            </w:pPr>
            <w:r w:rsidRPr="000C387C">
              <w:rPr>
                <w:sz w:val="20"/>
                <w:szCs w:val="20"/>
              </w:rPr>
              <w:t>3.</w:t>
            </w:r>
          </w:p>
        </w:tc>
        <w:tc>
          <w:tcPr>
            <w:tcW w:w="3222" w:type="pct"/>
            <w:vAlign w:val="center"/>
          </w:tcPr>
          <w:p w14:paraId="677C9938" w14:textId="5349917D" w:rsidR="00492820" w:rsidRPr="008373A0" w:rsidRDefault="00492820" w:rsidP="00302CCD">
            <w:pPr>
              <w:spacing w:after="0"/>
              <w:ind w:firstLine="0"/>
              <w:jc w:val="left"/>
              <w:rPr>
                <w:b/>
                <w:bCs/>
              </w:rPr>
            </w:pPr>
            <w:r w:rsidRPr="008373A0">
              <w:rPr>
                <w:b/>
                <w:bCs/>
              </w:rPr>
              <w:t xml:space="preserve">Б </w:t>
            </w:r>
            <w:r w:rsidR="00F52C4D">
              <w:t>–</w:t>
            </w:r>
            <w:r w:rsidRPr="008373A0">
              <w:rPr>
                <w:b/>
                <w:bCs/>
              </w:rPr>
              <w:t xml:space="preserve"> Деловен простор</w:t>
            </w:r>
          </w:p>
        </w:tc>
        <w:tc>
          <w:tcPr>
            <w:tcW w:w="844" w:type="pct"/>
            <w:vAlign w:val="center"/>
          </w:tcPr>
          <w:p w14:paraId="320EE611" w14:textId="77777777" w:rsidR="00492820" w:rsidRDefault="00492820" w:rsidP="00492820">
            <w:pPr>
              <w:spacing w:after="0"/>
              <w:ind w:firstLine="0"/>
              <w:jc w:val="center"/>
            </w:pPr>
          </w:p>
        </w:tc>
        <w:tc>
          <w:tcPr>
            <w:tcW w:w="667" w:type="pct"/>
            <w:vAlign w:val="center"/>
          </w:tcPr>
          <w:p w14:paraId="009CE329" w14:textId="77777777" w:rsidR="00492820" w:rsidRPr="00E2462C" w:rsidRDefault="00492820" w:rsidP="00492820">
            <w:pPr>
              <w:spacing w:after="0"/>
              <w:ind w:firstLine="0"/>
              <w:jc w:val="center"/>
              <w:rPr>
                <w:sz w:val="20"/>
                <w:szCs w:val="20"/>
              </w:rPr>
            </w:pPr>
          </w:p>
        </w:tc>
      </w:tr>
      <w:tr w:rsidR="00492820" w14:paraId="7BA685F3" w14:textId="77777777" w:rsidTr="005B0B2B">
        <w:trPr>
          <w:trHeight w:val="324"/>
        </w:trPr>
        <w:tc>
          <w:tcPr>
            <w:tcW w:w="267" w:type="pct"/>
            <w:vAlign w:val="center"/>
          </w:tcPr>
          <w:p w14:paraId="6850069D" w14:textId="77777777" w:rsidR="00492820" w:rsidRPr="000C387C" w:rsidRDefault="00492820" w:rsidP="00302CCD">
            <w:pPr>
              <w:spacing w:after="0"/>
              <w:ind w:firstLine="0"/>
              <w:jc w:val="left"/>
              <w:rPr>
                <w:sz w:val="20"/>
                <w:szCs w:val="20"/>
                <w:lang w:val="en-US"/>
              </w:rPr>
            </w:pPr>
            <w:r w:rsidRPr="000C387C">
              <w:rPr>
                <w:sz w:val="20"/>
                <w:szCs w:val="20"/>
                <w:lang w:val="en-US"/>
              </w:rPr>
              <w:t>3.1</w:t>
            </w:r>
          </w:p>
        </w:tc>
        <w:tc>
          <w:tcPr>
            <w:tcW w:w="3222" w:type="pct"/>
            <w:vAlign w:val="center"/>
          </w:tcPr>
          <w:p w14:paraId="611AAD8E" w14:textId="77777777" w:rsidR="00492820" w:rsidRDefault="00492820" w:rsidP="00302CCD">
            <w:pPr>
              <w:spacing w:after="0"/>
              <w:ind w:firstLine="0"/>
              <w:jc w:val="left"/>
            </w:pPr>
            <w:r>
              <w:t>Б1 – мали комерцијални и деловни единици</w:t>
            </w:r>
          </w:p>
        </w:tc>
        <w:tc>
          <w:tcPr>
            <w:tcW w:w="844" w:type="pct"/>
            <w:vAlign w:val="center"/>
          </w:tcPr>
          <w:p w14:paraId="57811420" w14:textId="26B74C3D" w:rsidR="00492820" w:rsidRDefault="00492820" w:rsidP="00492820">
            <w:pPr>
              <w:spacing w:after="0"/>
              <w:ind w:firstLine="0"/>
              <w:jc w:val="center"/>
            </w:pPr>
            <w:r>
              <w:rPr>
                <w:lang w:val="en-US"/>
              </w:rPr>
              <w:t>4</w:t>
            </w:r>
          </w:p>
        </w:tc>
        <w:tc>
          <w:tcPr>
            <w:tcW w:w="667" w:type="pct"/>
            <w:vAlign w:val="center"/>
          </w:tcPr>
          <w:p w14:paraId="0DEDECEA" w14:textId="77777777" w:rsidR="00492820" w:rsidRPr="00E2462C" w:rsidRDefault="00492820" w:rsidP="00492820">
            <w:pPr>
              <w:spacing w:after="0"/>
              <w:ind w:firstLine="0"/>
              <w:jc w:val="center"/>
              <w:rPr>
                <w:rFonts w:cstheme="minorHAnsi"/>
                <w:sz w:val="20"/>
                <w:szCs w:val="20"/>
              </w:rPr>
            </w:pPr>
            <w:r w:rsidRPr="00E2462C">
              <w:rPr>
                <w:rFonts w:cstheme="minorHAnsi"/>
                <w:sz w:val="20"/>
                <w:szCs w:val="20"/>
              </w:rPr>
              <w:t>€ /m2</w:t>
            </w:r>
          </w:p>
        </w:tc>
      </w:tr>
      <w:tr w:rsidR="00492820" w14:paraId="15995C41" w14:textId="77777777" w:rsidTr="005B0B2B">
        <w:trPr>
          <w:trHeight w:val="324"/>
        </w:trPr>
        <w:tc>
          <w:tcPr>
            <w:tcW w:w="267" w:type="pct"/>
            <w:vAlign w:val="center"/>
          </w:tcPr>
          <w:p w14:paraId="3E6DBD47" w14:textId="77777777" w:rsidR="00492820" w:rsidRPr="000C387C" w:rsidRDefault="00492820" w:rsidP="00302CCD">
            <w:pPr>
              <w:spacing w:after="0"/>
              <w:ind w:firstLine="0"/>
              <w:jc w:val="left"/>
              <w:rPr>
                <w:sz w:val="20"/>
                <w:szCs w:val="20"/>
                <w:lang w:val="en-US"/>
              </w:rPr>
            </w:pPr>
            <w:r w:rsidRPr="000C387C">
              <w:rPr>
                <w:sz w:val="20"/>
                <w:szCs w:val="20"/>
                <w:lang w:val="en-US"/>
              </w:rPr>
              <w:t>3.2</w:t>
            </w:r>
          </w:p>
        </w:tc>
        <w:tc>
          <w:tcPr>
            <w:tcW w:w="3222" w:type="pct"/>
            <w:vAlign w:val="center"/>
          </w:tcPr>
          <w:p w14:paraId="13032C54" w14:textId="747D46DA" w:rsidR="00492820" w:rsidRDefault="00492820" w:rsidP="00302CCD">
            <w:pPr>
              <w:spacing w:after="0"/>
              <w:ind w:firstLine="0"/>
              <w:jc w:val="left"/>
            </w:pPr>
            <w:r>
              <w:t>Б2 – големи трговски единици</w:t>
            </w:r>
            <w:r w:rsidR="00F52C4D">
              <w:t xml:space="preserve"> </w:t>
            </w:r>
          </w:p>
        </w:tc>
        <w:tc>
          <w:tcPr>
            <w:tcW w:w="844" w:type="pct"/>
            <w:vAlign w:val="center"/>
          </w:tcPr>
          <w:p w14:paraId="7BC85CB1" w14:textId="763B0ABF" w:rsidR="00492820" w:rsidRDefault="00492820" w:rsidP="00492820">
            <w:pPr>
              <w:spacing w:after="0"/>
              <w:ind w:firstLine="0"/>
              <w:jc w:val="center"/>
            </w:pPr>
            <w:r>
              <w:rPr>
                <w:lang w:val="en-US"/>
              </w:rPr>
              <w:t>4</w:t>
            </w:r>
          </w:p>
        </w:tc>
        <w:tc>
          <w:tcPr>
            <w:tcW w:w="667" w:type="pct"/>
            <w:vAlign w:val="center"/>
          </w:tcPr>
          <w:p w14:paraId="5098EBC2" w14:textId="77777777" w:rsidR="00492820" w:rsidRPr="00E2462C" w:rsidRDefault="00492820" w:rsidP="00492820">
            <w:pPr>
              <w:spacing w:after="0"/>
              <w:ind w:firstLine="0"/>
              <w:jc w:val="center"/>
              <w:rPr>
                <w:rFonts w:cstheme="minorHAnsi"/>
                <w:sz w:val="20"/>
                <w:szCs w:val="20"/>
              </w:rPr>
            </w:pPr>
            <w:r w:rsidRPr="00E2462C">
              <w:rPr>
                <w:rFonts w:cstheme="minorHAnsi"/>
                <w:sz w:val="20"/>
                <w:szCs w:val="20"/>
              </w:rPr>
              <w:t>€ /m2</w:t>
            </w:r>
          </w:p>
        </w:tc>
      </w:tr>
      <w:tr w:rsidR="00492820" w14:paraId="1BEB3BDA" w14:textId="77777777" w:rsidTr="005B0B2B">
        <w:trPr>
          <w:trHeight w:val="324"/>
        </w:trPr>
        <w:tc>
          <w:tcPr>
            <w:tcW w:w="267" w:type="pct"/>
            <w:vAlign w:val="center"/>
          </w:tcPr>
          <w:p w14:paraId="3774D6DF" w14:textId="77777777" w:rsidR="00492820" w:rsidRPr="000C387C" w:rsidRDefault="00492820" w:rsidP="00302CCD">
            <w:pPr>
              <w:spacing w:after="0"/>
              <w:ind w:firstLine="0"/>
              <w:jc w:val="left"/>
              <w:rPr>
                <w:sz w:val="20"/>
                <w:szCs w:val="20"/>
                <w:lang w:val="en-US"/>
              </w:rPr>
            </w:pPr>
            <w:r w:rsidRPr="000C387C">
              <w:rPr>
                <w:sz w:val="20"/>
                <w:szCs w:val="20"/>
                <w:lang w:val="en-US"/>
              </w:rPr>
              <w:t>3.3</w:t>
            </w:r>
          </w:p>
        </w:tc>
        <w:tc>
          <w:tcPr>
            <w:tcW w:w="3222" w:type="pct"/>
            <w:vAlign w:val="center"/>
          </w:tcPr>
          <w:p w14:paraId="1863F7C4" w14:textId="77777777" w:rsidR="00492820" w:rsidRDefault="00492820" w:rsidP="00302CCD">
            <w:pPr>
              <w:spacing w:after="0"/>
              <w:ind w:firstLine="0"/>
              <w:jc w:val="left"/>
            </w:pPr>
            <w:r>
              <w:t>Б3 – големи угостителски единици</w:t>
            </w:r>
          </w:p>
        </w:tc>
        <w:tc>
          <w:tcPr>
            <w:tcW w:w="844" w:type="pct"/>
            <w:vAlign w:val="center"/>
          </w:tcPr>
          <w:p w14:paraId="4E24CA02" w14:textId="77777777" w:rsidR="00492820" w:rsidRDefault="00492820" w:rsidP="00492820">
            <w:pPr>
              <w:spacing w:after="0"/>
              <w:ind w:firstLine="0"/>
              <w:jc w:val="center"/>
            </w:pPr>
            <w:r>
              <w:rPr>
                <w:lang w:val="en-US"/>
              </w:rPr>
              <w:t>30</w:t>
            </w:r>
          </w:p>
        </w:tc>
        <w:tc>
          <w:tcPr>
            <w:tcW w:w="667" w:type="pct"/>
            <w:vAlign w:val="center"/>
          </w:tcPr>
          <w:p w14:paraId="74668438" w14:textId="77777777" w:rsidR="00492820" w:rsidRPr="00E2462C" w:rsidRDefault="00492820" w:rsidP="00492820">
            <w:pPr>
              <w:spacing w:after="0"/>
              <w:ind w:firstLine="0"/>
              <w:jc w:val="center"/>
              <w:rPr>
                <w:rFonts w:cstheme="minorHAnsi"/>
                <w:sz w:val="20"/>
                <w:szCs w:val="20"/>
              </w:rPr>
            </w:pPr>
            <w:r w:rsidRPr="00E2462C">
              <w:rPr>
                <w:rFonts w:cstheme="minorHAnsi"/>
                <w:sz w:val="20"/>
                <w:szCs w:val="20"/>
              </w:rPr>
              <w:t>€ /m2</w:t>
            </w:r>
          </w:p>
        </w:tc>
      </w:tr>
      <w:tr w:rsidR="00492820" w14:paraId="756DA572" w14:textId="77777777" w:rsidTr="005B0B2B">
        <w:trPr>
          <w:trHeight w:val="324"/>
        </w:trPr>
        <w:tc>
          <w:tcPr>
            <w:tcW w:w="267" w:type="pct"/>
            <w:vAlign w:val="center"/>
          </w:tcPr>
          <w:p w14:paraId="2A63D611" w14:textId="77777777" w:rsidR="00492820" w:rsidRPr="000C387C" w:rsidRDefault="00492820" w:rsidP="00302CCD">
            <w:pPr>
              <w:spacing w:after="0"/>
              <w:ind w:firstLine="0"/>
              <w:jc w:val="left"/>
              <w:rPr>
                <w:sz w:val="20"/>
                <w:szCs w:val="20"/>
                <w:lang w:val="en-US"/>
              </w:rPr>
            </w:pPr>
            <w:r w:rsidRPr="000C387C">
              <w:rPr>
                <w:sz w:val="20"/>
                <w:szCs w:val="20"/>
                <w:lang w:val="en-US"/>
              </w:rPr>
              <w:t>3.4</w:t>
            </w:r>
          </w:p>
        </w:tc>
        <w:tc>
          <w:tcPr>
            <w:tcW w:w="3222" w:type="pct"/>
            <w:vAlign w:val="center"/>
          </w:tcPr>
          <w:p w14:paraId="531802AC" w14:textId="77777777" w:rsidR="00492820" w:rsidRDefault="00492820" w:rsidP="00302CCD">
            <w:pPr>
              <w:spacing w:after="0"/>
              <w:ind w:firstLine="0"/>
              <w:jc w:val="left"/>
            </w:pPr>
            <w:r>
              <w:t>Б4 – деловни простори</w:t>
            </w:r>
          </w:p>
        </w:tc>
        <w:tc>
          <w:tcPr>
            <w:tcW w:w="844" w:type="pct"/>
            <w:vAlign w:val="center"/>
          </w:tcPr>
          <w:p w14:paraId="5B2B58AC" w14:textId="2D1100FB" w:rsidR="00492820" w:rsidRDefault="00492820" w:rsidP="00492820">
            <w:pPr>
              <w:spacing w:after="0"/>
              <w:ind w:firstLine="0"/>
              <w:jc w:val="center"/>
            </w:pPr>
            <w:r>
              <w:rPr>
                <w:lang w:val="en-US"/>
              </w:rPr>
              <w:t>4</w:t>
            </w:r>
          </w:p>
        </w:tc>
        <w:tc>
          <w:tcPr>
            <w:tcW w:w="667" w:type="pct"/>
            <w:vAlign w:val="center"/>
          </w:tcPr>
          <w:p w14:paraId="28F5B6AC" w14:textId="77777777" w:rsidR="00492820" w:rsidRPr="00E2462C" w:rsidRDefault="00492820" w:rsidP="00492820">
            <w:pPr>
              <w:spacing w:after="0"/>
              <w:ind w:firstLine="0"/>
              <w:jc w:val="center"/>
              <w:rPr>
                <w:rFonts w:cstheme="minorHAnsi"/>
                <w:sz w:val="20"/>
                <w:szCs w:val="20"/>
              </w:rPr>
            </w:pPr>
            <w:r w:rsidRPr="00E2462C">
              <w:rPr>
                <w:rFonts w:cstheme="minorHAnsi"/>
                <w:sz w:val="20"/>
                <w:szCs w:val="20"/>
              </w:rPr>
              <w:t>€ /m2</w:t>
            </w:r>
          </w:p>
        </w:tc>
      </w:tr>
      <w:tr w:rsidR="00492820" w14:paraId="3D1DF750" w14:textId="77777777" w:rsidTr="005B0B2B">
        <w:trPr>
          <w:trHeight w:val="324"/>
        </w:trPr>
        <w:tc>
          <w:tcPr>
            <w:tcW w:w="267" w:type="pct"/>
            <w:vAlign w:val="center"/>
          </w:tcPr>
          <w:p w14:paraId="0A70F2C4" w14:textId="77777777" w:rsidR="00492820" w:rsidRPr="000C387C" w:rsidRDefault="00492820" w:rsidP="00302CCD">
            <w:pPr>
              <w:spacing w:after="0"/>
              <w:ind w:firstLine="0"/>
              <w:jc w:val="left"/>
              <w:rPr>
                <w:sz w:val="20"/>
                <w:szCs w:val="20"/>
                <w:lang w:val="en-US"/>
              </w:rPr>
            </w:pPr>
            <w:r w:rsidRPr="000C387C">
              <w:rPr>
                <w:sz w:val="20"/>
                <w:szCs w:val="20"/>
                <w:lang w:val="en-US"/>
              </w:rPr>
              <w:t>3.5</w:t>
            </w:r>
          </w:p>
        </w:tc>
        <w:tc>
          <w:tcPr>
            <w:tcW w:w="3222" w:type="pct"/>
            <w:vAlign w:val="center"/>
          </w:tcPr>
          <w:p w14:paraId="2A1DEF7E" w14:textId="77777777" w:rsidR="00492820" w:rsidRDefault="00492820" w:rsidP="00302CCD">
            <w:pPr>
              <w:spacing w:after="0"/>
              <w:ind w:firstLine="0"/>
              <w:jc w:val="left"/>
            </w:pPr>
            <w:r w:rsidRPr="00AC4149">
              <w:t>Б5 – хотелски комплекси</w:t>
            </w:r>
          </w:p>
        </w:tc>
        <w:tc>
          <w:tcPr>
            <w:tcW w:w="844" w:type="pct"/>
            <w:vAlign w:val="center"/>
          </w:tcPr>
          <w:p w14:paraId="597987A5" w14:textId="77777777" w:rsidR="00492820" w:rsidRDefault="00492820" w:rsidP="00492820">
            <w:pPr>
              <w:spacing w:after="0"/>
              <w:ind w:firstLine="0"/>
              <w:jc w:val="center"/>
            </w:pPr>
            <w:r>
              <w:rPr>
                <w:lang w:val="en-US"/>
              </w:rPr>
              <w:t>30</w:t>
            </w:r>
          </w:p>
        </w:tc>
        <w:tc>
          <w:tcPr>
            <w:tcW w:w="667" w:type="pct"/>
            <w:vAlign w:val="center"/>
          </w:tcPr>
          <w:p w14:paraId="26559ABC" w14:textId="77777777" w:rsidR="00492820" w:rsidRPr="00E2462C" w:rsidRDefault="00492820" w:rsidP="00492820">
            <w:pPr>
              <w:spacing w:after="0"/>
              <w:ind w:firstLine="0"/>
              <w:jc w:val="center"/>
              <w:rPr>
                <w:rFonts w:cstheme="minorHAnsi"/>
                <w:sz w:val="20"/>
                <w:szCs w:val="20"/>
              </w:rPr>
            </w:pPr>
            <w:r w:rsidRPr="00E2462C">
              <w:rPr>
                <w:rFonts w:cstheme="minorHAnsi"/>
                <w:sz w:val="20"/>
                <w:szCs w:val="20"/>
              </w:rPr>
              <w:t>€ /m2</w:t>
            </w:r>
          </w:p>
        </w:tc>
      </w:tr>
      <w:tr w:rsidR="00492820" w14:paraId="62B9816F" w14:textId="77777777" w:rsidTr="005B0B2B">
        <w:trPr>
          <w:trHeight w:val="324"/>
        </w:trPr>
        <w:tc>
          <w:tcPr>
            <w:tcW w:w="267" w:type="pct"/>
            <w:vAlign w:val="center"/>
          </w:tcPr>
          <w:p w14:paraId="41A589CF" w14:textId="77777777" w:rsidR="00492820" w:rsidRPr="000C387C" w:rsidRDefault="00492820" w:rsidP="00302CCD">
            <w:pPr>
              <w:spacing w:after="0"/>
              <w:ind w:firstLine="0"/>
              <w:jc w:val="left"/>
              <w:rPr>
                <w:sz w:val="20"/>
                <w:szCs w:val="20"/>
                <w:lang w:val="en-US"/>
              </w:rPr>
            </w:pPr>
            <w:r w:rsidRPr="000C387C">
              <w:rPr>
                <w:sz w:val="20"/>
                <w:szCs w:val="20"/>
                <w:lang w:val="en-US"/>
              </w:rPr>
              <w:t>3.6</w:t>
            </w:r>
          </w:p>
        </w:tc>
        <w:tc>
          <w:tcPr>
            <w:tcW w:w="3222" w:type="pct"/>
            <w:vAlign w:val="center"/>
          </w:tcPr>
          <w:p w14:paraId="06A4AA90" w14:textId="77777777" w:rsidR="00492820" w:rsidRPr="00AC4149" w:rsidRDefault="00492820" w:rsidP="00302CCD">
            <w:pPr>
              <w:spacing w:after="0"/>
              <w:ind w:firstLine="0"/>
              <w:jc w:val="left"/>
            </w:pPr>
            <w:r w:rsidRPr="00AC4149">
              <w:t>Б6 – простории за соби</w:t>
            </w:r>
          </w:p>
        </w:tc>
        <w:tc>
          <w:tcPr>
            <w:tcW w:w="844" w:type="pct"/>
            <w:vAlign w:val="center"/>
          </w:tcPr>
          <w:p w14:paraId="762FFA0D" w14:textId="6774A939" w:rsidR="00492820" w:rsidRDefault="00492820" w:rsidP="00492820">
            <w:pPr>
              <w:spacing w:after="0"/>
              <w:ind w:firstLine="0"/>
              <w:jc w:val="center"/>
            </w:pPr>
            <w:r>
              <w:rPr>
                <w:lang w:val="en-US"/>
              </w:rPr>
              <w:t>4</w:t>
            </w:r>
          </w:p>
        </w:tc>
        <w:tc>
          <w:tcPr>
            <w:tcW w:w="667" w:type="pct"/>
            <w:vAlign w:val="center"/>
          </w:tcPr>
          <w:p w14:paraId="2998B737" w14:textId="77777777" w:rsidR="00492820" w:rsidRPr="00E2462C" w:rsidRDefault="00492820" w:rsidP="00492820">
            <w:pPr>
              <w:spacing w:after="0"/>
              <w:ind w:firstLine="0"/>
              <w:jc w:val="center"/>
              <w:rPr>
                <w:rFonts w:cstheme="minorHAnsi"/>
                <w:sz w:val="20"/>
                <w:szCs w:val="20"/>
              </w:rPr>
            </w:pPr>
            <w:r w:rsidRPr="00E2462C">
              <w:rPr>
                <w:rFonts w:cstheme="minorHAnsi"/>
                <w:sz w:val="20"/>
                <w:szCs w:val="20"/>
              </w:rPr>
              <w:t>€ /m2</w:t>
            </w:r>
          </w:p>
        </w:tc>
      </w:tr>
    </w:tbl>
    <w:p w14:paraId="6663F65D" w14:textId="77777777" w:rsidR="00C16AB4" w:rsidRPr="008C4DAB" w:rsidRDefault="00C16AB4" w:rsidP="0054339E">
      <w:pPr>
        <w:ind w:firstLine="0"/>
        <w:rPr>
          <w:lang w:val="en-US"/>
        </w:rPr>
      </w:pPr>
    </w:p>
    <w:p w14:paraId="0104FB33" w14:textId="230E4B93" w:rsidR="00FB2F14" w:rsidRPr="00FB2F14" w:rsidRDefault="00FB2F14" w:rsidP="00FB2F14">
      <w:pPr>
        <w:rPr>
          <w:b/>
          <w:bCs/>
        </w:rPr>
      </w:pPr>
      <w:r w:rsidRPr="00FB2F14">
        <w:rPr>
          <w:b/>
          <w:bCs/>
        </w:rPr>
        <w:t xml:space="preserve">4. За сите населени места во Општина Центар Жупа: </w:t>
      </w:r>
    </w:p>
    <w:tbl>
      <w:tblPr>
        <w:tblStyle w:val="TableGrid"/>
        <w:tblpPr w:leftFromText="180" w:rightFromText="180" w:vertAnchor="text" w:horzAnchor="margin" w:tblpY="63"/>
        <w:tblOverlap w:val="never"/>
        <w:tblW w:w="5004" w:type="pct"/>
        <w:tblLook w:val="04A0" w:firstRow="1" w:lastRow="0" w:firstColumn="1" w:lastColumn="0" w:noHBand="0" w:noVBand="1"/>
      </w:tblPr>
      <w:tblGrid>
        <w:gridCol w:w="623"/>
        <w:gridCol w:w="5948"/>
        <w:gridCol w:w="1569"/>
        <w:gridCol w:w="1154"/>
      </w:tblGrid>
      <w:tr w:rsidR="00E2462C" w14:paraId="22AD7718" w14:textId="77777777" w:rsidTr="00E2462C">
        <w:trPr>
          <w:trHeight w:val="440"/>
        </w:trPr>
        <w:tc>
          <w:tcPr>
            <w:tcW w:w="335" w:type="pct"/>
            <w:vAlign w:val="center"/>
          </w:tcPr>
          <w:p w14:paraId="1811A03A" w14:textId="77777777" w:rsidR="00FB2F14" w:rsidRDefault="00FB2F14" w:rsidP="00FB2F14">
            <w:pPr>
              <w:spacing w:after="0"/>
              <w:ind w:firstLine="0"/>
              <w:jc w:val="center"/>
            </w:pPr>
            <w:r w:rsidRPr="00804C63">
              <w:rPr>
                <w:b/>
                <w:sz w:val="20"/>
                <w:szCs w:val="20"/>
                <w:lang w:val="ru-RU"/>
              </w:rPr>
              <w:t>Р. бр</w:t>
            </w:r>
          </w:p>
        </w:tc>
        <w:tc>
          <w:tcPr>
            <w:tcW w:w="3200" w:type="pct"/>
            <w:vAlign w:val="center"/>
          </w:tcPr>
          <w:p w14:paraId="773C9E05" w14:textId="77777777" w:rsidR="00FB2F14" w:rsidRPr="00333FB9" w:rsidRDefault="00FB2F14" w:rsidP="00FB2F14">
            <w:pPr>
              <w:ind w:firstLine="0"/>
              <w:jc w:val="center"/>
            </w:pPr>
            <w:r w:rsidRPr="00333FB9">
              <w:rPr>
                <w:b/>
                <w:lang w:val="ru-RU"/>
              </w:rPr>
              <w:t>Намена</w:t>
            </w:r>
          </w:p>
        </w:tc>
        <w:tc>
          <w:tcPr>
            <w:tcW w:w="844" w:type="pct"/>
            <w:vAlign w:val="center"/>
          </w:tcPr>
          <w:p w14:paraId="6B87148F" w14:textId="02E40D8F" w:rsidR="00FB2F14" w:rsidRPr="005529EC" w:rsidRDefault="005529EC" w:rsidP="005529EC">
            <w:pPr>
              <w:spacing w:after="0"/>
              <w:ind w:firstLine="0"/>
              <w:jc w:val="center"/>
              <w:rPr>
                <w:b/>
                <w:bCs/>
              </w:rPr>
            </w:pPr>
            <w:r w:rsidRPr="005529EC">
              <w:rPr>
                <w:b/>
                <w:bCs/>
              </w:rPr>
              <w:t>Износ на надоместокот</w:t>
            </w:r>
          </w:p>
        </w:tc>
        <w:tc>
          <w:tcPr>
            <w:tcW w:w="621" w:type="pct"/>
            <w:vAlign w:val="center"/>
          </w:tcPr>
          <w:p w14:paraId="382C9DC6" w14:textId="77777777" w:rsidR="00FB2F14" w:rsidRPr="008E71C8" w:rsidRDefault="00FB2F14" w:rsidP="00FB2F14">
            <w:pPr>
              <w:spacing w:after="0"/>
              <w:ind w:firstLine="0"/>
              <w:jc w:val="center"/>
              <w:rPr>
                <w:b/>
                <w:bCs/>
              </w:rPr>
            </w:pPr>
            <w:r w:rsidRPr="008E71C8">
              <w:rPr>
                <w:b/>
                <w:bCs/>
              </w:rPr>
              <w:t>Единица мерка</w:t>
            </w:r>
          </w:p>
        </w:tc>
      </w:tr>
      <w:tr w:rsidR="00E2462C" w14:paraId="0BD680CA" w14:textId="77777777" w:rsidTr="00E2462C">
        <w:trPr>
          <w:trHeight w:val="357"/>
        </w:trPr>
        <w:tc>
          <w:tcPr>
            <w:tcW w:w="335" w:type="pct"/>
            <w:vAlign w:val="center"/>
          </w:tcPr>
          <w:p w14:paraId="73BE961A" w14:textId="77777777" w:rsidR="00FB2F14" w:rsidRPr="000C387C" w:rsidRDefault="00FB2F14" w:rsidP="000C387C">
            <w:pPr>
              <w:spacing w:after="0"/>
              <w:ind w:firstLine="0"/>
              <w:jc w:val="left"/>
              <w:rPr>
                <w:sz w:val="20"/>
                <w:szCs w:val="20"/>
              </w:rPr>
            </w:pPr>
            <w:r w:rsidRPr="000C387C">
              <w:rPr>
                <w:sz w:val="20"/>
                <w:szCs w:val="20"/>
              </w:rPr>
              <w:t>1.</w:t>
            </w:r>
          </w:p>
        </w:tc>
        <w:tc>
          <w:tcPr>
            <w:tcW w:w="3200" w:type="pct"/>
            <w:vAlign w:val="center"/>
          </w:tcPr>
          <w:p w14:paraId="71916119" w14:textId="6E9BF38D" w:rsidR="00FB2F14" w:rsidRPr="00F52C4D" w:rsidRDefault="005529EC" w:rsidP="000C387C">
            <w:pPr>
              <w:spacing w:after="0"/>
              <w:ind w:firstLine="0"/>
              <w:jc w:val="left"/>
              <w:rPr>
                <w:b/>
                <w:bCs/>
                <w:lang w:val="en-US"/>
              </w:rPr>
            </w:pPr>
            <w:r w:rsidRPr="00F52C4D">
              <w:rPr>
                <w:b/>
                <w:bCs/>
              </w:rPr>
              <w:t xml:space="preserve">В </w:t>
            </w:r>
            <w:r w:rsidR="00F52C4D" w:rsidRPr="00F52C4D">
              <w:rPr>
                <w:b/>
                <w:bCs/>
              </w:rPr>
              <w:t>–</w:t>
            </w:r>
            <w:r w:rsidR="00FB2F14" w:rsidRPr="00F52C4D">
              <w:rPr>
                <w:b/>
                <w:bCs/>
              </w:rPr>
              <w:t xml:space="preserve"> </w:t>
            </w:r>
            <w:r w:rsidR="00302CCD" w:rsidRPr="00F52C4D">
              <w:rPr>
                <w:b/>
                <w:bCs/>
              </w:rPr>
              <w:t>Јавни институции</w:t>
            </w:r>
          </w:p>
        </w:tc>
        <w:tc>
          <w:tcPr>
            <w:tcW w:w="844" w:type="pct"/>
            <w:vAlign w:val="center"/>
          </w:tcPr>
          <w:p w14:paraId="7146ED72" w14:textId="2E6CB2E9" w:rsidR="00FB2F14" w:rsidRDefault="00FB2F14" w:rsidP="00302CCD">
            <w:pPr>
              <w:spacing w:after="0"/>
              <w:ind w:firstLine="0"/>
              <w:jc w:val="center"/>
            </w:pPr>
          </w:p>
        </w:tc>
        <w:tc>
          <w:tcPr>
            <w:tcW w:w="621" w:type="pct"/>
            <w:vAlign w:val="center"/>
          </w:tcPr>
          <w:p w14:paraId="491027DF" w14:textId="77777777" w:rsidR="00FB2F14" w:rsidRPr="00E2462C" w:rsidRDefault="00FB2F14" w:rsidP="00FB2F14">
            <w:pPr>
              <w:spacing w:after="0"/>
              <w:ind w:firstLine="0"/>
              <w:jc w:val="center"/>
              <w:rPr>
                <w:sz w:val="20"/>
                <w:szCs w:val="20"/>
              </w:rPr>
            </w:pPr>
          </w:p>
        </w:tc>
      </w:tr>
      <w:tr w:rsidR="00E2462C" w14:paraId="1778B64C" w14:textId="77777777" w:rsidTr="00E2462C">
        <w:trPr>
          <w:trHeight w:val="357"/>
        </w:trPr>
        <w:tc>
          <w:tcPr>
            <w:tcW w:w="335" w:type="pct"/>
            <w:vAlign w:val="center"/>
          </w:tcPr>
          <w:p w14:paraId="3F1772A4" w14:textId="77777777" w:rsidR="00FB2F14" w:rsidRPr="000C387C" w:rsidRDefault="00FB2F14" w:rsidP="000C387C">
            <w:pPr>
              <w:spacing w:after="0"/>
              <w:ind w:firstLine="0"/>
              <w:jc w:val="left"/>
              <w:rPr>
                <w:sz w:val="20"/>
                <w:szCs w:val="20"/>
                <w:lang w:val="en-US"/>
              </w:rPr>
            </w:pPr>
            <w:r w:rsidRPr="000C387C">
              <w:rPr>
                <w:sz w:val="20"/>
                <w:szCs w:val="20"/>
                <w:lang w:val="en-US"/>
              </w:rPr>
              <w:t>1.1</w:t>
            </w:r>
          </w:p>
        </w:tc>
        <w:tc>
          <w:tcPr>
            <w:tcW w:w="3200" w:type="pct"/>
            <w:vAlign w:val="center"/>
          </w:tcPr>
          <w:p w14:paraId="0195CC55" w14:textId="45AB51E6" w:rsidR="00FB2F14" w:rsidRPr="001E69E9" w:rsidRDefault="00302CCD" w:rsidP="000C387C">
            <w:pPr>
              <w:spacing w:after="0"/>
              <w:ind w:firstLine="0"/>
              <w:jc w:val="left"/>
              <w:rPr>
                <w:b/>
                <w:bCs/>
              </w:rPr>
            </w:pPr>
            <w:r>
              <w:t xml:space="preserve">В1 </w:t>
            </w:r>
            <w:r w:rsidR="00F52C4D">
              <w:t>–</w:t>
            </w:r>
            <w:r>
              <w:t xml:space="preserve"> образование и наука</w:t>
            </w:r>
          </w:p>
        </w:tc>
        <w:tc>
          <w:tcPr>
            <w:tcW w:w="844" w:type="pct"/>
            <w:vAlign w:val="center"/>
          </w:tcPr>
          <w:p w14:paraId="4CFB0D58" w14:textId="77777777" w:rsidR="00302CCD" w:rsidRPr="00302CCD" w:rsidRDefault="00302CCD" w:rsidP="00302CCD">
            <w:pPr>
              <w:spacing w:after="0"/>
              <w:ind w:firstLine="0"/>
              <w:jc w:val="center"/>
              <w:rPr>
                <w:sz w:val="20"/>
                <w:szCs w:val="20"/>
              </w:rPr>
            </w:pPr>
            <w:r w:rsidRPr="00302CCD">
              <w:rPr>
                <w:sz w:val="20"/>
                <w:szCs w:val="20"/>
              </w:rPr>
              <w:t xml:space="preserve">Ослободени од </w:t>
            </w:r>
          </w:p>
          <w:p w14:paraId="6ACC88AE" w14:textId="563BCF2B" w:rsidR="00FB2F14" w:rsidRPr="001E69E9" w:rsidRDefault="00302CCD" w:rsidP="00302CCD">
            <w:pPr>
              <w:spacing w:after="0"/>
              <w:ind w:firstLine="0"/>
              <w:jc w:val="center"/>
              <w:rPr>
                <w:lang w:val="en-US"/>
              </w:rPr>
            </w:pPr>
            <w:r w:rsidRPr="00302CCD">
              <w:rPr>
                <w:sz w:val="20"/>
                <w:szCs w:val="20"/>
              </w:rPr>
              <w:t>надоместок</w:t>
            </w:r>
          </w:p>
        </w:tc>
        <w:tc>
          <w:tcPr>
            <w:tcW w:w="621" w:type="pct"/>
            <w:vAlign w:val="center"/>
          </w:tcPr>
          <w:p w14:paraId="43A47712" w14:textId="77777777" w:rsidR="00FB2F14" w:rsidRPr="00E2462C" w:rsidRDefault="00FB2F14" w:rsidP="00FB2F14">
            <w:pPr>
              <w:spacing w:after="0"/>
              <w:ind w:firstLine="0"/>
              <w:jc w:val="center"/>
              <w:rPr>
                <w:rFonts w:cstheme="minorHAnsi"/>
                <w:sz w:val="20"/>
                <w:szCs w:val="20"/>
              </w:rPr>
            </w:pPr>
            <w:r w:rsidRPr="00E2462C">
              <w:rPr>
                <w:rFonts w:cstheme="minorHAnsi"/>
                <w:sz w:val="20"/>
                <w:szCs w:val="20"/>
              </w:rPr>
              <w:t>€</w:t>
            </w:r>
            <w:r w:rsidRPr="00E2462C">
              <w:rPr>
                <w:sz w:val="20"/>
                <w:szCs w:val="20"/>
              </w:rPr>
              <w:t xml:space="preserve"> /m2</w:t>
            </w:r>
          </w:p>
        </w:tc>
      </w:tr>
      <w:tr w:rsidR="00E2462C" w14:paraId="74722F22" w14:textId="77777777" w:rsidTr="00E2462C">
        <w:trPr>
          <w:trHeight w:val="357"/>
        </w:trPr>
        <w:tc>
          <w:tcPr>
            <w:tcW w:w="335" w:type="pct"/>
            <w:vAlign w:val="center"/>
          </w:tcPr>
          <w:p w14:paraId="0CF64366" w14:textId="77777777" w:rsidR="00FB2F14" w:rsidRPr="000C387C" w:rsidRDefault="00FB2F14" w:rsidP="000C387C">
            <w:pPr>
              <w:spacing w:after="0"/>
              <w:ind w:firstLine="0"/>
              <w:jc w:val="left"/>
              <w:rPr>
                <w:sz w:val="20"/>
                <w:szCs w:val="20"/>
                <w:lang w:val="en-US"/>
              </w:rPr>
            </w:pPr>
            <w:r w:rsidRPr="000C387C">
              <w:rPr>
                <w:sz w:val="20"/>
                <w:szCs w:val="20"/>
                <w:lang w:val="en-US"/>
              </w:rPr>
              <w:t>1.2</w:t>
            </w:r>
          </w:p>
        </w:tc>
        <w:tc>
          <w:tcPr>
            <w:tcW w:w="3200" w:type="pct"/>
            <w:vAlign w:val="center"/>
          </w:tcPr>
          <w:p w14:paraId="58D85E9E" w14:textId="40CE31E7" w:rsidR="00302CCD" w:rsidRDefault="00302CCD" w:rsidP="000C387C">
            <w:pPr>
              <w:spacing w:after="0"/>
              <w:ind w:firstLine="0"/>
              <w:jc w:val="left"/>
            </w:pPr>
            <w:r>
              <w:t xml:space="preserve">В2 </w:t>
            </w:r>
            <w:r w:rsidR="00F52C4D">
              <w:t>–</w:t>
            </w:r>
            <w:r>
              <w:t xml:space="preserve"> здравство и социјална </w:t>
            </w:r>
          </w:p>
          <w:p w14:paraId="7FB2A5BE" w14:textId="0DA866DB" w:rsidR="00302CCD" w:rsidRPr="00302CCD" w:rsidRDefault="00302CCD" w:rsidP="000C387C">
            <w:pPr>
              <w:spacing w:after="0"/>
              <w:ind w:firstLine="0"/>
              <w:jc w:val="left"/>
              <w:rPr>
                <w:sz w:val="20"/>
                <w:szCs w:val="20"/>
              </w:rPr>
            </w:pPr>
            <w:r>
              <w:t xml:space="preserve">заштита </w:t>
            </w:r>
            <w:r w:rsidRPr="00302CCD">
              <w:rPr>
                <w:sz w:val="20"/>
                <w:szCs w:val="20"/>
              </w:rPr>
              <w:t xml:space="preserve">(органите на локалната </w:t>
            </w:r>
          </w:p>
          <w:p w14:paraId="5E8465F6" w14:textId="31FD9E1B" w:rsidR="00FB2F14" w:rsidRPr="00302CCD" w:rsidRDefault="00302CCD" w:rsidP="000C387C">
            <w:pPr>
              <w:spacing w:after="0"/>
              <w:ind w:firstLine="0"/>
              <w:jc w:val="left"/>
              <w:rPr>
                <w:sz w:val="20"/>
                <w:szCs w:val="20"/>
              </w:rPr>
            </w:pPr>
            <w:r w:rsidRPr="00302CCD">
              <w:rPr>
                <w:sz w:val="20"/>
                <w:szCs w:val="20"/>
              </w:rPr>
              <w:t>самоуправа, ресорните министерства и останатите државни органи се</w:t>
            </w:r>
            <w:r>
              <w:rPr>
                <w:sz w:val="20"/>
                <w:szCs w:val="20"/>
              </w:rPr>
              <w:t xml:space="preserve"> </w:t>
            </w:r>
            <w:r w:rsidRPr="00302CCD">
              <w:rPr>
                <w:sz w:val="20"/>
                <w:szCs w:val="20"/>
              </w:rPr>
              <w:t>ослободени од плаќање на надоместок)</w:t>
            </w:r>
          </w:p>
        </w:tc>
        <w:tc>
          <w:tcPr>
            <w:tcW w:w="844" w:type="pct"/>
            <w:vAlign w:val="center"/>
          </w:tcPr>
          <w:p w14:paraId="18487A44" w14:textId="13F70380" w:rsidR="00FB2F14" w:rsidRPr="001E69E9" w:rsidRDefault="007A03A4" w:rsidP="00FB2F14">
            <w:pPr>
              <w:spacing w:after="0"/>
              <w:ind w:firstLine="0"/>
              <w:jc w:val="center"/>
              <w:rPr>
                <w:lang w:val="en-US"/>
              </w:rPr>
            </w:pPr>
            <w:r>
              <w:rPr>
                <w:lang w:val="en-US"/>
              </w:rPr>
              <w:t>40</w:t>
            </w:r>
          </w:p>
        </w:tc>
        <w:tc>
          <w:tcPr>
            <w:tcW w:w="621" w:type="pct"/>
            <w:vAlign w:val="center"/>
          </w:tcPr>
          <w:p w14:paraId="2F874BC2" w14:textId="77777777" w:rsidR="00FB2F14" w:rsidRPr="00E2462C" w:rsidRDefault="00FB2F14" w:rsidP="00FB2F14">
            <w:pPr>
              <w:spacing w:after="0"/>
              <w:ind w:firstLine="0"/>
              <w:jc w:val="center"/>
              <w:rPr>
                <w:rFonts w:cstheme="minorHAnsi"/>
                <w:sz w:val="20"/>
                <w:szCs w:val="20"/>
              </w:rPr>
            </w:pPr>
            <w:r w:rsidRPr="00E2462C">
              <w:rPr>
                <w:rFonts w:cstheme="minorHAnsi"/>
                <w:sz w:val="20"/>
                <w:szCs w:val="20"/>
              </w:rPr>
              <w:t>€</w:t>
            </w:r>
            <w:r w:rsidRPr="00E2462C">
              <w:rPr>
                <w:sz w:val="20"/>
                <w:szCs w:val="20"/>
              </w:rPr>
              <w:t xml:space="preserve"> /m2</w:t>
            </w:r>
          </w:p>
        </w:tc>
      </w:tr>
      <w:tr w:rsidR="00E2462C" w14:paraId="74972F7F" w14:textId="77777777" w:rsidTr="00E2462C">
        <w:trPr>
          <w:trHeight w:val="357"/>
        </w:trPr>
        <w:tc>
          <w:tcPr>
            <w:tcW w:w="335" w:type="pct"/>
            <w:vAlign w:val="center"/>
          </w:tcPr>
          <w:p w14:paraId="5B872D80" w14:textId="77777777" w:rsidR="00FB2F14" w:rsidRPr="000C387C" w:rsidRDefault="00FB2F14" w:rsidP="000C387C">
            <w:pPr>
              <w:spacing w:after="0"/>
              <w:ind w:firstLine="0"/>
              <w:jc w:val="left"/>
              <w:rPr>
                <w:sz w:val="20"/>
                <w:szCs w:val="20"/>
                <w:lang w:val="en-US"/>
              </w:rPr>
            </w:pPr>
            <w:r w:rsidRPr="000C387C">
              <w:rPr>
                <w:sz w:val="20"/>
                <w:szCs w:val="20"/>
                <w:lang w:val="en-US"/>
              </w:rPr>
              <w:t>1.3</w:t>
            </w:r>
          </w:p>
        </w:tc>
        <w:tc>
          <w:tcPr>
            <w:tcW w:w="3200" w:type="pct"/>
            <w:vAlign w:val="center"/>
          </w:tcPr>
          <w:p w14:paraId="6BE974F8" w14:textId="040D54DB" w:rsidR="00FB2F14" w:rsidRPr="001E69E9" w:rsidRDefault="00302CCD" w:rsidP="000C387C">
            <w:pPr>
              <w:spacing w:after="0"/>
              <w:ind w:firstLine="0"/>
              <w:jc w:val="left"/>
              <w:rPr>
                <w:b/>
                <w:bCs/>
              </w:rPr>
            </w:pPr>
            <w:r>
              <w:t>В3 – култура</w:t>
            </w:r>
          </w:p>
        </w:tc>
        <w:tc>
          <w:tcPr>
            <w:tcW w:w="844" w:type="pct"/>
            <w:vAlign w:val="center"/>
          </w:tcPr>
          <w:p w14:paraId="76393664" w14:textId="2E36B0C7" w:rsidR="00FB2F14" w:rsidRPr="000C387C" w:rsidRDefault="000C387C" w:rsidP="00FB2F14">
            <w:pPr>
              <w:spacing w:after="0"/>
              <w:ind w:firstLine="0"/>
              <w:jc w:val="center"/>
              <w:rPr>
                <w:sz w:val="20"/>
                <w:szCs w:val="20"/>
                <w:lang w:val="en-US"/>
              </w:rPr>
            </w:pPr>
            <w:r w:rsidRPr="000C387C">
              <w:rPr>
                <w:sz w:val="20"/>
                <w:szCs w:val="20"/>
              </w:rPr>
              <w:t>Ослободени од надоместок</w:t>
            </w:r>
          </w:p>
        </w:tc>
        <w:tc>
          <w:tcPr>
            <w:tcW w:w="621" w:type="pct"/>
            <w:vAlign w:val="center"/>
          </w:tcPr>
          <w:p w14:paraId="0BE8948A" w14:textId="77777777" w:rsidR="00FB2F14" w:rsidRPr="00E2462C" w:rsidRDefault="00FB2F14" w:rsidP="00FB2F14">
            <w:pPr>
              <w:spacing w:after="0"/>
              <w:ind w:firstLine="0"/>
              <w:jc w:val="center"/>
              <w:rPr>
                <w:rFonts w:cstheme="minorHAnsi"/>
                <w:sz w:val="20"/>
                <w:szCs w:val="20"/>
              </w:rPr>
            </w:pPr>
            <w:r w:rsidRPr="00E2462C">
              <w:rPr>
                <w:rFonts w:cstheme="minorHAnsi"/>
                <w:sz w:val="20"/>
                <w:szCs w:val="20"/>
              </w:rPr>
              <w:t>€</w:t>
            </w:r>
            <w:r w:rsidRPr="00E2462C">
              <w:rPr>
                <w:sz w:val="20"/>
                <w:szCs w:val="20"/>
              </w:rPr>
              <w:t xml:space="preserve"> /m2</w:t>
            </w:r>
          </w:p>
        </w:tc>
      </w:tr>
      <w:tr w:rsidR="00E2462C" w14:paraId="54493639" w14:textId="77777777" w:rsidTr="00E2462C">
        <w:trPr>
          <w:trHeight w:val="357"/>
        </w:trPr>
        <w:tc>
          <w:tcPr>
            <w:tcW w:w="335" w:type="pct"/>
            <w:vAlign w:val="center"/>
          </w:tcPr>
          <w:p w14:paraId="67061245" w14:textId="77777777" w:rsidR="00FB2F14" w:rsidRPr="000C387C" w:rsidRDefault="00FB2F14" w:rsidP="000C387C">
            <w:pPr>
              <w:spacing w:after="0"/>
              <w:ind w:firstLine="0"/>
              <w:jc w:val="left"/>
              <w:rPr>
                <w:sz w:val="20"/>
                <w:szCs w:val="20"/>
                <w:lang w:val="en-US"/>
              </w:rPr>
            </w:pPr>
            <w:r w:rsidRPr="000C387C">
              <w:rPr>
                <w:sz w:val="20"/>
                <w:szCs w:val="20"/>
                <w:lang w:val="en-US"/>
              </w:rPr>
              <w:t>1.4</w:t>
            </w:r>
          </w:p>
        </w:tc>
        <w:tc>
          <w:tcPr>
            <w:tcW w:w="3200" w:type="pct"/>
            <w:vAlign w:val="center"/>
          </w:tcPr>
          <w:p w14:paraId="6EF7DA13" w14:textId="58AEDF10" w:rsidR="00FB2F14" w:rsidRPr="001E69E9" w:rsidRDefault="000C387C" w:rsidP="000C387C">
            <w:pPr>
              <w:spacing w:after="0"/>
              <w:ind w:firstLine="0"/>
              <w:jc w:val="left"/>
              <w:rPr>
                <w:b/>
                <w:bCs/>
              </w:rPr>
            </w:pPr>
            <w:r w:rsidRPr="000C387C">
              <w:t xml:space="preserve">В4 </w:t>
            </w:r>
            <w:r w:rsidR="00F52C4D">
              <w:t>–</w:t>
            </w:r>
            <w:r w:rsidRPr="000C387C">
              <w:t xml:space="preserve"> државни институции</w:t>
            </w:r>
          </w:p>
        </w:tc>
        <w:tc>
          <w:tcPr>
            <w:tcW w:w="844" w:type="pct"/>
            <w:vAlign w:val="center"/>
          </w:tcPr>
          <w:p w14:paraId="3575F228" w14:textId="6B4068AB" w:rsidR="00FB2F14" w:rsidRPr="000C387C" w:rsidRDefault="000C387C" w:rsidP="00FB2F14">
            <w:pPr>
              <w:spacing w:after="0"/>
              <w:ind w:firstLine="0"/>
              <w:jc w:val="center"/>
              <w:rPr>
                <w:sz w:val="20"/>
                <w:szCs w:val="20"/>
                <w:lang w:val="en-US"/>
              </w:rPr>
            </w:pPr>
            <w:r w:rsidRPr="000C387C">
              <w:rPr>
                <w:sz w:val="20"/>
                <w:szCs w:val="20"/>
              </w:rPr>
              <w:t>Ослободени од надоместок</w:t>
            </w:r>
          </w:p>
        </w:tc>
        <w:tc>
          <w:tcPr>
            <w:tcW w:w="621" w:type="pct"/>
            <w:vAlign w:val="center"/>
          </w:tcPr>
          <w:p w14:paraId="08D7A7B3" w14:textId="77777777" w:rsidR="00FB2F14" w:rsidRPr="00E2462C" w:rsidRDefault="00FB2F14" w:rsidP="00FB2F14">
            <w:pPr>
              <w:spacing w:after="0"/>
              <w:ind w:firstLine="0"/>
              <w:jc w:val="center"/>
              <w:rPr>
                <w:rFonts w:cstheme="minorHAnsi"/>
                <w:sz w:val="20"/>
                <w:szCs w:val="20"/>
              </w:rPr>
            </w:pPr>
            <w:r w:rsidRPr="00E2462C">
              <w:rPr>
                <w:rFonts w:cstheme="minorHAnsi"/>
                <w:sz w:val="20"/>
                <w:szCs w:val="20"/>
              </w:rPr>
              <w:t>€</w:t>
            </w:r>
            <w:r w:rsidRPr="00E2462C">
              <w:rPr>
                <w:sz w:val="20"/>
                <w:szCs w:val="20"/>
              </w:rPr>
              <w:t xml:space="preserve"> /m2</w:t>
            </w:r>
          </w:p>
        </w:tc>
      </w:tr>
      <w:tr w:rsidR="00E2462C" w14:paraId="5D51FC89" w14:textId="77777777" w:rsidTr="00E2462C">
        <w:trPr>
          <w:trHeight w:val="357"/>
        </w:trPr>
        <w:tc>
          <w:tcPr>
            <w:tcW w:w="335" w:type="pct"/>
            <w:vAlign w:val="center"/>
          </w:tcPr>
          <w:p w14:paraId="17B20B64" w14:textId="77777777" w:rsidR="00FB2F14" w:rsidRPr="000C387C" w:rsidRDefault="00FB2F14" w:rsidP="000C387C">
            <w:pPr>
              <w:spacing w:after="0"/>
              <w:ind w:firstLine="0"/>
              <w:jc w:val="left"/>
              <w:rPr>
                <w:sz w:val="20"/>
                <w:szCs w:val="20"/>
                <w:lang w:val="en-US"/>
              </w:rPr>
            </w:pPr>
            <w:r w:rsidRPr="000C387C">
              <w:rPr>
                <w:sz w:val="20"/>
                <w:szCs w:val="20"/>
                <w:lang w:val="en-US"/>
              </w:rPr>
              <w:t>1.5</w:t>
            </w:r>
          </w:p>
        </w:tc>
        <w:tc>
          <w:tcPr>
            <w:tcW w:w="3200" w:type="pct"/>
            <w:vAlign w:val="center"/>
          </w:tcPr>
          <w:p w14:paraId="246BB746" w14:textId="4AA78003" w:rsidR="00FB2F14" w:rsidRDefault="000C387C" w:rsidP="000C387C">
            <w:pPr>
              <w:spacing w:after="0"/>
              <w:ind w:firstLine="0"/>
              <w:jc w:val="left"/>
            </w:pPr>
            <w:r w:rsidRPr="000C387C">
              <w:t>В5 – верски институции</w:t>
            </w:r>
          </w:p>
        </w:tc>
        <w:tc>
          <w:tcPr>
            <w:tcW w:w="844" w:type="pct"/>
            <w:vAlign w:val="center"/>
          </w:tcPr>
          <w:p w14:paraId="5362B7E5" w14:textId="368D920E" w:rsidR="00FB2F14" w:rsidRPr="000C387C" w:rsidRDefault="000C387C" w:rsidP="00FB2F14">
            <w:pPr>
              <w:spacing w:after="0"/>
              <w:ind w:firstLine="0"/>
              <w:jc w:val="center"/>
              <w:rPr>
                <w:sz w:val="20"/>
                <w:szCs w:val="20"/>
                <w:lang w:val="en-US"/>
              </w:rPr>
            </w:pPr>
            <w:r w:rsidRPr="000C387C">
              <w:rPr>
                <w:sz w:val="20"/>
                <w:szCs w:val="20"/>
              </w:rPr>
              <w:t>Ослободени од надоместок</w:t>
            </w:r>
          </w:p>
        </w:tc>
        <w:tc>
          <w:tcPr>
            <w:tcW w:w="621" w:type="pct"/>
            <w:vAlign w:val="center"/>
          </w:tcPr>
          <w:p w14:paraId="0D35A044" w14:textId="77777777" w:rsidR="00FB2F14" w:rsidRPr="00E2462C" w:rsidRDefault="00FB2F14" w:rsidP="00FB2F14">
            <w:pPr>
              <w:spacing w:after="0"/>
              <w:ind w:firstLine="0"/>
              <w:jc w:val="center"/>
              <w:rPr>
                <w:rFonts w:cstheme="minorHAnsi"/>
                <w:sz w:val="20"/>
                <w:szCs w:val="20"/>
              </w:rPr>
            </w:pPr>
            <w:r w:rsidRPr="00E2462C">
              <w:rPr>
                <w:rFonts w:cstheme="minorHAnsi"/>
                <w:sz w:val="20"/>
                <w:szCs w:val="20"/>
              </w:rPr>
              <w:t>€</w:t>
            </w:r>
            <w:r w:rsidRPr="00E2462C">
              <w:rPr>
                <w:sz w:val="20"/>
                <w:szCs w:val="20"/>
              </w:rPr>
              <w:t xml:space="preserve"> /m2</w:t>
            </w:r>
          </w:p>
        </w:tc>
      </w:tr>
      <w:tr w:rsidR="00E2462C" w14:paraId="29E0F323" w14:textId="77777777" w:rsidTr="00E2462C">
        <w:trPr>
          <w:trHeight w:val="433"/>
        </w:trPr>
        <w:tc>
          <w:tcPr>
            <w:tcW w:w="335" w:type="pct"/>
            <w:vAlign w:val="center"/>
          </w:tcPr>
          <w:p w14:paraId="2D51F793" w14:textId="1EF3A736" w:rsidR="00FB2F14" w:rsidRPr="000C387C" w:rsidRDefault="00BF7F69" w:rsidP="000C387C">
            <w:pPr>
              <w:spacing w:after="0"/>
              <w:ind w:firstLine="0"/>
              <w:jc w:val="left"/>
              <w:rPr>
                <w:sz w:val="20"/>
                <w:szCs w:val="20"/>
              </w:rPr>
            </w:pPr>
            <w:r>
              <w:rPr>
                <w:sz w:val="20"/>
                <w:szCs w:val="20"/>
              </w:rPr>
              <w:t>2.</w:t>
            </w:r>
          </w:p>
        </w:tc>
        <w:tc>
          <w:tcPr>
            <w:tcW w:w="3200" w:type="pct"/>
            <w:vAlign w:val="center"/>
          </w:tcPr>
          <w:p w14:paraId="3C939A25" w14:textId="6C1A445E" w:rsidR="00FB2F14" w:rsidRPr="008373A0" w:rsidRDefault="000C387C" w:rsidP="000C387C">
            <w:pPr>
              <w:spacing w:after="0"/>
              <w:ind w:firstLine="0"/>
              <w:jc w:val="left"/>
              <w:rPr>
                <w:b/>
                <w:bCs/>
              </w:rPr>
            </w:pPr>
            <w:r>
              <w:rPr>
                <w:b/>
                <w:bCs/>
                <w:lang w:val="en-US"/>
              </w:rPr>
              <w:t>Г</w:t>
            </w:r>
            <w:r w:rsidR="00FB2F14" w:rsidRPr="008373A0">
              <w:rPr>
                <w:b/>
                <w:bCs/>
                <w:lang w:val="en-US"/>
              </w:rPr>
              <w:t xml:space="preserve"> </w:t>
            </w:r>
            <w:r w:rsidR="00F52C4D">
              <w:rPr>
                <w:b/>
                <w:bCs/>
                <w:lang w:val="en-US"/>
              </w:rPr>
              <w:t>–</w:t>
            </w:r>
            <w:r>
              <w:rPr>
                <w:b/>
                <w:bCs/>
                <w:lang w:val="en-US"/>
              </w:rPr>
              <w:t xml:space="preserve"> </w:t>
            </w:r>
            <w:proofErr w:type="spellStart"/>
            <w:r w:rsidR="00F52C4D">
              <w:rPr>
                <w:b/>
                <w:bCs/>
                <w:lang w:val="en-US"/>
              </w:rPr>
              <w:t>Производство</w:t>
            </w:r>
            <w:proofErr w:type="spellEnd"/>
            <w:r w:rsidR="00F52C4D">
              <w:rPr>
                <w:b/>
                <w:bCs/>
                <w:lang w:val="en-US"/>
              </w:rPr>
              <w:t xml:space="preserve">, </w:t>
            </w:r>
            <w:proofErr w:type="spellStart"/>
            <w:r w:rsidR="00F52C4D">
              <w:rPr>
                <w:b/>
                <w:bCs/>
                <w:lang w:val="en-US"/>
              </w:rPr>
              <w:t>дистрибција</w:t>
            </w:r>
            <w:proofErr w:type="spellEnd"/>
            <w:r w:rsidR="00F52C4D">
              <w:rPr>
                <w:b/>
                <w:bCs/>
                <w:lang w:val="en-US"/>
              </w:rPr>
              <w:t xml:space="preserve"> и </w:t>
            </w:r>
            <w:proofErr w:type="spellStart"/>
            <w:r w:rsidR="00F52C4D">
              <w:rPr>
                <w:b/>
                <w:bCs/>
                <w:lang w:val="en-US"/>
              </w:rPr>
              <w:t>сервиси</w:t>
            </w:r>
            <w:proofErr w:type="spellEnd"/>
          </w:p>
        </w:tc>
        <w:tc>
          <w:tcPr>
            <w:tcW w:w="844" w:type="pct"/>
            <w:vAlign w:val="center"/>
          </w:tcPr>
          <w:p w14:paraId="058D4BD2" w14:textId="44AD41DB" w:rsidR="00FB2F14" w:rsidRDefault="00FB2F14" w:rsidP="00FB2F14">
            <w:pPr>
              <w:spacing w:after="0"/>
              <w:ind w:firstLine="0"/>
              <w:jc w:val="center"/>
            </w:pPr>
          </w:p>
        </w:tc>
        <w:tc>
          <w:tcPr>
            <w:tcW w:w="621" w:type="pct"/>
            <w:vAlign w:val="center"/>
          </w:tcPr>
          <w:p w14:paraId="18A26A9E" w14:textId="3E7EAC50" w:rsidR="00FB2F14" w:rsidRPr="00E2462C" w:rsidRDefault="00FB2F14" w:rsidP="00FB2F14">
            <w:pPr>
              <w:spacing w:after="0"/>
              <w:ind w:firstLine="0"/>
              <w:jc w:val="center"/>
              <w:rPr>
                <w:sz w:val="20"/>
                <w:szCs w:val="20"/>
              </w:rPr>
            </w:pPr>
          </w:p>
        </w:tc>
      </w:tr>
      <w:tr w:rsidR="00E2462C" w14:paraId="3C193514" w14:textId="77777777" w:rsidTr="00E2462C">
        <w:trPr>
          <w:trHeight w:val="357"/>
        </w:trPr>
        <w:tc>
          <w:tcPr>
            <w:tcW w:w="335" w:type="pct"/>
            <w:vAlign w:val="center"/>
          </w:tcPr>
          <w:p w14:paraId="35DC40FC" w14:textId="0B803BFA" w:rsidR="00FB2F14" w:rsidRPr="000C387C" w:rsidRDefault="00BF7F69" w:rsidP="000C387C">
            <w:pPr>
              <w:spacing w:after="0"/>
              <w:ind w:firstLine="0"/>
              <w:jc w:val="left"/>
              <w:rPr>
                <w:sz w:val="20"/>
                <w:szCs w:val="20"/>
              </w:rPr>
            </w:pPr>
            <w:r>
              <w:rPr>
                <w:sz w:val="20"/>
                <w:szCs w:val="20"/>
              </w:rPr>
              <w:t>2.1</w:t>
            </w:r>
          </w:p>
        </w:tc>
        <w:tc>
          <w:tcPr>
            <w:tcW w:w="3200" w:type="pct"/>
            <w:vAlign w:val="center"/>
          </w:tcPr>
          <w:p w14:paraId="5DB5D105" w14:textId="603F030F" w:rsidR="00FB2F14" w:rsidRPr="00BF7F69" w:rsidRDefault="00BF7F69" w:rsidP="000C387C">
            <w:pPr>
              <w:spacing w:after="0"/>
              <w:ind w:firstLine="0"/>
              <w:jc w:val="left"/>
            </w:pPr>
            <w:r w:rsidRPr="00BF7F69">
              <w:t>Г1 – тешка индустрија</w:t>
            </w:r>
          </w:p>
        </w:tc>
        <w:tc>
          <w:tcPr>
            <w:tcW w:w="844" w:type="pct"/>
            <w:vAlign w:val="center"/>
          </w:tcPr>
          <w:p w14:paraId="2320A5FA" w14:textId="09F4414F" w:rsidR="00FB2F14" w:rsidRDefault="00BF7F69" w:rsidP="00FB2F14">
            <w:pPr>
              <w:spacing w:after="0"/>
              <w:ind w:firstLine="0"/>
              <w:jc w:val="center"/>
            </w:pPr>
            <w:r>
              <w:t>40</w:t>
            </w:r>
          </w:p>
        </w:tc>
        <w:tc>
          <w:tcPr>
            <w:tcW w:w="621" w:type="pct"/>
            <w:vAlign w:val="center"/>
          </w:tcPr>
          <w:p w14:paraId="368C36A5" w14:textId="1AA5551D" w:rsidR="00FB2F14" w:rsidRPr="00E2462C" w:rsidRDefault="00BF7F69" w:rsidP="00FB2F14">
            <w:pPr>
              <w:spacing w:after="0"/>
              <w:ind w:firstLine="0"/>
              <w:jc w:val="center"/>
              <w:rPr>
                <w:sz w:val="20"/>
                <w:szCs w:val="20"/>
              </w:rPr>
            </w:pPr>
            <w:r w:rsidRPr="00E2462C">
              <w:rPr>
                <w:rFonts w:cstheme="minorHAnsi"/>
                <w:sz w:val="20"/>
                <w:szCs w:val="20"/>
              </w:rPr>
              <w:t>€ /m2</w:t>
            </w:r>
          </w:p>
        </w:tc>
      </w:tr>
      <w:tr w:rsidR="00E2462C" w14:paraId="10C16B0C" w14:textId="77777777" w:rsidTr="00E2462C">
        <w:trPr>
          <w:trHeight w:val="357"/>
        </w:trPr>
        <w:tc>
          <w:tcPr>
            <w:tcW w:w="335" w:type="pct"/>
            <w:vAlign w:val="center"/>
          </w:tcPr>
          <w:p w14:paraId="2E1611A4" w14:textId="19E755B0" w:rsidR="00FB2F14" w:rsidRPr="000C387C" w:rsidRDefault="00BF7F69" w:rsidP="000C387C">
            <w:pPr>
              <w:spacing w:after="0"/>
              <w:ind w:firstLine="0"/>
              <w:jc w:val="left"/>
              <w:rPr>
                <w:sz w:val="20"/>
                <w:szCs w:val="20"/>
                <w:lang w:val="en-US"/>
              </w:rPr>
            </w:pPr>
            <w:r>
              <w:rPr>
                <w:sz w:val="20"/>
                <w:szCs w:val="20"/>
                <w:lang w:val="en-US"/>
              </w:rPr>
              <w:t>2.2</w:t>
            </w:r>
          </w:p>
        </w:tc>
        <w:tc>
          <w:tcPr>
            <w:tcW w:w="3200" w:type="pct"/>
            <w:vAlign w:val="center"/>
          </w:tcPr>
          <w:p w14:paraId="1FAF7E19" w14:textId="15B7B65F" w:rsidR="00FB2F14" w:rsidRDefault="00BF7F69" w:rsidP="000C387C">
            <w:pPr>
              <w:spacing w:after="0"/>
              <w:ind w:firstLine="0"/>
              <w:jc w:val="left"/>
            </w:pPr>
            <w:r>
              <w:t>Г2 – лесна индустрија</w:t>
            </w:r>
          </w:p>
        </w:tc>
        <w:tc>
          <w:tcPr>
            <w:tcW w:w="844" w:type="pct"/>
            <w:vAlign w:val="center"/>
          </w:tcPr>
          <w:p w14:paraId="2A853D6E" w14:textId="355365B5" w:rsidR="00FB2F14" w:rsidRDefault="00BF7F69" w:rsidP="00FB2F14">
            <w:pPr>
              <w:spacing w:after="0"/>
              <w:ind w:firstLine="0"/>
              <w:jc w:val="center"/>
            </w:pPr>
            <w:r>
              <w:rPr>
                <w:lang w:val="en-US"/>
              </w:rPr>
              <w:t>40</w:t>
            </w:r>
          </w:p>
        </w:tc>
        <w:tc>
          <w:tcPr>
            <w:tcW w:w="621" w:type="pct"/>
            <w:vAlign w:val="center"/>
          </w:tcPr>
          <w:p w14:paraId="54926F37" w14:textId="77777777" w:rsidR="00FB2F14" w:rsidRPr="00E2462C" w:rsidRDefault="00FB2F14" w:rsidP="00FB2F14">
            <w:pPr>
              <w:spacing w:after="0"/>
              <w:ind w:firstLine="0"/>
              <w:jc w:val="center"/>
              <w:rPr>
                <w:rFonts w:cstheme="minorHAnsi"/>
                <w:sz w:val="20"/>
                <w:szCs w:val="20"/>
              </w:rPr>
            </w:pPr>
            <w:r w:rsidRPr="00E2462C">
              <w:rPr>
                <w:rFonts w:cstheme="minorHAnsi"/>
                <w:sz w:val="20"/>
                <w:szCs w:val="20"/>
              </w:rPr>
              <w:t>€ /m2</w:t>
            </w:r>
          </w:p>
        </w:tc>
      </w:tr>
      <w:tr w:rsidR="00E2462C" w14:paraId="30CCDA24" w14:textId="77777777" w:rsidTr="00E2462C">
        <w:trPr>
          <w:trHeight w:val="357"/>
        </w:trPr>
        <w:tc>
          <w:tcPr>
            <w:tcW w:w="335" w:type="pct"/>
            <w:vAlign w:val="center"/>
          </w:tcPr>
          <w:p w14:paraId="67346B92" w14:textId="0F127236" w:rsidR="00FB2F14" w:rsidRPr="000C387C" w:rsidRDefault="00BF7F69" w:rsidP="000C387C">
            <w:pPr>
              <w:spacing w:after="0"/>
              <w:ind w:firstLine="0"/>
              <w:jc w:val="left"/>
              <w:rPr>
                <w:sz w:val="20"/>
                <w:szCs w:val="20"/>
                <w:lang w:val="en-US"/>
              </w:rPr>
            </w:pPr>
            <w:r>
              <w:rPr>
                <w:sz w:val="20"/>
                <w:szCs w:val="20"/>
                <w:lang w:val="en-US"/>
              </w:rPr>
              <w:t>2.3</w:t>
            </w:r>
          </w:p>
        </w:tc>
        <w:tc>
          <w:tcPr>
            <w:tcW w:w="3200" w:type="pct"/>
            <w:vAlign w:val="center"/>
          </w:tcPr>
          <w:p w14:paraId="610FB36D" w14:textId="07D26BDE" w:rsidR="00FB2F14" w:rsidRDefault="00BF7F69" w:rsidP="000C387C">
            <w:pPr>
              <w:spacing w:after="0"/>
              <w:ind w:firstLine="0"/>
              <w:jc w:val="left"/>
            </w:pPr>
            <w:r>
              <w:t>Г3 – сервиси</w:t>
            </w:r>
          </w:p>
        </w:tc>
        <w:tc>
          <w:tcPr>
            <w:tcW w:w="844" w:type="pct"/>
            <w:vAlign w:val="center"/>
          </w:tcPr>
          <w:p w14:paraId="32635250" w14:textId="489B4AD4" w:rsidR="00FB2F14" w:rsidRDefault="00BF7F69" w:rsidP="00FB2F14">
            <w:pPr>
              <w:spacing w:after="0"/>
              <w:ind w:firstLine="0"/>
              <w:jc w:val="center"/>
            </w:pPr>
            <w:r>
              <w:rPr>
                <w:lang w:val="en-US"/>
              </w:rPr>
              <w:t>40</w:t>
            </w:r>
          </w:p>
        </w:tc>
        <w:tc>
          <w:tcPr>
            <w:tcW w:w="621" w:type="pct"/>
            <w:vAlign w:val="center"/>
          </w:tcPr>
          <w:p w14:paraId="27598840" w14:textId="77777777" w:rsidR="00FB2F14" w:rsidRPr="00E2462C" w:rsidRDefault="00FB2F14" w:rsidP="00FB2F14">
            <w:pPr>
              <w:spacing w:after="0"/>
              <w:ind w:firstLine="0"/>
              <w:jc w:val="center"/>
              <w:rPr>
                <w:rFonts w:cstheme="minorHAnsi"/>
                <w:sz w:val="20"/>
                <w:szCs w:val="20"/>
              </w:rPr>
            </w:pPr>
            <w:r w:rsidRPr="00E2462C">
              <w:rPr>
                <w:rFonts w:cstheme="minorHAnsi"/>
                <w:sz w:val="20"/>
                <w:szCs w:val="20"/>
              </w:rPr>
              <w:t>€ /m2</w:t>
            </w:r>
          </w:p>
        </w:tc>
      </w:tr>
      <w:tr w:rsidR="00E2462C" w14:paraId="54A77BFD" w14:textId="77777777" w:rsidTr="00E2462C">
        <w:trPr>
          <w:trHeight w:val="357"/>
        </w:trPr>
        <w:tc>
          <w:tcPr>
            <w:tcW w:w="335" w:type="pct"/>
            <w:vAlign w:val="center"/>
          </w:tcPr>
          <w:p w14:paraId="3DD95738" w14:textId="5460ED1B" w:rsidR="00FB2F14" w:rsidRPr="000C387C" w:rsidRDefault="00BF7F69" w:rsidP="000C387C">
            <w:pPr>
              <w:spacing w:after="0"/>
              <w:ind w:firstLine="0"/>
              <w:jc w:val="left"/>
              <w:rPr>
                <w:sz w:val="20"/>
                <w:szCs w:val="20"/>
                <w:lang w:val="en-US"/>
              </w:rPr>
            </w:pPr>
            <w:r>
              <w:rPr>
                <w:sz w:val="20"/>
                <w:szCs w:val="20"/>
                <w:lang w:val="en-US"/>
              </w:rPr>
              <w:t>2.4</w:t>
            </w:r>
          </w:p>
        </w:tc>
        <w:tc>
          <w:tcPr>
            <w:tcW w:w="3200" w:type="pct"/>
            <w:vAlign w:val="center"/>
          </w:tcPr>
          <w:p w14:paraId="55F3C567" w14:textId="5794E20A" w:rsidR="00FB2F14" w:rsidRDefault="00BF7F69" w:rsidP="000C387C">
            <w:pPr>
              <w:spacing w:after="0"/>
              <w:ind w:firstLine="0"/>
              <w:jc w:val="left"/>
            </w:pPr>
            <w:r>
              <w:t>Г4 – стоваришта</w:t>
            </w:r>
          </w:p>
        </w:tc>
        <w:tc>
          <w:tcPr>
            <w:tcW w:w="844" w:type="pct"/>
            <w:vAlign w:val="center"/>
          </w:tcPr>
          <w:p w14:paraId="03E8D3E4" w14:textId="4BD542AA" w:rsidR="00FB2F14" w:rsidRDefault="00BF7F69" w:rsidP="00FB2F14">
            <w:pPr>
              <w:spacing w:after="0"/>
              <w:ind w:firstLine="0"/>
              <w:jc w:val="center"/>
            </w:pPr>
            <w:r>
              <w:rPr>
                <w:lang w:val="en-US"/>
              </w:rPr>
              <w:t>40</w:t>
            </w:r>
          </w:p>
        </w:tc>
        <w:tc>
          <w:tcPr>
            <w:tcW w:w="621" w:type="pct"/>
            <w:vAlign w:val="center"/>
          </w:tcPr>
          <w:p w14:paraId="161592A5" w14:textId="77777777" w:rsidR="00FB2F14" w:rsidRPr="00E2462C" w:rsidRDefault="00FB2F14" w:rsidP="00FB2F14">
            <w:pPr>
              <w:spacing w:after="0"/>
              <w:ind w:firstLine="0"/>
              <w:jc w:val="center"/>
              <w:rPr>
                <w:rFonts w:cstheme="minorHAnsi"/>
                <w:sz w:val="20"/>
                <w:szCs w:val="20"/>
              </w:rPr>
            </w:pPr>
            <w:r w:rsidRPr="00E2462C">
              <w:rPr>
                <w:rFonts w:cstheme="minorHAnsi"/>
                <w:sz w:val="20"/>
                <w:szCs w:val="20"/>
              </w:rPr>
              <w:t>€ /m2</w:t>
            </w:r>
          </w:p>
        </w:tc>
      </w:tr>
      <w:tr w:rsidR="00E2462C" w14:paraId="4E30085B" w14:textId="77777777" w:rsidTr="00E2462C">
        <w:trPr>
          <w:trHeight w:val="357"/>
        </w:trPr>
        <w:tc>
          <w:tcPr>
            <w:tcW w:w="335" w:type="pct"/>
            <w:vAlign w:val="center"/>
          </w:tcPr>
          <w:p w14:paraId="384C6DA8" w14:textId="0EB17C59" w:rsidR="00FB2F14" w:rsidRPr="000C387C" w:rsidRDefault="00BF7F69" w:rsidP="000C387C">
            <w:pPr>
              <w:spacing w:after="0"/>
              <w:ind w:firstLine="0"/>
              <w:jc w:val="left"/>
              <w:rPr>
                <w:sz w:val="20"/>
                <w:szCs w:val="20"/>
                <w:lang w:val="en-US"/>
              </w:rPr>
            </w:pPr>
            <w:r>
              <w:rPr>
                <w:sz w:val="20"/>
                <w:szCs w:val="20"/>
                <w:lang w:val="en-US"/>
              </w:rPr>
              <w:t>3</w:t>
            </w:r>
            <w:r w:rsidR="0070513B">
              <w:rPr>
                <w:sz w:val="20"/>
                <w:szCs w:val="20"/>
                <w:lang w:val="en-US"/>
              </w:rPr>
              <w:t>.</w:t>
            </w:r>
          </w:p>
        </w:tc>
        <w:tc>
          <w:tcPr>
            <w:tcW w:w="3200" w:type="pct"/>
            <w:vAlign w:val="center"/>
          </w:tcPr>
          <w:p w14:paraId="67178A37" w14:textId="2B27C59D" w:rsidR="00FB2F14" w:rsidRDefault="00BF7F69" w:rsidP="000C387C">
            <w:pPr>
              <w:spacing w:after="0"/>
              <w:ind w:firstLine="0"/>
              <w:jc w:val="left"/>
            </w:pPr>
            <w:r>
              <w:rPr>
                <w:b/>
                <w:bCs/>
                <w:lang w:val="en-US"/>
              </w:rPr>
              <w:t>Д</w:t>
            </w:r>
            <w:r w:rsidRPr="008373A0">
              <w:rPr>
                <w:b/>
                <w:bCs/>
                <w:lang w:val="en-US"/>
              </w:rPr>
              <w:t xml:space="preserve"> </w:t>
            </w:r>
            <w:r>
              <w:rPr>
                <w:b/>
                <w:bCs/>
                <w:lang w:val="en-US"/>
              </w:rPr>
              <w:t xml:space="preserve">– </w:t>
            </w:r>
            <w:proofErr w:type="spellStart"/>
            <w:r>
              <w:rPr>
                <w:b/>
                <w:bCs/>
                <w:lang w:val="en-US"/>
              </w:rPr>
              <w:t>Зеленило</w:t>
            </w:r>
            <w:proofErr w:type="spellEnd"/>
            <w:r>
              <w:rPr>
                <w:b/>
                <w:bCs/>
                <w:lang w:val="en-US"/>
              </w:rPr>
              <w:t xml:space="preserve">, </w:t>
            </w:r>
            <w:proofErr w:type="spellStart"/>
            <w:r>
              <w:rPr>
                <w:b/>
                <w:bCs/>
                <w:lang w:val="en-US"/>
              </w:rPr>
              <w:t>спорт</w:t>
            </w:r>
            <w:proofErr w:type="spellEnd"/>
            <w:r w:rsidR="0070513B">
              <w:rPr>
                <w:b/>
                <w:bCs/>
                <w:lang w:val="en-US"/>
              </w:rPr>
              <w:t>,</w:t>
            </w:r>
            <w:r>
              <w:rPr>
                <w:b/>
                <w:bCs/>
                <w:lang w:val="en-US"/>
              </w:rPr>
              <w:t xml:space="preserve"> </w:t>
            </w:r>
            <w:proofErr w:type="spellStart"/>
            <w:r>
              <w:rPr>
                <w:b/>
                <w:bCs/>
                <w:lang w:val="en-US"/>
              </w:rPr>
              <w:t>рекреација</w:t>
            </w:r>
            <w:proofErr w:type="spellEnd"/>
            <w:r w:rsidR="0070513B">
              <w:rPr>
                <w:b/>
                <w:bCs/>
                <w:lang w:val="en-US"/>
              </w:rPr>
              <w:t xml:space="preserve"> и </w:t>
            </w:r>
            <w:r w:rsidR="0070513B" w:rsidRPr="0070513B">
              <w:rPr>
                <w:b/>
                <w:bCs/>
              </w:rPr>
              <w:t>меморијални простори</w:t>
            </w:r>
          </w:p>
        </w:tc>
        <w:tc>
          <w:tcPr>
            <w:tcW w:w="844" w:type="pct"/>
            <w:vAlign w:val="center"/>
          </w:tcPr>
          <w:p w14:paraId="0D1E4510" w14:textId="0C2B1014" w:rsidR="00FB2F14" w:rsidRDefault="00FB2F14" w:rsidP="00FB2F14">
            <w:pPr>
              <w:spacing w:after="0"/>
              <w:ind w:firstLine="0"/>
              <w:jc w:val="center"/>
            </w:pPr>
          </w:p>
        </w:tc>
        <w:tc>
          <w:tcPr>
            <w:tcW w:w="621" w:type="pct"/>
            <w:vAlign w:val="center"/>
          </w:tcPr>
          <w:p w14:paraId="5D4C2B90" w14:textId="16017A37" w:rsidR="00FB2F14" w:rsidRPr="00E2462C" w:rsidRDefault="00FB2F14" w:rsidP="00FB2F14">
            <w:pPr>
              <w:spacing w:after="0"/>
              <w:ind w:firstLine="0"/>
              <w:jc w:val="center"/>
              <w:rPr>
                <w:rFonts w:cstheme="minorHAnsi"/>
                <w:sz w:val="20"/>
                <w:szCs w:val="20"/>
              </w:rPr>
            </w:pPr>
          </w:p>
        </w:tc>
      </w:tr>
      <w:tr w:rsidR="00E2462C" w14:paraId="47720C19" w14:textId="77777777" w:rsidTr="00E2462C">
        <w:trPr>
          <w:trHeight w:val="357"/>
        </w:trPr>
        <w:tc>
          <w:tcPr>
            <w:tcW w:w="335" w:type="pct"/>
            <w:vAlign w:val="center"/>
          </w:tcPr>
          <w:p w14:paraId="23BD6B1E" w14:textId="1A5F7159" w:rsidR="00FB2F14" w:rsidRPr="000C387C" w:rsidRDefault="0070513B" w:rsidP="000C387C">
            <w:pPr>
              <w:spacing w:after="0"/>
              <w:ind w:firstLine="0"/>
              <w:jc w:val="left"/>
              <w:rPr>
                <w:sz w:val="20"/>
                <w:szCs w:val="20"/>
                <w:lang w:val="en-US"/>
              </w:rPr>
            </w:pPr>
            <w:r>
              <w:rPr>
                <w:sz w:val="20"/>
                <w:szCs w:val="20"/>
                <w:lang w:val="en-US"/>
              </w:rPr>
              <w:t>3</w:t>
            </w:r>
            <w:r w:rsidR="00BF7F69">
              <w:rPr>
                <w:sz w:val="20"/>
                <w:szCs w:val="20"/>
                <w:lang w:val="en-US"/>
              </w:rPr>
              <w:t>.</w:t>
            </w:r>
            <w:r>
              <w:rPr>
                <w:sz w:val="20"/>
                <w:szCs w:val="20"/>
                <w:lang w:val="en-US"/>
              </w:rPr>
              <w:t>1</w:t>
            </w:r>
          </w:p>
        </w:tc>
        <w:tc>
          <w:tcPr>
            <w:tcW w:w="3200" w:type="pct"/>
            <w:vAlign w:val="center"/>
          </w:tcPr>
          <w:p w14:paraId="34C3327E" w14:textId="5E41BCC5" w:rsidR="00FB2F14" w:rsidRDefault="0070513B" w:rsidP="000C387C">
            <w:pPr>
              <w:spacing w:after="0"/>
              <w:ind w:firstLine="0"/>
              <w:jc w:val="left"/>
            </w:pPr>
            <w:r>
              <w:t>Д1 – парково зеленило</w:t>
            </w:r>
          </w:p>
        </w:tc>
        <w:tc>
          <w:tcPr>
            <w:tcW w:w="844" w:type="pct"/>
            <w:vAlign w:val="center"/>
          </w:tcPr>
          <w:p w14:paraId="3F74E863" w14:textId="731F2123" w:rsidR="00FB2F14" w:rsidRDefault="0070513B" w:rsidP="00FB2F14">
            <w:pPr>
              <w:spacing w:after="0"/>
              <w:ind w:firstLine="0"/>
              <w:jc w:val="center"/>
            </w:pPr>
            <w:r w:rsidRPr="000C387C">
              <w:rPr>
                <w:sz w:val="20"/>
                <w:szCs w:val="20"/>
              </w:rPr>
              <w:t>Ослободени од надоместок</w:t>
            </w:r>
          </w:p>
        </w:tc>
        <w:tc>
          <w:tcPr>
            <w:tcW w:w="621" w:type="pct"/>
            <w:vAlign w:val="center"/>
          </w:tcPr>
          <w:p w14:paraId="0303E4ED" w14:textId="22502DA4" w:rsidR="00FB2F14" w:rsidRPr="00E2462C" w:rsidRDefault="00FB2F14" w:rsidP="00FB2F14">
            <w:pPr>
              <w:spacing w:after="0"/>
              <w:ind w:firstLine="0"/>
              <w:jc w:val="center"/>
              <w:rPr>
                <w:rFonts w:cstheme="minorHAnsi"/>
                <w:sz w:val="20"/>
                <w:szCs w:val="20"/>
              </w:rPr>
            </w:pPr>
          </w:p>
        </w:tc>
      </w:tr>
      <w:tr w:rsidR="00E2462C" w14:paraId="50F10C94" w14:textId="77777777" w:rsidTr="00E2462C">
        <w:trPr>
          <w:trHeight w:val="357"/>
        </w:trPr>
        <w:tc>
          <w:tcPr>
            <w:tcW w:w="335" w:type="pct"/>
            <w:vAlign w:val="center"/>
          </w:tcPr>
          <w:p w14:paraId="7D46F72B" w14:textId="4FC3A8F1" w:rsidR="00FB2F14" w:rsidRPr="000C387C" w:rsidRDefault="00FB2F14" w:rsidP="000C387C">
            <w:pPr>
              <w:spacing w:after="0"/>
              <w:ind w:firstLine="0"/>
              <w:jc w:val="left"/>
              <w:rPr>
                <w:sz w:val="20"/>
                <w:szCs w:val="20"/>
                <w:lang w:val="en-US"/>
              </w:rPr>
            </w:pPr>
            <w:r w:rsidRPr="000C387C">
              <w:rPr>
                <w:sz w:val="20"/>
                <w:szCs w:val="20"/>
                <w:lang w:val="en-US"/>
              </w:rPr>
              <w:lastRenderedPageBreak/>
              <w:t>3.</w:t>
            </w:r>
            <w:r w:rsidR="0070513B">
              <w:rPr>
                <w:sz w:val="20"/>
                <w:szCs w:val="20"/>
                <w:lang w:val="en-US"/>
              </w:rPr>
              <w:t>2</w:t>
            </w:r>
          </w:p>
        </w:tc>
        <w:tc>
          <w:tcPr>
            <w:tcW w:w="3200" w:type="pct"/>
            <w:vAlign w:val="center"/>
          </w:tcPr>
          <w:p w14:paraId="26852688" w14:textId="372DFFCF" w:rsidR="00FB2F14" w:rsidRPr="00AC4149" w:rsidRDefault="0070513B" w:rsidP="000C387C">
            <w:pPr>
              <w:spacing w:after="0"/>
              <w:ind w:firstLine="0"/>
              <w:jc w:val="left"/>
            </w:pPr>
            <w:r>
              <w:t>Д2</w:t>
            </w:r>
            <w:r w:rsidR="00FB2F14" w:rsidRPr="00AC4149">
              <w:t xml:space="preserve"> – </w:t>
            </w:r>
            <w:r w:rsidR="00374D87">
              <w:t>заштитно зеленило</w:t>
            </w:r>
          </w:p>
        </w:tc>
        <w:tc>
          <w:tcPr>
            <w:tcW w:w="844" w:type="pct"/>
            <w:vAlign w:val="center"/>
          </w:tcPr>
          <w:p w14:paraId="5D23F743" w14:textId="70F5EA57" w:rsidR="00FB2F14" w:rsidRDefault="0070513B" w:rsidP="00FB2F14">
            <w:pPr>
              <w:spacing w:after="0"/>
              <w:ind w:firstLine="0"/>
              <w:jc w:val="center"/>
            </w:pPr>
            <w:r w:rsidRPr="000C387C">
              <w:rPr>
                <w:sz w:val="20"/>
                <w:szCs w:val="20"/>
              </w:rPr>
              <w:t>Ослободени од надоместок</w:t>
            </w:r>
          </w:p>
        </w:tc>
        <w:tc>
          <w:tcPr>
            <w:tcW w:w="621" w:type="pct"/>
            <w:vAlign w:val="center"/>
          </w:tcPr>
          <w:p w14:paraId="47D1A699" w14:textId="78F3A37F" w:rsidR="00FB2F14" w:rsidRDefault="00FB2F14" w:rsidP="00FB2F14">
            <w:pPr>
              <w:spacing w:after="0"/>
              <w:ind w:firstLine="0"/>
              <w:jc w:val="center"/>
              <w:rPr>
                <w:rFonts w:cstheme="minorHAnsi"/>
              </w:rPr>
            </w:pPr>
          </w:p>
        </w:tc>
      </w:tr>
      <w:tr w:rsidR="0070513B" w14:paraId="30775E10" w14:textId="77777777" w:rsidTr="00E2462C">
        <w:trPr>
          <w:trHeight w:val="357"/>
        </w:trPr>
        <w:tc>
          <w:tcPr>
            <w:tcW w:w="335" w:type="pct"/>
            <w:vAlign w:val="center"/>
          </w:tcPr>
          <w:p w14:paraId="2629DF76" w14:textId="333AB534" w:rsidR="0070513B" w:rsidRPr="000C387C" w:rsidRDefault="0070513B" w:rsidP="000C387C">
            <w:pPr>
              <w:spacing w:after="0"/>
              <w:ind w:firstLine="0"/>
              <w:jc w:val="left"/>
              <w:rPr>
                <w:sz w:val="20"/>
                <w:szCs w:val="20"/>
                <w:lang w:val="en-US"/>
              </w:rPr>
            </w:pPr>
            <w:r>
              <w:rPr>
                <w:sz w:val="20"/>
                <w:szCs w:val="20"/>
                <w:lang w:val="en-US"/>
              </w:rPr>
              <w:t>3.3</w:t>
            </w:r>
          </w:p>
        </w:tc>
        <w:tc>
          <w:tcPr>
            <w:tcW w:w="3200" w:type="pct"/>
            <w:vAlign w:val="center"/>
          </w:tcPr>
          <w:p w14:paraId="2F6E7408" w14:textId="4F0738DC" w:rsidR="0070513B" w:rsidRPr="00AC4149" w:rsidRDefault="0070513B" w:rsidP="000C387C">
            <w:pPr>
              <w:spacing w:after="0"/>
              <w:ind w:firstLine="0"/>
              <w:jc w:val="left"/>
            </w:pPr>
            <w:r>
              <w:t>Д3 – спорт и рекреација (органите на локалната самоуправа, ресорните министерства и останатите државни органи се ослободени од плаќање на надоместок)</w:t>
            </w:r>
          </w:p>
        </w:tc>
        <w:tc>
          <w:tcPr>
            <w:tcW w:w="844" w:type="pct"/>
            <w:vAlign w:val="center"/>
          </w:tcPr>
          <w:p w14:paraId="3B66194B" w14:textId="49A50328" w:rsidR="0070513B" w:rsidRDefault="0070513B" w:rsidP="00FB2F14">
            <w:pPr>
              <w:spacing w:after="0"/>
              <w:ind w:firstLine="0"/>
              <w:jc w:val="center"/>
              <w:rPr>
                <w:lang w:val="en-US"/>
              </w:rPr>
            </w:pPr>
            <w:r>
              <w:rPr>
                <w:lang w:val="en-US"/>
              </w:rPr>
              <w:t>15</w:t>
            </w:r>
          </w:p>
        </w:tc>
        <w:tc>
          <w:tcPr>
            <w:tcW w:w="621" w:type="pct"/>
            <w:vAlign w:val="center"/>
          </w:tcPr>
          <w:p w14:paraId="56E52989" w14:textId="79577412" w:rsidR="0070513B" w:rsidRPr="00BE2B16" w:rsidRDefault="0070513B" w:rsidP="00FB2F14">
            <w:pPr>
              <w:spacing w:after="0"/>
              <w:ind w:firstLine="0"/>
              <w:jc w:val="center"/>
              <w:rPr>
                <w:rFonts w:cstheme="minorHAnsi"/>
                <w:sz w:val="20"/>
                <w:szCs w:val="20"/>
              </w:rPr>
            </w:pPr>
            <w:r w:rsidRPr="00BE2B16">
              <w:rPr>
                <w:rFonts w:cstheme="minorHAnsi"/>
                <w:sz w:val="20"/>
                <w:szCs w:val="20"/>
              </w:rPr>
              <w:t>€ /m2</w:t>
            </w:r>
          </w:p>
        </w:tc>
      </w:tr>
      <w:tr w:rsidR="0070513B" w14:paraId="1AE280B6" w14:textId="77777777" w:rsidTr="00E2462C">
        <w:trPr>
          <w:trHeight w:val="357"/>
        </w:trPr>
        <w:tc>
          <w:tcPr>
            <w:tcW w:w="335" w:type="pct"/>
            <w:vAlign w:val="center"/>
          </w:tcPr>
          <w:p w14:paraId="44F41EBE" w14:textId="7F3DDC0A" w:rsidR="0070513B" w:rsidRDefault="0070513B" w:rsidP="000C387C">
            <w:pPr>
              <w:spacing w:after="0"/>
              <w:ind w:firstLine="0"/>
              <w:jc w:val="left"/>
              <w:rPr>
                <w:sz w:val="20"/>
                <w:szCs w:val="20"/>
                <w:lang w:val="en-US"/>
              </w:rPr>
            </w:pPr>
            <w:r>
              <w:rPr>
                <w:sz w:val="20"/>
                <w:szCs w:val="20"/>
                <w:lang w:val="en-US"/>
              </w:rPr>
              <w:t>3.4</w:t>
            </w:r>
          </w:p>
        </w:tc>
        <w:tc>
          <w:tcPr>
            <w:tcW w:w="3200" w:type="pct"/>
            <w:vAlign w:val="center"/>
          </w:tcPr>
          <w:p w14:paraId="644C333E" w14:textId="0C5815E2" w:rsidR="0070513B" w:rsidRDefault="0070513B" w:rsidP="000C387C">
            <w:pPr>
              <w:spacing w:after="0"/>
              <w:ind w:firstLine="0"/>
              <w:jc w:val="left"/>
            </w:pPr>
            <w:r>
              <w:t>Д4 – меморијални простори</w:t>
            </w:r>
          </w:p>
        </w:tc>
        <w:tc>
          <w:tcPr>
            <w:tcW w:w="844" w:type="pct"/>
            <w:vAlign w:val="center"/>
          </w:tcPr>
          <w:p w14:paraId="5A56B1A8" w14:textId="788DB6B7" w:rsidR="0070513B" w:rsidRDefault="0070513B" w:rsidP="00FB2F14">
            <w:pPr>
              <w:spacing w:after="0"/>
              <w:ind w:firstLine="0"/>
              <w:jc w:val="center"/>
              <w:rPr>
                <w:lang w:val="en-US"/>
              </w:rPr>
            </w:pPr>
            <w:r w:rsidRPr="000C387C">
              <w:rPr>
                <w:sz w:val="20"/>
                <w:szCs w:val="20"/>
              </w:rPr>
              <w:t>Ослободени од надоместок</w:t>
            </w:r>
          </w:p>
        </w:tc>
        <w:tc>
          <w:tcPr>
            <w:tcW w:w="621" w:type="pct"/>
            <w:vAlign w:val="center"/>
          </w:tcPr>
          <w:p w14:paraId="4AEA5598" w14:textId="77777777" w:rsidR="0070513B" w:rsidRPr="00BE2B16" w:rsidRDefault="0070513B" w:rsidP="00FB2F14">
            <w:pPr>
              <w:spacing w:after="0"/>
              <w:ind w:firstLine="0"/>
              <w:jc w:val="center"/>
              <w:rPr>
                <w:rFonts w:cstheme="minorHAnsi"/>
                <w:sz w:val="20"/>
                <w:szCs w:val="20"/>
              </w:rPr>
            </w:pPr>
          </w:p>
        </w:tc>
      </w:tr>
      <w:tr w:rsidR="0070513B" w14:paraId="5099255F" w14:textId="77777777" w:rsidTr="00E2462C">
        <w:trPr>
          <w:trHeight w:val="357"/>
        </w:trPr>
        <w:tc>
          <w:tcPr>
            <w:tcW w:w="335" w:type="pct"/>
            <w:vAlign w:val="center"/>
          </w:tcPr>
          <w:p w14:paraId="2F75C722" w14:textId="54670180" w:rsidR="0070513B" w:rsidRDefault="0070513B" w:rsidP="000C387C">
            <w:pPr>
              <w:spacing w:after="0"/>
              <w:ind w:firstLine="0"/>
              <w:jc w:val="left"/>
              <w:rPr>
                <w:sz w:val="20"/>
                <w:szCs w:val="20"/>
                <w:lang w:val="en-US"/>
              </w:rPr>
            </w:pPr>
            <w:r>
              <w:rPr>
                <w:sz w:val="20"/>
                <w:szCs w:val="20"/>
                <w:lang w:val="en-US"/>
              </w:rPr>
              <w:t>4.</w:t>
            </w:r>
          </w:p>
        </w:tc>
        <w:tc>
          <w:tcPr>
            <w:tcW w:w="3200" w:type="pct"/>
            <w:vAlign w:val="center"/>
          </w:tcPr>
          <w:p w14:paraId="54654309" w14:textId="57AB6093" w:rsidR="0070513B" w:rsidRDefault="0070513B" w:rsidP="000C387C">
            <w:pPr>
              <w:spacing w:after="0"/>
              <w:ind w:firstLine="0"/>
              <w:jc w:val="left"/>
            </w:pPr>
            <w:r>
              <w:rPr>
                <w:b/>
                <w:bCs/>
                <w:lang w:val="en-US"/>
              </w:rPr>
              <w:t>Е</w:t>
            </w:r>
            <w:r w:rsidRPr="008373A0">
              <w:rPr>
                <w:b/>
                <w:bCs/>
                <w:lang w:val="en-US"/>
              </w:rPr>
              <w:t xml:space="preserve"> </w:t>
            </w:r>
            <w:r>
              <w:rPr>
                <w:b/>
                <w:bCs/>
                <w:lang w:val="en-US"/>
              </w:rPr>
              <w:t>–</w:t>
            </w:r>
            <w:r w:rsidR="00B61331">
              <w:rPr>
                <w:b/>
                <w:bCs/>
                <w:lang w:val="en-US"/>
              </w:rPr>
              <w:t xml:space="preserve"> </w:t>
            </w:r>
            <w:proofErr w:type="spellStart"/>
            <w:r w:rsidR="00B61331">
              <w:rPr>
                <w:b/>
                <w:bCs/>
                <w:lang w:val="en-US"/>
              </w:rPr>
              <w:t>Инфраструктура</w:t>
            </w:r>
            <w:proofErr w:type="spellEnd"/>
            <w:r w:rsidR="00B61331">
              <w:rPr>
                <w:b/>
                <w:bCs/>
                <w:lang w:val="en-US"/>
              </w:rPr>
              <w:t xml:space="preserve"> </w:t>
            </w:r>
          </w:p>
        </w:tc>
        <w:tc>
          <w:tcPr>
            <w:tcW w:w="844" w:type="pct"/>
            <w:vAlign w:val="center"/>
          </w:tcPr>
          <w:p w14:paraId="4BC98863" w14:textId="77777777" w:rsidR="0070513B" w:rsidRPr="000C387C" w:rsidRDefault="0070513B" w:rsidP="00FB2F14">
            <w:pPr>
              <w:spacing w:after="0"/>
              <w:ind w:firstLine="0"/>
              <w:jc w:val="center"/>
              <w:rPr>
                <w:sz w:val="20"/>
                <w:szCs w:val="20"/>
              </w:rPr>
            </w:pPr>
          </w:p>
        </w:tc>
        <w:tc>
          <w:tcPr>
            <w:tcW w:w="621" w:type="pct"/>
            <w:vAlign w:val="center"/>
          </w:tcPr>
          <w:p w14:paraId="0D8208D2" w14:textId="77777777" w:rsidR="0070513B" w:rsidRPr="00BE2B16" w:rsidRDefault="0070513B" w:rsidP="00FB2F14">
            <w:pPr>
              <w:spacing w:after="0"/>
              <w:ind w:firstLine="0"/>
              <w:jc w:val="center"/>
              <w:rPr>
                <w:rFonts w:cstheme="minorHAnsi"/>
                <w:sz w:val="20"/>
                <w:szCs w:val="20"/>
              </w:rPr>
            </w:pPr>
          </w:p>
        </w:tc>
      </w:tr>
      <w:tr w:rsidR="00B61331" w14:paraId="3E7EBE29" w14:textId="77777777" w:rsidTr="00E2462C">
        <w:trPr>
          <w:trHeight w:val="357"/>
        </w:trPr>
        <w:tc>
          <w:tcPr>
            <w:tcW w:w="335" w:type="pct"/>
            <w:vAlign w:val="center"/>
          </w:tcPr>
          <w:p w14:paraId="1271DF81" w14:textId="789C6887" w:rsidR="00B61331" w:rsidRDefault="00B7060F" w:rsidP="000C387C">
            <w:pPr>
              <w:spacing w:after="0"/>
              <w:ind w:firstLine="0"/>
              <w:jc w:val="left"/>
              <w:rPr>
                <w:sz w:val="20"/>
                <w:szCs w:val="20"/>
                <w:lang w:val="en-US"/>
              </w:rPr>
            </w:pPr>
            <w:r>
              <w:rPr>
                <w:sz w:val="20"/>
                <w:szCs w:val="20"/>
                <w:lang w:val="en-US"/>
              </w:rPr>
              <w:t>4.1</w:t>
            </w:r>
          </w:p>
        </w:tc>
        <w:tc>
          <w:tcPr>
            <w:tcW w:w="3200" w:type="pct"/>
            <w:vAlign w:val="center"/>
          </w:tcPr>
          <w:p w14:paraId="359817DA" w14:textId="16892B48" w:rsidR="00B61331" w:rsidRDefault="00B7060F" w:rsidP="000C387C">
            <w:pPr>
              <w:spacing w:after="0"/>
              <w:ind w:firstLine="0"/>
              <w:jc w:val="left"/>
              <w:rPr>
                <w:b/>
                <w:bCs/>
                <w:lang w:val="en-US"/>
              </w:rPr>
            </w:pPr>
            <w:r w:rsidRPr="007A03A4">
              <w:rPr>
                <w:b/>
                <w:bCs/>
              </w:rPr>
              <w:t>Е1 – комунална инфраструктура</w:t>
            </w:r>
            <w:r>
              <w:t xml:space="preserve"> - во зависност од видот на градба (органите на локалната самоуправа, ресорните министерства и останатите државни органи се ослободени од плаќање на надоместок)</w:t>
            </w:r>
          </w:p>
        </w:tc>
        <w:tc>
          <w:tcPr>
            <w:tcW w:w="844" w:type="pct"/>
            <w:vAlign w:val="center"/>
          </w:tcPr>
          <w:p w14:paraId="26D7E4AF" w14:textId="28FED3F2" w:rsidR="00B61331" w:rsidRPr="000C387C" w:rsidRDefault="00B7060F" w:rsidP="00FB2F14">
            <w:pPr>
              <w:spacing w:after="0"/>
              <w:ind w:firstLine="0"/>
              <w:jc w:val="center"/>
              <w:rPr>
                <w:sz w:val="20"/>
                <w:szCs w:val="20"/>
              </w:rPr>
            </w:pPr>
            <w:r>
              <w:rPr>
                <w:sz w:val="20"/>
                <w:szCs w:val="20"/>
              </w:rPr>
              <w:t>17</w:t>
            </w:r>
          </w:p>
        </w:tc>
        <w:tc>
          <w:tcPr>
            <w:tcW w:w="621" w:type="pct"/>
            <w:vAlign w:val="center"/>
          </w:tcPr>
          <w:p w14:paraId="436CC2EC" w14:textId="70C9A291" w:rsidR="00B61331" w:rsidRPr="00BE2B16" w:rsidRDefault="00B7060F" w:rsidP="00FB2F14">
            <w:pPr>
              <w:spacing w:after="0"/>
              <w:ind w:firstLine="0"/>
              <w:jc w:val="center"/>
              <w:rPr>
                <w:rFonts w:cstheme="minorHAnsi"/>
                <w:sz w:val="20"/>
                <w:szCs w:val="20"/>
              </w:rPr>
            </w:pPr>
            <w:r w:rsidRPr="00BE2B16">
              <w:rPr>
                <w:rFonts w:cstheme="minorHAnsi"/>
                <w:sz w:val="20"/>
                <w:szCs w:val="20"/>
              </w:rPr>
              <w:t>€ /m2</w:t>
            </w:r>
          </w:p>
        </w:tc>
      </w:tr>
      <w:tr w:rsidR="00B7060F" w14:paraId="30940C6C" w14:textId="77777777" w:rsidTr="00E2462C">
        <w:trPr>
          <w:trHeight w:val="357"/>
        </w:trPr>
        <w:tc>
          <w:tcPr>
            <w:tcW w:w="335" w:type="pct"/>
            <w:vAlign w:val="center"/>
          </w:tcPr>
          <w:p w14:paraId="3824991D" w14:textId="6B48D414" w:rsidR="00B7060F" w:rsidRDefault="00BB3154" w:rsidP="000C387C">
            <w:pPr>
              <w:spacing w:after="0"/>
              <w:ind w:firstLine="0"/>
              <w:jc w:val="left"/>
              <w:rPr>
                <w:sz w:val="20"/>
                <w:szCs w:val="20"/>
                <w:lang w:val="en-US"/>
              </w:rPr>
            </w:pPr>
            <w:r>
              <w:rPr>
                <w:sz w:val="20"/>
                <w:szCs w:val="20"/>
                <w:lang w:val="en-US"/>
              </w:rPr>
              <w:t>4.1.1</w:t>
            </w:r>
          </w:p>
        </w:tc>
        <w:tc>
          <w:tcPr>
            <w:tcW w:w="3200" w:type="pct"/>
            <w:vAlign w:val="center"/>
          </w:tcPr>
          <w:p w14:paraId="6F12AE45" w14:textId="0039783E" w:rsidR="00B7060F" w:rsidRPr="00374D87" w:rsidRDefault="00BB3154" w:rsidP="000C387C">
            <w:pPr>
              <w:spacing w:after="0"/>
              <w:ind w:firstLine="0"/>
              <w:jc w:val="left"/>
            </w:pPr>
            <w:r w:rsidRPr="00374D87">
              <w:t>Ископ  на ров за поставување на подземна инфраструктура</w:t>
            </w:r>
          </w:p>
        </w:tc>
        <w:tc>
          <w:tcPr>
            <w:tcW w:w="844" w:type="pct"/>
            <w:vAlign w:val="center"/>
          </w:tcPr>
          <w:p w14:paraId="3AB48ADF" w14:textId="77777777" w:rsidR="00B7060F" w:rsidRDefault="00B7060F" w:rsidP="00FB2F14">
            <w:pPr>
              <w:spacing w:after="0"/>
              <w:ind w:firstLine="0"/>
              <w:jc w:val="center"/>
              <w:rPr>
                <w:sz w:val="20"/>
                <w:szCs w:val="20"/>
              </w:rPr>
            </w:pPr>
          </w:p>
        </w:tc>
        <w:tc>
          <w:tcPr>
            <w:tcW w:w="621" w:type="pct"/>
            <w:vAlign w:val="center"/>
          </w:tcPr>
          <w:p w14:paraId="3B4065F4" w14:textId="77777777" w:rsidR="00B7060F" w:rsidRPr="00BE2B16" w:rsidRDefault="00B7060F" w:rsidP="00FB2F14">
            <w:pPr>
              <w:spacing w:after="0"/>
              <w:ind w:firstLine="0"/>
              <w:jc w:val="center"/>
              <w:rPr>
                <w:rFonts w:cstheme="minorHAnsi"/>
                <w:sz w:val="20"/>
                <w:szCs w:val="20"/>
              </w:rPr>
            </w:pPr>
          </w:p>
        </w:tc>
      </w:tr>
      <w:tr w:rsidR="00BB3154" w14:paraId="0567892D" w14:textId="77777777" w:rsidTr="00E2462C">
        <w:trPr>
          <w:trHeight w:val="357"/>
        </w:trPr>
        <w:tc>
          <w:tcPr>
            <w:tcW w:w="335" w:type="pct"/>
            <w:vAlign w:val="center"/>
          </w:tcPr>
          <w:p w14:paraId="7A4E1BC2" w14:textId="77777777" w:rsidR="00BB3154" w:rsidRDefault="00BB3154" w:rsidP="000C387C">
            <w:pPr>
              <w:spacing w:after="0"/>
              <w:ind w:firstLine="0"/>
              <w:jc w:val="left"/>
              <w:rPr>
                <w:sz w:val="20"/>
                <w:szCs w:val="20"/>
                <w:lang w:val="en-US"/>
              </w:rPr>
            </w:pPr>
          </w:p>
        </w:tc>
        <w:tc>
          <w:tcPr>
            <w:tcW w:w="3200" w:type="pct"/>
            <w:vAlign w:val="center"/>
          </w:tcPr>
          <w:p w14:paraId="218BCE33" w14:textId="43522B60" w:rsidR="00BB3154" w:rsidRDefault="00BB3154" w:rsidP="000C387C">
            <w:pPr>
              <w:spacing w:after="0"/>
              <w:ind w:firstLine="0"/>
              <w:jc w:val="left"/>
            </w:pPr>
            <w:r>
              <w:t>Во населено место</w:t>
            </w:r>
          </w:p>
        </w:tc>
        <w:tc>
          <w:tcPr>
            <w:tcW w:w="844" w:type="pct"/>
            <w:vAlign w:val="center"/>
          </w:tcPr>
          <w:p w14:paraId="0B724396" w14:textId="4256D3B2" w:rsidR="00BB3154" w:rsidRDefault="00BB3154" w:rsidP="00FB2F14">
            <w:pPr>
              <w:spacing w:after="0"/>
              <w:ind w:firstLine="0"/>
              <w:jc w:val="center"/>
              <w:rPr>
                <w:sz w:val="20"/>
                <w:szCs w:val="20"/>
              </w:rPr>
            </w:pPr>
            <w:r>
              <w:rPr>
                <w:sz w:val="20"/>
                <w:szCs w:val="20"/>
              </w:rPr>
              <w:t>1</w:t>
            </w:r>
          </w:p>
        </w:tc>
        <w:tc>
          <w:tcPr>
            <w:tcW w:w="621" w:type="pct"/>
            <w:vAlign w:val="center"/>
          </w:tcPr>
          <w:p w14:paraId="399788CA" w14:textId="08B0E2D7" w:rsidR="00BB3154" w:rsidRPr="00BE2B16" w:rsidRDefault="00BB3154" w:rsidP="00FB2F14">
            <w:pPr>
              <w:spacing w:after="0"/>
              <w:ind w:firstLine="0"/>
              <w:jc w:val="center"/>
              <w:rPr>
                <w:rFonts w:cstheme="minorHAnsi"/>
                <w:sz w:val="20"/>
                <w:szCs w:val="20"/>
              </w:rPr>
            </w:pPr>
            <w:r w:rsidRPr="00BE2B16">
              <w:rPr>
                <w:rFonts w:cstheme="minorHAnsi"/>
                <w:sz w:val="20"/>
                <w:szCs w:val="20"/>
              </w:rPr>
              <w:t>€ /m</w:t>
            </w:r>
          </w:p>
        </w:tc>
      </w:tr>
      <w:tr w:rsidR="00BB3154" w14:paraId="548FC386" w14:textId="77777777" w:rsidTr="00E2462C">
        <w:trPr>
          <w:trHeight w:val="357"/>
        </w:trPr>
        <w:tc>
          <w:tcPr>
            <w:tcW w:w="335" w:type="pct"/>
            <w:vAlign w:val="center"/>
          </w:tcPr>
          <w:p w14:paraId="0FE9363C" w14:textId="77777777" w:rsidR="00BB3154" w:rsidRDefault="00BB3154" w:rsidP="000C387C">
            <w:pPr>
              <w:spacing w:after="0"/>
              <w:ind w:firstLine="0"/>
              <w:jc w:val="left"/>
              <w:rPr>
                <w:sz w:val="20"/>
                <w:szCs w:val="20"/>
                <w:lang w:val="en-US"/>
              </w:rPr>
            </w:pPr>
          </w:p>
        </w:tc>
        <w:tc>
          <w:tcPr>
            <w:tcW w:w="3200" w:type="pct"/>
            <w:vAlign w:val="center"/>
          </w:tcPr>
          <w:p w14:paraId="00D26109" w14:textId="037A974F" w:rsidR="00BB3154" w:rsidRDefault="00BB3154" w:rsidP="000C387C">
            <w:pPr>
              <w:spacing w:after="0"/>
              <w:ind w:firstLine="0"/>
              <w:jc w:val="left"/>
            </w:pPr>
            <w:r>
              <w:t>Вон населено место</w:t>
            </w:r>
          </w:p>
        </w:tc>
        <w:tc>
          <w:tcPr>
            <w:tcW w:w="844" w:type="pct"/>
            <w:vAlign w:val="center"/>
          </w:tcPr>
          <w:p w14:paraId="21E14374" w14:textId="63EF48E2" w:rsidR="00BB3154" w:rsidRDefault="00BB3154" w:rsidP="00FB2F14">
            <w:pPr>
              <w:spacing w:after="0"/>
              <w:ind w:firstLine="0"/>
              <w:jc w:val="center"/>
              <w:rPr>
                <w:sz w:val="20"/>
                <w:szCs w:val="20"/>
              </w:rPr>
            </w:pPr>
            <w:r>
              <w:rPr>
                <w:sz w:val="20"/>
                <w:szCs w:val="20"/>
              </w:rPr>
              <w:t>0,3</w:t>
            </w:r>
          </w:p>
        </w:tc>
        <w:tc>
          <w:tcPr>
            <w:tcW w:w="621" w:type="pct"/>
            <w:vAlign w:val="center"/>
          </w:tcPr>
          <w:p w14:paraId="59E580EC" w14:textId="219A5063" w:rsidR="00BB3154" w:rsidRPr="00BE2B16" w:rsidRDefault="00BB3154" w:rsidP="00FB2F14">
            <w:pPr>
              <w:spacing w:after="0"/>
              <w:ind w:firstLine="0"/>
              <w:jc w:val="center"/>
              <w:rPr>
                <w:rFonts w:cstheme="minorHAnsi"/>
                <w:sz w:val="20"/>
                <w:szCs w:val="20"/>
              </w:rPr>
            </w:pPr>
            <w:r w:rsidRPr="00BE2B16">
              <w:rPr>
                <w:rFonts w:cstheme="minorHAnsi"/>
                <w:sz w:val="20"/>
                <w:szCs w:val="20"/>
              </w:rPr>
              <w:t>€ /m</w:t>
            </w:r>
          </w:p>
        </w:tc>
      </w:tr>
      <w:tr w:rsidR="00E2462C" w14:paraId="2D6C060B" w14:textId="77777777" w:rsidTr="00E2462C">
        <w:trPr>
          <w:trHeight w:val="357"/>
        </w:trPr>
        <w:tc>
          <w:tcPr>
            <w:tcW w:w="335" w:type="pct"/>
            <w:vAlign w:val="center"/>
          </w:tcPr>
          <w:p w14:paraId="1E6249FD" w14:textId="3746893F" w:rsidR="00E2462C" w:rsidRDefault="00E2462C" w:rsidP="000C387C">
            <w:pPr>
              <w:spacing w:after="0"/>
              <w:ind w:firstLine="0"/>
              <w:jc w:val="left"/>
              <w:rPr>
                <w:sz w:val="20"/>
                <w:szCs w:val="20"/>
                <w:lang w:val="en-US"/>
              </w:rPr>
            </w:pPr>
            <w:r w:rsidRPr="00E2462C">
              <w:rPr>
                <w:sz w:val="20"/>
                <w:szCs w:val="20"/>
                <w:lang w:val="en-US"/>
              </w:rPr>
              <w:t>4.1.</w:t>
            </w:r>
            <w:r>
              <w:rPr>
                <w:sz w:val="20"/>
                <w:szCs w:val="20"/>
                <w:lang w:val="en-US"/>
              </w:rPr>
              <w:t>2</w:t>
            </w:r>
          </w:p>
        </w:tc>
        <w:tc>
          <w:tcPr>
            <w:tcW w:w="3200" w:type="pct"/>
            <w:vAlign w:val="center"/>
          </w:tcPr>
          <w:p w14:paraId="3BBD2AB4" w14:textId="5C1E6E80" w:rsidR="00E2462C" w:rsidRDefault="00E2462C" w:rsidP="000C387C">
            <w:pPr>
              <w:spacing w:after="0"/>
              <w:ind w:firstLine="0"/>
              <w:jc w:val="left"/>
            </w:pPr>
            <w:r>
              <w:t>Траса за поставување на воздушни водови за надземна инф.</w:t>
            </w:r>
          </w:p>
        </w:tc>
        <w:tc>
          <w:tcPr>
            <w:tcW w:w="844" w:type="pct"/>
            <w:vAlign w:val="center"/>
          </w:tcPr>
          <w:p w14:paraId="631C1348" w14:textId="77777777" w:rsidR="00E2462C" w:rsidRDefault="00E2462C" w:rsidP="00FB2F14">
            <w:pPr>
              <w:spacing w:after="0"/>
              <w:ind w:firstLine="0"/>
              <w:jc w:val="center"/>
              <w:rPr>
                <w:sz w:val="20"/>
                <w:szCs w:val="20"/>
              </w:rPr>
            </w:pPr>
          </w:p>
        </w:tc>
        <w:tc>
          <w:tcPr>
            <w:tcW w:w="621" w:type="pct"/>
            <w:vAlign w:val="center"/>
          </w:tcPr>
          <w:p w14:paraId="471C8D78" w14:textId="77777777" w:rsidR="00E2462C" w:rsidRPr="00BE2B16" w:rsidRDefault="00E2462C" w:rsidP="00FB2F14">
            <w:pPr>
              <w:spacing w:after="0"/>
              <w:ind w:firstLine="0"/>
              <w:jc w:val="center"/>
              <w:rPr>
                <w:rFonts w:cstheme="minorHAnsi"/>
                <w:sz w:val="20"/>
                <w:szCs w:val="20"/>
              </w:rPr>
            </w:pPr>
          </w:p>
        </w:tc>
      </w:tr>
      <w:tr w:rsidR="00E2462C" w14:paraId="2023C89B" w14:textId="77777777" w:rsidTr="00E2462C">
        <w:trPr>
          <w:trHeight w:val="357"/>
        </w:trPr>
        <w:tc>
          <w:tcPr>
            <w:tcW w:w="335" w:type="pct"/>
            <w:vAlign w:val="center"/>
          </w:tcPr>
          <w:p w14:paraId="071E1D9B" w14:textId="77777777" w:rsidR="00E2462C" w:rsidRPr="00E2462C" w:rsidRDefault="00E2462C" w:rsidP="00E2462C">
            <w:pPr>
              <w:spacing w:after="0"/>
              <w:ind w:firstLine="0"/>
              <w:jc w:val="left"/>
              <w:rPr>
                <w:sz w:val="20"/>
                <w:szCs w:val="20"/>
                <w:lang w:val="en-US"/>
              </w:rPr>
            </w:pPr>
          </w:p>
        </w:tc>
        <w:tc>
          <w:tcPr>
            <w:tcW w:w="3200" w:type="pct"/>
            <w:vAlign w:val="center"/>
          </w:tcPr>
          <w:p w14:paraId="296283C0" w14:textId="0EDC03F2" w:rsidR="00E2462C" w:rsidRDefault="00E2462C" w:rsidP="00E2462C">
            <w:pPr>
              <w:spacing w:after="0"/>
              <w:ind w:firstLine="0"/>
              <w:jc w:val="left"/>
            </w:pPr>
            <w:r>
              <w:t>Во населено место</w:t>
            </w:r>
          </w:p>
        </w:tc>
        <w:tc>
          <w:tcPr>
            <w:tcW w:w="844" w:type="pct"/>
            <w:vAlign w:val="center"/>
          </w:tcPr>
          <w:p w14:paraId="43651851" w14:textId="29901403" w:rsidR="00E2462C" w:rsidRDefault="00E2462C" w:rsidP="00E2462C">
            <w:pPr>
              <w:spacing w:after="0"/>
              <w:ind w:firstLine="0"/>
              <w:jc w:val="center"/>
              <w:rPr>
                <w:sz w:val="20"/>
                <w:szCs w:val="20"/>
              </w:rPr>
            </w:pPr>
            <w:r>
              <w:rPr>
                <w:sz w:val="20"/>
                <w:szCs w:val="20"/>
              </w:rPr>
              <w:t>1</w:t>
            </w:r>
          </w:p>
        </w:tc>
        <w:tc>
          <w:tcPr>
            <w:tcW w:w="621" w:type="pct"/>
            <w:vAlign w:val="center"/>
          </w:tcPr>
          <w:p w14:paraId="1862C4C7" w14:textId="175C7A4E" w:rsidR="00E2462C" w:rsidRPr="00BE2B16" w:rsidRDefault="00E2462C" w:rsidP="00E2462C">
            <w:pPr>
              <w:spacing w:after="0"/>
              <w:ind w:firstLine="0"/>
              <w:jc w:val="center"/>
              <w:rPr>
                <w:rFonts w:cstheme="minorHAnsi"/>
                <w:sz w:val="20"/>
                <w:szCs w:val="20"/>
              </w:rPr>
            </w:pPr>
            <w:r w:rsidRPr="00BE2B16">
              <w:rPr>
                <w:rFonts w:cstheme="minorHAnsi"/>
                <w:sz w:val="20"/>
                <w:szCs w:val="20"/>
              </w:rPr>
              <w:t>€ /m</w:t>
            </w:r>
          </w:p>
        </w:tc>
      </w:tr>
      <w:tr w:rsidR="00E2462C" w14:paraId="7E1427FF" w14:textId="77777777" w:rsidTr="00E2462C">
        <w:trPr>
          <w:trHeight w:val="357"/>
        </w:trPr>
        <w:tc>
          <w:tcPr>
            <w:tcW w:w="335" w:type="pct"/>
            <w:vAlign w:val="center"/>
          </w:tcPr>
          <w:p w14:paraId="22D95BDC" w14:textId="77777777" w:rsidR="00E2462C" w:rsidRPr="00E2462C" w:rsidRDefault="00E2462C" w:rsidP="00E2462C">
            <w:pPr>
              <w:spacing w:after="0"/>
              <w:ind w:firstLine="0"/>
              <w:jc w:val="left"/>
              <w:rPr>
                <w:sz w:val="20"/>
                <w:szCs w:val="20"/>
                <w:lang w:val="en-US"/>
              </w:rPr>
            </w:pPr>
          </w:p>
        </w:tc>
        <w:tc>
          <w:tcPr>
            <w:tcW w:w="3200" w:type="pct"/>
            <w:vAlign w:val="center"/>
          </w:tcPr>
          <w:p w14:paraId="07A5DB12" w14:textId="51CCB330" w:rsidR="00E2462C" w:rsidRDefault="00E2462C" w:rsidP="00E2462C">
            <w:pPr>
              <w:spacing w:after="0"/>
              <w:ind w:firstLine="0"/>
              <w:jc w:val="left"/>
            </w:pPr>
            <w:r>
              <w:t>Вон населено место</w:t>
            </w:r>
          </w:p>
        </w:tc>
        <w:tc>
          <w:tcPr>
            <w:tcW w:w="844" w:type="pct"/>
            <w:vAlign w:val="center"/>
          </w:tcPr>
          <w:p w14:paraId="00D1F458" w14:textId="350322C3" w:rsidR="00E2462C" w:rsidRDefault="00E2462C" w:rsidP="00E2462C">
            <w:pPr>
              <w:spacing w:after="0"/>
              <w:ind w:firstLine="0"/>
              <w:jc w:val="center"/>
              <w:rPr>
                <w:sz w:val="20"/>
                <w:szCs w:val="20"/>
              </w:rPr>
            </w:pPr>
            <w:r>
              <w:rPr>
                <w:sz w:val="20"/>
                <w:szCs w:val="20"/>
              </w:rPr>
              <w:t>0,3</w:t>
            </w:r>
          </w:p>
        </w:tc>
        <w:tc>
          <w:tcPr>
            <w:tcW w:w="621" w:type="pct"/>
            <w:vAlign w:val="center"/>
          </w:tcPr>
          <w:p w14:paraId="11978D4B" w14:textId="54596303" w:rsidR="00E2462C" w:rsidRPr="00BE2B16" w:rsidRDefault="00E2462C" w:rsidP="00E2462C">
            <w:pPr>
              <w:spacing w:after="0"/>
              <w:ind w:firstLine="0"/>
              <w:jc w:val="center"/>
              <w:rPr>
                <w:rFonts w:cstheme="minorHAnsi"/>
                <w:sz w:val="20"/>
                <w:szCs w:val="20"/>
              </w:rPr>
            </w:pPr>
            <w:r w:rsidRPr="00BE2B16">
              <w:rPr>
                <w:rFonts w:cstheme="minorHAnsi"/>
                <w:sz w:val="20"/>
                <w:szCs w:val="20"/>
              </w:rPr>
              <w:t>€ /m</w:t>
            </w:r>
          </w:p>
        </w:tc>
      </w:tr>
      <w:tr w:rsidR="00E2462C" w14:paraId="1F8EC696" w14:textId="77777777" w:rsidTr="00E2462C">
        <w:trPr>
          <w:trHeight w:val="357"/>
        </w:trPr>
        <w:tc>
          <w:tcPr>
            <w:tcW w:w="335" w:type="pct"/>
            <w:vAlign w:val="center"/>
          </w:tcPr>
          <w:p w14:paraId="30B4831B" w14:textId="7F4F8846" w:rsidR="00E2462C" w:rsidRPr="00E2462C" w:rsidRDefault="00E2462C" w:rsidP="00E2462C">
            <w:pPr>
              <w:spacing w:after="0"/>
              <w:ind w:firstLine="0"/>
              <w:jc w:val="left"/>
              <w:rPr>
                <w:sz w:val="20"/>
                <w:szCs w:val="20"/>
                <w:lang w:val="en-US"/>
              </w:rPr>
            </w:pPr>
            <w:r w:rsidRPr="00E2462C">
              <w:rPr>
                <w:sz w:val="20"/>
                <w:szCs w:val="20"/>
                <w:lang w:val="en-US"/>
              </w:rPr>
              <w:t>4.1.</w:t>
            </w:r>
            <w:r w:rsidR="00E305C2">
              <w:rPr>
                <w:sz w:val="20"/>
                <w:szCs w:val="20"/>
                <w:lang w:val="en-US"/>
              </w:rPr>
              <w:t>3</w:t>
            </w:r>
          </w:p>
        </w:tc>
        <w:tc>
          <w:tcPr>
            <w:tcW w:w="3200" w:type="pct"/>
            <w:vAlign w:val="center"/>
          </w:tcPr>
          <w:p w14:paraId="18167B14" w14:textId="447D456F" w:rsidR="00E2462C" w:rsidRDefault="00E2462C" w:rsidP="00E2462C">
            <w:pPr>
              <w:spacing w:after="0"/>
              <w:ind w:firstLine="0"/>
              <w:jc w:val="left"/>
            </w:pPr>
            <w:r>
              <w:t>Поставување на столбови за воздушни водови и надземна инфрастрктура</w:t>
            </w:r>
          </w:p>
        </w:tc>
        <w:tc>
          <w:tcPr>
            <w:tcW w:w="844" w:type="pct"/>
            <w:vAlign w:val="center"/>
          </w:tcPr>
          <w:p w14:paraId="317C60B2" w14:textId="77777777" w:rsidR="00E2462C" w:rsidRDefault="00E2462C" w:rsidP="00E2462C">
            <w:pPr>
              <w:spacing w:after="0"/>
              <w:ind w:firstLine="0"/>
              <w:jc w:val="center"/>
              <w:rPr>
                <w:sz w:val="20"/>
                <w:szCs w:val="20"/>
              </w:rPr>
            </w:pPr>
          </w:p>
        </w:tc>
        <w:tc>
          <w:tcPr>
            <w:tcW w:w="621" w:type="pct"/>
            <w:vAlign w:val="center"/>
          </w:tcPr>
          <w:p w14:paraId="0B964982" w14:textId="77777777" w:rsidR="00E2462C" w:rsidRPr="00BE2B16" w:rsidRDefault="00E2462C" w:rsidP="00E2462C">
            <w:pPr>
              <w:spacing w:after="0"/>
              <w:ind w:firstLine="0"/>
              <w:jc w:val="center"/>
              <w:rPr>
                <w:rFonts w:cstheme="minorHAnsi"/>
                <w:sz w:val="20"/>
                <w:szCs w:val="20"/>
              </w:rPr>
            </w:pPr>
          </w:p>
        </w:tc>
      </w:tr>
      <w:tr w:rsidR="00E2462C" w14:paraId="1FDEA543" w14:textId="77777777" w:rsidTr="00E2462C">
        <w:trPr>
          <w:trHeight w:val="357"/>
        </w:trPr>
        <w:tc>
          <w:tcPr>
            <w:tcW w:w="335" w:type="pct"/>
            <w:vAlign w:val="center"/>
          </w:tcPr>
          <w:p w14:paraId="7D725F11" w14:textId="77777777" w:rsidR="00E2462C" w:rsidRPr="00E2462C" w:rsidRDefault="00E2462C" w:rsidP="00E2462C">
            <w:pPr>
              <w:spacing w:after="0"/>
              <w:ind w:firstLine="0"/>
              <w:jc w:val="left"/>
              <w:rPr>
                <w:sz w:val="20"/>
                <w:szCs w:val="20"/>
                <w:lang w:val="en-US"/>
              </w:rPr>
            </w:pPr>
          </w:p>
        </w:tc>
        <w:tc>
          <w:tcPr>
            <w:tcW w:w="3200" w:type="pct"/>
            <w:vAlign w:val="center"/>
          </w:tcPr>
          <w:p w14:paraId="27B5FBC0" w14:textId="060F30B3" w:rsidR="00E2462C" w:rsidRDefault="00E305C2" w:rsidP="00E2462C">
            <w:pPr>
              <w:spacing w:after="0"/>
              <w:ind w:firstLine="0"/>
              <w:jc w:val="left"/>
            </w:pPr>
            <w:r>
              <w:t>Бетонски столб</w:t>
            </w:r>
          </w:p>
        </w:tc>
        <w:tc>
          <w:tcPr>
            <w:tcW w:w="844" w:type="pct"/>
            <w:vAlign w:val="center"/>
          </w:tcPr>
          <w:p w14:paraId="0B87AFDF" w14:textId="3BA485F1" w:rsidR="00E2462C" w:rsidRDefault="00E305C2" w:rsidP="00E2462C">
            <w:pPr>
              <w:spacing w:after="0"/>
              <w:ind w:firstLine="0"/>
              <w:jc w:val="center"/>
              <w:rPr>
                <w:sz w:val="20"/>
                <w:szCs w:val="20"/>
              </w:rPr>
            </w:pPr>
            <w:r>
              <w:rPr>
                <w:sz w:val="20"/>
                <w:szCs w:val="20"/>
              </w:rPr>
              <w:t>20</w:t>
            </w:r>
          </w:p>
        </w:tc>
        <w:tc>
          <w:tcPr>
            <w:tcW w:w="621" w:type="pct"/>
            <w:vAlign w:val="center"/>
          </w:tcPr>
          <w:p w14:paraId="6F72BD8C" w14:textId="3D7A5806" w:rsidR="00E2462C" w:rsidRPr="00BE2B16" w:rsidRDefault="00E2462C" w:rsidP="00E2462C">
            <w:pPr>
              <w:spacing w:after="0"/>
              <w:ind w:firstLine="0"/>
              <w:jc w:val="center"/>
              <w:rPr>
                <w:rFonts w:cstheme="minorHAnsi"/>
                <w:sz w:val="20"/>
                <w:szCs w:val="20"/>
              </w:rPr>
            </w:pPr>
            <w:r w:rsidRPr="00BE2B16">
              <w:rPr>
                <w:rFonts w:cstheme="minorHAnsi"/>
                <w:sz w:val="20"/>
                <w:szCs w:val="20"/>
              </w:rPr>
              <w:t>€ / единица</w:t>
            </w:r>
          </w:p>
        </w:tc>
      </w:tr>
      <w:tr w:rsidR="00E2462C" w14:paraId="50D23608" w14:textId="77777777" w:rsidTr="00E2462C">
        <w:trPr>
          <w:trHeight w:val="357"/>
        </w:trPr>
        <w:tc>
          <w:tcPr>
            <w:tcW w:w="335" w:type="pct"/>
            <w:vAlign w:val="center"/>
          </w:tcPr>
          <w:p w14:paraId="7EDA9DB0" w14:textId="77777777" w:rsidR="00E2462C" w:rsidRPr="00E2462C" w:rsidRDefault="00E2462C" w:rsidP="00E2462C">
            <w:pPr>
              <w:spacing w:after="0"/>
              <w:ind w:firstLine="0"/>
              <w:jc w:val="left"/>
              <w:rPr>
                <w:sz w:val="20"/>
                <w:szCs w:val="20"/>
                <w:lang w:val="en-US"/>
              </w:rPr>
            </w:pPr>
          </w:p>
        </w:tc>
        <w:tc>
          <w:tcPr>
            <w:tcW w:w="3200" w:type="pct"/>
            <w:vAlign w:val="center"/>
          </w:tcPr>
          <w:p w14:paraId="23E06A31" w14:textId="778D35A2" w:rsidR="00E2462C" w:rsidRDefault="00E305C2" w:rsidP="00E2462C">
            <w:pPr>
              <w:spacing w:after="0"/>
              <w:ind w:firstLine="0"/>
              <w:jc w:val="left"/>
            </w:pPr>
            <w:r>
              <w:t>Дрвен столб</w:t>
            </w:r>
          </w:p>
        </w:tc>
        <w:tc>
          <w:tcPr>
            <w:tcW w:w="844" w:type="pct"/>
            <w:vAlign w:val="center"/>
          </w:tcPr>
          <w:p w14:paraId="73569A03" w14:textId="28F18B33" w:rsidR="00E2462C" w:rsidRDefault="00E305C2" w:rsidP="00E2462C">
            <w:pPr>
              <w:spacing w:after="0"/>
              <w:ind w:firstLine="0"/>
              <w:jc w:val="center"/>
              <w:rPr>
                <w:sz w:val="20"/>
                <w:szCs w:val="20"/>
              </w:rPr>
            </w:pPr>
            <w:r>
              <w:rPr>
                <w:sz w:val="20"/>
                <w:szCs w:val="20"/>
              </w:rPr>
              <w:t>10</w:t>
            </w:r>
          </w:p>
        </w:tc>
        <w:tc>
          <w:tcPr>
            <w:tcW w:w="621" w:type="pct"/>
            <w:vAlign w:val="center"/>
          </w:tcPr>
          <w:p w14:paraId="5C5F587A" w14:textId="10594955" w:rsidR="00E2462C" w:rsidRPr="00BE2B16" w:rsidRDefault="00E305C2" w:rsidP="00E2462C">
            <w:pPr>
              <w:spacing w:after="0"/>
              <w:ind w:firstLine="0"/>
              <w:jc w:val="center"/>
              <w:rPr>
                <w:rFonts w:cstheme="minorHAnsi"/>
                <w:sz w:val="20"/>
                <w:szCs w:val="20"/>
              </w:rPr>
            </w:pPr>
            <w:r w:rsidRPr="00BE2B16">
              <w:rPr>
                <w:rFonts w:cstheme="minorHAnsi"/>
                <w:sz w:val="20"/>
                <w:szCs w:val="20"/>
              </w:rPr>
              <w:t>€ / единица</w:t>
            </w:r>
          </w:p>
        </w:tc>
      </w:tr>
      <w:tr w:rsidR="00995D2D" w14:paraId="419D81C3" w14:textId="77777777" w:rsidTr="00E2462C">
        <w:trPr>
          <w:trHeight w:val="357"/>
        </w:trPr>
        <w:tc>
          <w:tcPr>
            <w:tcW w:w="335" w:type="pct"/>
            <w:vAlign w:val="center"/>
          </w:tcPr>
          <w:p w14:paraId="4B856162" w14:textId="05F53354" w:rsidR="00995D2D" w:rsidRPr="00E2462C" w:rsidRDefault="00995D2D" w:rsidP="00E2462C">
            <w:pPr>
              <w:spacing w:after="0"/>
              <w:ind w:firstLine="0"/>
              <w:jc w:val="left"/>
              <w:rPr>
                <w:sz w:val="20"/>
                <w:szCs w:val="20"/>
                <w:lang w:val="en-US"/>
              </w:rPr>
            </w:pPr>
            <w:r w:rsidRPr="00995D2D">
              <w:rPr>
                <w:sz w:val="20"/>
                <w:szCs w:val="20"/>
                <w:lang w:val="en-US"/>
              </w:rPr>
              <w:t>4.1.</w:t>
            </w:r>
            <w:r>
              <w:rPr>
                <w:sz w:val="20"/>
                <w:szCs w:val="20"/>
                <w:lang w:val="en-US"/>
              </w:rPr>
              <w:t>4</w:t>
            </w:r>
          </w:p>
        </w:tc>
        <w:tc>
          <w:tcPr>
            <w:tcW w:w="3200" w:type="pct"/>
            <w:vAlign w:val="center"/>
          </w:tcPr>
          <w:p w14:paraId="56F5BFC5" w14:textId="072B3405" w:rsidR="00995D2D" w:rsidRDefault="00995D2D" w:rsidP="00E2462C">
            <w:pPr>
              <w:spacing w:after="0"/>
              <w:ind w:firstLine="0"/>
              <w:jc w:val="left"/>
            </w:pPr>
            <w:r w:rsidRPr="00995D2D">
              <w:t>Поставување на антени со пратечка радиодифузна, телекомуникациска и др. опрема</w:t>
            </w:r>
          </w:p>
        </w:tc>
        <w:tc>
          <w:tcPr>
            <w:tcW w:w="844" w:type="pct"/>
            <w:vAlign w:val="center"/>
          </w:tcPr>
          <w:p w14:paraId="2CCADA3C" w14:textId="6387C041" w:rsidR="00995D2D" w:rsidRPr="00995D2D" w:rsidRDefault="00995D2D" w:rsidP="00E2462C">
            <w:pPr>
              <w:spacing w:after="0"/>
              <w:ind w:firstLine="0"/>
              <w:jc w:val="center"/>
              <w:rPr>
                <w:sz w:val="20"/>
                <w:szCs w:val="20"/>
                <w:lang w:val="en-US"/>
              </w:rPr>
            </w:pPr>
            <w:r>
              <w:rPr>
                <w:sz w:val="20"/>
                <w:szCs w:val="20"/>
                <w:lang w:val="en-US"/>
              </w:rPr>
              <w:t>500</w:t>
            </w:r>
          </w:p>
        </w:tc>
        <w:tc>
          <w:tcPr>
            <w:tcW w:w="621" w:type="pct"/>
            <w:vAlign w:val="center"/>
          </w:tcPr>
          <w:p w14:paraId="7D22F853" w14:textId="5DD14CBC" w:rsidR="00995D2D" w:rsidRPr="00BE2B16" w:rsidRDefault="00374D87" w:rsidP="00E2462C">
            <w:pPr>
              <w:spacing w:after="0"/>
              <w:ind w:firstLine="0"/>
              <w:jc w:val="center"/>
              <w:rPr>
                <w:rFonts w:cstheme="minorHAnsi"/>
                <w:sz w:val="20"/>
                <w:szCs w:val="20"/>
              </w:rPr>
            </w:pPr>
            <w:r w:rsidRPr="00374D87">
              <w:rPr>
                <w:rFonts w:cstheme="minorHAnsi"/>
                <w:sz w:val="20"/>
                <w:szCs w:val="20"/>
              </w:rPr>
              <w:t>€ / единица</w:t>
            </w:r>
          </w:p>
        </w:tc>
      </w:tr>
      <w:tr w:rsidR="00995D2D" w14:paraId="53629410" w14:textId="77777777" w:rsidTr="00E2462C">
        <w:trPr>
          <w:trHeight w:val="357"/>
        </w:trPr>
        <w:tc>
          <w:tcPr>
            <w:tcW w:w="335" w:type="pct"/>
            <w:vAlign w:val="center"/>
          </w:tcPr>
          <w:p w14:paraId="6769ACE0" w14:textId="4EC39920" w:rsidR="00995D2D" w:rsidRPr="00995D2D" w:rsidRDefault="00374D87" w:rsidP="00E2462C">
            <w:pPr>
              <w:spacing w:after="0"/>
              <w:ind w:firstLine="0"/>
              <w:jc w:val="left"/>
              <w:rPr>
                <w:sz w:val="20"/>
                <w:szCs w:val="20"/>
                <w:lang w:val="en-US"/>
              </w:rPr>
            </w:pPr>
            <w:r>
              <w:rPr>
                <w:sz w:val="20"/>
                <w:szCs w:val="20"/>
                <w:lang w:val="en-US"/>
              </w:rPr>
              <w:t>4.1.5</w:t>
            </w:r>
          </w:p>
        </w:tc>
        <w:tc>
          <w:tcPr>
            <w:tcW w:w="3200" w:type="pct"/>
            <w:vAlign w:val="center"/>
          </w:tcPr>
          <w:p w14:paraId="5C19F1B4" w14:textId="1C470788" w:rsidR="00995D2D" w:rsidRPr="00995D2D" w:rsidRDefault="00374D87" w:rsidP="00E2462C">
            <w:pPr>
              <w:spacing w:after="0"/>
              <w:ind w:firstLine="0"/>
              <w:jc w:val="left"/>
            </w:pPr>
            <w:r w:rsidRPr="00374D87">
              <w:t>Поставување на столбна трафостаница</w:t>
            </w:r>
          </w:p>
        </w:tc>
        <w:tc>
          <w:tcPr>
            <w:tcW w:w="844" w:type="pct"/>
            <w:vAlign w:val="center"/>
          </w:tcPr>
          <w:p w14:paraId="6A5A688B" w14:textId="0C7F67CA" w:rsidR="00995D2D" w:rsidRDefault="00374D87" w:rsidP="00E2462C">
            <w:pPr>
              <w:spacing w:after="0"/>
              <w:ind w:firstLine="0"/>
              <w:jc w:val="center"/>
              <w:rPr>
                <w:sz w:val="20"/>
                <w:szCs w:val="20"/>
                <w:lang w:val="en-US"/>
              </w:rPr>
            </w:pPr>
            <w:r>
              <w:rPr>
                <w:sz w:val="20"/>
                <w:szCs w:val="20"/>
                <w:lang w:val="en-US"/>
              </w:rPr>
              <w:t>300</w:t>
            </w:r>
          </w:p>
        </w:tc>
        <w:tc>
          <w:tcPr>
            <w:tcW w:w="621" w:type="pct"/>
            <w:vAlign w:val="center"/>
          </w:tcPr>
          <w:p w14:paraId="29699AC1" w14:textId="1882535C" w:rsidR="00995D2D" w:rsidRPr="00995D2D" w:rsidRDefault="00374D87" w:rsidP="00E2462C">
            <w:pPr>
              <w:spacing w:after="0"/>
              <w:ind w:firstLine="0"/>
              <w:jc w:val="center"/>
              <w:rPr>
                <w:rFonts w:cstheme="minorHAnsi"/>
                <w:sz w:val="20"/>
                <w:szCs w:val="20"/>
              </w:rPr>
            </w:pPr>
            <w:r w:rsidRPr="00374D87">
              <w:rPr>
                <w:rFonts w:cstheme="minorHAnsi"/>
                <w:sz w:val="20"/>
                <w:szCs w:val="20"/>
              </w:rPr>
              <w:t>€ / единица</w:t>
            </w:r>
          </w:p>
        </w:tc>
      </w:tr>
      <w:tr w:rsidR="00374D87" w14:paraId="76247B48" w14:textId="77777777" w:rsidTr="00E2462C">
        <w:trPr>
          <w:trHeight w:val="357"/>
        </w:trPr>
        <w:tc>
          <w:tcPr>
            <w:tcW w:w="335" w:type="pct"/>
            <w:vAlign w:val="center"/>
          </w:tcPr>
          <w:p w14:paraId="28C83A6C" w14:textId="4B5E7E29" w:rsidR="00374D87" w:rsidRDefault="00374D87" w:rsidP="00E2462C">
            <w:pPr>
              <w:spacing w:after="0"/>
              <w:ind w:firstLine="0"/>
              <w:jc w:val="left"/>
              <w:rPr>
                <w:sz w:val="20"/>
                <w:szCs w:val="20"/>
                <w:lang w:val="en-US"/>
              </w:rPr>
            </w:pPr>
            <w:r>
              <w:rPr>
                <w:sz w:val="20"/>
                <w:szCs w:val="20"/>
                <w:lang w:val="en-US"/>
              </w:rPr>
              <w:t>4.1.6</w:t>
            </w:r>
          </w:p>
        </w:tc>
        <w:tc>
          <w:tcPr>
            <w:tcW w:w="3200" w:type="pct"/>
            <w:vAlign w:val="center"/>
          </w:tcPr>
          <w:p w14:paraId="2475FDA1" w14:textId="2AC46128" w:rsidR="00374D87" w:rsidRPr="00374D87" w:rsidRDefault="00374D87" w:rsidP="00E2462C">
            <w:pPr>
              <w:spacing w:after="0"/>
              <w:ind w:firstLine="0"/>
              <w:jc w:val="left"/>
            </w:pPr>
            <w:r w:rsidRPr="00374D87">
              <w:t>Поставување на мала монтажна, бетонска или ѕидана трафостаница до 12 м2</w:t>
            </w:r>
          </w:p>
        </w:tc>
        <w:tc>
          <w:tcPr>
            <w:tcW w:w="844" w:type="pct"/>
            <w:vAlign w:val="center"/>
          </w:tcPr>
          <w:p w14:paraId="5D8FCC66" w14:textId="0833B65D" w:rsidR="00374D87" w:rsidRDefault="00374D87" w:rsidP="00E2462C">
            <w:pPr>
              <w:spacing w:after="0"/>
              <w:ind w:firstLine="0"/>
              <w:jc w:val="center"/>
              <w:rPr>
                <w:sz w:val="20"/>
                <w:szCs w:val="20"/>
                <w:lang w:val="en-US"/>
              </w:rPr>
            </w:pPr>
            <w:r>
              <w:rPr>
                <w:sz w:val="20"/>
                <w:szCs w:val="20"/>
                <w:lang w:val="en-US"/>
              </w:rPr>
              <w:t>500</w:t>
            </w:r>
          </w:p>
        </w:tc>
        <w:tc>
          <w:tcPr>
            <w:tcW w:w="621" w:type="pct"/>
            <w:vAlign w:val="center"/>
          </w:tcPr>
          <w:p w14:paraId="70A146C2" w14:textId="38B05C76" w:rsidR="00374D87" w:rsidRPr="00374D87" w:rsidRDefault="00374D87" w:rsidP="00E2462C">
            <w:pPr>
              <w:spacing w:after="0"/>
              <w:ind w:firstLine="0"/>
              <w:jc w:val="center"/>
              <w:rPr>
                <w:rFonts w:cstheme="minorHAnsi"/>
                <w:sz w:val="20"/>
                <w:szCs w:val="20"/>
                <w:lang w:val="en-US"/>
              </w:rPr>
            </w:pPr>
            <w:r w:rsidRPr="00374D87">
              <w:rPr>
                <w:rFonts w:cstheme="minorHAnsi"/>
                <w:sz w:val="20"/>
                <w:szCs w:val="20"/>
              </w:rPr>
              <w:t>€ / единица</w:t>
            </w:r>
          </w:p>
        </w:tc>
      </w:tr>
      <w:tr w:rsidR="00E305C2" w14:paraId="3265EC59" w14:textId="77777777" w:rsidTr="00E2462C">
        <w:trPr>
          <w:trHeight w:val="357"/>
        </w:trPr>
        <w:tc>
          <w:tcPr>
            <w:tcW w:w="335" w:type="pct"/>
            <w:vAlign w:val="center"/>
          </w:tcPr>
          <w:p w14:paraId="19144F43" w14:textId="790C8492" w:rsidR="00E305C2" w:rsidRPr="00E2462C" w:rsidRDefault="00BE2B16" w:rsidP="00E2462C">
            <w:pPr>
              <w:spacing w:after="0"/>
              <w:ind w:firstLine="0"/>
              <w:jc w:val="left"/>
              <w:rPr>
                <w:sz w:val="20"/>
                <w:szCs w:val="20"/>
                <w:lang w:val="en-US"/>
              </w:rPr>
            </w:pPr>
            <w:r w:rsidRPr="00BE2B16">
              <w:rPr>
                <w:sz w:val="20"/>
                <w:szCs w:val="20"/>
                <w:lang w:val="en-US"/>
              </w:rPr>
              <w:t>4.</w:t>
            </w:r>
            <w:r>
              <w:rPr>
                <w:sz w:val="20"/>
                <w:szCs w:val="20"/>
                <w:lang w:val="en-US"/>
              </w:rPr>
              <w:t>2</w:t>
            </w:r>
          </w:p>
        </w:tc>
        <w:tc>
          <w:tcPr>
            <w:tcW w:w="3200" w:type="pct"/>
            <w:vAlign w:val="center"/>
          </w:tcPr>
          <w:p w14:paraId="6EB3CC76" w14:textId="5EEB5BD6" w:rsidR="00BE2B16" w:rsidRDefault="00BE2B16" w:rsidP="00BE2B16">
            <w:pPr>
              <w:spacing w:after="0"/>
              <w:ind w:firstLine="0"/>
              <w:jc w:val="left"/>
            </w:pPr>
            <w:r w:rsidRPr="007A03A4">
              <w:rPr>
                <w:b/>
                <w:bCs/>
              </w:rPr>
              <w:t>Е2 – комунална супраструктура</w:t>
            </w:r>
            <w:r>
              <w:t xml:space="preserve"> (органите на локалната самоуправа, ресорните министерства и останатите </w:t>
            </w:r>
          </w:p>
          <w:p w14:paraId="3B31728A" w14:textId="61173EDE" w:rsidR="00E305C2" w:rsidRDefault="00BE2B16" w:rsidP="00BE2B16">
            <w:pPr>
              <w:spacing w:after="0"/>
              <w:ind w:firstLine="0"/>
              <w:jc w:val="left"/>
            </w:pPr>
            <w:r>
              <w:t>државни органи се ослободени од плаќање на надоместок)</w:t>
            </w:r>
          </w:p>
        </w:tc>
        <w:tc>
          <w:tcPr>
            <w:tcW w:w="844" w:type="pct"/>
            <w:vAlign w:val="center"/>
          </w:tcPr>
          <w:p w14:paraId="7303F09F" w14:textId="67CBA4B7" w:rsidR="00E305C2" w:rsidRDefault="00BE2B16" w:rsidP="00E2462C">
            <w:pPr>
              <w:spacing w:after="0"/>
              <w:ind w:firstLine="0"/>
              <w:jc w:val="center"/>
              <w:rPr>
                <w:sz w:val="20"/>
                <w:szCs w:val="20"/>
              </w:rPr>
            </w:pPr>
            <w:r>
              <w:rPr>
                <w:sz w:val="20"/>
                <w:szCs w:val="20"/>
              </w:rPr>
              <w:t>33</w:t>
            </w:r>
          </w:p>
        </w:tc>
        <w:tc>
          <w:tcPr>
            <w:tcW w:w="621" w:type="pct"/>
            <w:vAlign w:val="center"/>
          </w:tcPr>
          <w:p w14:paraId="7932F174" w14:textId="28D3ADE8" w:rsidR="00E305C2" w:rsidRPr="00BE2B16" w:rsidRDefault="00BE2B16" w:rsidP="00E2462C">
            <w:pPr>
              <w:spacing w:after="0"/>
              <w:ind w:firstLine="0"/>
              <w:jc w:val="center"/>
              <w:rPr>
                <w:rFonts w:cstheme="minorHAnsi"/>
                <w:sz w:val="20"/>
                <w:szCs w:val="20"/>
              </w:rPr>
            </w:pPr>
            <w:r w:rsidRPr="00BE2B16">
              <w:rPr>
                <w:rFonts w:cstheme="minorHAnsi"/>
                <w:sz w:val="20"/>
                <w:szCs w:val="20"/>
              </w:rPr>
              <w:t>€ / единица</w:t>
            </w:r>
          </w:p>
        </w:tc>
      </w:tr>
      <w:tr w:rsidR="00BE2B16" w14:paraId="4C98D9DB" w14:textId="77777777" w:rsidTr="00E2462C">
        <w:trPr>
          <w:trHeight w:val="357"/>
        </w:trPr>
        <w:tc>
          <w:tcPr>
            <w:tcW w:w="335" w:type="pct"/>
            <w:vAlign w:val="center"/>
          </w:tcPr>
          <w:p w14:paraId="6C4D4DFA" w14:textId="02A3A8FD" w:rsidR="00BE2B16" w:rsidRPr="00BE2B16" w:rsidRDefault="00BE2B16" w:rsidP="00E2462C">
            <w:pPr>
              <w:spacing w:after="0"/>
              <w:ind w:firstLine="0"/>
              <w:jc w:val="left"/>
              <w:rPr>
                <w:sz w:val="20"/>
                <w:szCs w:val="20"/>
                <w:lang w:val="en-US"/>
              </w:rPr>
            </w:pPr>
            <w:r>
              <w:rPr>
                <w:sz w:val="20"/>
                <w:szCs w:val="20"/>
                <w:lang w:val="en-US"/>
              </w:rPr>
              <w:t>4.2.1</w:t>
            </w:r>
          </w:p>
        </w:tc>
        <w:tc>
          <w:tcPr>
            <w:tcW w:w="3200" w:type="pct"/>
            <w:vAlign w:val="center"/>
          </w:tcPr>
          <w:p w14:paraId="6CB56229" w14:textId="2C4BC79A" w:rsidR="00BE2B16" w:rsidRDefault="0029450D" w:rsidP="0029450D">
            <w:pPr>
              <w:spacing w:after="0"/>
              <w:ind w:firstLine="0"/>
              <w:jc w:val="left"/>
            </w:pPr>
            <w:r>
              <w:t>Бензиски пумпи (згради, натстрешници, резервоари, рампи)</w:t>
            </w:r>
          </w:p>
        </w:tc>
        <w:tc>
          <w:tcPr>
            <w:tcW w:w="844" w:type="pct"/>
            <w:vAlign w:val="center"/>
          </w:tcPr>
          <w:p w14:paraId="05839FEE" w14:textId="7DADF5C0" w:rsidR="00BE2B16" w:rsidRDefault="0029450D" w:rsidP="00E2462C">
            <w:pPr>
              <w:spacing w:after="0"/>
              <w:ind w:firstLine="0"/>
              <w:jc w:val="center"/>
              <w:rPr>
                <w:sz w:val="20"/>
                <w:szCs w:val="20"/>
              </w:rPr>
            </w:pPr>
            <w:r>
              <w:rPr>
                <w:sz w:val="20"/>
                <w:szCs w:val="20"/>
              </w:rPr>
              <w:t>50</w:t>
            </w:r>
          </w:p>
        </w:tc>
        <w:tc>
          <w:tcPr>
            <w:tcW w:w="621" w:type="pct"/>
            <w:vAlign w:val="center"/>
          </w:tcPr>
          <w:p w14:paraId="259B29A1" w14:textId="312D77A1" w:rsidR="00BE2B16" w:rsidRPr="00BE2B16" w:rsidRDefault="0029450D" w:rsidP="00E2462C">
            <w:pPr>
              <w:spacing w:after="0"/>
              <w:ind w:firstLine="0"/>
              <w:jc w:val="center"/>
              <w:rPr>
                <w:rFonts w:cstheme="minorHAnsi"/>
                <w:sz w:val="20"/>
                <w:szCs w:val="20"/>
              </w:rPr>
            </w:pPr>
            <w:r w:rsidRPr="00BE2B16">
              <w:rPr>
                <w:rFonts w:cstheme="minorHAnsi"/>
                <w:sz w:val="20"/>
                <w:szCs w:val="20"/>
              </w:rPr>
              <w:t>€ /m2</w:t>
            </w:r>
          </w:p>
        </w:tc>
      </w:tr>
      <w:tr w:rsidR="00E305C2" w14:paraId="30D0455F" w14:textId="77777777" w:rsidTr="00E2462C">
        <w:trPr>
          <w:trHeight w:val="357"/>
        </w:trPr>
        <w:tc>
          <w:tcPr>
            <w:tcW w:w="335" w:type="pct"/>
            <w:vAlign w:val="center"/>
          </w:tcPr>
          <w:p w14:paraId="1DF58C96" w14:textId="325245A5" w:rsidR="00E305C2" w:rsidRPr="00E2462C" w:rsidRDefault="00BE2B16" w:rsidP="00E2462C">
            <w:pPr>
              <w:spacing w:after="0"/>
              <w:ind w:firstLine="0"/>
              <w:jc w:val="left"/>
              <w:rPr>
                <w:sz w:val="20"/>
                <w:szCs w:val="20"/>
                <w:lang w:val="en-US"/>
              </w:rPr>
            </w:pPr>
            <w:r>
              <w:rPr>
                <w:sz w:val="20"/>
                <w:szCs w:val="20"/>
                <w:lang w:val="en-US"/>
              </w:rPr>
              <w:t>4.3</w:t>
            </w:r>
          </w:p>
        </w:tc>
        <w:tc>
          <w:tcPr>
            <w:tcW w:w="3200" w:type="pct"/>
            <w:vAlign w:val="center"/>
          </w:tcPr>
          <w:p w14:paraId="701F2491" w14:textId="064E0C76" w:rsidR="00E305C2" w:rsidRDefault="00BE2B16" w:rsidP="00E2462C">
            <w:pPr>
              <w:spacing w:after="0"/>
              <w:ind w:firstLine="0"/>
              <w:jc w:val="left"/>
            </w:pPr>
            <w:r w:rsidRPr="007A03A4">
              <w:rPr>
                <w:b/>
                <w:bCs/>
              </w:rPr>
              <w:t>Е3 – некомпатибилна инфраструктура</w:t>
            </w:r>
            <w:r>
              <w:t xml:space="preserve"> - во зависност од видот на градба (органите на локалната самоуправа, ресорните министерства и останатите државни органи се ослободени од плаќање на надоместок)</w:t>
            </w:r>
          </w:p>
        </w:tc>
        <w:tc>
          <w:tcPr>
            <w:tcW w:w="844" w:type="pct"/>
            <w:vAlign w:val="center"/>
          </w:tcPr>
          <w:p w14:paraId="75CAB2DA" w14:textId="26AC088B" w:rsidR="00E305C2" w:rsidRDefault="00BE2B16" w:rsidP="00E2462C">
            <w:pPr>
              <w:spacing w:after="0"/>
              <w:ind w:firstLine="0"/>
              <w:jc w:val="center"/>
              <w:rPr>
                <w:sz w:val="20"/>
                <w:szCs w:val="20"/>
              </w:rPr>
            </w:pPr>
            <w:r>
              <w:rPr>
                <w:sz w:val="20"/>
                <w:szCs w:val="20"/>
              </w:rPr>
              <w:t>20</w:t>
            </w:r>
          </w:p>
        </w:tc>
        <w:tc>
          <w:tcPr>
            <w:tcW w:w="621" w:type="pct"/>
            <w:vAlign w:val="center"/>
          </w:tcPr>
          <w:p w14:paraId="7C3C4FD9" w14:textId="5CD3599F" w:rsidR="00E305C2" w:rsidRPr="00BE2B16" w:rsidRDefault="0029450D" w:rsidP="00E2462C">
            <w:pPr>
              <w:spacing w:after="0"/>
              <w:ind w:firstLine="0"/>
              <w:jc w:val="center"/>
              <w:rPr>
                <w:rFonts w:cstheme="minorHAnsi"/>
                <w:sz w:val="20"/>
                <w:szCs w:val="20"/>
              </w:rPr>
            </w:pPr>
            <w:r w:rsidRPr="00BE2B16">
              <w:rPr>
                <w:rFonts w:cstheme="minorHAnsi"/>
                <w:sz w:val="20"/>
                <w:szCs w:val="20"/>
              </w:rPr>
              <w:t>€ /m2</w:t>
            </w:r>
          </w:p>
        </w:tc>
      </w:tr>
      <w:tr w:rsidR="0029450D" w14:paraId="1922512D" w14:textId="77777777" w:rsidTr="00E2462C">
        <w:trPr>
          <w:trHeight w:val="357"/>
        </w:trPr>
        <w:tc>
          <w:tcPr>
            <w:tcW w:w="335" w:type="pct"/>
            <w:vAlign w:val="center"/>
          </w:tcPr>
          <w:p w14:paraId="12D38853" w14:textId="569E40DB" w:rsidR="0029450D" w:rsidRDefault="0029450D" w:rsidP="00E2462C">
            <w:pPr>
              <w:spacing w:after="0"/>
              <w:ind w:firstLine="0"/>
              <w:jc w:val="left"/>
              <w:rPr>
                <w:sz w:val="20"/>
                <w:szCs w:val="20"/>
                <w:lang w:val="en-US"/>
              </w:rPr>
            </w:pPr>
            <w:r>
              <w:rPr>
                <w:sz w:val="20"/>
                <w:szCs w:val="20"/>
                <w:lang w:val="en-US"/>
              </w:rPr>
              <w:t>5.</w:t>
            </w:r>
          </w:p>
        </w:tc>
        <w:tc>
          <w:tcPr>
            <w:tcW w:w="3200" w:type="pct"/>
            <w:vAlign w:val="center"/>
          </w:tcPr>
          <w:p w14:paraId="582186FB" w14:textId="28435AEA" w:rsidR="0029450D" w:rsidRPr="0029450D" w:rsidRDefault="0029450D" w:rsidP="00E2462C">
            <w:pPr>
              <w:spacing w:after="0"/>
              <w:ind w:firstLine="0"/>
              <w:jc w:val="left"/>
              <w:rPr>
                <w:b/>
                <w:bCs/>
              </w:rPr>
            </w:pPr>
            <w:r w:rsidRPr="0029450D">
              <w:rPr>
                <w:b/>
                <w:bCs/>
              </w:rPr>
              <w:t xml:space="preserve">Други намени </w:t>
            </w:r>
            <w:r>
              <w:rPr>
                <w:b/>
                <w:bCs/>
              </w:rPr>
              <w:t>за</w:t>
            </w:r>
            <w:r w:rsidR="007A03A4">
              <w:rPr>
                <w:b/>
                <w:bCs/>
                <w:lang w:val="en-US"/>
              </w:rPr>
              <w:t xml:space="preserve"> </w:t>
            </w:r>
            <w:r w:rsidRPr="0029450D">
              <w:rPr>
                <w:b/>
                <w:bCs/>
              </w:rPr>
              <w:t>надоместокот за уредување на градежно земјиште</w:t>
            </w:r>
          </w:p>
        </w:tc>
        <w:tc>
          <w:tcPr>
            <w:tcW w:w="844" w:type="pct"/>
            <w:vAlign w:val="center"/>
          </w:tcPr>
          <w:p w14:paraId="1944392E" w14:textId="77777777" w:rsidR="0029450D" w:rsidRDefault="0029450D" w:rsidP="00E2462C">
            <w:pPr>
              <w:spacing w:after="0"/>
              <w:ind w:firstLine="0"/>
              <w:jc w:val="center"/>
              <w:rPr>
                <w:sz w:val="20"/>
                <w:szCs w:val="20"/>
              </w:rPr>
            </w:pPr>
          </w:p>
        </w:tc>
        <w:tc>
          <w:tcPr>
            <w:tcW w:w="621" w:type="pct"/>
            <w:vAlign w:val="center"/>
          </w:tcPr>
          <w:p w14:paraId="69526610" w14:textId="77777777" w:rsidR="0029450D" w:rsidRPr="00BE2B16" w:rsidRDefault="0029450D" w:rsidP="00E2462C">
            <w:pPr>
              <w:spacing w:after="0"/>
              <w:ind w:firstLine="0"/>
              <w:jc w:val="center"/>
              <w:rPr>
                <w:rFonts w:cstheme="minorHAnsi"/>
                <w:sz w:val="20"/>
                <w:szCs w:val="20"/>
              </w:rPr>
            </w:pPr>
          </w:p>
        </w:tc>
      </w:tr>
      <w:tr w:rsidR="0029450D" w14:paraId="72E7BE96" w14:textId="77777777" w:rsidTr="00E2462C">
        <w:trPr>
          <w:trHeight w:val="357"/>
        </w:trPr>
        <w:tc>
          <w:tcPr>
            <w:tcW w:w="335" w:type="pct"/>
            <w:vAlign w:val="center"/>
          </w:tcPr>
          <w:p w14:paraId="3D9C7465" w14:textId="59CA4A7D" w:rsidR="0029450D" w:rsidRDefault="00196F59" w:rsidP="00E2462C">
            <w:pPr>
              <w:spacing w:after="0"/>
              <w:ind w:firstLine="0"/>
              <w:jc w:val="left"/>
              <w:rPr>
                <w:sz w:val="20"/>
                <w:szCs w:val="20"/>
                <w:lang w:val="en-US"/>
              </w:rPr>
            </w:pPr>
            <w:r>
              <w:rPr>
                <w:sz w:val="20"/>
                <w:szCs w:val="20"/>
                <w:lang w:val="en-US"/>
              </w:rPr>
              <w:t>5.1</w:t>
            </w:r>
          </w:p>
        </w:tc>
        <w:tc>
          <w:tcPr>
            <w:tcW w:w="3200" w:type="pct"/>
            <w:vAlign w:val="center"/>
          </w:tcPr>
          <w:p w14:paraId="362A0901" w14:textId="23689907" w:rsidR="0029450D" w:rsidRPr="0029450D" w:rsidRDefault="00196F59" w:rsidP="00E2462C">
            <w:pPr>
              <w:spacing w:after="0"/>
              <w:ind w:firstLine="0"/>
              <w:jc w:val="left"/>
              <w:rPr>
                <w:b/>
                <w:bCs/>
              </w:rPr>
            </w:pPr>
            <w:r>
              <w:t>За пренамена на објект од една намена во друга се плаќа разликата од постојната намена во новата намена</w:t>
            </w:r>
          </w:p>
        </w:tc>
        <w:tc>
          <w:tcPr>
            <w:tcW w:w="844" w:type="pct"/>
            <w:vAlign w:val="center"/>
          </w:tcPr>
          <w:p w14:paraId="05A83BB1" w14:textId="3385DA99" w:rsidR="0029450D" w:rsidRPr="00196F59" w:rsidRDefault="00196F59" w:rsidP="00E2462C">
            <w:pPr>
              <w:spacing w:after="0"/>
              <w:ind w:firstLine="0"/>
              <w:jc w:val="center"/>
              <w:rPr>
                <w:sz w:val="20"/>
                <w:szCs w:val="20"/>
              </w:rPr>
            </w:pPr>
            <w:r w:rsidRPr="00196F59">
              <w:rPr>
                <w:sz w:val="20"/>
                <w:szCs w:val="20"/>
              </w:rPr>
              <w:t>Нова – постојана намена</w:t>
            </w:r>
          </w:p>
        </w:tc>
        <w:tc>
          <w:tcPr>
            <w:tcW w:w="621" w:type="pct"/>
            <w:vAlign w:val="center"/>
          </w:tcPr>
          <w:p w14:paraId="22069DFD" w14:textId="058F9698" w:rsidR="0029450D" w:rsidRPr="00BE2B16" w:rsidRDefault="00196F59" w:rsidP="00E2462C">
            <w:pPr>
              <w:spacing w:after="0"/>
              <w:ind w:firstLine="0"/>
              <w:jc w:val="center"/>
              <w:rPr>
                <w:rFonts w:cstheme="minorHAnsi"/>
                <w:sz w:val="20"/>
                <w:szCs w:val="20"/>
              </w:rPr>
            </w:pPr>
            <w:r w:rsidRPr="00BE2B16">
              <w:rPr>
                <w:rFonts w:cstheme="minorHAnsi"/>
                <w:sz w:val="20"/>
                <w:szCs w:val="20"/>
              </w:rPr>
              <w:t>€ /m2</w:t>
            </w:r>
          </w:p>
        </w:tc>
      </w:tr>
    </w:tbl>
    <w:p w14:paraId="2131D57D" w14:textId="77777777" w:rsidR="00881E86" w:rsidRDefault="00881E86" w:rsidP="00585322">
      <w:pPr>
        <w:ind w:firstLine="0"/>
      </w:pPr>
    </w:p>
    <w:p w14:paraId="52E8A045" w14:textId="16D9161B" w:rsidR="00EA6F55" w:rsidRDefault="00EA6F55" w:rsidP="00585322">
      <w:pPr>
        <w:ind w:firstLine="0"/>
      </w:pPr>
      <w:r w:rsidRPr="00881E86">
        <w:rPr>
          <w:b/>
          <w:bCs/>
        </w:rPr>
        <w:t>*Износите ќе се плаќаат во денарска противвредност на денот на наплатата по средниот курс на НБ на РСМ</w:t>
      </w:r>
      <w:r>
        <w:t>.</w:t>
      </w:r>
    </w:p>
    <w:p w14:paraId="72851C84" w14:textId="77777777" w:rsidR="00003E1B" w:rsidRPr="00AA6722" w:rsidRDefault="00003E1B" w:rsidP="00585322">
      <w:pPr>
        <w:ind w:firstLine="0"/>
      </w:pPr>
    </w:p>
    <w:p w14:paraId="361B900D" w14:textId="7E629A04" w:rsidR="00AA6722" w:rsidRDefault="00AA6722" w:rsidP="00AA6722">
      <w:pPr>
        <w:rPr>
          <w:b/>
          <w:bCs/>
        </w:rPr>
      </w:pPr>
      <w:r w:rsidRPr="00E21D1B">
        <w:rPr>
          <w:b/>
          <w:bCs/>
        </w:rPr>
        <w:lastRenderedPageBreak/>
        <w:t>V.I</w:t>
      </w:r>
      <w:r w:rsidR="00013FB7">
        <w:rPr>
          <w:b/>
          <w:bCs/>
          <w:lang w:val="en-US"/>
        </w:rPr>
        <w:t>V</w:t>
      </w:r>
      <w:r w:rsidRPr="00E21D1B">
        <w:rPr>
          <w:b/>
          <w:bCs/>
        </w:rPr>
        <w:t xml:space="preserve">.  </w:t>
      </w:r>
      <w:r w:rsidRPr="00AA6722">
        <w:rPr>
          <w:b/>
          <w:bCs/>
        </w:rPr>
        <w:t>Начин на утврдување на корисната нето површина на објектите и Коефициенти врз основа на кои се пресметува надоместокот за уредување на градежно земјиште</w:t>
      </w:r>
    </w:p>
    <w:p w14:paraId="32F6866F" w14:textId="30329F49" w:rsidR="004D3C2A" w:rsidRDefault="004D3C2A" w:rsidP="004D3C2A">
      <w:pPr>
        <w:spacing w:after="0"/>
        <w:jc w:val="center"/>
        <w:rPr>
          <w:b/>
          <w:bCs/>
        </w:rPr>
      </w:pPr>
      <w:bookmarkStart w:id="15" w:name="_Hlk158208025"/>
      <w:r w:rsidRPr="00673C41">
        <w:rPr>
          <w:b/>
          <w:bCs/>
        </w:rPr>
        <w:t xml:space="preserve">Член </w:t>
      </w:r>
      <w:r>
        <w:rPr>
          <w:b/>
          <w:bCs/>
        </w:rPr>
        <w:t>1</w:t>
      </w:r>
      <w:r w:rsidR="00A00601">
        <w:rPr>
          <w:b/>
          <w:bCs/>
        </w:rPr>
        <w:t>5</w:t>
      </w:r>
    </w:p>
    <w:bookmarkEnd w:id="15"/>
    <w:p w14:paraId="69174C54" w14:textId="0AE722CA" w:rsidR="00EB794A" w:rsidRDefault="00857305" w:rsidP="00EB794A">
      <w:r>
        <w:rPr>
          <w:lang w:val="en-US"/>
        </w:rPr>
        <w:t xml:space="preserve">(1) </w:t>
      </w:r>
      <w:r w:rsidR="00AA6722">
        <w:t>Надоместокот за уредување на градежно земјиште, се пресметува врз основа на новата корисна (нето) површина што ќе се гради, што претставува збир на нето површините по метар квадратен на подовите на сите простори во објектот, согласно заверениот основен проект и анекс на основниот проект, помножени со следните коефициенти:</w:t>
      </w:r>
    </w:p>
    <w:tbl>
      <w:tblPr>
        <w:tblStyle w:val="TableGrid0"/>
        <w:tblW w:w="8397" w:type="dxa"/>
        <w:tblInd w:w="773" w:type="dxa"/>
        <w:tblCellMar>
          <w:top w:w="52" w:type="dxa"/>
          <w:left w:w="98" w:type="dxa"/>
          <w:right w:w="37" w:type="dxa"/>
        </w:tblCellMar>
        <w:tblLook w:val="04A0" w:firstRow="1" w:lastRow="0" w:firstColumn="1" w:lastColumn="0" w:noHBand="0" w:noVBand="1"/>
      </w:tblPr>
      <w:tblGrid>
        <w:gridCol w:w="459"/>
        <w:gridCol w:w="5908"/>
        <w:gridCol w:w="2030"/>
      </w:tblGrid>
      <w:tr w:rsidR="00660741" w14:paraId="29B55F23" w14:textId="77777777" w:rsidTr="0039288D">
        <w:trPr>
          <w:trHeight w:val="248"/>
        </w:trPr>
        <w:tc>
          <w:tcPr>
            <w:tcW w:w="459" w:type="dxa"/>
            <w:tcBorders>
              <w:top w:val="single" w:sz="4" w:space="0" w:color="000000"/>
              <w:left w:val="single" w:sz="4" w:space="0" w:color="000000"/>
              <w:bottom w:val="single" w:sz="3" w:space="0" w:color="000000"/>
              <w:right w:val="single" w:sz="4" w:space="0" w:color="000000"/>
            </w:tcBorders>
          </w:tcPr>
          <w:p w14:paraId="2D438ED1" w14:textId="7E6EAE3A" w:rsidR="00660741" w:rsidRDefault="00660741" w:rsidP="009B1E5E">
            <w:pPr>
              <w:spacing w:after="0" w:line="259" w:lineRule="auto"/>
              <w:ind w:right="61" w:firstLine="0"/>
              <w:jc w:val="center"/>
            </w:pPr>
            <w:r>
              <w:rPr>
                <w:rFonts w:ascii="Times New Roman" w:eastAsia="Times New Roman" w:hAnsi="Times New Roman" w:cs="Times New Roman"/>
              </w:rPr>
              <w:t xml:space="preserve">1. </w:t>
            </w:r>
          </w:p>
        </w:tc>
        <w:tc>
          <w:tcPr>
            <w:tcW w:w="5908" w:type="dxa"/>
            <w:tcBorders>
              <w:top w:val="single" w:sz="4" w:space="0" w:color="000000"/>
              <w:left w:val="single" w:sz="4" w:space="0" w:color="000000"/>
              <w:bottom w:val="single" w:sz="3" w:space="0" w:color="000000"/>
              <w:right w:val="single" w:sz="4" w:space="0" w:color="000000"/>
            </w:tcBorders>
          </w:tcPr>
          <w:p w14:paraId="13CAB9FA" w14:textId="77777777" w:rsidR="00660741" w:rsidRPr="00660741" w:rsidRDefault="00660741" w:rsidP="009B1E5E">
            <w:pPr>
              <w:spacing w:after="0" w:line="259" w:lineRule="auto"/>
              <w:ind w:right="66" w:firstLine="0"/>
              <w:jc w:val="center"/>
              <w:rPr>
                <w:rFonts w:cstheme="minorHAnsi"/>
              </w:rPr>
            </w:pPr>
            <w:r w:rsidRPr="00660741">
              <w:rPr>
                <w:rFonts w:eastAsia="Times New Roman" w:cstheme="minorHAnsi"/>
              </w:rPr>
              <w:t xml:space="preserve">СТАНБЕНИ ОБЈЕКТИ </w:t>
            </w:r>
          </w:p>
        </w:tc>
        <w:tc>
          <w:tcPr>
            <w:tcW w:w="2030" w:type="dxa"/>
            <w:tcBorders>
              <w:top w:val="single" w:sz="4" w:space="0" w:color="000000"/>
              <w:left w:val="single" w:sz="4" w:space="0" w:color="000000"/>
              <w:bottom w:val="single" w:sz="3" w:space="0" w:color="000000"/>
              <w:right w:val="single" w:sz="3" w:space="0" w:color="000000"/>
            </w:tcBorders>
          </w:tcPr>
          <w:p w14:paraId="634D5B53" w14:textId="77777777" w:rsidR="00660741" w:rsidRPr="0039288D" w:rsidRDefault="00660741" w:rsidP="009B1E5E">
            <w:pPr>
              <w:spacing w:after="0" w:line="259" w:lineRule="auto"/>
              <w:ind w:left="34" w:firstLine="0"/>
              <w:jc w:val="left"/>
              <w:rPr>
                <w:rFonts w:cstheme="minorHAnsi"/>
              </w:rPr>
            </w:pPr>
            <w:proofErr w:type="spellStart"/>
            <w:r w:rsidRPr="0039288D">
              <w:rPr>
                <w:rFonts w:eastAsia="Times New Roman" w:cstheme="minorHAnsi"/>
              </w:rPr>
              <w:t>Коефициенти</w:t>
            </w:r>
            <w:proofErr w:type="spellEnd"/>
            <w:r w:rsidRPr="0039288D">
              <w:rPr>
                <w:rFonts w:eastAsia="Times New Roman" w:cstheme="minorHAnsi"/>
              </w:rPr>
              <w:t xml:space="preserve"> </w:t>
            </w:r>
          </w:p>
        </w:tc>
      </w:tr>
      <w:tr w:rsidR="00660741" w14:paraId="32752453" w14:textId="77777777" w:rsidTr="0039288D">
        <w:trPr>
          <w:trHeight w:val="246"/>
        </w:trPr>
        <w:tc>
          <w:tcPr>
            <w:tcW w:w="459" w:type="dxa"/>
            <w:tcBorders>
              <w:top w:val="single" w:sz="3" w:space="0" w:color="000000"/>
              <w:left w:val="single" w:sz="4" w:space="0" w:color="000000"/>
              <w:bottom w:val="single" w:sz="4" w:space="0" w:color="000000"/>
              <w:right w:val="single" w:sz="4" w:space="0" w:color="000000"/>
            </w:tcBorders>
          </w:tcPr>
          <w:p w14:paraId="2E0F8F58" w14:textId="77777777" w:rsidR="00660741" w:rsidRDefault="00660741" w:rsidP="009B1E5E">
            <w:pPr>
              <w:spacing w:after="0" w:line="259" w:lineRule="auto"/>
              <w:ind w:left="2" w:firstLine="0"/>
              <w:jc w:val="left"/>
            </w:pPr>
            <w:r>
              <w:t xml:space="preserve"> </w:t>
            </w:r>
          </w:p>
        </w:tc>
        <w:tc>
          <w:tcPr>
            <w:tcW w:w="5908" w:type="dxa"/>
            <w:tcBorders>
              <w:top w:val="single" w:sz="3" w:space="0" w:color="000000"/>
              <w:left w:val="single" w:sz="4" w:space="0" w:color="000000"/>
              <w:bottom w:val="single" w:sz="4" w:space="0" w:color="000000"/>
              <w:right w:val="single" w:sz="4" w:space="0" w:color="000000"/>
            </w:tcBorders>
          </w:tcPr>
          <w:p w14:paraId="25FADD57" w14:textId="77777777" w:rsidR="00660741" w:rsidRPr="00660741" w:rsidRDefault="00660741" w:rsidP="009B1E5E">
            <w:pPr>
              <w:spacing w:after="0" w:line="259" w:lineRule="auto"/>
              <w:ind w:left="2" w:firstLine="0"/>
              <w:jc w:val="left"/>
              <w:rPr>
                <w:rFonts w:cstheme="minorHAnsi"/>
              </w:rPr>
            </w:pPr>
            <w:proofErr w:type="spellStart"/>
            <w:r w:rsidRPr="00660741">
              <w:rPr>
                <w:rFonts w:cstheme="minorHAnsi"/>
              </w:rPr>
              <w:t>Станбени</w:t>
            </w:r>
            <w:proofErr w:type="spellEnd"/>
            <w:r w:rsidRPr="00660741">
              <w:rPr>
                <w:rFonts w:cstheme="minorHAnsi"/>
              </w:rPr>
              <w:t xml:space="preserve"> </w:t>
            </w:r>
            <w:proofErr w:type="spellStart"/>
            <w:r w:rsidRPr="00660741">
              <w:rPr>
                <w:rFonts w:cstheme="minorHAnsi"/>
              </w:rPr>
              <w:t>простории</w:t>
            </w:r>
            <w:proofErr w:type="spellEnd"/>
            <w:r w:rsidRPr="00660741">
              <w:rPr>
                <w:rFonts w:cstheme="minorHAnsi"/>
              </w:rPr>
              <w:t xml:space="preserve"> </w:t>
            </w:r>
          </w:p>
        </w:tc>
        <w:tc>
          <w:tcPr>
            <w:tcW w:w="2030" w:type="dxa"/>
            <w:tcBorders>
              <w:top w:val="single" w:sz="3" w:space="0" w:color="000000"/>
              <w:left w:val="single" w:sz="4" w:space="0" w:color="000000"/>
              <w:bottom w:val="single" w:sz="4" w:space="0" w:color="000000"/>
              <w:right w:val="single" w:sz="3" w:space="0" w:color="000000"/>
            </w:tcBorders>
          </w:tcPr>
          <w:p w14:paraId="240A1931" w14:textId="77777777" w:rsidR="00660741" w:rsidRPr="0039288D" w:rsidRDefault="00660741" w:rsidP="009B1E5E">
            <w:pPr>
              <w:spacing w:after="0" w:line="259" w:lineRule="auto"/>
              <w:ind w:right="65" w:firstLine="0"/>
              <w:jc w:val="center"/>
              <w:rPr>
                <w:rFonts w:cstheme="minorHAnsi"/>
              </w:rPr>
            </w:pPr>
            <w:r w:rsidRPr="0039288D">
              <w:rPr>
                <w:rFonts w:cstheme="minorHAnsi"/>
              </w:rPr>
              <w:t xml:space="preserve">1.0 </w:t>
            </w:r>
          </w:p>
        </w:tc>
      </w:tr>
      <w:tr w:rsidR="00660741" w14:paraId="2C3DA797" w14:textId="77777777" w:rsidTr="0039288D">
        <w:trPr>
          <w:trHeight w:val="248"/>
        </w:trPr>
        <w:tc>
          <w:tcPr>
            <w:tcW w:w="459" w:type="dxa"/>
            <w:tcBorders>
              <w:top w:val="single" w:sz="4" w:space="0" w:color="000000"/>
              <w:left w:val="single" w:sz="4" w:space="0" w:color="000000"/>
              <w:bottom w:val="single" w:sz="3" w:space="0" w:color="000000"/>
              <w:right w:val="single" w:sz="4" w:space="0" w:color="000000"/>
            </w:tcBorders>
          </w:tcPr>
          <w:p w14:paraId="52FF4E7B" w14:textId="77777777" w:rsidR="00660741" w:rsidRDefault="00660741" w:rsidP="009B1E5E">
            <w:pPr>
              <w:spacing w:after="0" w:line="259" w:lineRule="auto"/>
              <w:ind w:left="2" w:firstLine="0"/>
              <w:jc w:val="left"/>
            </w:pPr>
            <w:r>
              <w:t xml:space="preserve"> </w:t>
            </w:r>
          </w:p>
        </w:tc>
        <w:tc>
          <w:tcPr>
            <w:tcW w:w="5908" w:type="dxa"/>
            <w:tcBorders>
              <w:top w:val="single" w:sz="4" w:space="0" w:color="000000"/>
              <w:left w:val="single" w:sz="4" w:space="0" w:color="000000"/>
              <w:bottom w:val="single" w:sz="3" w:space="0" w:color="000000"/>
              <w:right w:val="single" w:sz="4" w:space="0" w:color="000000"/>
            </w:tcBorders>
          </w:tcPr>
          <w:p w14:paraId="2772A5B8" w14:textId="77777777" w:rsidR="00660741" w:rsidRPr="00660741" w:rsidRDefault="00660741" w:rsidP="009B1E5E">
            <w:pPr>
              <w:spacing w:after="0" w:line="259" w:lineRule="auto"/>
              <w:ind w:left="2" w:firstLine="0"/>
              <w:jc w:val="left"/>
              <w:rPr>
                <w:rFonts w:cstheme="minorHAnsi"/>
              </w:rPr>
            </w:pPr>
            <w:proofErr w:type="spellStart"/>
            <w:r w:rsidRPr="00660741">
              <w:rPr>
                <w:rFonts w:cstheme="minorHAnsi"/>
              </w:rPr>
              <w:t>Станбени</w:t>
            </w:r>
            <w:proofErr w:type="spellEnd"/>
            <w:r w:rsidRPr="00660741">
              <w:rPr>
                <w:rFonts w:cstheme="minorHAnsi"/>
              </w:rPr>
              <w:t xml:space="preserve"> </w:t>
            </w:r>
            <w:proofErr w:type="spellStart"/>
            <w:r w:rsidRPr="00660741">
              <w:rPr>
                <w:rFonts w:cstheme="minorHAnsi"/>
              </w:rPr>
              <w:t>простори</w:t>
            </w:r>
            <w:proofErr w:type="spellEnd"/>
            <w:r w:rsidRPr="00660741">
              <w:rPr>
                <w:rFonts w:cstheme="minorHAnsi"/>
              </w:rPr>
              <w:t xml:space="preserve"> </w:t>
            </w:r>
            <w:proofErr w:type="spellStart"/>
            <w:r w:rsidRPr="00660741">
              <w:rPr>
                <w:rFonts w:cstheme="minorHAnsi"/>
              </w:rPr>
              <w:t>со</w:t>
            </w:r>
            <w:proofErr w:type="spellEnd"/>
            <w:r w:rsidRPr="00660741">
              <w:rPr>
                <w:rFonts w:cstheme="minorHAnsi"/>
              </w:rPr>
              <w:t xml:space="preserve"> </w:t>
            </w:r>
            <w:proofErr w:type="spellStart"/>
            <w:r w:rsidRPr="00660741">
              <w:rPr>
                <w:rFonts w:cstheme="minorHAnsi"/>
              </w:rPr>
              <w:t>висина</w:t>
            </w:r>
            <w:proofErr w:type="spellEnd"/>
            <w:r w:rsidRPr="00660741">
              <w:rPr>
                <w:rFonts w:cstheme="minorHAnsi"/>
              </w:rPr>
              <w:t xml:space="preserve"> </w:t>
            </w:r>
            <w:proofErr w:type="spellStart"/>
            <w:r w:rsidRPr="00660741">
              <w:rPr>
                <w:rFonts w:cstheme="minorHAnsi"/>
              </w:rPr>
              <w:t>до</w:t>
            </w:r>
            <w:proofErr w:type="spellEnd"/>
            <w:r w:rsidRPr="00660741">
              <w:rPr>
                <w:rFonts w:cstheme="minorHAnsi"/>
              </w:rPr>
              <w:t xml:space="preserve"> 2.5м </w:t>
            </w:r>
            <w:proofErr w:type="spellStart"/>
            <w:r w:rsidRPr="00660741">
              <w:rPr>
                <w:rFonts w:cstheme="minorHAnsi"/>
              </w:rPr>
              <w:t>подпокривен</w:t>
            </w:r>
            <w:proofErr w:type="spellEnd"/>
            <w:r w:rsidRPr="00660741">
              <w:rPr>
                <w:rFonts w:cstheme="minorHAnsi"/>
              </w:rPr>
              <w:t xml:space="preserve"> </w:t>
            </w:r>
            <w:proofErr w:type="spellStart"/>
            <w:r w:rsidRPr="00660741">
              <w:rPr>
                <w:rFonts w:cstheme="minorHAnsi"/>
              </w:rPr>
              <w:t>простор</w:t>
            </w:r>
            <w:proofErr w:type="spellEnd"/>
            <w:r w:rsidRPr="00660741">
              <w:rPr>
                <w:rFonts w:cstheme="minorHAnsi"/>
              </w:rPr>
              <w:t xml:space="preserve"> </w:t>
            </w:r>
          </w:p>
        </w:tc>
        <w:tc>
          <w:tcPr>
            <w:tcW w:w="2030" w:type="dxa"/>
            <w:tcBorders>
              <w:top w:val="single" w:sz="4" w:space="0" w:color="000000"/>
              <w:left w:val="single" w:sz="4" w:space="0" w:color="000000"/>
              <w:bottom w:val="single" w:sz="3" w:space="0" w:color="000000"/>
              <w:right w:val="single" w:sz="3" w:space="0" w:color="000000"/>
            </w:tcBorders>
          </w:tcPr>
          <w:p w14:paraId="744C3FEF" w14:textId="77777777" w:rsidR="00660741" w:rsidRPr="0039288D" w:rsidRDefault="00660741" w:rsidP="009B1E5E">
            <w:pPr>
              <w:spacing w:after="0" w:line="259" w:lineRule="auto"/>
              <w:ind w:right="65" w:firstLine="0"/>
              <w:jc w:val="center"/>
              <w:rPr>
                <w:rFonts w:cstheme="minorHAnsi"/>
              </w:rPr>
            </w:pPr>
            <w:r w:rsidRPr="0039288D">
              <w:rPr>
                <w:rFonts w:cstheme="minorHAnsi"/>
              </w:rPr>
              <w:t xml:space="preserve">0,2 </w:t>
            </w:r>
          </w:p>
        </w:tc>
      </w:tr>
      <w:tr w:rsidR="00660741" w14:paraId="7583C25C" w14:textId="77777777" w:rsidTr="0039288D">
        <w:trPr>
          <w:trHeight w:val="246"/>
        </w:trPr>
        <w:tc>
          <w:tcPr>
            <w:tcW w:w="459" w:type="dxa"/>
            <w:tcBorders>
              <w:top w:val="single" w:sz="3" w:space="0" w:color="000000"/>
              <w:left w:val="single" w:sz="4" w:space="0" w:color="000000"/>
              <w:bottom w:val="single" w:sz="4" w:space="0" w:color="000000"/>
              <w:right w:val="single" w:sz="4" w:space="0" w:color="000000"/>
            </w:tcBorders>
          </w:tcPr>
          <w:p w14:paraId="545317C2" w14:textId="77777777" w:rsidR="00660741" w:rsidRDefault="00660741" w:rsidP="009B1E5E">
            <w:pPr>
              <w:spacing w:after="0" w:line="259" w:lineRule="auto"/>
              <w:ind w:left="2" w:firstLine="0"/>
              <w:jc w:val="left"/>
            </w:pPr>
            <w:r>
              <w:t xml:space="preserve"> </w:t>
            </w:r>
          </w:p>
        </w:tc>
        <w:tc>
          <w:tcPr>
            <w:tcW w:w="5908" w:type="dxa"/>
            <w:tcBorders>
              <w:top w:val="single" w:sz="3" w:space="0" w:color="000000"/>
              <w:left w:val="single" w:sz="4" w:space="0" w:color="000000"/>
              <w:bottom w:val="single" w:sz="4" w:space="0" w:color="000000"/>
              <w:right w:val="single" w:sz="4" w:space="0" w:color="000000"/>
            </w:tcBorders>
          </w:tcPr>
          <w:p w14:paraId="12C34765" w14:textId="77777777" w:rsidR="00660741" w:rsidRPr="00660741" w:rsidRDefault="00660741" w:rsidP="009B1E5E">
            <w:pPr>
              <w:spacing w:after="0" w:line="259" w:lineRule="auto"/>
              <w:ind w:left="2" w:firstLine="0"/>
              <w:jc w:val="left"/>
              <w:rPr>
                <w:rFonts w:cstheme="minorHAnsi"/>
              </w:rPr>
            </w:pPr>
            <w:proofErr w:type="spellStart"/>
            <w:r w:rsidRPr="00660741">
              <w:rPr>
                <w:rFonts w:cstheme="minorHAnsi"/>
              </w:rPr>
              <w:t>Лоѓија</w:t>
            </w:r>
            <w:proofErr w:type="spellEnd"/>
            <w:r w:rsidRPr="00660741">
              <w:rPr>
                <w:rFonts w:cstheme="minorHAnsi"/>
              </w:rPr>
              <w:t xml:space="preserve"> </w:t>
            </w:r>
            <w:proofErr w:type="spellStart"/>
            <w:r w:rsidRPr="00660741">
              <w:rPr>
                <w:rFonts w:cstheme="minorHAnsi"/>
              </w:rPr>
              <w:t>затворена</w:t>
            </w:r>
            <w:proofErr w:type="spellEnd"/>
            <w:r w:rsidRPr="00660741">
              <w:rPr>
                <w:rFonts w:cstheme="minorHAnsi"/>
              </w:rPr>
              <w:t xml:space="preserve"> </w:t>
            </w:r>
            <w:proofErr w:type="spellStart"/>
            <w:r w:rsidRPr="00660741">
              <w:rPr>
                <w:rFonts w:cstheme="minorHAnsi"/>
              </w:rPr>
              <w:t>од</w:t>
            </w:r>
            <w:proofErr w:type="spellEnd"/>
            <w:r w:rsidRPr="00660741">
              <w:rPr>
                <w:rFonts w:cstheme="minorHAnsi"/>
              </w:rPr>
              <w:t xml:space="preserve"> </w:t>
            </w:r>
            <w:proofErr w:type="spellStart"/>
            <w:r w:rsidRPr="00660741">
              <w:rPr>
                <w:rFonts w:cstheme="minorHAnsi"/>
              </w:rPr>
              <w:t>три</w:t>
            </w:r>
            <w:proofErr w:type="spellEnd"/>
            <w:r w:rsidRPr="00660741">
              <w:rPr>
                <w:rFonts w:cstheme="minorHAnsi"/>
              </w:rPr>
              <w:t xml:space="preserve"> </w:t>
            </w:r>
            <w:proofErr w:type="spellStart"/>
            <w:r w:rsidRPr="00660741">
              <w:rPr>
                <w:rFonts w:cstheme="minorHAnsi"/>
              </w:rPr>
              <w:t>страни</w:t>
            </w:r>
            <w:proofErr w:type="spellEnd"/>
            <w:r w:rsidRPr="00660741">
              <w:rPr>
                <w:rFonts w:cstheme="minorHAnsi"/>
              </w:rPr>
              <w:t xml:space="preserve"> </w:t>
            </w:r>
          </w:p>
        </w:tc>
        <w:tc>
          <w:tcPr>
            <w:tcW w:w="2030" w:type="dxa"/>
            <w:tcBorders>
              <w:top w:val="single" w:sz="3" w:space="0" w:color="000000"/>
              <w:left w:val="single" w:sz="4" w:space="0" w:color="000000"/>
              <w:bottom w:val="single" w:sz="4" w:space="0" w:color="000000"/>
              <w:right w:val="single" w:sz="3" w:space="0" w:color="000000"/>
            </w:tcBorders>
          </w:tcPr>
          <w:p w14:paraId="68969FF7" w14:textId="77777777" w:rsidR="00660741" w:rsidRPr="0039288D" w:rsidRDefault="00660741" w:rsidP="009B1E5E">
            <w:pPr>
              <w:spacing w:after="0" w:line="259" w:lineRule="auto"/>
              <w:ind w:right="65" w:firstLine="0"/>
              <w:jc w:val="center"/>
              <w:rPr>
                <w:rFonts w:cstheme="minorHAnsi"/>
              </w:rPr>
            </w:pPr>
            <w:r w:rsidRPr="0039288D">
              <w:rPr>
                <w:rFonts w:cstheme="minorHAnsi"/>
              </w:rPr>
              <w:t xml:space="preserve">0,4 </w:t>
            </w:r>
          </w:p>
        </w:tc>
      </w:tr>
      <w:tr w:rsidR="00660741" w14:paraId="2D46F934" w14:textId="77777777" w:rsidTr="0039288D">
        <w:trPr>
          <w:trHeight w:val="247"/>
        </w:trPr>
        <w:tc>
          <w:tcPr>
            <w:tcW w:w="459" w:type="dxa"/>
            <w:tcBorders>
              <w:top w:val="single" w:sz="4" w:space="0" w:color="000000"/>
              <w:left w:val="single" w:sz="4" w:space="0" w:color="000000"/>
              <w:bottom w:val="single" w:sz="4" w:space="0" w:color="000000"/>
              <w:right w:val="single" w:sz="4" w:space="0" w:color="000000"/>
            </w:tcBorders>
          </w:tcPr>
          <w:p w14:paraId="5AC43862" w14:textId="77777777" w:rsidR="00660741" w:rsidRDefault="00660741" w:rsidP="009B1E5E">
            <w:pPr>
              <w:spacing w:after="0" w:line="259" w:lineRule="auto"/>
              <w:ind w:left="2" w:firstLine="0"/>
              <w:jc w:val="left"/>
            </w:pPr>
            <w:r>
              <w:t xml:space="preserve"> </w:t>
            </w:r>
          </w:p>
        </w:tc>
        <w:tc>
          <w:tcPr>
            <w:tcW w:w="5908" w:type="dxa"/>
            <w:tcBorders>
              <w:top w:val="single" w:sz="4" w:space="0" w:color="000000"/>
              <w:left w:val="single" w:sz="4" w:space="0" w:color="000000"/>
              <w:bottom w:val="single" w:sz="4" w:space="0" w:color="000000"/>
              <w:right w:val="single" w:sz="4" w:space="0" w:color="000000"/>
            </w:tcBorders>
          </w:tcPr>
          <w:p w14:paraId="34B3F646" w14:textId="77777777" w:rsidR="00660741" w:rsidRPr="00660741" w:rsidRDefault="00660741" w:rsidP="009B1E5E">
            <w:pPr>
              <w:spacing w:after="0" w:line="259" w:lineRule="auto"/>
              <w:ind w:left="2" w:firstLine="0"/>
              <w:jc w:val="left"/>
              <w:rPr>
                <w:rFonts w:cstheme="minorHAnsi"/>
              </w:rPr>
            </w:pPr>
            <w:proofErr w:type="spellStart"/>
            <w:r w:rsidRPr="00660741">
              <w:rPr>
                <w:rFonts w:cstheme="minorHAnsi"/>
              </w:rPr>
              <w:t>Подлоѓија</w:t>
            </w:r>
            <w:proofErr w:type="spellEnd"/>
            <w:r w:rsidRPr="00660741">
              <w:rPr>
                <w:rFonts w:cstheme="minorHAnsi"/>
              </w:rPr>
              <w:t xml:space="preserve"> </w:t>
            </w:r>
            <w:proofErr w:type="spellStart"/>
            <w:r w:rsidRPr="00660741">
              <w:rPr>
                <w:rFonts w:cstheme="minorHAnsi"/>
              </w:rPr>
              <w:t>затворена</w:t>
            </w:r>
            <w:proofErr w:type="spellEnd"/>
            <w:r w:rsidRPr="00660741">
              <w:rPr>
                <w:rFonts w:cstheme="minorHAnsi"/>
              </w:rPr>
              <w:t xml:space="preserve"> </w:t>
            </w:r>
            <w:proofErr w:type="spellStart"/>
            <w:r w:rsidRPr="00660741">
              <w:rPr>
                <w:rFonts w:cstheme="minorHAnsi"/>
              </w:rPr>
              <w:t>од</w:t>
            </w:r>
            <w:proofErr w:type="spellEnd"/>
            <w:r w:rsidRPr="00660741">
              <w:rPr>
                <w:rFonts w:cstheme="minorHAnsi"/>
              </w:rPr>
              <w:t xml:space="preserve"> </w:t>
            </w:r>
            <w:proofErr w:type="spellStart"/>
            <w:r w:rsidRPr="00660741">
              <w:rPr>
                <w:rFonts w:cstheme="minorHAnsi"/>
              </w:rPr>
              <w:t>две</w:t>
            </w:r>
            <w:proofErr w:type="spellEnd"/>
            <w:r w:rsidRPr="00660741">
              <w:rPr>
                <w:rFonts w:cstheme="minorHAnsi"/>
              </w:rPr>
              <w:t xml:space="preserve"> </w:t>
            </w:r>
            <w:proofErr w:type="spellStart"/>
            <w:r w:rsidRPr="00660741">
              <w:rPr>
                <w:rFonts w:cstheme="minorHAnsi"/>
              </w:rPr>
              <w:t>страни</w:t>
            </w:r>
            <w:proofErr w:type="spellEnd"/>
            <w:r w:rsidRPr="00660741">
              <w:rPr>
                <w:rFonts w:cstheme="minorHAnsi"/>
              </w:rPr>
              <w:t xml:space="preserve"> </w:t>
            </w:r>
          </w:p>
        </w:tc>
        <w:tc>
          <w:tcPr>
            <w:tcW w:w="2030" w:type="dxa"/>
            <w:tcBorders>
              <w:top w:val="single" w:sz="4" w:space="0" w:color="000000"/>
              <w:left w:val="single" w:sz="4" w:space="0" w:color="000000"/>
              <w:bottom w:val="single" w:sz="4" w:space="0" w:color="000000"/>
              <w:right w:val="single" w:sz="3" w:space="0" w:color="000000"/>
            </w:tcBorders>
          </w:tcPr>
          <w:p w14:paraId="76FB99C4" w14:textId="77777777" w:rsidR="00660741" w:rsidRPr="0039288D" w:rsidRDefault="00660741" w:rsidP="009B1E5E">
            <w:pPr>
              <w:spacing w:after="0" w:line="259" w:lineRule="auto"/>
              <w:ind w:right="65" w:firstLine="0"/>
              <w:jc w:val="center"/>
              <w:rPr>
                <w:rFonts w:cstheme="minorHAnsi"/>
              </w:rPr>
            </w:pPr>
            <w:r w:rsidRPr="0039288D">
              <w:rPr>
                <w:rFonts w:cstheme="minorHAnsi"/>
              </w:rPr>
              <w:t xml:space="preserve">0,3 </w:t>
            </w:r>
          </w:p>
        </w:tc>
      </w:tr>
      <w:tr w:rsidR="00660741" w14:paraId="5019D76C" w14:textId="77777777" w:rsidTr="0039288D">
        <w:trPr>
          <w:trHeight w:val="247"/>
        </w:trPr>
        <w:tc>
          <w:tcPr>
            <w:tcW w:w="459" w:type="dxa"/>
            <w:tcBorders>
              <w:top w:val="single" w:sz="4" w:space="0" w:color="000000"/>
              <w:left w:val="single" w:sz="4" w:space="0" w:color="000000"/>
              <w:bottom w:val="single" w:sz="4" w:space="0" w:color="000000"/>
              <w:right w:val="single" w:sz="4" w:space="0" w:color="000000"/>
            </w:tcBorders>
          </w:tcPr>
          <w:p w14:paraId="16D30341" w14:textId="77777777" w:rsidR="00660741" w:rsidRDefault="00660741" w:rsidP="009B1E5E">
            <w:pPr>
              <w:spacing w:after="0" w:line="259" w:lineRule="auto"/>
              <w:ind w:left="2" w:firstLine="0"/>
              <w:jc w:val="left"/>
            </w:pPr>
            <w:r>
              <w:t xml:space="preserve"> </w:t>
            </w:r>
          </w:p>
        </w:tc>
        <w:tc>
          <w:tcPr>
            <w:tcW w:w="5908" w:type="dxa"/>
            <w:tcBorders>
              <w:top w:val="single" w:sz="4" w:space="0" w:color="000000"/>
              <w:left w:val="single" w:sz="4" w:space="0" w:color="000000"/>
              <w:bottom w:val="single" w:sz="4" w:space="0" w:color="000000"/>
              <w:right w:val="single" w:sz="4" w:space="0" w:color="000000"/>
            </w:tcBorders>
          </w:tcPr>
          <w:p w14:paraId="38309367" w14:textId="77777777" w:rsidR="00660741" w:rsidRPr="00660741" w:rsidRDefault="00660741" w:rsidP="009B1E5E">
            <w:pPr>
              <w:spacing w:after="0" w:line="259" w:lineRule="auto"/>
              <w:ind w:left="2" w:firstLine="0"/>
              <w:jc w:val="left"/>
              <w:rPr>
                <w:rFonts w:cstheme="minorHAnsi"/>
              </w:rPr>
            </w:pPr>
            <w:proofErr w:type="spellStart"/>
            <w:r w:rsidRPr="00660741">
              <w:rPr>
                <w:rFonts w:cstheme="minorHAnsi"/>
              </w:rPr>
              <w:t>Балкони</w:t>
            </w:r>
            <w:proofErr w:type="spellEnd"/>
            <w:r w:rsidRPr="00660741">
              <w:rPr>
                <w:rFonts w:cstheme="minorHAnsi"/>
              </w:rPr>
              <w:t xml:space="preserve">, </w:t>
            </w:r>
            <w:proofErr w:type="spellStart"/>
            <w:r w:rsidRPr="00660741">
              <w:rPr>
                <w:rFonts w:cstheme="minorHAnsi"/>
              </w:rPr>
              <w:t>тераси</w:t>
            </w:r>
            <w:proofErr w:type="spellEnd"/>
            <w:r w:rsidRPr="00660741">
              <w:rPr>
                <w:rFonts w:cstheme="minorHAnsi"/>
              </w:rPr>
              <w:t xml:space="preserve"> </w:t>
            </w:r>
          </w:p>
        </w:tc>
        <w:tc>
          <w:tcPr>
            <w:tcW w:w="2030" w:type="dxa"/>
            <w:tcBorders>
              <w:top w:val="single" w:sz="4" w:space="0" w:color="000000"/>
              <w:left w:val="single" w:sz="4" w:space="0" w:color="000000"/>
              <w:bottom w:val="single" w:sz="4" w:space="0" w:color="000000"/>
              <w:right w:val="single" w:sz="3" w:space="0" w:color="000000"/>
            </w:tcBorders>
          </w:tcPr>
          <w:p w14:paraId="3A93B880" w14:textId="77777777" w:rsidR="00660741" w:rsidRPr="0039288D" w:rsidRDefault="00660741" w:rsidP="009B1E5E">
            <w:pPr>
              <w:spacing w:after="0" w:line="259" w:lineRule="auto"/>
              <w:ind w:right="65" w:firstLine="0"/>
              <w:jc w:val="center"/>
              <w:rPr>
                <w:rFonts w:cstheme="minorHAnsi"/>
              </w:rPr>
            </w:pPr>
            <w:r w:rsidRPr="0039288D">
              <w:rPr>
                <w:rFonts w:cstheme="minorHAnsi"/>
              </w:rPr>
              <w:t xml:space="preserve">0,2 </w:t>
            </w:r>
          </w:p>
        </w:tc>
      </w:tr>
      <w:tr w:rsidR="00660741" w14:paraId="385359D1" w14:textId="77777777" w:rsidTr="0039288D">
        <w:trPr>
          <w:trHeight w:val="247"/>
        </w:trPr>
        <w:tc>
          <w:tcPr>
            <w:tcW w:w="459" w:type="dxa"/>
            <w:tcBorders>
              <w:top w:val="single" w:sz="4" w:space="0" w:color="000000"/>
              <w:left w:val="single" w:sz="4" w:space="0" w:color="000000"/>
              <w:bottom w:val="single" w:sz="4" w:space="0" w:color="000000"/>
              <w:right w:val="single" w:sz="4" w:space="0" w:color="000000"/>
            </w:tcBorders>
          </w:tcPr>
          <w:p w14:paraId="0A6A2AAC" w14:textId="77777777" w:rsidR="00660741" w:rsidRDefault="00660741" w:rsidP="009B1E5E">
            <w:pPr>
              <w:spacing w:after="0" w:line="259" w:lineRule="auto"/>
              <w:ind w:left="2" w:firstLine="0"/>
              <w:jc w:val="left"/>
            </w:pPr>
            <w:r>
              <w:t xml:space="preserve"> </w:t>
            </w:r>
          </w:p>
        </w:tc>
        <w:tc>
          <w:tcPr>
            <w:tcW w:w="5908" w:type="dxa"/>
            <w:tcBorders>
              <w:top w:val="single" w:sz="4" w:space="0" w:color="000000"/>
              <w:left w:val="single" w:sz="4" w:space="0" w:color="000000"/>
              <w:bottom w:val="single" w:sz="4" w:space="0" w:color="000000"/>
              <w:right w:val="single" w:sz="4" w:space="0" w:color="000000"/>
            </w:tcBorders>
          </w:tcPr>
          <w:p w14:paraId="25F3B332" w14:textId="77777777" w:rsidR="00660741" w:rsidRPr="00660741" w:rsidRDefault="00660741" w:rsidP="009B1E5E">
            <w:pPr>
              <w:spacing w:after="0" w:line="259" w:lineRule="auto"/>
              <w:ind w:left="2" w:firstLine="0"/>
              <w:jc w:val="left"/>
              <w:rPr>
                <w:rFonts w:cstheme="minorHAnsi"/>
              </w:rPr>
            </w:pPr>
            <w:proofErr w:type="spellStart"/>
            <w:r w:rsidRPr="00660741">
              <w:rPr>
                <w:rFonts w:cstheme="minorHAnsi"/>
              </w:rPr>
              <w:t>Заеднички</w:t>
            </w:r>
            <w:proofErr w:type="spellEnd"/>
            <w:r w:rsidRPr="00660741">
              <w:rPr>
                <w:rFonts w:cstheme="minorHAnsi"/>
              </w:rPr>
              <w:t xml:space="preserve"> </w:t>
            </w:r>
            <w:proofErr w:type="spellStart"/>
            <w:r w:rsidRPr="00660741">
              <w:rPr>
                <w:rFonts w:cstheme="minorHAnsi"/>
              </w:rPr>
              <w:t>проодни</w:t>
            </w:r>
            <w:proofErr w:type="spellEnd"/>
            <w:r w:rsidRPr="00660741">
              <w:rPr>
                <w:rFonts w:cstheme="minorHAnsi"/>
              </w:rPr>
              <w:t xml:space="preserve"> </w:t>
            </w:r>
            <w:proofErr w:type="spellStart"/>
            <w:r w:rsidRPr="00660741">
              <w:rPr>
                <w:rFonts w:cstheme="minorHAnsi"/>
              </w:rPr>
              <w:t>тераси</w:t>
            </w:r>
            <w:proofErr w:type="spellEnd"/>
            <w:r w:rsidRPr="00660741">
              <w:rPr>
                <w:rFonts w:cstheme="minorHAnsi"/>
              </w:rPr>
              <w:t xml:space="preserve">, </w:t>
            </w:r>
            <w:proofErr w:type="spellStart"/>
            <w:r w:rsidRPr="00660741">
              <w:rPr>
                <w:rFonts w:cstheme="minorHAnsi"/>
              </w:rPr>
              <w:t>пасажи</w:t>
            </w:r>
            <w:proofErr w:type="spellEnd"/>
            <w:r w:rsidRPr="00660741">
              <w:rPr>
                <w:rFonts w:cstheme="minorHAnsi"/>
              </w:rPr>
              <w:t xml:space="preserve"> </w:t>
            </w:r>
          </w:p>
        </w:tc>
        <w:tc>
          <w:tcPr>
            <w:tcW w:w="2030" w:type="dxa"/>
            <w:tcBorders>
              <w:top w:val="single" w:sz="4" w:space="0" w:color="000000"/>
              <w:left w:val="single" w:sz="4" w:space="0" w:color="000000"/>
              <w:bottom w:val="single" w:sz="4" w:space="0" w:color="000000"/>
              <w:right w:val="single" w:sz="3" w:space="0" w:color="000000"/>
            </w:tcBorders>
          </w:tcPr>
          <w:p w14:paraId="112E4D2C" w14:textId="77777777" w:rsidR="00660741" w:rsidRPr="0039288D" w:rsidRDefault="00660741" w:rsidP="009B1E5E">
            <w:pPr>
              <w:spacing w:after="0" w:line="259" w:lineRule="auto"/>
              <w:ind w:right="65" w:firstLine="0"/>
              <w:jc w:val="center"/>
              <w:rPr>
                <w:rFonts w:cstheme="minorHAnsi"/>
              </w:rPr>
            </w:pPr>
            <w:r w:rsidRPr="0039288D">
              <w:rPr>
                <w:rFonts w:cstheme="minorHAnsi"/>
              </w:rPr>
              <w:t xml:space="preserve">0,2 </w:t>
            </w:r>
          </w:p>
        </w:tc>
      </w:tr>
      <w:tr w:rsidR="00660741" w14:paraId="57B030F0" w14:textId="77777777" w:rsidTr="0039288D">
        <w:trPr>
          <w:trHeight w:val="248"/>
        </w:trPr>
        <w:tc>
          <w:tcPr>
            <w:tcW w:w="459" w:type="dxa"/>
            <w:tcBorders>
              <w:top w:val="single" w:sz="4" w:space="0" w:color="000000"/>
              <w:left w:val="single" w:sz="4" w:space="0" w:color="000000"/>
              <w:bottom w:val="single" w:sz="3" w:space="0" w:color="000000"/>
              <w:right w:val="single" w:sz="4" w:space="0" w:color="000000"/>
            </w:tcBorders>
          </w:tcPr>
          <w:p w14:paraId="70A96FAE" w14:textId="77777777" w:rsidR="00660741" w:rsidRDefault="00660741" w:rsidP="009B1E5E">
            <w:pPr>
              <w:spacing w:after="0" w:line="259" w:lineRule="auto"/>
              <w:ind w:left="2" w:firstLine="0"/>
              <w:jc w:val="left"/>
            </w:pPr>
            <w:r>
              <w:t xml:space="preserve"> </w:t>
            </w:r>
          </w:p>
        </w:tc>
        <w:tc>
          <w:tcPr>
            <w:tcW w:w="5908" w:type="dxa"/>
            <w:tcBorders>
              <w:top w:val="single" w:sz="4" w:space="0" w:color="000000"/>
              <w:left w:val="single" w:sz="4" w:space="0" w:color="000000"/>
              <w:bottom w:val="single" w:sz="3" w:space="0" w:color="000000"/>
              <w:right w:val="single" w:sz="4" w:space="0" w:color="000000"/>
            </w:tcBorders>
          </w:tcPr>
          <w:p w14:paraId="2F2E4E5D" w14:textId="77777777" w:rsidR="00660741" w:rsidRPr="00660741" w:rsidRDefault="00660741" w:rsidP="009B1E5E">
            <w:pPr>
              <w:spacing w:after="0" w:line="259" w:lineRule="auto"/>
              <w:ind w:left="2" w:firstLine="0"/>
              <w:jc w:val="left"/>
              <w:rPr>
                <w:rFonts w:cstheme="minorHAnsi"/>
              </w:rPr>
            </w:pPr>
            <w:proofErr w:type="spellStart"/>
            <w:r w:rsidRPr="00660741">
              <w:rPr>
                <w:rFonts w:cstheme="minorHAnsi"/>
              </w:rPr>
              <w:t>Помошни</w:t>
            </w:r>
            <w:proofErr w:type="spellEnd"/>
            <w:r w:rsidRPr="00660741">
              <w:rPr>
                <w:rFonts w:cstheme="minorHAnsi"/>
              </w:rPr>
              <w:t xml:space="preserve"> </w:t>
            </w:r>
            <w:proofErr w:type="spellStart"/>
            <w:r w:rsidRPr="00660741">
              <w:rPr>
                <w:rFonts w:cstheme="minorHAnsi"/>
              </w:rPr>
              <w:t>простории</w:t>
            </w:r>
            <w:proofErr w:type="spellEnd"/>
            <w:r w:rsidRPr="00660741">
              <w:rPr>
                <w:rFonts w:cstheme="minorHAnsi"/>
              </w:rPr>
              <w:t xml:space="preserve">, </w:t>
            </w:r>
            <w:proofErr w:type="spellStart"/>
            <w:r w:rsidRPr="00660741">
              <w:rPr>
                <w:rFonts w:cstheme="minorHAnsi"/>
              </w:rPr>
              <w:t>остава</w:t>
            </w:r>
            <w:proofErr w:type="spellEnd"/>
            <w:r w:rsidRPr="00660741">
              <w:rPr>
                <w:rFonts w:cstheme="minorHAnsi"/>
              </w:rPr>
              <w:t xml:space="preserve"> </w:t>
            </w:r>
            <w:proofErr w:type="spellStart"/>
            <w:r w:rsidRPr="00660741">
              <w:rPr>
                <w:rFonts w:cstheme="minorHAnsi"/>
              </w:rPr>
              <w:t>за</w:t>
            </w:r>
            <w:proofErr w:type="spellEnd"/>
            <w:r w:rsidRPr="00660741">
              <w:rPr>
                <w:rFonts w:cstheme="minorHAnsi"/>
              </w:rPr>
              <w:t xml:space="preserve"> </w:t>
            </w:r>
            <w:proofErr w:type="spellStart"/>
            <w:r w:rsidRPr="00660741">
              <w:rPr>
                <w:rFonts w:cstheme="minorHAnsi"/>
              </w:rPr>
              <w:t>гориво</w:t>
            </w:r>
            <w:proofErr w:type="spellEnd"/>
            <w:r w:rsidRPr="00660741">
              <w:rPr>
                <w:rFonts w:cstheme="minorHAnsi"/>
              </w:rPr>
              <w:t xml:space="preserve">, </w:t>
            </w:r>
            <w:proofErr w:type="spellStart"/>
            <w:r w:rsidRPr="00660741">
              <w:rPr>
                <w:rFonts w:cstheme="minorHAnsi"/>
              </w:rPr>
              <w:t>котлара</w:t>
            </w:r>
            <w:proofErr w:type="spellEnd"/>
            <w:r w:rsidRPr="00660741">
              <w:rPr>
                <w:rFonts w:cstheme="minorHAnsi"/>
              </w:rPr>
              <w:t xml:space="preserve">, </w:t>
            </w:r>
            <w:proofErr w:type="spellStart"/>
            <w:r w:rsidRPr="00660741">
              <w:rPr>
                <w:rFonts w:cstheme="minorHAnsi"/>
              </w:rPr>
              <w:t>визба</w:t>
            </w:r>
            <w:proofErr w:type="spellEnd"/>
            <w:r w:rsidRPr="00660741">
              <w:rPr>
                <w:rFonts w:cstheme="minorHAnsi"/>
              </w:rPr>
              <w:t xml:space="preserve"> </w:t>
            </w:r>
          </w:p>
        </w:tc>
        <w:tc>
          <w:tcPr>
            <w:tcW w:w="2030" w:type="dxa"/>
            <w:tcBorders>
              <w:top w:val="single" w:sz="4" w:space="0" w:color="000000"/>
              <w:left w:val="single" w:sz="4" w:space="0" w:color="000000"/>
              <w:bottom w:val="single" w:sz="3" w:space="0" w:color="000000"/>
              <w:right w:val="single" w:sz="3" w:space="0" w:color="000000"/>
            </w:tcBorders>
          </w:tcPr>
          <w:p w14:paraId="1E810BD8" w14:textId="77777777" w:rsidR="00660741" w:rsidRPr="0039288D" w:rsidRDefault="00660741" w:rsidP="009B1E5E">
            <w:pPr>
              <w:spacing w:after="0" w:line="259" w:lineRule="auto"/>
              <w:ind w:right="65" w:firstLine="0"/>
              <w:jc w:val="center"/>
              <w:rPr>
                <w:rFonts w:cstheme="minorHAnsi"/>
              </w:rPr>
            </w:pPr>
            <w:r w:rsidRPr="0039288D">
              <w:rPr>
                <w:rFonts w:cstheme="minorHAnsi"/>
              </w:rPr>
              <w:t xml:space="preserve">0,3 </w:t>
            </w:r>
          </w:p>
        </w:tc>
      </w:tr>
      <w:tr w:rsidR="00660741" w14:paraId="636ABCE7" w14:textId="77777777" w:rsidTr="0039288D">
        <w:trPr>
          <w:trHeight w:val="246"/>
        </w:trPr>
        <w:tc>
          <w:tcPr>
            <w:tcW w:w="459" w:type="dxa"/>
            <w:tcBorders>
              <w:top w:val="single" w:sz="3" w:space="0" w:color="000000"/>
              <w:left w:val="single" w:sz="4" w:space="0" w:color="000000"/>
              <w:bottom w:val="single" w:sz="4" w:space="0" w:color="000000"/>
              <w:right w:val="single" w:sz="4" w:space="0" w:color="000000"/>
            </w:tcBorders>
          </w:tcPr>
          <w:p w14:paraId="1D524E5E" w14:textId="77777777" w:rsidR="00660741" w:rsidRDefault="00660741" w:rsidP="009B1E5E">
            <w:pPr>
              <w:spacing w:after="0" w:line="259" w:lineRule="auto"/>
              <w:ind w:left="2" w:firstLine="0"/>
              <w:jc w:val="left"/>
            </w:pPr>
            <w:r>
              <w:t xml:space="preserve"> </w:t>
            </w:r>
          </w:p>
        </w:tc>
        <w:tc>
          <w:tcPr>
            <w:tcW w:w="5908" w:type="dxa"/>
            <w:tcBorders>
              <w:top w:val="single" w:sz="3" w:space="0" w:color="000000"/>
              <w:left w:val="single" w:sz="4" w:space="0" w:color="000000"/>
              <w:bottom w:val="single" w:sz="4" w:space="0" w:color="000000"/>
              <w:right w:val="single" w:sz="4" w:space="0" w:color="000000"/>
            </w:tcBorders>
          </w:tcPr>
          <w:p w14:paraId="79952431" w14:textId="77777777" w:rsidR="00660741" w:rsidRPr="00660741" w:rsidRDefault="00660741" w:rsidP="009B1E5E">
            <w:pPr>
              <w:spacing w:after="0" w:line="259" w:lineRule="auto"/>
              <w:ind w:left="2" w:firstLine="0"/>
              <w:jc w:val="left"/>
              <w:rPr>
                <w:rFonts w:cstheme="minorHAnsi"/>
              </w:rPr>
            </w:pPr>
            <w:proofErr w:type="spellStart"/>
            <w:r w:rsidRPr="00660741">
              <w:rPr>
                <w:rFonts w:cstheme="minorHAnsi"/>
              </w:rPr>
              <w:t>Трафостаница</w:t>
            </w:r>
            <w:proofErr w:type="spellEnd"/>
            <w:r w:rsidRPr="00660741">
              <w:rPr>
                <w:rFonts w:cstheme="minorHAnsi"/>
              </w:rPr>
              <w:t xml:space="preserve"> </w:t>
            </w:r>
            <w:proofErr w:type="spellStart"/>
            <w:r w:rsidRPr="00660741">
              <w:rPr>
                <w:rFonts w:cstheme="minorHAnsi"/>
              </w:rPr>
              <w:t>од</w:t>
            </w:r>
            <w:proofErr w:type="spellEnd"/>
            <w:r w:rsidRPr="00660741">
              <w:rPr>
                <w:rFonts w:cstheme="minorHAnsi"/>
              </w:rPr>
              <w:t xml:space="preserve"> 35 KW </w:t>
            </w:r>
            <w:proofErr w:type="spellStart"/>
            <w:r w:rsidRPr="00660741">
              <w:rPr>
                <w:rFonts w:cstheme="minorHAnsi"/>
              </w:rPr>
              <w:t>во</w:t>
            </w:r>
            <w:proofErr w:type="spellEnd"/>
            <w:r w:rsidRPr="00660741">
              <w:rPr>
                <w:rFonts w:cstheme="minorHAnsi"/>
              </w:rPr>
              <w:t xml:space="preserve"> </w:t>
            </w:r>
            <w:proofErr w:type="spellStart"/>
            <w:r w:rsidRPr="00660741">
              <w:rPr>
                <w:rFonts w:cstheme="minorHAnsi"/>
              </w:rPr>
              <w:t>објектот</w:t>
            </w:r>
            <w:proofErr w:type="spellEnd"/>
            <w:r w:rsidRPr="00660741">
              <w:rPr>
                <w:rFonts w:cstheme="minorHAnsi"/>
              </w:rPr>
              <w:t xml:space="preserve"> и </w:t>
            </w:r>
            <w:proofErr w:type="spellStart"/>
            <w:r w:rsidRPr="00660741">
              <w:rPr>
                <w:rFonts w:cstheme="minorHAnsi"/>
              </w:rPr>
              <w:t>надвор</w:t>
            </w:r>
            <w:proofErr w:type="spellEnd"/>
            <w:r w:rsidRPr="00660741">
              <w:rPr>
                <w:rFonts w:cstheme="minorHAnsi"/>
              </w:rPr>
              <w:t xml:space="preserve"> </w:t>
            </w:r>
            <w:proofErr w:type="spellStart"/>
            <w:r w:rsidRPr="00660741">
              <w:rPr>
                <w:rFonts w:cstheme="minorHAnsi"/>
              </w:rPr>
              <w:t>од</w:t>
            </w:r>
            <w:proofErr w:type="spellEnd"/>
            <w:r w:rsidRPr="00660741">
              <w:rPr>
                <w:rFonts w:cstheme="minorHAnsi"/>
              </w:rPr>
              <w:t xml:space="preserve"> </w:t>
            </w:r>
            <w:proofErr w:type="spellStart"/>
            <w:r w:rsidRPr="00660741">
              <w:rPr>
                <w:rFonts w:cstheme="minorHAnsi"/>
              </w:rPr>
              <w:t>објектот</w:t>
            </w:r>
            <w:proofErr w:type="spellEnd"/>
            <w:r w:rsidRPr="00660741">
              <w:rPr>
                <w:rFonts w:cstheme="minorHAnsi"/>
              </w:rPr>
              <w:t xml:space="preserve"> </w:t>
            </w:r>
          </w:p>
        </w:tc>
        <w:tc>
          <w:tcPr>
            <w:tcW w:w="2030" w:type="dxa"/>
            <w:tcBorders>
              <w:top w:val="single" w:sz="3" w:space="0" w:color="000000"/>
              <w:left w:val="single" w:sz="4" w:space="0" w:color="000000"/>
              <w:bottom w:val="single" w:sz="4" w:space="0" w:color="000000"/>
              <w:right w:val="single" w:sz="3" w:space="0" w:color="000000"/>
            </w:tcBorders>
          </w:tcPr>
          <w:p w14:paraId="699A66E8" w14:textId="77777777" w:rsidR="00660741" w:rsidRPr="0039288D" w:rsidRDefault="00660741" w:rsidP="009B1E5E">
            <w:pPr>
              <w:spacing w:after="0" w:line="259" w:lineRule="auto"/>
              <w:ind w:right="65" w:firstLine="0"/>
              <w:jc w:val="center"/>
              <w:rPr>
                <w:rFonts w:cstheme="minorHAnsi"/>
              </w:rPr>
            </w:pPr>
            <w:r w:rsidRPr="0039288D">
              <w:rPr>
                <w:rFonts w:cstheme="minorHAnsi"/>
              </w:rPr>
              <w:t xml:space="preserve">0,3 </w:t>
            </w:r>
          </w:p>
        </w:tc>
      </w:tr>
      <w:tr w:rsidR="00660741" w14:paraId="7DC7BFA8" w14:textId="77777777" w:rsidTr="0039288D">
        <w:trPr>
          <w:trHeight w:val="248"/>
        </w:trPr>
        <w:tc>
          <w:tcPr>
            <w:tcW w:w="459" w:type="dxa"/>
            <w:tcBorders>
              <w:top w:val="single" w:sz="4" w:space="0" w:color="000000"/>
              <w:left w:val="single" w:sz="4" w:space="0" w:color="000000"/>
              <w:bottom w:val="single" w:sz="3" w:space="0" w:color="000000"/>
              <w:right w:val="single" w:sz="4" w:space="0" w:color="000000"/>
            </w:tcBorders>
          </w:tcPr>
          <w:p w14:paraId="10DDD5F8" w14:textId="77777777" w:rsidR="00660741" w:rsidRDefault="00660741" w:rsidP="009B1E5E">
            <w:pPr>
              <w:spacing w:after="0" w:line="259" w:lineRule="auto"/>
              <w:ind w:left="2" w:firstLine="0"/>
              <w:jc w:val="left"/>
            </w:pPr>
            <w:r>
              <w:t xml:space="preserve"> </w:t>
            </w:r>
          </w:p>
        </w:tc>
        <w:tc>
          <w:tcPr>
            <w:tcW w:w="5908" w:type="dxa"/>
            <w:tcBorders>
              <w:top w:val="single" w:sz="4" w:space="0" w:color="000000"/>
              <w:left w:val="single" w:sz="4" w:space="0" w:color="000000"/>
              <w:bottom w:val="single" w:sz="3" w:space="0" w:color="000000"/>
              <w:right w:val="single" w:sz="4" w:space="0" w:color="000000"/>
            </w:tcBorders>
          </w:tcPr>
          <w:p w14:paraId="29663BB9" w14:textId="77777777" w:rsidR="00660741" w:rsidRPr="00660741" w:rsidRDefault="00660741" w:rsidP="009B1E5E">
            <w:pPr>
              <w:spacing w:after="0" w:line="259" w:lineRule="auto"/>
              <w:ind w:left="2" w:firstLine="0"/>
              <w:jc w:val="left"/>
              <w:rPr>
                <w:rFonts w:cstheme="minorHAnsi"/>
              </w:rPr>
            </w:pPr>
            <w:proofErr w:type="spellStart"/>
            <w:r w:rsidRPr="00660741">
              <w:rPr>
                <w:rFonts w:cstheme="minorHAnsi"/>
              </w:rPr>
              <w:t>Скалишен</w:t>
            </w:r>
            <w:proofErr w:type="spellEnd"/>
            <w:r w:rsidRPr="00660741">
              <w:rPr>
                <w:rFonts w:cstheme="minorHAnsi"/>
              </w:rPr>
              <w:t xml:space="preserve"> </w:t>
            </w:r>
            <w:proofErr w:type="spellStart"/>
            <w:r w:rsidRPr="00660741">
              <w:rPr>
                <w:rFonts w:cstheme="minorHAnsi"/>
              </w:rPr>
              <w:t>простор</w:t>
            </w:r>
            <w:proofErr w:type="spellEnd"/>
            <w:r w:rsidRPr="00660741">
              <w:rPr>
                <w:rFonts w:cstheme="minorHAnsi"/>
              </w:rPr>
              <w:t xml:space="preserve"> и </w:t>
            </w:r>
            <w:proofErr w:type="spellStart"/>
            <w:r w:rsidRPr="00660741">
              <w:rPr>
                <w:rFonts w:cstheme="minorHAnsi"/>
              </w:rPr>
              <w:t>заеднички</w:t>
            </w:r>
            <w:proofErr w:type="spellEnd"/>
            <w:r w:rsidRPr="00660741">
              <w:rPr>
                <w:rFonts w:cstheme="minorHAnsi"/>
              </w:rPr>
              <w:t xml:space="preserve"> </w:t>
            </w:r>
            <w:proofErr w:type="spellStart"/>
            <w:r w:rsidRPr="00660741">
              <w:rPr>
                <w:rFonts w:cstheme="minorHAnsi"/>
              </w:rPr>
              <w:t>комуникации</w:t>
            </w:r>
            <w:proofErr w:type="spellEnd"/>
            <w:r w:rsidRPr="00660741">
              <w:rPr>
                <w:rFonts w:cstheme="minorHAnsi"/>
              </w:rPr>
              <w:t xml:space="preserve"> </w:t>
            </w:r>
          </w:p>
        </w:tc>
        <w:tc>
          <w:tcPr>
            <w:tcW w:w="2030" w:type="dxa"/>
            <w:tcBorders>
              <w:top w:val="single" w:sz="4" w:space="0" w:color="000000"/>
              <w:left w:val="single" w:sz="4" w:space="0" w:color="000000"/>
              <w:bottom w:val="single" w:sz="3" w:space="0" w:color="000000"/>
              <w:right w:val="single" w:sz="3" w:space="0" w:color="000000"/>
            </w:tcBorders>
          </w:tcPr>
          <w:p w14:paraId="520DFDA0" w14:textId="77777777" w:rsidR="00660741" w:rsidRPr="0039288D" w:rsidRDefault="00660741" w:rsidP="009B1E5E">
            <w:pPr>
              <w:spacing w:after="0" w:line="259" w:lineRule="auto"/>
              <w:ind w:right="65" w:firstLine="0"/>
              <w:jc w:val="center"/>
              <w:rPr>
                <w:rFonts w:cstheme="minorHAnsi"/>
              </w:rPr>
            </w:pPr>
            <w:r w:rsidRPr="0039288D">
              <w:rPr>
                <w:rFonts w:cstheme="minorHAnsi"/>
              </w:rPr>
              <w:t xml:space="preserve">0,3 </w:t>
            </w:r>
          </w:p>
        </w:tc>
      </w:tr>
      <w:tr w:rsidR="00660741" w14:paraId="3AFAF249" w14:textId="77777777" w:rsidTr="0039288D">
        <w:trPr>
          <w:trHeight w:val="246"/>
        </w:trPr>
        <w:tc>
          <w:tcPr>
            <w:tcW w:w="459" w:type="dxa"/>
            <w:tcBorders>
              <w:top w:val="single" w:sz="3" w:space="0" w:color="000000"/>
              <w:left w:val="single" w:sz="4" w:space="0" w:color="000000"/>
              <w:bottom w:val="single" w:sz="4" w:space="0" w:color="000000"/>
              <w:right w:val="single" w:sz="4" w:space="0" w:color="000000"/>
            </w:tcBorders>
          </w:tcPr>
          <w:p w14:paraId="73109CBE" w14:textId="77777777" w:rsidR="00660741" w:rsidRDefault="00660741" w:rsidP="009B1E5E">
            <w:pPr>
              <w:spacing w:after="0" w:line="259" w:lineRule="auto"/>
              <w:ind w:left="2" w:firstLine="0"/>
              <w:jc w:val="left"/>
            </w:pPr>
            <w:r>
              <w:t xml:space="preserve"> </w:t>
            </w:r>
          </w:p>
        </w:tc>
        <w:tc>
          <w:tcPr>
            <w:tcW w:w="5908" w:type="dxa"/>
            <w:tcBorders>
              <w:top w:val="single" w:sz="3" w:space="0" w:color="000000"/>
              <w:left w:val="single" w:sz="4" w:space="0" w:color="000000"/>
              <w:bottom w:val="single" w:sz="4" w:space="0" w:color="000000"/>
              <w:right w:val="single" w:sz="4" w:space="0" w:color="000000"/>
            </w:tcBorders>
          </w:tcPr>
          <w:p w14:paraId="5F5A2A05" w14:textId="01BA1812" w:rsidR="00660741" w:rsidRPr="00660741" w:rsidRDefault="00660741" w:rsidP="009B1E5E">
            <w:pPr>
              <w:spacing w:after="0" w:line="259" w:lineRule="auto"/>
              <w:ind w:left="2" w:firstLine="0"/>
              <w:jc w:val="left"/>
              <w:rPr>
                <w:rFonts w:cstheme="minorHAnsi"/>
              </w:rPr>
            </w:pPr>
            <w:proofErr w:type="spellStart"/>
            <w:r w:rsidRPr="00660741">
              <w:rPr>
                <w:rFonts w:cstheme="minorHAnsi"/>
              </w:rPr>
              <w:t>Стражарници</w:t>
            </w:r>
            <w:proofErr w:type="spellEnd"/>
            <w:r w:rsidRPr="00660741">
              <w:rPr>
                <w:rFonts w:cstheme="minorHAnsi"/>
              </w:rPr>
              <w:t xml:space="preserve">, </w:t>
            </w:r>
            <w:proofErr w:type="spellStart"/>
            <w:r w:rsidRPr="00660741">
              <w:rPr>
                <w:rFonts w:cstheme="minorHAnsi"/>
              </w:rPr>
              <w:t>управител</w:t>
            </w:r>
            <w:proofErr w:type="spellEnd"/>
            <w:r w:rsidRPr="00660741">
              <w:rPr>
                <w:rFonts w:cstheme="minorHAnsi"/>
              </w:rPr>
              <w:t xml:space="preserve">, </w:t>
            </w:r>
            <w:proofErr w:type="spellStart"/>
            <w:r w:rsidRPr="00660741">
              <w:rPr>
                <w:rFonts w:cstheme="minorHAnsi"/>
              </w:rPr>
              <w:t>простории</w:t>
            </w:r>
            <w:proofErr w:type="spellEnd"/>
            <w:r w:rsidR="004D3C2A">
              <w:rPr>
                <w:rFonts w:cstheme="minorHAnsi"/>
              </w:rPr>
              <w:t xml:space="preserve"> </w:t>
            </w:r>
            <w:proofErr w:type="spellStart"/>
            <w:r w:rsidRPr="00660741">
              <w:rPr>
                <w:rFonts w:cstheme="minorHAnsi"/>
              </w:rPr>
              <w:t>за</w:t>
            </w:r>
            <w:proofErr w:type="spellEnd"/>
            <w:r w:rsidRPr="00660741">
              <w:rPr>
                <w:rFonts w:cstheme="minorHAnsi"/>
              </w:rPr>
              <w:t xml:space="preserve"> </w:t>
            </w:r>
            <w:proofErr w:type="spellStart"/>
            <w:r w:rsidRPr="00660741">
              <w:rPr>
                <w:rFonts w:cstheme="minorHAnsi"/>
              </w:rPr>
              <w:t>домар</w:t>
            </w:r>
            <w:proofErr w:type="spellEnd"/>
            <w:r w:rsidRPr="00660741">
              <w:rPr>
                <w:rFonts w:cstheme="minorHAnsi"/>
              </w:rPr>
              <w:t xml:space="preserve"> </w:t>
            </w:r>
          </w:p>
        </w:tc>
        <w:tc>
          <w:tcPr>
            <w:tcW w:w="2030" w:type="dxa"/>
            <w:tcBorders>
              <w:top w:val="single" w:sz="3" w:space="0" w:color="000000"/>
              <w:left w:val="single" w:sz="4" w:space="0" w:color="000000"/>
              <w:bottom w:val="single" w:sz="4" w:space="0" w:color="000000"/>
              <w:right w:val="single" w:sz="3" w:space="0" w:color="000000"/>
            </w:tcBorders>
          </w:tcPr>
          <w:p w14:paraId="210AEB8B" w14:textId="77777777" w:rsidR="00660741" w:rsidRPr="0039288D" w:rsidRDefault="00660741" w:rsidP="009B1E5E">
            <w:pPr>
              <w:spacing w:after="0" w:line="259" w:lineRule="auto"/>
              <w:ind w:right="65" w:firstLine="0"/>
              <w:jc w:val="center"/>
              <w:rPr>
                <w:rFonts w:cstheme="minorHAnsi"/>
              </w:rPr>
            </w:pPr>
            <w:r w:rsidRPr="0039288D">
              <w:rPr>
                <w:rFonts w:cstheme="minorHAnsi"/>
              </w:rPr>
              <w:t xml:space="preserve">0,5 </w:t>
            </w:r>
          </w:p>
        </w:tc>
      </w:tr>
      <w:tr w:rsidR="00660741" w14:paraId="569817B3" w14:textId="77777777" w:rsidTr="0039288D">
        <w:trPr>
          <w:trHeight w:val="247"/>
        </w:trPr>
        <w:tc>
          <w:tcPr>
            <w:tcW w:w="459" w:type="dxa"/>
            <w:tcBorders>
              <w:top w:val="single" w:sz="4" w:space="0" w:color="000000"/>
              <w:left w:val="single" w:sz="4" w:space="0" w:color="000000"/>
              <w:bottom w:val="single" w:sz="4" w:space="0" w:color="000000"/>
              <w:right w:val="single" w:sz="4" w:space="0" w:color="000000"/>
            </w:tcBorders>
          </w:tcPr>
          <w:p w14:paraId="482DBC9A" w14:textId="77777777" w:rsidR="00660741" w:rsidRDefault="00660741" w:rsidP="009B1E5E">
            <w:pPr>
              <w:spacing w:after="0" w:line="259" w:lineRule="auto"/>
              <w:ind w:left="2" w:firstLine="0"/>
              <w:jc w:val="left"/>
            </w:pPr>
            <w:r>
              <w:t xml:space="preserve"> </w:t>
            </w:r>
          </w:p>
        </w:tc>
        <w:tc>
          <w:tcPr>
            <w:tcW w:w="5908" w:type="dxa"/>
            <w:tcBorders>
              <w:top w:val="single" w:sz="4" w:space="0" w:color="000000"/>
              <w:left w:val="single" w:sz="4" w:space="0" w:color="000000"/>
              <w:bottom w:val="single" w:sz="4" w:space="0" w:color="000000"/>
              <w:right w:val="single" w:sz="4" w:space="0" w:color="000000"/>
            </w:tcBorders>
          </w:tcPr>
          <w:p w14:paraId="1DA930DF" w14:textId="77777777" w:rsidR="00660741" w:rsidRPr="00660741" w:rsidRDefault="00660741" w:rsidP="009B1E5E">
            <w:pPr>
              <w:spacing w:after="0" w:line="259" w:lineRule="auto"/>
              <w:ind w:left="2" w:firstLine="0"/>
              <w:jc w:val="left"/>
              <w:rPr>
                <w:rFonts w:cstheme="minorHAnsi"/>
              </w:rPr>
            </w:pPr>
            <w:proofErr w:type="spellStart"/>
            <w:r w:rsidRPr="00660741">
              <w:rPr>
                <w:rFonts w:cstheme="minorHAnsi"/>
              </w:rPr>
              <w:t>Паркиралишта</w:t>
            </w:r>
            <w:proofErr w:type="spellEnd"/>
            <w:r w:rsidRPr="00660741">
              <w:rPr>
                <w:rFonts w:cstheme="minorHAnsi"/>
              </w:rPr>
              <w:t xml:space="preserve"> и </w:t>
            </w:r>
            <w:proofErr w:type="spellStart"/>
            <w:r w:rsidRPr="00660741">
              <w:rPr>
                <w:rFonts w:cstheme="minorHAnsi"/>
              </w:rPr>
              <w:t>гаражи</w:t>
            </w:r>
            <w:proofErr w:type="spellEnd"/>
            <w:r w:rsidRPr="00660741">
              <w:rPr>
                <w:rFonts w:cstheme="minorHAnsi"/>
              </w:rPr>
              <w:t xml:space="preserve"> </w:t>
            </w:r>
          </w:p>
        </w:tc>
        <w:tc>
          <w:tcPr>
            <w:tcW w:w="2030" w:type="dxa"/>
            <w:tcBorders>
              <w:top w:val="single" w:sz="4" w:space="0" w:color="000000"/>
              <w:left w:val="single" w:sz="4" w:space="0" w:color="000000"/>
              <w:bottom w:val="single" w:sz="4" w:space="0" w:color="000000"/>
              <w:right w:val="single" w:sz="3" w:space="0" w:color="000000"/>
            </w:tcBorders>
          </w:tcPr>
          <w:p w14:paraId="7EC49514" w14:textId="77777777" w:rsidR="00660741" w:rsidRPr="0039288D" w:rsidRDefault="00660741" w:rsidP="009B1E5E">
            <w:pPr>
              <w:spacing w:after="0" w:line="259" w:lineRule="auto"/>
              <w:ind w:right="65" w:firstLine="0"/>
              <w:jc w:val="center"/>
              <w:rPr>
                <w:rFonts w:cstheme="minorHAnsi"/>
              </w:rPr>
            </w:pPr>
            <w:r w:rsidRPr="0039288D">
              <w:rPr>
                <w:rFonts w:cstheme="minorHAnsi"/>
              </w:rPr>
              <w:t xml:space="preserve">0,1 </w:t>
            </w:r>
          </w:p>
        </w:tc>
      </w:tr>
      <w:tr w:rsidR="00660741" w14:paraId="11AD4AE7" w14:textId="77777777" w:rsidTr="0039288D">
        <w:trPr>
          <w:trHeight w:val="247"/>
        </w:trPr>
        <w:tc>
          <w:tcPr>
            <w:tcW w:w="459" w:type="dxa"/>
            <w:tcBorders>
              <w:top w:val="single" w:sz="4" w:space="0" w:color="000000"/>
              <w:left w:val="single" w:sz="4" w:space="0" w:color="000000"/>
              <w:bottom w:val="single" w:sz="4" w:space="0" w:color="000000"/>
              <w:right w:val="single" w:sz="4" w:space="0" w:color="000000"/>
            </w:tcBorders>
          </w:tcPr>
          <w:p w14:paraId="23D21C8C" w14:textId="771ED7AF" w:rsidR="00660741" w:rsidRDefault="00660741" w:rsidP="009B1E5E">
            <w:pPr>
              <w:spacing w:after="0" w:line="259" w:lineRule="auto"/>
              <w:ind w:right="61" w:firstLine="0"/>
              <w:jc w:val="center"/>
            </w:pPr>
            <w:r>
              <w:rPr>
                <w:rFonts w:ascii="Times New Roman" w:eastAsia="Times New Roman" w:hAnsi="Times New Roman" w:cs="Times New Roman"/>
              </w:rPr>
              <w:t xml:space="preserve">2. </w:t>
            </w:r>
          </w:p>
        </w:tc>
        <w:tc>
          <w:tcPr>
            <w:tcW w:w="5908" w:type="dxa"/>
            <w:tcBorders>
              <w:top w:val="single" w:sz="4" w:space="0" w:color="000000"/>
              <w:left w:val="single" w:sz="4" w:space="0" w:color="000000"/>
              <w:bottom w:val="single" w:sz="4" w:space="0" w:color="000000"/>
              <w:right w:val="single" w:sz="4" w:space="0" w:color="000000"/>
            </w:tcBorders>
          </w:tcPr>
          <w:p w14:paraId="4E9DFDA0" w14:textId="77777777" w:rsidR="00660741" w:rsidRPr="00660741" w:rsidRDefault="00660741" w:rsidP="009B1E5E">
            <w:pPr>
              <w:spacing w:after="0" w:line="259" w:lineRule="auto"/>
              <w:ind w:right="69" w:firstLine="0"/>
              <w:jc w:val="center"/>
              <w:rPr>
                <w:rFonts w:cstheme="minorHAnsi"/>
              </w:rPr>
            </w:pPr>
            <w:r w:rsidRPr="00660741">
              <w:rPr>
                <w:rFonts w:eastAsia="Times New Roman" w:cstheme="minorHAnsi"/>
              </w:rPr>
              <w:t xml:space="preserve">ДЕЛОВНИ И ЈАВНИ ОБЈЕКТИ </w:t>
            </w:r>
          </w:p>
        </w:tc>
        <w:tc>
          <w:tcPr>
            <w:tcW w:w="2030" w:type="dxa"/>
            <w:tcBorders>
              <w:top w:val="single" w:sz="4" w:space="0" w:color="000000"/>
              <w:left w:val="single" w:sz="4" w:space="0" w:color="000000"/>
              <w:bottom w:val="single" w:sz="4" w:space="0" w:color="000000"/>
              <w:right w:val="single" w:sz="3" w:space="0" w:color="000000"/>
            </w:tcBorders>
          </w:tcPr>
          <w:p w14:paraId="1E17CA01" w14:textId="77777777" w:rsidR="00660741" w:rsidRPr="0039288D" w:rsidRDefault="00660741" w:rsidP="009B1E5E">
            <w:pPr>
              <w:spacing w:after="0" w:line="259" w:lineRule="auto"/>
              <w:ind w:right="16" w:firstLine="0"/>
              <w:jc w:val="center"/>
              <w:rPr>
                <w:rFonts w:cstheme="minorHAnsi"/>
              </w:rPr>
            </w:pPr>
            <w:r w:rsidRPr="0039288D">
              <w:rPr>
                <w:rFonts w:cstheme="minorHAnsi"/>
              </w:rPr>
              <w:t xml:space="preserve"> </w:t>
            </w:r>
          </w:p>
        </w:tc>
      </w:tr>
      <w:tr w:rsidR="00660741" w14:paraId="047EC366" w14:textId="77777777" w:rsidTr="0039288D">
        <w:trPr>
          <w:trHeight w:val="247"/>
        </w:trPr>
        <w:tc>
          <w:tcPr>
            <w:tcW w:w="459" w:type="dxa"/>
            <w:tcBorders>
              <w:top w:val="single" w:sz="4" w:space="0" w:color="000000"/>
              <w:left w:val="single" w:sz="4" w:space="0" w:color="000000"/>
              <w:bottom w:val="single" w:sz="4" w:space="0" w:color="000000"/>
              <w:right w:val="single" w:sz="4" w:space="0" w:color="000000"/>
            </w:tcBorders>
          </w:tcPr>
          <w:p w14:paraId="401F3EC8" w14:textId="77777777" w:rsidR="00660741" w:rsidRDefault="00660741" w:rsidP="009B1E5E">
            <w:pPr>
              <w:spacing w:after="0" w:line="259" w:lineRule="auto"/>
              <w:ind w:left="2" w:firstLine="0"/>
              <w:jc w:val="left"/>
            </w:pPr>
            <w:r>
              <w:t xml:space="preserve"> </w:t>
            </w:r>
          </w:p>
        </w:tc>
        <w:tc>
          <w:tcPr>
            <w:tcW w:w="5908" w:type="dxa"/>
            <w:tcBorders>
              <w:top w:val="single" w:sz="4" w:space="0" w:color="000000"/>
              <w:left w:val="single" w:sz="4" w:space="0" w:color="000000"/>
              <w:bottom w:val="single" w:sz="4" w:space="0" w:color="000000"/>
              <w:right w:val="single" w:sz="4" w:space="0" w:color="000000"/>
            </w:tcBorders>
          </w:tcPr>
          <w:p w14:paraId="09B867B6" w14:textId="77777777" w:rsidR="00660741" w:rsidRPr="00660741" w:rsidRDefault="00660741" w:rsidP="009B1E5E">
            <w:pPr>
              <w:spacing w:after="0" w:line="259" w:lineRule="auto"/>
              <w:ind w:left="2" w:firstLine="0"/>
              <w:jc w:val="left"/>
              <w:rPr>
                <w:rFonts w:cstheme="minorHAnsi"/>
              </w:rPr>
            </w:pPr>
            <w:proofErr w:type="spellStart"/>
            <w:r w:rsidRPr="00660741">
              <w:rPr>
                <w:rFonts w:cstheme="minorHAnsi"/>
              </w:rPr>
              <w:t>Простории</w:t>
            </w:r>
            <w:proofErr w:type="spellEnd"/>
            <w:r w:rsidRPr="00660741">
              <w:rPr>
                <w:rFonts w:cstheme="minorHAnsi"/>
              </w:rPr>
              <w:t xml:space="preserve"> </w:t>
            </w:r>
          </w:p>
        </w:tc>
        <w:tc>
          <w:tcPr>
            <w:tcW w:w="2030" w:type="dxa"/>
            <w:tcBorders>
              <w:top w:val="single" w:sz="4" w:space="0" w:color="000000"/>
              <w:left w:val="single" w:sz="4" w:space="0" w:color="000000"/>
              <w:bottom w:val="single" w:sz="4" w:space="0" w:color="000000"/>
              <w:right w:val="single" w:sz="3" w:space="0" w:color="000000"/>
            </w:tcBorders>
          </w:tcPr>
          <w:p w14:paraId="026F578F" w14:textId="77777777" w:rsidR="00660741" w:rsidRPr="0039288D" w:rsidRDefault="00660741" w:rsidP="009B1E5E">
            <w:pPr>
              <w:spacing w:after="0" w:line="259" w:lineRule="auto"/>
              <w:ind w:right="65" w:firstLine="0"/>
              <w:jc w:val="center"/>
              <w:rPr>
                <w:rFonts w:cstheme="minorHAnsi"/>
              </w:rPr>
            </w:pPr>
            <w:r w:rsidRPr="0039288D">
              <w:rPr>
                <w:rFonts w:cstheme="minorHAnsi"/>
              </w:rPr>
              <w:t xml:space="preserve">1,0 </w:t>
            </w:r>
          </w:p>
        </w:tc>
      </w:tr>
      <w:tr w:rsidR="00660741" w14:paraId="5ED2C72F" w14:textId="77777777" w:rsidTr="0039288D">
        <w:trPr>
          <w:trHeight w:val="248"/>
        </w:trPr>
        <w:tc>
          <w:tcPr>
            <w:tcW w:w="459" w:type="dxa"/>
            <w:tcBorders>
              <w:top w:val="single" w:sz="4" w:space="0" w:color="000000"/>
              <w:left w:val="single" w:sz="4" w:space="0" w:color="000000"/>
              <w:bottom w:val="single" w:sz="3" w:space="0" w:color="000000"/>
              <w:right w:val="single" w:sz="4" w:space="0" w:color="000000"/>
            </w:tcBorders>
          </w:tcPr>
          <w:p w14:paraId="0E1AC73F" w14:textId="77777777" w:rsidR="00660741" w:rsidRDefault="00660741" w:rsidP="009B1E5E">
            <w:pPr>
              <w:spacing w:after="0" w:line="259" w:lineRule="auto"/>
              <w:ind w:left="2" w:firstLine="0"/>
              <w:jc w:val="left"/>
            </w:pPr>
            <w:r>
              <w:t xml:space="preserve"> </w:t>
            </w:r>
          </w:p>
        </w:tc>
        <w:tc>
          <w:tcPr>
            <w:tcW w:w="5908" w:type="dxa"/>
            <w:tcBorders>
              <w:top w:val="single" w:sz="4" w:space="0" w:color="000000"/>
              <w:left w:val="single" w:sz="4" w:space="0" w:color="000000"/>
              <w:bottom w:val="single" w:sz="3" w:space="0" w:color="000000"/>
              <w:right w:val="single" w:sz="4" w:space="0" w:color="000000"/>
            </w:tcBorders>
          </w:tcPr>
          <w:p w14:paraId="345A8648" w14:textId="77777777" w:rsidR="00660741" w:rsidRPr="00660741" w:rsidRDefault="00660741" w:rsidP="009B1E5E">
            <w:pPr>
              <w:spacing w:after="0" w:line="259" w:lineRule="auto"/>
              <w:ind w:left="2" w:firstLine="0"/>
              <w:jc w:val="left"/>
              <w:rPr>
                <w:rFonts w:cstheme="minorHAnsi"/>
              </w:rPr>
            </w:pPr>
            <w:proofErr w:type="spellStart"/>
            <w:r w:rsidRPr="00660741">
              <w:rPr>
                <w:rFonts w:cstheme="minorHAnsi"/>
              </w:rPr>
              <w:t>Магацини</w:t>
            </w:r>
            <w:proofErr w:type="spellEnd"/>
            <w:r w:rsidRPr="00660741">
              <w:rPr>
                <w:rFonts w:cstheme="minorHAnsi"/>
              </w:rPr>
              <w:t xml:space="preserve"> </w:t>
            </w:r>
          </w:p>
        </w:tc>
        <w:tc>
          <w:tcPr>
            <w:tcW w:w="2030" w:type="dxa"/>
            <w:tcBorders>
              <w:top w:val="single" w:sz="4" w:space="0" w:color="000000"/>
              <w:left w:val="single" w:sz="4" w:space="0" w:color="000000"/>
              <w:bottom w:val="single" w:sz="3" w:space="0" w:color="000000"/>
              <w:right w:val="single" w:sz="3" w:space="0" w:color="000000"/>
            </w:tcBorders>
          </w:tcPr>
          <w:p w14:paraId="0FDE50E9" w14:textId="77777777" w:rsidR="00660741" w:rsidRPr="0039288D" w:rsidRDefault="00660741" w:rsidP="009B1E5E">
            <w:pPr>
              <w:spacing w:after="0" w:line="259" w:lineRule="auto"/>
              <w:ind w:right="65" w:firstLine="0"/>
              <w:jc w:val="center"/>
              <w:rPr>
                <w:rFonts w:cstheme="minorHAnsi"/>
              </w:rPr>
            </w:pPr>
            <w:r w:rsidRPr="0039288D">
              <w:rPr>
                <w:rFonts w:cstheme="minorHAnsi"/>
              </w:rPr>
              <w:t xml:space="preserve">0,5 </w:t>
            </w:r>
          </w:p>
        </w:tc>
      </w:tr>
      <w:tr w:rsidR="00660741" w14:paraId="6A0F8CF4" w14:textId="77777777" w:rsidTr="0039288D">
        <w:trPr>
          <w:trHeight w:val="246"/>
        </w:trPr>
        <w:tc>
          <w:tcPr>
            <w:tcW w:w="459" w:type="dxa"/>
            <w:tcBorders>
              <w:top w:val="single" w:sz="3" w:space="0" w:color="000000"/>
              <w:left w:val="single" w:sz="4" w:space="0" w:color="000000"/>
              <w:bottom w:val="single" w:sz="4" w:space="0" w:color="000000"/>
              <w:right w:val="single" w:sz="4" w:space="0" w:color="000000"/>
            </w:tcBorders>
          </w:tcPr>
          <w:p w14:paraId="573031AC" w14:textId="77777777" w:rsidR="00660741" w:rsidRDefault="00660741" w:rsidP="009B1E5E">
            <w:pPr>
              <w:spacing w:after="0" w:line="259" w:lineRule="auto"/>
              <w:ind w:left="2" w:firstLine="0"/>
              <w:jc w:val="left"/>
            </w:pPr>
            <w:r>
              <w:t xml:space="preserve"> </w:t>
            </w:r>
          </w:p>
        </w:tc>
        <w:tc>
          <w:tcPr>
            <w:tcW w:w="5908" w:type="dxa"/>
            <w:tcBorders>
              <w:top w:val="single" w:sz="3" w:space="0" w:color="000000"/>
              <w:left w:val="single" w:sz="4" w:space="0" w:color="000000"/>
              <w:bottom w:val="single" w:sz="4" w:space="0" w:color="000000"/>
              <w:right w:val="single" w:sz="4" w:space="0" w:color="000000"/>
            </w:tcBorders>
          </w:tcPr>
          <w:p w14:paraId="6EEE82AD" w14:textId="77777777" w:rsidR="00660741" w:rsidRPr="00660741" w:rsidRDefault="00660741" w:rsidP="009B1E5E">
            <w:pPr>
              <w:spacing w:after="0" w:line="259" w:lineRule="auto"/>
              <w:ind w:left="2" w:firstLine="0"/>
              <w:jc w:val="left"/>
              <w:rPr>
                <w:rFonts w:cstheme="minorHAnsi"/>
              </w:rPr>
            </w:pPr>
            <w:proofErr w:type="spellStart"/>
            <w:r w:rsidRPr="00660741">
              <w:rPr>
                <w:rFonts w:cstheme="minorHAnsi"/>
              </w:rPr>
              <w:t>Помошни</w:t>
            </w:r>
            <w:proofErr w:type="spellEnd"/>
            <w:r w:rsidRPr="00660741">
              <w:rPr>
                <w:rFonts w:cstheme="minorHAnsi"/>
              </w:rPr>
              <w:t xml:space="preserve"> </w:t>
            </w:r>
            <w:proofErr w:type="spellStart"/>
            <w:r w:rsidRPr="00660741">
              <w:rPr>
                <w:rFonts w:cstheme="minorHAnsi"/>
              </w:rPr>
              <w:t>простории</w:t>
            </w:r>
            <w:proofErr w:type="spellEnd"/>
            <w:r w:rsidRPr="00660741">
              <w:rPr>
                <w:rFonts w:cstheme="minorHAnsi"/>
              </w:rPr>
              <w:t xml:space="preserve">, </w:t>
            </w:r>
            <w:proofErr w:type="spellStart"/>
            <w:r w:rsidRPr="00660741">
              <w:rPr>
                <w:rFonts w:cstheme="minorHAnsi"/>
              </w:rPr>
              <w:t>остава</w:t>
            </w:r>
            <w:proofErr w:type="spellEnd"/>
            <w:r w:rsidRPr="00660741">
              <w:rPr>
                <w:rFonts w:cstheme="minorHAnsi"/>
              </w:rPr>
              <w:t xml:space="preserve"> </w:t>
            </w:r>
            <w:proofErr w:type="spellStart"/>
            <w:r w:rsidRPr="00660741">
              <w:rPr>
                <w:rFonts w:cstheme="minorHAnsi"/>
              </w:rPr>
              <w:t>за</w:t>
            </w:r>
            <w:proofErr w:type="spellEnd"/>
            <w:r w:rsidRPr="00660741">
              <w:rPr>
                <w:rFonts w:cstheme="minorHAnsi"/>
              </w:rPr>
              <w:t xml:space="preserve"> </w:t>
            </w:r>
            <w:proofErr w:type="spellStart"/>
            <w:r w:rsidRPr="00660741">
              <w:rPr>
                <w:rFonts w:cstheme="minorHAnsi"/>
              </w:rPr>
              <w:t>гориво</w:t>
            </w:r>
            <w:proofErr w:type="spellEnd"/>
            <w:r w:rsidRPr="00660741">
              <w:rPr>
                <w:rFonts w:cstheme="minorHAnsi"/>
              </w:rPr>
              <w:t xml:space="preserve">, </w:t>
            </w:r>
            <w:proofErr w:type="spellStart"/>
            <w:r w:rsidRPr="00660741">
              <w:rPr>
                <w:rFonts w:cstheme="minorHAnsi"/>
              </w:rPr>
              <w:t>котлара</w:t>
            </w:r>
            <w:proofErr w:type="spellEnd"/>
            <w:r w:rsidRPr="00660741">
              <w:rPr>
                <w:rFonts w:cstheme="minorHAnsi"/>
              </w:rPr>
              <w:t xml:space="preserve"> </w:t>
            </w:r>
          </w:p>
        </w:tc>
        <w:tc>
          <w:tcPr>
            <w:tcW w:w="2030" w:type="dxa"/>
            <w:tcBorders>
              <w:top w:val="single" w:sz="3" w:space="0" w:color="000000"/>
              <w:left w:val="single" w:sz="4" w:space="0" w:color="000000"/>
              <w:bottom w:val="single" w:sz="4" w:space="0" w:color="000000"/>
              <w:right w:val="single" w:sz="3" w:space="0" w:color="000000"/>
            </w:tcBorders>
          </w:tcPr>
          <w:p w14:paraId="4F1815F7" w14:textId="77777777" w:rsidR="00660741" w:rsidRPr="0039288D" w:rsidRDefault="00660741" w:rsidP="009B1E5E">
            <w:pPr>
              <w:spacing w:after="0" w:line="259" w:lineRule="auto"/>
              <w:ind w:right="65" w:firstLine="0"/>
              <w:jc w:val="center"/>
              <w:rPr>
                <w:rFonts w:cstheme="minorHAnsi"/>
              </w:rPr>
            </w:pPr>
            <w:r w:rsidRPr="0039288D">
              <w:rPr>
                <w:rFonts w:cstheme="minorHAnsi"/>
              </w:rPr>
              <w:t xml:space="preserve">0,3 </w:t>
            </w:r>
          </w:p>
        </w:tc>
      </w:tr>
      <w:tr w:rsidR="00660741" w14:paraId="36CBC89D" w14:textId="77777777" w:rsidTr="0039288D">
        <w:trPr>
          <w:trHeight w:val="248"/>
        </w:trPr>
        <w:tc>
          <w:tcPr>
            <w:tcW w:w="459" w:type="dxa"/>
            <w:tcBorders>
              <w:top w:val="single" w:sz="4" w:space="0" w:color="000000"/>
              <w:left w:val="single" w:sz="4" w:space="0" w:color="000000"/>
              <w:bottom w:val="single" w:sz="3" w:space="0" w:color="000000"/>
              <w:right w:val="single" w:sz="4" w:space="0" w:color="000000"/>
            </w:tcBorders>
          </w:tcPr>
          <w:p w14:paraId="719F5FE1" w14:textId="77777777" w:rsidR="00660741" w:rsidRDefault="00660741" w:rsidP="009B1E5E">
            <w:pPr>
              <w:spacing w:after="0" w:line="259" w:lineRule="auto"/>
              <w:ind w:left="2" w:firstLine="0"/>
              <w:jc w:val="left"/>
            </w:pPr>
            <w:r>
              <w:t xml:space="preserve"> </w:t>
            </w:r>
          </w:p>
        </w:tc>
        <w:tc>
          <w:tcPr>
            <w:tcW w:w="5908" w:type="dxa"/>
            <w:tcBorders>
              <w:top w:val="single" w:sz="4" w:space="0" w:color="000000"/>
              <w:left w:val="single" w:sz="4" w:space="0" w:color="000000"/>
              <w:bottom w:val="single" w:sz="3" w:space="0" w:color="000000"/>
              <w:right w:val="single" w:sz="4" w:space="0" w:color="000000"/>
            </w:tcBorders>
          </w:tcPr>
          <w:p w14:paraId="0A2E2285" w14:textId="0AA2CD12" w:rsidR="00660741" w:rsidRPr="00660741" w:rsidRDefault="00660741" w:rsidP="009B1E5E">
            <w:pPr>
              <w:spacing w:after="0" w:line="259" w:lineRule="auto"/>
              <w:ind w:left="2" w:firstLine="0"/>
              <w:jc w:val="left"/>
              <w:rPr>
                <w:rFonts w:cstheme="minorHAnsi"/>
              </w:rPr>
            </w:pPr>
            <w:proofErr w:type="spellStart"/>
            <w:r w:rsidRPr="00660741">
              <w:rPr>
                <w:rFonts w:cstheme="minorHAnsi"/>
              </w:rPr>
              <w:t>Трафостаница</w:t>
            </w:r>
            <w:proofErr w:type="spellEnd"/>
            <w:r w:rsidRPr="00660741">
              <w:rPr>
                <w:rFonts w:cstheme="minorHAnsi"/>
              </w:rPr>
              <w:t xml:space="preserve"> </w:t>
            </w:r>
            <w:proofErr w:type="spellStart"/>
            <w:r w:rsidRPr="00660741">
              <w:rPr>
                <w:rFonts w:cstheme="minorHAnsi"/>
              </w:rPr>
              <w:t>од</w:t>
            </w:r>
            <w:proofErr w:type="spellEnd"/>
            <w:r w:rsidRPr="00660741">
              <w:rPr>
                <w:rFonts w:cstheme="minorHAnsi"/>
              </w:rPr>
              <w:t xml:space="preserve"> 35К</w:t>
            </w:r>
            <w:r w:rsidR="004D3C2A">
              <w:rPr>
                <w:rFonts w:cstheme="minorHAnsi"/>
                <w:lang w:val="tr-TR"/>
              </w:rPr>
              <w:t>W</w:t>
            </w:r>
            <w:r w:rsidRPr="00660741">
              <w:rPr>
                <w:rFonts w:cstheme="minorHAnsi"/>
              </w:rPr>
              <w:t xml:space="preserve"> </w:t>
            </w:r>
            <w:proofErr w:type="spellStart"/>
            <w:r w:rsidRPr="00660741">
              <w:rPr>
                <w:rFonts w:cstheme="minorHAnsi"/>
              </w:rPr>
              <w:t>во</w:t>
            </w:r>
            <w:proofErr w:type="spellEnd"/>
            <w:r w:rsidRPr="00660741">
              <w:rPr>
                <w:rFonts w:cstheme="minorHAnsi"/>
              </w:rPr>
              <w:t xml:space="preserve"> </w:t>
            </w:r>
            <w:proofErr w:type="spellStart"/>
            <w:r w:rsidRPr="00660741">
              <w:rPr>
                <w:rFonts w:cstheme="minorHAnsi"/>
              </w:rPr>
              <w:t>објектот</w:t>
            </w:r>
            <w:proofErr w:type="spellEnd"/>
            <w:r w:rsidRPr="00660741">
              <w:rPr>
                <w:rFonts w:cstheme="minorHAnsi"/>
              </w:rPr>
              <w:t xml:space="preserve"> и </w:t>
            </w:r>
            <w:proofErr w:type="spellStart"/>
            <w:r w:rsidRPr="00660741">
              <w:rPr>
                <w:rFonts w:cstheme="minorHAnsi"/>
              </w:rPr>
              <w:t>надвор</w:t>
            </w:r>
            <w:proofErr w:type="spellEnd"/>
            <w:r w:rsidRPr="00660741">
              <w:rPr>
                <w:rFonts w:cstheme="minorHAnsi"/>
              </w:rPr>
              <w:t xml:space="preserve"> </w:t>
            </w:r>
            <w:proofErr w:type="spellStart"/>
            <w:r w:rsidRPr="00660741">
              <w:rPr>
                <w:rFonts w:cstheme="minorHAnsi"/>
              </w:rPr>
              <w:t>од</w:t>
            </w:r>
            <w:proofErr w:type="spellEnd"/>
            <w:r w:rsidRPr="00660741">
              <w:rPr>
                <w:rFonts w:cstheme="minorHAnsi"/>
              </w:rPr>
              <w:t xml:space="preserve"> </w:t>
            </w:r>
            <w:proofErr w:type="spellStart"/>
            <w:r w:rsidRPr="00660741">
              <w:rPr>
                <w:rFonts w:cstheme="minorHAnsi"/>
              </w:rPr>
              <w:t>објектот</w:t>
            </w:r>
            <w:proofErr w:type="spellEnd"/>
            <w:r w:rsidRPr="00660741">
              <w:rPr>
                <w:rFonts w:cstheme="minorHAnsi"/>
              </w:rPr>
              <w:t xml:space="preserve"> </w:t>
            </w:r>
          </w:p>
        </w:tc>
        <w:tc>
          <w:tcPr>
            <w:tcW w:w="2030" w:type="dxa"/>
            <w:tcBorders>
              <w:top w:val="single" w:sz="4" w:space="0" w:color="000000"/>
              <w:left w:val="single" w:sz="4" w:space="0" w:color="000000"/>
              <w:bottom w:val="single" w:sz="3" w:space="0" w:color="000000"/>
              <w:right w:val="single" w:sz="3" w:space="0" w:color="000000"/>
            </w:tcBorders>
          </w:tcPr>
          <w:p w14:paraId="26EEEB76" w14:textId="77777777" w:rsidR="00660741" w:rsidRPr="0039288D" w:rsidRDefault="00660741" w:rsidP="009B1E5E">
            <w:pPr>
              <w:spacing w:after="0" w:line="259" w:lineRule="auto"/>
              <w:ind w:right="65" w:firstLine="0"/>
              <w:jc w:val="center"/>
              <w:rPr>
                <w:rFonts w:cstheme="minorHAnsi"/>
              </w:rPr>
            </w:pPr>
            <w:r w:rsidRPr="0039288D">
              <w:rPr>
                <w:rFonts w:cstheme="minorHAnsi"/>
              </w:rPr>
              <w:t xml:space="preserve">0,4 </w:t>
            </w:r>
          </w:p>
        </w:tc>
      </w:tr>
      <w:tr w:rsidR="00660741" w14:paraId="71692A55" w14:textId="77777777" w:rsidTr="0039288D">
        <w:trPr>
          <w:trHeight w:val="246"/>
        </w:trPr>
        <w:tc>
          <w:tcPr>
            <w:tcW w:w="459" w:type="dxa"/>
            <w:tcBorders>
              <w:top w:val="single" w:sz="3" w:space="0" w:color="000000"/>
              <w:left w:val="single" w:sz="4" w:space="0" w:color="000000"/>
              <w:bottom w:val="single" w:sz="4" w:space="0" w:color="000000"/>
              <w:right w:val="single" w:sz="4" w:space="0" w:color="000000"/>
            </w:tcBorders>
          </w:tcPr>
          <w:p w14:paraId="42DBF219" w14:textId="77777777" w:rsidR="00660741" w:rsidRDefault="00660741" w:rsidP="009B1E5E">
            <w:pPr>
              <w:spacing w:after="0" w:line="259" w:lineRule="auto"/>
              <w:ind w:left="2" w:firstLine="0"/>
              <w:jc w:val="left"/>
            </w:pPr>
            <w:r>
              <w:t xml:space="preserve"> </w:t>
            </w:r>
          </w:p>
        </w:tc>
        <w:tc>
          <w:tcPr>
            <w:tcW w:w="5908" w:type="dxa"/>
            <w:tcBorders>
              <w:top w:val="single" w:sz="3" w:space="0" w:color="000000"/>
              <w:left w:val="single" w:sz="4" w:space="0" w:color="000000"/>
              <w:bottom w:val="single" w:sz="4" w:space="0" w:color="000000"/>
              <w:right w:val="single" w:sz="4" w:space="0" w:color="000000"/>
            </w:tcBorders>
          </w:tcPr>
          <w:p w14:paraId="0AE3725E" w14:textId="77777777" w:rsidR="00660741" w:rsidRPr="00660741" w:rsidRDefault="00660741" w:rsidP="009B1E5E">
            <w:pPr>
              <w:spacing w:after="0" w:line="259" w:lineRule="auto"/>
              <w:ind w:left="2" w:firstLine="0"/>
              <w:jc w:val="left"/>
              <w:rPr>
                <w:rFonts w:cstheme="minorHAnsi"/>
              </w:rPr>
            </w:pPr>
            <w:proofErr w:type="spellStart"/>
            <w:r w:rsidRPr="00660741">
              <w:rPr>
                <w:rFonts w:cstheme="minorHAnsi"/>
              </w:rPr>
              <w:t>Скалишен</w:t>
            </w:r>
            <w:proofErr w:type="spellEnd"/>
            <w:r w:rsidRPr="00660741">
              <w:rPr>
                <w:rFonts w:cstheme="minorHAnsi"/>
              </w:rPr>
              <w:t xml:space="preserve"> </w:t>
            </w:r>
            <w:proofErr w:type="spellStart"/>
            <w:r w:rsidRPr="00660741">
              <w:rPr>
                <w:rFonts w:cstheme="minorHAnsi"/>
              </w:rPr>
              <w:t>простор</w:t>
            </w:r>
            <w:proofErr w:type="spellEnd"/>
            <w:r w:rsidRPr="00660741">
              <w:rPr>
                <w:rFonts w:cstheme="minorHAnsi"/>
              </w:rPr>
              <w:t xml:space="preserve"> и </w:t>
            </w:r>
            <w:proofErr w:type="spellStart"/>
            <w:r w:rsidRPr="00660741">
              <w:rPr>
                <w:rFonts w:cstheme="minorHAnsi"/>
              </w:rPr>
              <w:t>заеднички</w:t>
            </w:r>
            <w:proofErr w:type="spellEnd"/>
            <w:r w:rsidRPr="00660741">
              <w:rPr>
                <w:rFonts w:cstheme="minorHAnsi"/>
              </w:rPr>
              <w:t xml:space="preserve"> </w:t>
            </w:r>
            <w:proofErr w:type="spellStart"/>
            <w:r w:rsidRPr="00660741">
              <w:rPr>
                <w:rFonts w:cstheme="minorHAnsi"/>
              </w:rPr>
              <w:t>комуникации</w:t>
            </w:r>
            <w:proofErr w:type="spellEnd"/>
            <w:r w:rsidRPr="00660741">
              <w:rPr>
                <w:rFonts w:cstheme="minorHAnsi"/>
              </w:rPr>
              <w:t xml:space="preserve"> </w:t>
            </w:r>
          </w:p>
        </w:tc>
        <w:tc>
          <w:tcPr>
            <w:tcW w:w="2030" w:type="dxa"/>
            <w:tcBorders>
              <w:top w:val="single" w:sz="3" w:space="0" w:color="000000"/>
              <w:left w:val="single" w:sz="4" w:space="0" w:color="000000"/>
              <w:bottom w:val="single" w:sz="4" w:space="0" w:color="000000"/>
              <w:right w:val="single" w:sz="3" w:space="0" w:color="000000"/>
            </w:tcBorders>
          </w:tcPr>
          <w:p w14:paraId="52A725FD" w14:textId="77777777" w:rsidR="00660741" w:rsidRPr="0039288D" w:rsidRDefault="00660741" w:rsidP="009B1E5E">
            <w:pPr>
              <w:spacing w:after="0" w:line="259" w:lineRule="auto"/>
              <w:ind w:right="65" w:firstLine="0"/>
              <w:jc w:val="center"/>
              <w:rPr>
                <w:rFonts w:cstheme="minorHAnsi"/>
              </w:rPr>
            </w:pPr>
            <w:r w:rsidRPr="0039288D">
              <w:rPr>
                <w:rFonts w:cstheme="minorHAnsi"/>
              </w:rPr>
              <w:t xml:space="preserve">0,5 </w:t>
            </w:r>
          </w:p>
        </w:tc>
      </w:tr>
      <w:tr w:rsidR="00660741" w14:paraId="5863190C" w14:textId="77777777" w:rsidTr="0039288D">
        <w:trPr>
          <w:trHeight w:val="247"/>
        </w:trPr>
        <w:tc>
          <w:tcPr>
            <w:tcW w:w="459" w:type="dxa"/>
            <w:tcBorders>
              <w:top w:val="single" w:sz="4" w:space="0" w:color="000000"/>
              <w:left w:val="single" w:sz="4" w:space="0" w:color="000000"/>
              <w:bottom w:val="single" w:sz="4" w:space="0" w:color="000000"/>
              <w:right w:val="single" w:sz="4" w:space="0" w:color="000000"/>
            </w:tcBorders>
          </w:tcPr>
          <w:p w14:paraId="6A89ED65" w14:textId="77777777" w:rsidR="00660741" w:rsidRDefault="00660741" w:rsidP="009B1E5E">
            <w:pPr>
              <w:spacing w:after="0" w:line="259" w:lineRule="auto"/>
              <w:ind w:left="2" w:firstLine="0"/>
              <w:jc w:val="left"/>
            </w:pPr>
            <w:r>
              <w:t xml:space="preserve"> </w:t>
            </w:r>
          </w:p>
        </w:tc>
        <w:tc>
          <w:tcPr>
            <w:tcW w:w="5908" w:type="dxa"/>
            <w:tcBorders>
              <w:top w:val="single" w:sz="4" w:space="0" w:color="000000"/>
              <w:left w:val="single" w:sz="4" w:space="0" w:color="000000"/>
              <w:bottom w:val="single" w:sz="4" w:space="0" w:color="000000"/>
              <w:right w:val="single" w:sz="4" w:space="0" w:color="000000"/>
            </w:tcBorders>
          </w:tcPr>
          <w:p w14:paraId="486538E5" w14:textId="77777777" w:rsidR="00660741" w:rsidRPr="00660741" w:rsidRDefault="00660741" w:rsidP="009B1E5E">
            <w:pPr>
              <w:spacing w:after="0" w:line="259" w:lineRule="auto"/>
              <w:ind w:left="2" w:firstLine="0"/>
              <w:jc w:val="left"/>
              <w:rPr>
                <w:rFonts w:cstheme="minorHAnsi"/>
              </w:rPr>
            </w:pPr>
            <w:proofErr w:type="spellStart"/>
            <w:r w:rsidRPr="00660741">
              <w:rPr>
                <w:rFonts w:cstheme="minorHAnsi"/>
              </w:rPr>
              <w:t>Паркиралишта</w:t>
            </w:r>
            <w:proofErr w:type="spellEnd"/>
            <w:r w:rsidRPr="00660741">
              <w:rPr>
                <w:rFonts w:cstheme="minorHAnsi"/>
              </w:rPr>
              <w:t xml:space="preserve"> и </w:t>
            </w:r>
            <w:proofErr w:type="spellStart"/>
            <w:r w:rsidRPr="00660741">
              <w:rPr>
                <w:rFonts w:cstheme="minorHAnsi"/>
              </w:rPr>
              <w:t>гаражи</w:t>
            </w:r>
            <w:proofErr w:type="spellEnd"/>
            <w:r w:rsidRPr="00660741">
              <w:rPr>
                <w:rFonts w:cstheme="minorHAnsi"/>
              </w:rPr>
              <w:t xml:space="preserve"> </w:t>
            </w:r>
          </w:p>
        </w:tc>
        <w:tc>
          <w:tcPr>
            <w:tcW w:w="2030" w:type="dxa"/>
            <w:tcBorders>
              <w:top w:val="single" w:sz="4" w:space="0" w:color="000000"/>
              <w:left w:val="single" w:sz="4" w:space="0" w:color="000000"/>
              <w:bottom w:val="single" w:sz="4" w:space="0" w:color="000000"/>
              <w:right w:val="single" w:sz="3" w:space="0" w:color="000000"/>
            </w:tcBorders>
          </w:tcPr>
          <w:p w14:paraId="6E449709" w14:textId="77777777" w:rsidR="00660741" w:rsidRPr="0039288D" w:rsidRDefault="00660741" w:rsidP="009B1E5E">
            <w:pPr>
              <w:spacing w:after="0" w:line="259" w:lineRule="auto"/>
              <w:ind w:right="65" w:firstLine="0"/>
              <w:jc w:val="center"/>
              <w:rPr>
                <w:rFonts w:cstheme="minorHAnsi"/>
              </w:rPr>
            </w:pPr>
            <w:r w:rsidRPr="0039288D">
              <w:rPr>
                <w:rFonts w:cstheme="minorHAnsi"/>
              </w:rPr>
              <w:t xml:space="preserve">0,1 </w:t>
            </w:r>
          </w:p>
        </w:tc>
      </w:tr>
      <w:tr w:rsidR="00660741" w14:paraId="60673BA2" w14:textId="77777777" w:rsidTr="0039288D">
        <w:trPr>
          <w:trHeight w:val="247"/>
        </w:trPr>
        <w:tc>
          <w:tcPr>
            <w:tcW w:w="459" w:type="dxa"/>
            <w:tcBorders>
              <w:top w:val="single" w:sz="4" w:space="0" w:color="000000"/>
              <w:left w:val="single" w:sz="4" w:space="0" w:color="000000"/>
              <w:bottom w:val="single" w:sz="4" w:space="0" w:color="000000"/>
              <w:right w:val="single" w:sz="4" w:space="0" w:color="000000"/>
            </w:tcBorders>
          </w:tcPr>
          <w:p w14:paraId="6CC4C709" w14:textId="77777777" w:rsidR="00660741" w:rsidRDefault="00660741" w:rsidP="009B1E5E">
            <w:pPr>
              <w:spacing w:after="0" w:line="259" w:lineRule="auto"/>
              <w:ind w:left="2" w:firstLine="0"/>
              <w:jc w:val="left"/>
            </w:pPr>
            <w:r>
              <w:t xml:space="preserve"> </w:t>
            </w:r>
          </w:p>
        </w:tc>
        <w:tc>
          <w:tcPr>
            <w:tcW w:w="5908" w:type="dxa"/>
            <w:tcBorders>
              <w:top w:val="single" w:sz="4" w:space="0" w:color="000000"/>
              <w:left w:val="single" w:sz="4" w:space="0" w:color="000000"/>
              <w:bottom w:val="single" w:sz="4" w:space="0" w:color="000000"/>
              <w:right w:val="single" w:sz="4" w:space="0" w:color="000000"/>
            </w:tcBorders>
          </w:tcPr>
          <w:p w14:paraId="541490C4" w14:textId="77777777" w:rsidR="00660741" w:rsidRPr="00660741" w:rsidRDefault="00660741" w:rsidP="009B1E5E">
            <w:pPr>
              <w:spacing w:after="0" w:line="259" w:lineRule="auto"/>
              <w:ind w:left="2" w:firstLine="0"/>
              <w:jc w:val="left"/>
              <w:rPr>
                <w:rFonts w:cstheme="minorHAnsi"/>
              </w:rPr>
            </w:pPr>
            <w:proofErr w:type="spellStart"/>
            <w:r w:rsidRPr="00660741">
              <w:rPr>
                <w:rFonts w:cstheme="minorHAnsi"/>
              </w:rPr>
              <w:t>Лоѓија</w:t>
            </w:r>
            <w:proofErr w:type="spellEnd"/>
            <w:r w:rsidRPr="00660741">
              <w:rPr>
                <w:rFonts w:cstheme="minorHAnsi"/>
              </w:rPr>
              <w:t xml:space="preserve"> </w:t>
            </w:r>
            <w:proofErr w:type="spellStart"/>
            <w:r w:rsidRPr="00660741">
              <w:rPr>
                <w:rFonts w:cstheme="minorHAnsi"/>
              </w:rPr>
              <w:t>затворена</w:t>
            </w:r>
            <w:proofErr w:type="spellEnd"/>
            <w:r w:rsidRPr="00660741">
              <w:rPr>
                <w:rFonts w:cstheme="minorHAnsi"/>
              </w:rPr>
              <w:t xml:space="preserve"> </w:t>
            </w:r>
            <w:proofErr w:type="spellStart"/>
            <w:r w:rsidRPr="00660741">
              <w:rPr>
                <w:rFonts w:cstheme="minorHAnsi"/>
              </w:rPr>
              <w:t>од</w:t>
            </w:r>
            <w:proofErr w:type="spellEnd"/>
            <w:r w:rsidRPr="00660741">
              <w:rPr>
                <w:rFonts w:cstheme="minorHAnsi"/>
              </w:rPr>
              <w:t xml:space="preserve"> </w:t>
            </w:r>
            <w:proofErr w:type="spellStart"/>
            <w:r w:rsidRPr="00660741">
              <w:rPr>
                <w:rFonts w:cstheme="minorHAnsi"/>
              </w:rPr>
              <w:t>три</w:t>
            </w:r>
            <w:proofErr w:type="spellEnd"/>
            <w:r w:rsidRPr="00660741">
              <w:rPr>
                <w:rFonts w:cstheme="minorHAnsi"/>
              </w:rPr>
              <w:t xml:space="preserve"> </w:t>
            </w:r>
            <w:proofErr w:type="spellStart"/>
            <w:r w:rsidRPr="00660741">
              <w:rPr>
                <w:rFonts w:cstheme="minorHAnsi"/>
              </w:rPr>
              <w:t>страни</w:t>
            </w:r>
            <w:proofErr w:type="spellEnd"/>
            <w:r w:rsidRPr="00660741">
              <w:rPr>
                <w:rFonts w:cstheme="minorHAnsi"/>
              </w:rPr>
              <w:t xml:space="preserve"> </w:t>
            </w:r>
          </w:p>
        </w:tc>
        <w:tc>
          <w:tcPr>
            <w:tcW w:w="2030" w:type="dxa"/>
            <w:tcBorders>
              <w:top w:val="single" w:sz="4" w:space="0" w:color="000000"/>
              <w:left w:val="single" w:sz="4" w:space="0" w:color="000000"/>
              <w:bottom w:val="single" w:sz="4" w:space="0" w:color="000000"/>
              <w:right w:val="single" w:sz="3" w:space="0" w:color="000000"/>
            </w:tcBorders>
          </w:tcPr>
          <w:p w14:paraId="340289A5" w14:textId="77777777" w:rsidR="00660741" w:rsidRPr="0039288D" w:rsidRDefault="00660741" w:rsidP="009B1E5E">
            <w:pPr>
              <w:spacing w:after="0" w:line="259" w:lineRule="auto"/>
              <w:ind w:right="65" w:firstLine="0"/>
              <w:jc w:val="center"/>
              <w:rPr>
                <w:rFonts w:cstheme="minorHAnsi"/>
              </w:rPr>
            </w:pPr>
            <w:r w:rsidRPr="0039288D">
              <w:rPr>
                <w:rFonts w:cstheme="minorHAnsi"/>
              </w:rPr>
              <w:t xml:space="preserve">0,5 </w:t>
            </w:r>
          </w:p>
        </w:tc>
      </w:tr>
      <w:tr w:rsidR="00660741" w14:paraId="1404FF71" w14:textId="77777777" w:rsidTr="0039288D">
        <w:trPr>
          <w:trHeight w:val="247"/>
        </w:trPr>
        <w:tc>
          <w:tcPr>
            <w:tcW w:w="459" w:type="dxa"/>
            <w:tcBorders>
              <w:top w:val="single" w:sz="4" w:space="0" w:color="000000"/>
              <w:left w:val="single" w:sz="4" w:space="0" w:color="000000"/>
              <w:bottom w:val="single" w:sz="4" w:space="0" w:color="000000"/>
              <w:right w:val="single" w:sz="4" w:space="0" w:color="000000"/>
            </w:tcBorders>
          </w:tcPr>
          <w:p w14:paraId="736794A2" w14:textId="77777777" w:rsidR="00660741" w:rsidRDefault="00660741" w:rsidP="009B1E5E">
            <w:pPr>
              <w:spacing w:after="0" w:line="259" w:lineRule="auto"/>
              <w:ind w:left="2" w:firstLine="0"/>
              <w:jc w:val="left"/>
            </w:pPr>
            <w:r>
              <w:t xml:space="preserve"> </w:t>
            </w:r>
          </w:p>
        </w:tc>
        <w:tc>
          <w:tcPr>
            <w:tcW w:w="5908" w:type="dxa"/>
            <w:tcBorders>
              <w:top w:val="single" w:sz="4" w:space="0" w:color="000000"/>
              <w:left w:val="single" w:sz="4" w:space="0" w:color="000000"/>
              <w:bottom w:val="single" w:sz="4" w:space="0" w:color="000000"/>
              <w:right w:val="single" w:sz="4" w:space="0" w:color="000000"/>
            </w:tcBorders>
          </w:tcPr>
          <w:p w14:paraId="67BE026F" w14:textId="45A27DA4" w:rsidR="00660741" w:rsidRPr="00660741" w:rsidRDefault="00660741" w:rsidP="009B1E5E">
            <w:pPr>
              <w:spacing w:after="0" w:line="259" w:lineRule="auto"/>
              <w:ind w:left="2" w:firstLine="0"/>
              <w:jc w:val="left"/>
              <w:rPr>
                <w:rFonts w:cstheme="minorHAnsi"/>
              </w:rPr>
            </w:pPr>
            <w:proofErr w:type="spellStart"/>
            <w:r w:rsidRPr="00660741">
              <w:rPr>
                <w:rFonts w:cstheme="minorHAnsi"/>
              </w:rPr>
              <w:t>Подлоѓија</w:t>
            </w:r>
            <w:proofErr w:type="spellEnd"/>
            <w:r w:rsidRPr="00660741">
              <w:rPr>
                <w:rFonts w:cstheme="minorHAnsi"/>
              </w:rPr>
              <w:t xml:space="preserve"> </w:t>
            </w:r>
            <w:proofErr w:type="spellStart"/>
            <w:r w:rsidRPr="00660741">
              <w:rPr>
                <w:rFonts w:cstheme="minorHAnsi"/>
              </w:rPr>
              <w:t>затворена</w:t>
            </w:r>
            <w:proofErr w:type="spellEnd"/>
            <w:r w:rsidRPr="00660741">
              <w:rPr>
                <w:rFonts w:cstheme="minorHAnsi"/>
              </w:rPr>
              <w:t xml:space="preserve"> </w:t>
            </w:r>
            <w:proofErr w:type="spellStart"/>
            <w:r w:rsidRPr="00660741">
              <w:rPr>
                <w:rFonts w:cstheme="minorHAnsi"/>
              </w:rPr>
              <w:t>од</w:t>
            </w:r>
            <w:proofErr w:type="spellEnd"/>
            <w:r w:rsidRPr="00660741">
              <w:rPr>
                <w:rFonts w:cstheme="minorHAnsi"/>
              </w:rPr>
              <w:t xml:space="preserve"> </w:t>
            </w:r>
            <w:proofErr w:type="spellStart"/>
            <w:r w:rsidR="004D3C2A">
              <w:rPr>
                <w:rFonts w:cstheme="minorHAnsi"/>
              </w:rPr>
              <w:t>две</w:t>
            </w:r>
            <w:proofErr w:type="spellEnd"/>
            <w:r w:rsidR="004D3C2A">
              <w:rPr>
                <w:rFonts w:cstheme="minorHAnsi"/>
              </w:rPr>
              <w:t xml:space="preserve"> </w:t>
            </w:r>
            <w:proofErr w:type="spellStart"/>
            <w:r w:rsidRPr="00660741">
              <w:rPr>
                <w:rFonts w:cstheme="minorHAnsi"/>
              </w:rPr>
              <w:t>страни</w:t>
            </w:r>
            <w:proofErr w:type="spellEnd"/>
            <w:r w:rsidRPr="00660741">
              <w:rPr>
                <w:rFonts w:cstheme="minorHAnsi"/>
              </w:rPr>
              <w:t xml:space="preserve"> </w:t>
            </w:r>
          </w:p>
        </w:tc>
        <w:tc>
          <w:tcPr>
            <w:tcW w:w="2030" w:type="dxa"/>
            <w:tcBorders>
              <w:top w:val="single" w:sz="4" w:space="0" w:color="000000"/>
              <w:left w:val="single" w:sz="4" w:space="0" w:color="000000"/>
              <w:bottom w:val="single" w:sz="4" w:space="0" w:color="000000"/>
              <w:right w:val="single" w:sz="3" w:space="0" w:color="000000"/>
            </w:tcBorders>
          </w:tcPr>
          <w:p w14:paraId="7F7058A0" w14:textId="77777777" w:rsidR="00660741" w:rsidRPr="0039288D" w:rsidRDefault="00660741" w:rsidP="009B1E5E">
            <w:pPr>
              <w:spacing w:after="0" w:line="259" w:lineRule="auto"/>
              <w:ind w:right="65" w:firstLine="0"/>
              <w:jc w:val="center"/>
              <w:rPr>
                <w:rFonts w:cstheme="minorHAnsi"/>
              </w:rPr>
            </w:pPr>
            <w:r w:rsidRPr="0039288D">
              <w:rPr>
                <w:rFonts w:cstheme="minorHAnsi"/>
              </w:rPr>
              <w:t xml:space="preserve">0,4 </w:t>
            </w:r>
          </w:p>
        </w:tc>
      </w:tr>
      <w:tr w:rsidR="00660741" w14:paraId="58E9CB41" w14:textId="77777777" w:rsidTr="0039288D">
        <w:trPr>
          <w:trHeight w:val="248"/>
        </w:trPr>
        <w:tc>
          <w:tcPr>
            <w:tcW w:w="459" w:type="dxa"/>
            <w:tcBorders>
              <w:top w:val="single" w:sz="4" w:space="0" w:color="000000"/>
              <w:left w:val="single" w:sz="4" w:space="0" w:color="000000"/>
              <w:bottom w:val="single" w:sz="3" w:space="0" w:color="000000"/>
              <w:right w:val="single" w:sz="4" w:space="0" w:color="000000"/>
            </w:tcBorders>
          </w:tcPr>
          <w:p w14:paraId="1EC85BB5" w14:textId="77777777" w:rsidR="00660741" w:rsidRDefault="00660741" w:rsidP="009B1E5E">
            <w:pPr>
              <w:spacing w:after="0" w:line="259" w:lineRule="auto"/>
              <w:ind w:left="2" w:firstLine="0"/>
              <w:jc w:val="left"/>
            </w:pPr>
            <w:r>
              <w:t xml:space="preserve"> </w:t>
            </w:r>
          </w:p>
        </w:tc>
        <w:tc>
          <w:tcPr>
            <w:tcW w:w="5908" w:type="dxa"/>
            <w:tcBorders>
              <w:top w:val="single" w:sz="4" w:space="0" w:color="000000"/>
              <w:left w:val="single" w:sz="4" w:space="0" w:color="000000"/>
              <w:bottom w:val="single" w:sz="3" w:space="0" w:color="000000"/>
              <w:right w:val="single" w:sz="4" w:space="0" w:color="000000"/>
            </w:tcBorders>
          </w:tcPr>
          <w:p w14:paraId="0772F770" w14:textId="77777777" w:rsidR="00660741" w:rsidRPr="00660741" w:rsidRDefault="00660741" w:rsidP="009B1E5E">
            <w:pPr>
              <w:spacing w:after="0" w:line="259" w:lineRule="auto"/>
              <w:ind w:left="2" w:firstLine="0"/>
              <w:jc w:val="left"/>
              <w:rPr>
                <w:rFonts w:cstheme="minorHAnsi"/>
              </w:rPr>
            </w:pPr>
            <w:proofErr w:type="spellStart"/>
            <w:r w:rsidRPr="00660741">
              <w:rPr>
                <w:rFonts w:cstheme="minorHAnsi"/>
              </w:rPr>
              <w:t>Балкони</w:t>
            </w:r>
            <w:proofErr w:type="spellEnd"/>
            <w:r w:rsidRPr="00660741">
              <w:rPr>
                <w:rFonts w:cstheme="minorHAnsi"/>
              </w:rPr>
              <w:t xml:space="preserve"> </w:t>
            </w:r>
            <w:proofErr w:type="spellStart"/>
            <w:r w:rsidRPr="00660741">
              <w:rPr>
                <w:rFonts w:cstheme="minorHAnsi"/>
              </w:rPr>
              <w:t>тераси</w:t>
            </w:r>
            <w:proofErr w:type="spellEnd"/>
            <w:r w:rsidRPr="00660741">
              <w:rPr>
                <w:rFonts w:cstheme="minorHAnsi"/>
              </w:rPr>
              <w:t xml:space="preserve"> </w:t>
            </w:r>
          </w:p>
        </w:tc>
        <w:tc>
          <w:tcPr>
            <w:tcW w:w="2030" w:type="dxa"/>
            <w:tcBorders>
              <w:top w:val="single" w:sz="4" w:space="0" w:color="000000"/>
              <w:left w:val="single" w:sz="4" w:space="0" w:color="000000"/>
              <w:bottom w:val="single" w:sz="3" w:space="0" w:color="000000"/>
              <w:right w:val="single" w:sz="3" w:space="0" w:color="000000"/>
            </w:tcBorders>
          </w:tcPr>
          <w:p w14:paraId="608B3E81" w14:textId="77777777" w:rsidR="00660741" w:rsidRPr="0039288D" w:rsidRDefault="00660741" w:rsidP="009B1E5E">
            <w:pPr>
              <w:spacing w:after="0" w:line="259" w:lineRule="auto"/>
              <w:ind w:right="65" w:firstLine="0"/>
              <w:jc w:val="center"/>
              <w:rPr>
                <w:rFonts w:cstheme="minorHAnsi"/>
              </w:rPr>
            </w:pPr>
            <w:r w:rsidRPr="0039288D">
              <w:rPr>
                <w:rFonts w:cstheme="minorHAnsi"/>
              </w:rPr>
              <w:t xml:space="preserve">0,3 </w:t>
            </w:r>
          </w:p>
        </w:tc>
      </w:tr>
      <w:tr w:rsidR="00660741" w14:paraId="5A727BB8" w14:textId="77777777" w:rsidTr="0039288D">
        <w:trPr>
          <w:trHeight w:val="246"/>
        </w:trPr>
        <w:tc>
          <w:tcPr>
            <w:tcW w:w="459" w:type="dxa"/>
            <w:tcBorders>
              <w:top w:val="single" w:sz="3" w:space="0" w:color="000000"/>
              <w:left w:val="single" w:sz="4" w:space="0" w:color="000000"/>
              <w:bottom w:val="single" w:sz="4" w:space="0" w:color="000000"/>
              <w:right w:val="single" w:sz="4" w:space="0" w:color="000000"/>
            </w:tcBorders>
          </w:tcPr>
          <w:p w14:paraId="1C276823" w14:textId="77777777" w:rsidR="00660741" w:rsidRDefault="00660741" w:rsidP="009B1E5E">
            <w:pPr>
              <w:spacing w:after="0" w:line="259" w:lineRule="auto"/>
              <w:ind w:left="2" w:firstLine="0"/>
              <w:jc w:val="left"/>
            </w:pPr>
            <w:r>
              <w:t xml:space="preserve"> </w:t>
            </w:r>
          </w:p>
        </w:tc>
        <w:tc>
          <w:tcPr>
            <w:tcW w:w="5908" w:type="dxa"/>
            <w:tcBorders>
              <w:top w:val="single" w:sz="3" w:space="0" w:color="000000"/>
              <w:left w:val="single" w:sz="4" w:space="0" w:color="000000"/>
              <w:bottom w:val="single" w:sz="4" w:space="0" w:color="000000"/>
              <w:right w:val="single" w:sz="4" w:space="0" w:color="000000"/>
            </w:tcBorders>
          </w:tcPr>
          <w:p w14:paraId="2ED2D34B" w14:textId="77777777" w:rsidR="00660741" w:rsidRPr="00660741" w:rsidRDefault="00660741" w:rsidP="009B1E5E">
            <w:pPr>
              <w:spacing w:after="0" w:line="259" w:lineRule="auto"/>
              <w:ind w:left="2" w:firstLine="0"/>
              <w:jc w:val="left"/>
              <w:rPr>
                <w:rFonts w:cstheme="minorHAnsi"/>
              </w:rPr>
            </w:pPr>
            <w:proofErr w:type="spellStart"/>
            <w:r w:rsidRPr="00660741">
              <w:rPr>
                <w:rFonts w:cstheme="minorHAnsi"/>
              </w:rPr>
              <w:t>Отворен</w:t>
            </w:r>
            <w:proofErr w:type="spellEnd"/>
            <w:r w:rsidRPr="00660741">
              <w:rPr>
                <w:rFonts w:cstheme="minorHAnsi"/>
              </w:rPr>
              <w:t xml:space="preserve"> </w:t>
            </w:r>
            <w:proofErr w:type="spellStart"/>
            <w:r w:rsidRPr="00660741">
              <w:rPr>
                <w:rFonts w:cstheme="minorHAnsi"/>
              </w:rPr>
              <w:t>наткриен</w:t>
            </w:r>
            <w:proofErr w:type="spellEnd"/>
            <w:r w:rsidRPr="00660741">
              <w:rPr>
                <w:rFonts w:cstheme="minorHAnsi"/>
              </w:rPr>
              <w:t xml:space="preserve"> </w:t>
            </w:r>
            <w:proofErr w:type="spellStart"/>
            <w:r w:rsidRPr="00660741">
              <w:rPr>
                <w:rFonts w:cstheme="minorHAnsi"/>
              </w:rPr>
              <w:t>простор</w:t>
            </w:r>
            <w:proofErr w:type="spellEnd"/>
            <w:r w:rsidRPr="00660741">
              <w:rPr>
                <w:rFonts w:cstheme="minorHAnsi"/>
              </w:rPr>
              <w:t xml:space="preserve"> </w:t>
            </w:r>
          </w:p>
        </w:tc>
        <w:tc>
          <w:tcPr>
            <w:tcW w:w="2030" w:type="dxa"/>
            <w:tcBorders>
              <w:top w:val="single" w:sz="3" w:space="0" w:color="000000"/>
              <w:left w:val="single" w:sz="4" w:space="0" w:color="000000"/>
              <w:bottom w:val="single" w:sz="4" w:space="0" w:color="000000"/>
              <w:right w:val="single" w:sz="3" w:space="0" w:color="000000"/>
            </w:tcBorders>
          </w:tcPr>
          <w:p w14:paraId="6900B025" w14:textId="77777777" w:rsidR="00660741" w:rsidRPr="0039288D" w:rsidRDefault="00660741" w:rsidP="009B1E5E">
            <w:pPr>
              <w:spacing w:after="0" w:line="259" w:lineRule="auto"/>
              <w:ind w:right="65" w:firstLine="0"/>
              <w:jc w:val="center"/>
              <w:rPr>
                <w:rFonts w:cstheme="minorHAnsi"/>
              </w:rPr>
            </w:pPr>
            <w:r w:rsidRPr="0039288D">
              <w:rPr>
                <w:rFonts w:cstheme="minorHAnsi"/>
              </w:rPr>
              <w:t xml:space="preserve">0,3 </w:t>
            </w:r>
          </w:p>
        </w:tc>
      </w:tr>
      <w:tr w:rsidR="00660741" w14:paraId="4D513A84" w14:textId="77777777" w:rsidTr="0039288D">
        <w:trPr>
          <w:trHeight w:val="247"/>
        </w:trPr>
        <w:tc>
          <w:tcPr>
            <w:tcW w:w="459" w:type="dxa"/>
            <w:tcBorders>
              <w:top w:val="single" w:sz="4" w:space="0" w:color="000000"/>
              <w:left w:val="single" w:sz="4" w:space="0" w:color="000000"/>
              <w:bottom w:val="single" w:sz="4" w:space="0" w:color="000000"/>
              <w:right w:val="single" w:sz="4" w:space="0" w:color="000000"/>
            </w:tcBorders>
          </w:tcPr>
          <w:p w14:paraId="75011A7B" w14:textId="75455513" w:rsidR="00660741" w:rsidRDefault="00660741" w:rsidP="009B1E5E">
            <w:pPr>
              <w:spacing w:after="0" w:line="259" w:lineRule="auto"/>
              <w:ind w:right="61" w:firstLine="0"/>
              <w:jc w:val="center"/>
            </w:pPr>
            <w:r>
              <w:rPr>
                <w:rFonts w:ascii="Times New Roman" w:eastAsia="Times New Roman" w:hAnsi="Times New Roman" w:cs="Times New Roman"/>
              </w:rPr>
              <w:t xml:space="preserve">3. </w:t>
            </w:r>
          </w:p>
        </w:tc>
        <w:tc>
          <w:tcPr>
            <w:tcW w:w="5908" w:type="dxa"/>
            <w:tcBorders>
              <w:top w:val="single" w:sz="4" w:space="0" w:color="000000"/>
              <w:left w:val="single" w:sz="4" w:space="0" w:color="000000"/>
              <w:bottom w:val="single" w:sz="4" w:space="0" w:color="000000"/>
              <w:right w:val="single" w:sz="4" w:space="0" w:color="000000"/>
            </w:tcBorders>
          </w:tcPr>
          <w:p w14:paraId="4661DC51" w14:textId="77777777" w:rsidR="00660741" w:rsidRPr="00660741" w:rsidRDefault="00660741" w:rsidP="009B1E5E">
            <w:pPr>
              <w:spacing w:after="0" w:line="259" w:lineRule="auto"/>
              <w:ind w:right="66" w:firstLine="0"/>
              <w:jc w:val="center"/>
              <w:rPr>
                <w:rFonts w:cstheme="minorHAnsi"/>
              </w:rPr>
            </w:pPr>
            <w:r w:rsidRPr="00660741">
              <w:rPr>
                <w:rFonts w:eastAsia="Times New Roman" w:cstheme="minorHAnsi"/>
              </w:rPr>
              <w:t xml:space="preserve">ДРУГИ ОБЈЕКТИ </w:t>
            </w:r>
          </w:p>
        </w:tc>
        <w:tc>
          <w:tcPr>
            <w:tcW w:w="2030" w:type="dxa"/>
            <w:tcBorders>
              <w:top w:val="single" w:sz="4" w:space="0" w:color="000000"/>
              <w:left w:val="single" w:sz="4" w:space="0" w:color="000000"/>
              <w:bottom w:val="single" w:sz="4" w:space="0" w:color="000000"/>
              <w:right w:val="single" w:sz="3" w:space="0" w:color="000000"/>
            </w:tcBorders>
          </w:tcPr>
          <w:p w14:paraId="334DDE2D" w14:textId="77777777" w:rsidR="00660741" w:rsidRPr="0039288D" w:rsidRDefault="00660741" w:rsidP="009B1E5E">
            <w:pPr>
              <w:spacing w:after="0" w:line="259" w:lineRule="auto"/>
              <w:ind w:right="16" w:firstLine="0"/>
              <w:jc w:val="center"/>
              <w:rPr>
                <w:rFonts w:cstheme="minorHAnsi"/>
              </w:rPr>
            </w:pPr>
            <w:r w:rsidRPr="0039288D">
              <w:rPr>
                <w:rFonts w:cstheme="minorHAnsi"/>
              </w:rPr>
              <w:t xml:space="preserve"> </w:t>
            </w:r>
          </w:p>
        </w:tc>
      </w:tr>
      <w:tr w:rsidR="00660741" w14:paraId="08E42ACF" w14:textId="77777777" w:rsidTr="0039288D">
        <w:trPr>
          <w:trHeight w:val="247"/>
        </w:trPr>
        <w:tc>
          <w:tcPr>
            <w:tcW w:w="459" w:type="dxa"/>
            <w:tcBorders>
              <w:top w:val="single" w:sz="4" w:space="0" w:color="000000"/>
              <w:left w:val="single" w:sz="4" w:space="0" w:color="000000"/>
              <w:bottom w:val="single" w:sz="4" w:space="0" w:color="000000"/>
              <w:right w:val="single" w:sz="4" w:space="0" w:color="000000"/>
            </w:tcBorders>
          </w:tcPr>
          <w:p w14:paraId="403EAF72" w14:textId="77777777" w:rsidR="00660741" w:rsidRDefault="00660741" w:rsidP="009B1E5E">
            <w:pPr>
              <w:spacing w:after="0" w:line="259" w:lineRule="auto"/>
              <w:ind w:left="2" w:firstLine="0"/>
              <w:jc w:val="left"/>
            </w:pPr>
            <w:r>
              <w:t xml:space="preserve"> </w:t>
            </w:r>
          </w:p>
        </w:tc>
        <w:tc>
          <w:tcPr>
            <w:tcW w:w="5908" w:type="dxa"/>
            <w:tcBorders>
              <w:top w:val="single" w:sz="4" w:space="0" w:color="000000"/>
              <w:left w:val="single" w:sz="4" w:space="0" w:color="000000"/>
              <w:bottom w:val="single" w:sz="4" w:space="0" w:color="000000"/>
              <w:right w:val="single" w:sz="4" w:space="0" w:color="000000"/>
            </w:tcBorders>
          </w:tcPr>
          <w:p w14:paraId="3FDD8BEB" w14:textId="77777777" w:rsidR="00660741" w:rsidRPr="00660741" w:rsidRDefault="00660741" w:rsidP="009B1E5E">
            <w:pPr>
              <w:spacing w:after="0" w:line="259" w:lineRule="auto"/>
              <w:ind w:left="2" w:firstLine="0"/>
              <w:jc w:val="left"/>
              <w:rPr>
                <w:rFonts w:cstheme="minorHAnsi"/>
              </w:rPr>
            </w:pPr>
            <w:proofErr w:type="spellStart"/>
            <w:r w:rsidRPr="00660741">
              <w:rPr>
                <w:rFonts w:cstheme="minorHAnsi"/>
              </w:rPr>
              <w:t>Катни</w:t>
            </w:r>
            <w:proofErr w:type="spellEnd"/>
            <w:r w:rsidRPr="00660741">
              <w:rPr>
                <w:rFonts w:cstheme="minorHAnsi"/>
              </w:rPr>
              <w:t xml:space="preserve"> </w:t>
            </w:r>
            <w:proofErr w:type="spellStart"/>
            <w:r w:rsidRPr="00660741">
              <w:rPr>
                <w:rFonts w:cstheme="minorHAnsi"/>
              </w:rPr>
              <w:t>гаражи</w:t>
            </w:r>
            <w:proofErr w:type="spellEnd"/>
            <w:r w:rsidRPr="00660741">
              <w:rPr>
                <w:rFonts w:cstheme="minorHAnsi"/>
              </w:rPr>
              <w:t xml:space="preserve"> </w:t>
            </w:r>
          </w:p>
        </w:tc>
        <w:tc>
          <w:tcPr>
            <w:tcW w:w="2030" w:type="dxa"/>
            <w:tcBorders>
              <w:top w:val="single" w:sz="4" w:space="0" w:color="000000"/>
              <w:left w:val="single" w:sz="4" w:space="0" w:color="000000"/>
              <w:bottom w:val="single" w:sz="4" w:space="0" w:color="000000"/>
              <w:right w:val="single" w:sz="3" w:space="0" w:color="000000"/>
            </w:tcBorders>
          </w:tcPr>
          <w:p w14:paraId="314D989A" w14:textId="77777777" w:rsidR="00660741" w:rsidRPr="0039288D" w:rsidRDefault="00660741" w:rsidP="009B1E5E">
            <w:pPr>
              <w:spacing w:after="0" w:line="259" w:lineRule="auto"/>
              <w:ind w:right="65" w:firstLine="0"/>
              <w:jc w:val="center"/>
              <w:rPr>
                <w:rFonts w:cstheme="minorHAnsi"/>
              </w:rPr>
            </w:pPr>
            <w:r w:rsidRPr="0039288D">
              <w:rPr>
                <w:rFonts w:cstheme="minorHAnsi"/>
              </w:rPr>
              <w:t xml:space="preserve">0,05 </w:t>
            </w:r>
          </w:p>
        </w:tc>
      </w:tr>
      <w:tr w:rsidR="00660741" w14:paraId="5F836484" w14:textId="77777777" w:rsidTr="0039288D">
        <w:trPr>
          <w:trHeight w:val="247"/>
        </w:trPr>
        <w:tc>
          <w:tcPr>
            <w:tcW w:w="459" w:type="dxa"/>
            <w:tcBorders>
              <w:top w:val="single" w:sz="4" w:space="0" w:color="000000"/>
              <w:left w:val="single" w:sz="4" w:space="0" w:color="000000"/>
              <w:bottom w:val="single" w:sz="4" w:space="0" w:color="000000"/>
              <w:right w:val="single" w:sz="4" w:space="0" w:color="000000"/>
            </w:tcBorders>
          </w:tcPr>
          <w:p w14:paraId="344AF907" w14:textId="77777777" w:rsidR="00660741" w:rsidRDefault="00660741" w:rsidP="009B1E5E">
            <w:pPr>
              <w:spacing w:after="0" w:line="259" w:lineRule="auto"/>
              <w:ind w:left="2" w:firstLine="0"/>
              <w:jc w:val="left"/>
            </w:pPr>
            <w:r>
              <w:t xml:space="preserve"> </w:t>
            </w:r>
          </w:p>
        </w:tc>
        <w:tc>
          <w:tcPr>
            <w:tcW w:w="5908" w:type="dxa"/>
            <w:tcBorders>
              <w:top w:val="single" w:sz="4" w:space="0" w:color="000000"/>
              <w:left w:val="single" w:sz="4" w:space="0" w:color="000000"/>
              <w:bottom w:val="single" w:sz="4" w:space="0" w:color="000000"/>
              <w:right w:val="single" w:sz="4" w:space="0" w:color="000000"/>
            </w:tcBorders>
          </w:tcPr>
          <w:p w14:paraId="3B40535E" w14:textId="77777777" w:rsidR="00660741" w:rsidRPr="00660741" w:rsidRDefault="00660741" w:rsidP="009B1E5E">
            <w:pPr>
              <w:spacing w:after="0" w:line="259" w:lineRule="auto"/>
              <w:ind w:left="2" w:firstLine="0"/>
              <w:jc w:val="left"/>
              <w:rPr>
                <w:rFonts w:cstheme="minorHAnsi"/>
              </w:rPr>
            </w:pPr>
            <w:proofErr w:type="spellStart"/>
            <w:r w:rsidRPr="00660741">
              <w:rPr>
                <w:rFonts w:cstheme="minorHAnsi"/>
              </w:rPr>
              <w:t>Спортски</w:t>
            </w:r>
            <w:proofErr w:type="spellEnd"/>
            <w:r w:rsidRPr="00660741">
              <w:rPr>
                <w:rFonts w:cstheme="minorHAnsi"/>
              </w:rPr>
              <w:t xml:space="preserve"> </w:t>
            </w:r>
            <w:proofErr w:type="spellStart"/>
            <w:r w:rsidRPr="00660741">
              <w:rPr>
                <w:rFonts w:cstheme="minorHAnsi"/>
              </w:rPr>
              <w:t>покриени</w:t>
            </w:r>
            <w:proofErr w:type="spellEnd"/>
            <w:r w:rsidRPr="00660741">
              <w:rPr>
                <w:rFonts w:cstheme="minorHAnsi"/>
              </w:rPr>
              <w:t xml:space="preserve"> </w:t>
            </w:r>
            <w:proofErr w:type="spellStart"/>
            <w:r w:rsidRPr="00660741">
              <w:rPr>
                <w:rFonts w:cstheme="minorHAnsi"/>
              </w:rPr>
              <w:t>објекти</w:t>
            </w:r>
            <w:proofErr w:type="spellEnd"/>
            <w:r w:rsidRPr="00660741">
              <w:rPr>
                <w:rFonts w:cstheme="minorHAnsi"/>
              </w:rPr>
              <w:t xml:space="preserve"> </w:t>
            </w:r>
          </w:p>
        </w:tc>
        <w:tc>
          <w:tcPr>
            <w:tcW w:w="2030" w:type="dxa"/>
            <w:tcBorders>
              <w:top w:val="single" w:sz="4" w:space="0" w:color="000000"/>
              <w:left w:val="single" w:sz="4" w:space="0" w:color="000000"/>
              <w:bottom w:val="single" w:sz="4" w:space="0" w:color="000000"/>
              <w:right w:val="single" w:sz="3" w:space="0" w:color="000000"/>
            </w:tcBorders>
          </w:tcPr>
          <w:p w14:paraId="2DCAFE1D" w14:textId="77777777" w:rsidR="00660741" w:rsidRPr="0039288D" w:rsidRDefault="00660741" w:rsidP="009B1E5E">
            <w:pPr>
              <w:spacing w:after="0" w:line="259" w:lineRule="auto"/>
              <w:ind w:right="65" w:firstLine="0"/>
              <w:jc w:val="center"/>
              <w:rPr>
                <w:rFonts w:cstheme="minorHAnsi"/>
              </w:rPr>
            </w:pPr>
            <w:r w:rsidRPr="0039288D">
              <w:rPr>
                <w:rFonts w:cstheme="minorHAnsi"/>
              </w:rPr>
              <w:t xml:space="preserve">0,5 </w:t>
            </w:r>
          </w:p>
        </w:tc>
      </w:tr>
      <w:tr w:rsidR="00660741" w14:paraId="5F99445D" w14:textId="77777777" w:rsidTr="0039288D">
        <w:trPr>
          <w:trHeight w:val="247"/>
        </w:trPr>
        <w:tc>
          <w:tcPr>
            <w:tcW w:w="459" w:type="dxa"/>
            <w:tcBorders>
              <w:top w:val="single" w:sz="4" w:space="0" w:color="000000"/>
              <w:left w:val="single" w:sz="4" w:space="0" w:color="000000"/>
              <w:bottom w:val="single" w:sz="4" w:space="0" w:color="000000"/>
              <w:right w:val="single" w:sz="4" w:space="0" w:color="000000"/>
            </w:tcBorders>
          </w:tcPr>
          <w:p w14:paraId="4EB40ED1" w14:textId="77777777" w:rsidR="00660741" w:rsidRDefault="00660741" w:rsidP="009B1E5E">
            <w:pPr>
              <w:spacing w:after="0" w:line="259" w:lineRule="auto"/>
              <w:ind w:left="2" w:firstLine="0"/>
              <w:jc w:val="left"/>
            </w:pPr>
            <w:r>
              <w:t xml:space="preserve"> </w:t>
            </w:r>
          </w:p>
        </w:tc>
        <w:tc>
          <w:tcPr>
            <w:tcW w:w="5908" w:type="dxa"/>
            <w:tcBorders>
              <w:top w:val="single" w:sz="4" w:space="0" w:color="000000"/>
              <w:left w:val="single" w:sz="4" w:space="0" w:color="000000"/>
              <w:bottom w:val="single" w:sz="4" w:space="0" w:color="000000"/>
              <w:right w:val="single" w:sz="4" w:space="0" w:color="000000"/>
            </w:tcBorders>
          </w:tcPr>
          <w:p w14:paraId="6CA95338" w14:textId="77777777" w:rsidR="00660741" w:rsidRPr="00660741" w:rsidRDefault="00660741" w:rsidP="009B1E5E">
            <w:pPr>
              <w:spacing w:after="0" w:line="259" w:lineRule="auto"/>
              <w:ind w:left="2" w:firstLine="0"/>
              <w:jc w:val="left"/>
              <w:rPr>
                <w:rFonts w:cstheme="minorHAnsi"/>
              </w:rPr>
            </w:pPr>
            <w:proofErr w:type="spellStart"/>
            <w:r w:rsidRPr="00660741">
              <w:rPr>
                <w:rFonts w:cstheme="minorHAnsi"/>
              </w:rPr>
              <w:t>Спортски</w:t>
            </w:r>
            <w:proofErr w:type="spellEnd"/>
            <w:r w:rsidRPr="00660741">
              <w:rPr>
                <w:rFonts w:cstheme="minorHAnsi"/>
              </w:rPr>
              <w:t xml:space="preserve"> </w:t>
            </w:r>
            <w:proofErr w:type="spellStart"/>
            <w:r w:rsidRPr="00660741">
              <w:rPr>
                <w:rFonts w:cstheme="minorHAnsi"/>
              </w:rPr>
              <w:t>откриени</w:t>
            </w:r>
            <w:proofErr w:type="spellEnd"/>
            <w:r w:rsidRPr="00660741">
              <w:rPr>
                <w:rFonts w:cstheme="minorHAnsi"/>
              </w:rPr>
              <w:t xml:space="preserve"> </w:t>
            </w:r>
            <w:proofErr w:type="spellStart"/>
            <w:r w:rsidRPr="00660741">
              <w:rPr>
                <w:rFonts w:cstheme="minorHAnsi"/>
              </w:rPr>
              <w:t>објекти</w:t>
            </w:r>
            <w:proofErr w:type="spellEnd"/>
            <w:r w:rsidRPr="00660741">
              <w:rPr>
                <w:rFonts w:cstheme="minorHAnsi"/>
              </w:rPr>
              <w:t xml:space="preserve"> </w:t>
            </w:r>
          </w:p>
        </w:tc>
        <w:tc>
          <w:tcPr>
            <w:tcW w:w="2030" w:type="dxa"/>
            <w:tcBorders>
              <w:top w:val="single" w:sz="4" w:space="0" w:color="000000"/>
              <w:left w:val="single" w:sz="4" w:space="0" w:color="000000"/>
              <w:bottom w:val="single" w:sz="4" w:space="0" w:color="000000"/>
              <w:right w:val="single" w:sz="3" w:space="0" w:color="000000"/>
            </w:tcBorders>
          </w:tcPr>
          <w:p w14:paraId="36EA8FBE" w14:textId="77777777" w:rsidR="00660741" w:rsidRPr="0039288D" w:rsidRDefault="00660741" w:rsidP="009B1E5E">
            <w:pPr>
              <w:spacing w:after="0" w:line="259" w:lineRule="auto"/>
              <w:ind w:right="65" w:firstLine="0"/>
              <w:jc w:val="center"/>
              <w:rPr>
                <w:rFonts w:cstheme="minorHAnsi"/>
              </w:rPr>
            </w:pPr>
            <w:r w:rsidRPr="0039288D">
              <w:rPr>
                <w:rFonts w:cstheme="minorHAnsi"/>
              </w:rPr>
              <w:t xml:space="preserve">0,3 </w:t>
            </w:r>
          </w:p>
        </w:tc>
      </w:tr>
      <w:tr w:rsidR="00660741" w14:paraId="5EC8B479" w14:textId="77777777" w:rsidTr="0039288D">
        <w:trPr>
          <w:trHeight w:val="485"/>
        </w:trPr>
        <w:tc>
          <w:tcPr>
            <w:tcW w:w="459" w:type="dxa"/>
            <w:tcBorders>
              <w:top w:val="single" w:sz="4" w:space="0" w:color="000000"/>
              <w:left w:val="single" w:sz="4" w:space="0" w:color="000000"/>
              <w:bottom w:val="single" w:sz="4" w:space="0" w:color="000000"/>
              <w:right w:val="single" w:sz="4" w:space="0" w:color="000000"/>
            </w:tcBorders>
          </w:tcPr>
          <w:p w14:paraId="15E0838C" w14:textId="77777777" w:rsidR="00660741" w:rsidRDefault="00660741" w:rsidP="009B1E5E">
            <w:pPr>
              <w:spacing w:after="0" w:line="259" w:lineRule="auto"/>
              <w:ind w:left="2" w:firstLine="0"/>
              <w:jc w:val="left"/>
            </w:pPr>
            <w:r>
              <w:t xml:space="preserve"> </w:t>
            </w:r>
          </w:p>
        </w:tc>
        <w:tc>
          <w:tcPr>
            <w:tcW w:w="5908" w:type="dxa"/>
            <w:tcBorders>
              <w:top w:val="single" w:sz="4" w:space="0" w:color="000000"/>
              <w:left w:val="single" w:sz="4" w:space="0" w:color="000000"/>
              <w:bottom w:val="single" w:sz="4" w:space="0" w:color="000000"/>
              <w:right w:val="single" w:sz="4" w:space="0" w:color="000000"/>
            </w:tcBorders>
          </w:tcPr>
          <w:p w14:paraId="61234A94" w14:textId="77777777" w:rsidR="00660741" w:rsidRPr="00660741" w:rsidRDefault="00660741" w:rsidP="009B1E5E">
            <w:pPr>
              <w:spacing w:after="0" w:line="259" w:lineRule="auto"/>
              <w:ind w:left="2" w:firstLine="1"/>
              <w:jc w:val="left"/>
              <w:rPr>
                <w:rFonts w:cstheme="minorHAnsi"/>
              </w:rPr>
            </w:pPr>
            <w:proofErr w:type="spellStart"/>
            <w:r w:rsidRPr="00660741">
              <w:rPr>
                <w:rFonts w:cstheme="minorHAnsi"/>
              </w:rPr>
              <w:t>Гасни</w:t>
            </w:r>
            <w:proofErr w:type="spellEnd"/>
            <w:r w:rsidRPr="00660741">
              <w:rPr>
                <w:rFonts w:cstheme="minorHAnsi"/>
              </w:rPr>
              <w:t xml:space="preserve"> </w:t>
            </w:r>
            <w:proofErr w:type="spellStart"/>
            <w:r w:rsidRPr="00660741">
              <w:rPr>
                <w:rFonts w:cstheme="minorHAnsi"/>
              </w:rPr>
              <w:t>станци</w:t>
            </w:r>
            <w:proofErr w:type="spellEnd"/>
            <w:r w:rsidRPr="00660741">
              <w:rPr>
                <w:rFonts w:cstheme="minorHAnsi"/>
              </w:rPr>
              <w:t xml:space="preserve"> и </w:t>
            </w:r>
            <w:proofErr w:type="spellStart"/>
            <w:r w:rsidRPr="00660741">
              <w:rPr>
                <w:rFonts w:cstheme="minorHAnsi"/>
              </w:rPr>
              <w:t>базни</w:t>
            </w:r>
            <w:proofErr w:type="spellEnd"/>
            <w:r w:rsidRPr="00660741">
              <w:rPr>
                <w:rFonts w:cstheme="minorHAnsi"/>
              </w:rPr>
              <w:t xml:space="preserve"> </w:t>
            </w:r>
            <w:proofErr w:type="spellStart"/>
            <w:r w:rsidRPr="00660741">
              <w:rPr>
                <w:rFonts w:cstheme="minorHAnsi"/>
              </w:rPr>
              <w:t>станици</w:t>
            </w:r>
            <w:proofErr w:type="spellEnd"/>
            <w:r w:rsidRPr="00660741">
              <w:rPr>
                <w:rFonts w:cstheme="minorHAnsi"/>
              </w:rPr>
              <w:t xml:space="preserve"> </w:t>
            </w:r>
            <w:proofErr w:type="spellStart"/>
            <w:r w:rsidRPr="00660741">
              <w:rPr>
                <w:rFonts w:cstheme="minorHAnsi"/>
              </w:rPr>
              <w:t>за</w:t>
            </w:r>
            <w:proofErr w:type="spellEnd"/>
            <w:r w:rsidRPr="00660741">
              <w:rPr>
                <w:rFonts w:cstheme="minorHAnsi"/>
              </w:rPr>
              <w:t xml:space="preserve"> 50% </w:t>
            </w:r>
            <w:proofErr w:type="spellStart"/>
            <w:r w:rsidRPr="00660741">
              <w:rPr>
                <w:rFonts w:cstheme="minorHAnsi"/>
              </w:rPr>
              <w:t>од</w:t>
            </w:r>
            <w:proofErr w:type="spellEnd"/>
            <w:r w:rsidRPr="00660741">
              <w:rPr>
                <w:rFonts w:cstheme="minorHAnsi"/>
              </w:rPr>
              <w:t xml:space="preserve"> </w:t>
            </w:r>
            <w:proofErr w:type="spellStart"/>
            <w:r w:rsidRPr="00660741">
              <w:rPr>
                <w:rFonts w:cstheme="minorHAnsi"/>
              </w:rPr>
              <w:t>површината</w:t>
            </w:r>
            <w:proofErr w:type="spellEnd"/>
            <w:r w:rsidRPr="00660741">
              <w:rPr>
                <w:rFonts w:cstheme="minorHAnsi"/>
              </w:rPr>
              <w:t xml:space="preserve"> </w:t>
            </w:r>
            <w:proofErr w:type="spellStart"/>
            <w:r w:rsidRPr="00660741">
              <w:rPr>
                <w:rFonts w:cstheme="minorHAnsi"/>
              </w:rPr>
              <w:t>на</w:t>
            </w:r>
            <w:proofErr w:type="spellEnd"/>
            <w:r w:rsidRPr="00660741">
              <w:rPr>
                <w:rFonts w:cstheme="minorHAnsi"/>
              </w:rPr>
              <w:t xml:space="preserve"> </w:t>
            </w:r>
            <w:proofErr w:type="spellStart"/>
            <w:r w:rsidRPr="00660741">
              <w:rPr>
                <w:rFonts w:cstheme="minorHAnsi"/>
              </w:rPr>
              <w:t>локацијата</w:t>
            </w:r>
            <w:proofErr w:type="spellEnd"/>
            <w:r w:rsidRPr="00660741">
              <w:rPr>
                <w:rFonts w:cstheme="minorHAnsi"/>
              </w:rPr>
              <w:t xml:space="preserve"> </w:t>
            </w:r>
          </w:p>
        </w:tc>
        <w:tc>
          <w:tcPr>
            <w:tcW w:w="2030" w:type="dxa"/>
            <w:tcBorders>
              <w:top w:val="single" w:sz="4" w:space="0" w:color="000000"/>
              <w:left w:val="single" w:sz="4" w:space="0" w:color="000000"/>
              <w:bottom w:val="single" w:sz="4" w:space="0" w:color="000000"/>
              <w:right w:val="single" w:sz="3" w:space="0" w:color="000000"/>
            </w:tcBorders>
          </w:tcPr>
          <w:p w14:paraId="21F0FCDD" w14:textId="77777777" w:rsidR="00660741" w:rsidRPr="0039288D" w:rsidRDefault="00660741" w:rsidP="009B1E5E">
            <w:pPr>
              <w:spacing w:after="0" w:line="259" w:lineRule="auto"/>
              <w:ind w:right="16" w:firstLine="0"/>
              <w:jc w:val="center"/>
              <w:rPr>
                <w:rFonts w:cstheme="minorHAnsi"/>
              </w:rPr>
            </w:pPr>
            <w:r w:rsidRPr="0039288D">
              <w:rPr>
                <w:rFonts w:cstheme="minorHAnsi"/>
              </w:rPr>
              <w:t xml:space="preserve"> </w:t>
            </w:r>
          </w:p>
          <w:p w14:paraId="35216FBF" w14:textId="77777777" w:rsidR="00660741" w:rsidRPr="0039288D" w:rsidRDefault="00660741" w:rsidP="009B1E5E">
            <w:pPr>
              <w:spacing w:after="0" w:line="259" w:lineRule="auto"/>
              <w:ind w:right="65" w:firstLine="0"/>
              <w:jc w:val="center"/>
              <w:rPr>
                <w:rFonts w:cstheme="minorHAnsi"/>
              </w:rPr>
            </w:pPr>
            <w:r w:rsidRPr="0039288D">
              <w:rPr>
                <w:rFonts w:cstheme="minorHAnsi"/>
              </w:rPr>
              <w:t xml:space="preserve">1,0 </w:t>
            </w:r>
          </w:p>
        </w:tc>
      </w:tr>
      <w:tr w:rsidR="00660741" w14:paraId="2B83B027" w14:textId="77777777" w:rsidTr="0039288D">
        <w:trPr>
          <w:trHeight w:val="247"/>
        </w:trPr>
        <w:tc>
          <w:tcPr>
            <w:tcW w:w="459" w:type="dxa"/>
            <w:tcBorders>
              <w:top w:val="single" w:sz="4" w:space="0" w:color="000000"/>
              <w:left w:val="single" w:sz="4" w:space="0" w:color="000000"/>
              <w:bottom w:val="single" w:sz="4" w:space="0" w:color="000000"/>
              <w:right w:val="single" w:sz="4" w:space="0" w:color="000000"/>
            </w:tcBorders>
          </w:tcPr>
          <w:p w14:paraId="54C067BD" w14:textId="77777777" w:rsidR="00660741" w:rsidRDefault="00660741" w:rsidP="009B1E5E">
            <w:pPr>
              <w:spacing w:after="0" w:line="259" w:lineRule="auto"/>
              <w:ind w:left="2" w:firstLine="0"/>
              <w:jc w:val="left"/>
            </w:pPr>
            <w:r>
              <w:t xml:space="preserve"> </w:t>
            </w:r>
          </w:p>
        </w:tc>
        <w:tc>
          <w:tcPr>
            <w:tcW w:w="5908" w:type="dxa"/>
            <w:tcBorders>
              <w:top w:val="single" w:sz="4" w:space="0" w:color="000000"/>
              <w:left w:val="single" w:sz="4" w:space="0" w:color="000000"/>
              <w:bottom w:val="single" w:sz="4" w:space="0" w:color="000000"/>
              <w:right w:val="single" w:sz="4" w:space="0" w:color="000000"/>
            </w:tcBorders>
          </w:tcPr>
          <w:p w14:paraId="74589912" w14:textId="77777777" w:rsidR="00660741" w:rsidRPr="00660741" w:rsidRDefault="00660741" w:rsidP="009B1E5E">
            <w:pPr>
              <w:spacing w:after="0" w:line="259" w:lineRule="auto"/>
              <w:ind w:left="2" w:firstLine="0"/>
              <w:jc w:val="left"/>
              <w:rPr>
                <w:rFonts w:cstheme="minorHAnsi"/>
              </w:rPr>
            </w:pPr>
            <w:proofErr w:type="spellStart"/>
            <w:r w:rsidRPr="00660741">
              <w:rPr>
                <w:rFonts w:cstheme="minorHAnsi"/>
              </w:rPr>
              <w:t>Отворени</w:t>
            </w:r>
            <w:proofErr w:type="spellEnd"/>
            <w:r w:rsidRPr="00660741">
              <w:rPr>
                <w:rFonts w:cstheme="minorHAnsi"/>
              </w:rPr>
              <w:t xml:space="preserve"> </w:t>
            </w:r>
            <w:proofErr w:type="spellStart"/>
            <w:r w:rsidRPr="00660741">
              <w:rPr>
                <w:rFonts w:cstheme="minorHAnsi"/>
              </w:rPr>
              <w:t>пазаришта</w:t>
            </w:r>
            <w:proofErr w:type="spellEnd"/>
            <w:r w:rsidRPr="00660741">
              <w:rPr>
                <w:rFonts w:cstheme="minorHAnsi"/>
              </w:rPr>
              <w:t xml:space="preserve"> </w:t>
            </w:r>
            <w:proofErr w:type="spellStart"/>
            <w:r w:rsidRPr="00660741">
              <w:rPr>
                <w:rFonts w:cstheme="minorHAnsi"/>
              </w:rPr>
              <w:t>за</w:t>
            </w:r>
            <w:proofErr w:type="spellEnd"/>
            <w:r w:rsidRPr="00660741">
              <w:rPr>
                <w:rFonts w:cstheme="minorHAnsi"/>
              </w:rPr>
              <w:t xml:space="preserve"> 30% </w:t>
            </w:r>
            <w:proofErr w:type="spellStart"/>
            <w:r w:rsidRPr="00660741">
              <w:rPr>
                <w:rFonts w:cstheme="minorHAnsi"/>
              </w:rPr>
              <w:t>од</w:t>
            </w:r>
            <w:proofErr w:type="spellEnd"/>
            <w:r w:rsidRPr="00660741">
              <w:rPr>
                <w:rFonts w:cstheme="minorHAnsi"/>
              </w:rPr>
              <w:t xml:space="preserve"> </w:t>
            </w:r>
            <w:proofErr w:type="spellStart"/>
            <w:r w:rsidRPr="00660741">
              <w:rPr>
                <w:rFonts w:cstheme="minorHAnsi"/>
              </w:rPr>
              <w:t>површината</w:t>
            </w:r>
            <w:proofErr w:type="spellEnd"/>
            <w:r w:rsidRPr="00660741">
              <w:rPr>
                <w:rFonts w:cstheme="minorHAnsi"/>
              </w:rPr>
              <w:t xml:space="preserve"> </w:t>
            </w:r>
            <w:proofErr w:type="spellStart"/>
            <w:r w:rsidRPr="00660741">
              <w:rPr>
                <w:rFonts w:cstheme="minorHAnsi"/>
              </w:rPr>
              <w:t>на</w:t>
            </w:r>
            <w:proofErr w:type="spellEnd"/>
            <w:r w:rsidRPr="00660741">
              <w:rPr>
                <w:rFonts w:cstheme="minorHAnsi"/>
              </w:rPr>
              <w:t xml:space="preserve"> </w:t>
            </w:r>
            <w:proofErr w:type="spellStart"/>
            <w:r w:rsidRPr="00660741">
              <w:rPr>
                <w:rFonts w:cstheme="minorHAnsi"/>
              </w:rPr>
              <w:t>локацијата</w:t>
            </w:r>
            <w:proofErr w:type="spellEnd"/>
            <w:r w:rsidRPr="00660741">
              <w:rPr>
                <w:rFonts w:cstheme="minorHAnsi"/>
              </w:rPr>
              <w:t xml:space="preserve"> </w:t>
            </w:r>
          </w:p>
        </w:tc>
        <w:tc>
          <w:tcPr>
            <w:tcW w:w="2030" w:type="dxa"/>
            <w:tcBorders>
              <w:top w:val="single" w:sz="4" w:space="0" w:color="000000"/>
              <w:left w:val="single" w:sz="4" w:space="0" w:color="000000"/>
              <w:bottom w:val="single" w:sz="4" w:space="0" w:color="000000"/>
              <w:right w:val="single" w:sz="3" w:space="0" w:color="000000"/>
            </w:tcBorders>
          </w:tcPr>
          <w:p w14:paraId="05F53876" w14:textId="77777777" w:rsidR="00660741" w:rsidRPr="0039288D" w:rsidRDefault="00660741" w:rsidP="009B1E5E">
            <w:pPr>
              <w:spacing w:after="0" w:line="259" w:lineRule="auto"/>
              <w:ind w:right="65" w:firstLine="0"/>
              <w:jc w:val="center"/>
              <w:rPr>
                <w:rFonts w:cstheme="minorHAnsi"/>
              </w:rPr>
            </w:pPr>
            <w:r w:rsidRPr="0039288D">
              <w:rPr>
                <w:rFonts w:cstheme="minorHAnsi"/>
              </w:rPr>
              <w:t xml:space="preserve">1,0 </w:t>
            </w:r>
          </w:p>
        </w:tc>
      </w:tr>
      <w:tr w:rsidR="00660741" w14:paraId="58694E4D" w14:textId="77777777" w:rsidTr="0039288D">
        <w:trPr>
          <w:trHeight w:val="248"/>
        </w:trPr>
        <w:tc>
          <w:tcPr>
            <w:tcW w:w="459" w:type="dxa"/>
            <w:tcBorders>
              <w:top w:val="single" w:sz="4" w:space="0" w:color="000000"/>
              <w:left w:val="single" w:sz="4" w:space="0" w:color="000000"/>
              <w:bottom w:val="single" w:sz="3" w:space="0" w:color="000000"/>
              <w:right w:val="single" w:sz="4" w:space="0" w:color="000000"/>
            </w:tcBorders>
          </w:tcPr>
          <w:p w14:paraId="7609A53A" w14:textId="77777777" w:rsidR="00660741" w:rsidRDefault="00660741" w:rsidP="009B1E5E">
            <w:pPr>
              <w:spacing w:after="0" w:line="259" w:lineRule="auto"/>
              <w:ind w:left="2" w:firstLine="0"/>
              <w:jc w:val="left"/>
            </w:pPr>
            <w:r>
              <w:t xml:space="preserve"> </w:t>
            </w:r>
          </w:p>
        </w:tc>
        <w:tc>
          <w:tcPr>
            <w:tcW w:w="5908" w:type="dxa"/>
            <w:tcBorders>
              <w:top w:val="single" w:sz="4" w:space="0" w:color="000000"/>
              <w:left w:val="single" w:sz="4" w:space="0" w:color="000000"/>
              <w:bottom w:val="single" w:sz="3" w:space="0" w:color="000000"/>
              <w:right w:val="single" w:sz="4" w:space="0" w:color="000000"/>
            </w:tcBorders>
          </w:tcPr>
          <w:p w14:paraId="6B1492D6" w14:textId="77777777" w:rsidR="00660741" w:rsidRPr="00660741" w:rsidRDefault="00660741" w:rsidP="009B1E5E">
            <w:pPr>
              <w:spacing w:after="0" w:line="259" w:lineRule="auto"/>
              <w:ind w:left="2" w:firstLine="0"/>
              <w:jc w:val="left"/>
              <w:rPr>
                <w:rFonts w:cstheme="minorHAnsi"/>
              </w:rPr>
            </w:pPr>
            <w:proofErr w:type="spellStart"/>
            <w:r w:rsidRPr="00660741">
              <w:rPr>
                <w:rFonts w:cstheme="minorHAnsi"/>
              </w:rPr>
              <w:t>Базени</w:t>
            </w:r>
            <w:proofErr w:type="spellEnd"/>
            <w:r w:rsidRPr="00660741">
              <w:rPr>
                <w:rFonts w:cstheme="minorHAnsi"/>
              </w:rPr>
              <w:t xml:space="preserve"> </w:t>
            </w:r>
          </w:p>
        </w:tc>
        <w:tc>
          <w:tcPr>
            <w:tcW w:w="2030" w:type="dxa"/>
            <w:tcBorders>
              <w:top w:val="single" w:sz="4" w:space="0" w:color="000000"/>
              <w:left w:val="single" w:sz="4" w:space="0" w:color="000000"/>
              <w:bottom w:val="single" w:sz="3" w:space="0" w:color="000000"/>
              <w:right w:val="single" w:sz="3" w:space="0" w:color="000000"/>
            </w:tcBorders>
          </w:tcPr>
          <w:p w14:paraId="0F5203D2" w14:textId="77777777" w:rsidR="00660741" w:rsidRPr="0039288D" w:rsidRDefault="00660741" w:rsidP="009B1E5E">
            <w:pPr>
              <w:spacing w:after="0" w:line="259" w:lineRule="auto"/>
              <w:ind w:right="65" w:firstLine="0"/>
              <w:jc w:val="center"/>
              <w:rPr>
                <w:rFonts w:cstheme="minorHAnsi"/>
              </w:rPr>
            </w:pPr>
            <w:r w:rsidRPr="0039288D">
              <w:rPr>
                <w:rFonts w:cstheme="minorHAnsi"/>
              </w:rPr>
              <w:t xml:space="preserve">0,2 </w:t>
            </w:r>
          </w:p>
        </w:tc>
      </w:tr>
      <w:tr w:rsidR="00660741" w14:paraId="3F623BB0" w14:textId="77777777" w:rsidTr="0039288D">
        <w:trPr>
          <w:trHeight w:val="246"/>
        </w:trPr>
        <w:tc>
          <w:tcPr>
            <w:tcW w:w="459" w:type="dxa"/>
            <w:tcBorders>
              <w:top w:val="single" w:sz="3" w:space="0" w:color="000000"/>
              <w:left w:val="single" w:sz="4" w:space="0" w:color="000000"/>
              <w:bottom w:val="single" w:sz="4" w:space="0" w:color="000000"/>
              <w:right w:val="single" w:sz="4" w:space="0" w:color="000000"/>
            </w:tcBorders>
          </w:tcPr>
          <w:p w14:paraId="5AEDD6F5" w14:textId="77777777" w:rsidR="00660741" w:rsidRDefault="00660741" w:rsidP="009B1E5E">
            <w:pPr>
              <w:spacing w:after="0" w:line="259" w:lineRule="auto"/>
              <w:ind w:left="2" w:firstLine="0"/>
              <w:jc w:val="left"/>
            </w:pPr>
            <w:r>
              <w:t xml:space="preserve"> </w:t>
            </w:r>
          </w:p>
        </w:tc>
        <w:tc>
          <w:tcPr>
            <w:tcW w:w="5908" w:type="dxa"/>
            <w:tcBorders>
              <w:top w:val="single" w:sz="3" w:space="0" w:color="000000"/>
              <w:left w:val="single" w:sz="4" w:space="0" w:color="000000"/>
              <w:bottom w:val="single" w:sz="4" w:space="0" w:color="000000"/>
              <w:right w:val="single" w:sz="4" w:space="0" w:color="000000"/>
            </w:tcBorders>
          </w:tcPr>
          <w:p w14:paraId="715C5FED" w14:textId="77777777" w:rsidR="00660741" w:rsidRPr="00660741" w:rsidRDefault="00660741" w:rsidP="009B1E5E">
            <w:pPr>
              <w:spacing w:after="0" w:line="259" w:lineRule="auto"/>
              <w:ind w:left="2" w:firstLine="0"/>
              <w:jc w:val="left"/>
              <w:rPr>
                <w:rFonts w:cstheme="minorHAnsi"/>
              </w:rPr>
            </w:pPr>
            <w:proofErr w:type="spellStart"/>
            <w:r w:rsidRPr="00660741">
              <w:rPr>
                <w:rFonts w:cstheme="minorHAnsi"/>
              </w:rPr>
              <w:t>Трафостаници</w:t>
            </w:r>
            <w:proofErr w:type="spellEnd"/>
            <w:r w:rsidRPr="00660741">
              <w:rPr>
                <w:rFonts w:cstheme="minorHAnsi"/>
              </w:rPr>
              <w:t xml:space="preserve"> </w:t>
            </w:r>
            <w:proofErr w:type="spellStart"/>
            <w:r w:rsidRPr="00660741">
              <w:rPr>
                <w:rFonts w:cstheme="minorHAnsi"/>
              </w:rPr>
              <w:t>над</w:t>
            </w:r>
            <w:proofErr w:type="spellEnd"/>
            <w:r w:rsidRPr="00660741">
              <w:rPr>
                <w:rFonts w:cstheme="minorHAnsi"/>
              </w:rPr>
              <w:t xml:space="preserve"> 35 KW </w:t>
            </w:r>
          </w:p>
        </w:tc>
        <w:tc>
          <w:tcPr>
            <w:tcW w:w="2030" w:type="dxa"/>
            <w:tcBorders>
              <w:top w:val="single" w:sz="3" w:space="0" w:color="000000"/>
              <w:left w:val="single" w:sz="4" w:space="0" w:color="000000"/>
              <w:bottom w:val="single" w:sz="4" w:space="0" w:color="000000"/>
              <w:right w:val="single" w:sz="3" w:space="0" w:color="000000"/>
            </w:tcBorders>
          </w:tcPr>
          <w:p w14:paraId="7FD8E8A7" w14:textId="77777777" w:rsidR="00660741" w:rsidRPr="0039288D" w:rsidRDefault="00660741" w:rsidP="009B1E5E">
            <w:pPr>
              <w:spacing w:after="0" w:line="259" w:lineRule="auto"/>
              <w:ind w:right="65" w:firstLine="0"/>
              <w:jc w:val="center"/>
              <w:rPr>
                <w:rFonts w:cstheme="minorHAnsi"/>
              </w:rPr>
            </w:pPr>
            <w:r w:rsidRPr="0039288D">
              <w:rPr>
                <w:rFonts w:cstheme="minorHAnsi"/>
              </w:rPr>
              <w:t xml:space="preserve">1,0 </w:t>
            </w:r>
          </w:p>
        </w:tc>
      </w:tr>
      <w:tr w:rsidR="00660741" w14:paraId="03275D80" w14:textId="77777777" w:rsidTr="0039288D">
        <w:trPr>
          <w:trHeight w:val="485"/>
        </w:trPr>
        <w:tc>
          <w:tcPr>
            <w:tcW w:w="459" w:type="dxa"/>
            <w:tcBorders>
              <w:top w:val="single" w:sz="4" w:space="0" w:color="000000"/>
              <w:left w:val="single" w:sz="4" w:space="0" w:color="000000"/>
              <w:bottom w:val="single" w:sz="4" w:space="0" w:color="000000"/>
              <w:right w:val="single" w:sz="4" w:space="0" w:color="000000"/>
            </w:tcBorders>
            <w:vAlign w:val="center"/>
          </w:tcPr>
          <w:p w14:paraId="3698B3DE" w14:textId="7FDDA785" w:rsidR="00660741" w:rsidRDefault="00660741" w:rsidP="009B1E5E">
            <w:pPr>
              <w:spacing w:after="0" w:line="259" w:lineRule="auto"/>
              <w:ind w:right="61" w:firstLine="0"/>
              <w:jc w:val="center"/>
            </w:pPr>
            <w:r>
              <w:rPr>
                <w:rFonts w:ascii="Times New Roman" w:eastAsia="Times New Roman" w:hAnsi="Times New Roman" w:cs="Times New Roman"/>
              </w:rPr>
              <w:lastRenderedPageBreak/>
              <w:t xml:space="preserve">4. </w:t>
            </w:r>
          </w:p>
        </w:tc>
        <w:tc>
          <w:tcPr>
            <w:tcW w:w="5908" w:type="dxa"/>
            <w:tcBorders>
              <w:top w:val="single" w:sz="4" w:space="0" w:color="000000"/>
              <w:left w:val="single" w:sz="4" w:space="0" w:color="000000"/>
              <w:bottom w:val="single" w:sz="4" w:space="0" w:color="000000"/>
              <w:right w:val="single" w:sz="4" w:space="0" w:color="000000"/>
            </w:tcBorders>
          </w:tcPr>
          <w:p w14:paraId="1B3918D4" w14:textId="77777777" w:rsidR="00660741" w:rsidRPr="00660741" w:rsidRDefault="00660741" w:rsidP="009B1E5E">
            <w:pPr>
              <w:spacing w:after="0" w:line="259" w:lineRule="auto"/>
              <w:ind w:firstLine="0"/>
              <w:jc w:val="center"/>
              <w:rPr>
                <w:rFonts w:cstheme="minorHAnsi"/>
              </w:rPr>
            </w:pPr>
            <w:r w:rsidRPr="00660741">
              <w:rPr>
                <w:rFonts w:eastAsia="Times New Roman" w:cstheme="minorHAnsi"/>
              </w:rPr>
              <w:t xml:space="preserve">ЗА ОБЈЕКТИТЕ ОД ГРУПА НА КЛАСИ НА НАМЕНИ  Г-ПРОИЗВОДСТВО, ДИСТРИБУЦИЈА И СЕРВИСИ </w:t>
            </w:r>
          </w:p>
        </w:tc>
        <w:tc>
          <w:tcPr>
            <w:tcW w:w="2030" w:type="dxa"/>
            <w:tcBorders>
              <w:top w:val="single" w:sz="4" w:space="0" w:color="000000"/>
              <w:left w:val="single" w:sz="4" w:space="0" w:color="000000"/>
              <w:bottom w:val="single" w:sz="4" w:space="0" w:color="000000"/>
              <w:right w:val="single" w:sz="3" w:space="0" w:color="000000"/>
            </w:tcBorders>
          </w:tcPr>
          <w:p w14:paraId="787A33EF" w14:textId="77777777" w:rsidR="00660741" w:rsidRPr="0039288D" w:rsidRDefault="00660741" w:rsidP="009B1E5E">
            <w:pPr>
              <w:spacing w:after="0" w:line="259" w:lineRule="auto"/>
              <w:ind w:firstLine="0"/>
              <w:jc w:val="left"/>
              <w:rPr>
                <w:rFonts w:cstheme="minorHAnsi"/>
              </w:rPr>
            </w:pPr>
            <w:r w:rsidRPr="0039288D">
              <w:rPr>
                <w:rFonts w:cstheme="minorHAnsi"/>
              </w:rPr>
              <w:t xml:space="preserve"> </w:t>
            </w:r>
          </w:p>
        </w:tc>
      </w:tr>
      <w:tr w:rsidR="00660741" w14:paraId="1B8DDFA6" w14:textId="77777777" w:rsidTr="0039288D">
        <w:trPr>
          <w:trHeight w:val="248"/>
        </w:trPr>
        <w:tc>
          <w:tcPr>
            <w:tcW w:w="459" w:type="dxa"/>
            <w:tcBorders>
              <w:top w:val="single" w:sz="4" w:space="0" w:color="000000"/>
              <w:left w:val="single" w:sz="4" w:space="0" w:color="000000"/>
              <w:bottom w:val="single" w:sz="3" w:space="0" w:color="000000"/>
              <w:right w:val="single" w:sz="4" w:space="0" w:color="000000"/>
            </w:tcBorders>
          </w:tcPr>
          <w:p w14:paraId="183AACC7" w14:textId="77777777" w:rsidR="00660741" w:rsidRDefault="00660741" w:rsidP="009B1E5E">
            <w:pPr>
              <w:spacing w:after="0" w:line="259" w:lineRule="auto"/>
              <w:ind w:left="2" w:firstLine="0"/>
              <w:jc w:val="left"/>
            </w:pPr>
            <w:r>
              <w:t xml:space="preserve"> </w:t>
            </w:r>
          </w:p>
        </w:tc>
        <w:tc>
          <w:tcPr>
            <w:tcW w:w="5908" w:type="dxa"/>
            <w:tcBorders>
              <w:top w:val="single" w:sz="4" w:space="0" w:color="000000"/>
              <w:left w:val="single" w:sz="4" w:space="0" w:color="000000"/>
              <w:bottom w:val="single" w:sz="3" w:space="0" w:color="000000"/>
              <w:right w:val="single" w:sz="4" w:space="0" w:color="000000"/>
            </w:tcBorders>
          </w:tcPr>
          <w:p w14:paraId="1E030765" w14:textId="77777777" w:rsidR="00660741" w:rsidRPr="00660741" w:rsidRDefault="00660741" w:rsidP="009B1E5E">
            <w:pPr>
              <w:spacing w:after="0" w:line="259" w:lineRule="auto"/>
              <w:ind w:left="2" w:firstLine="0"/>
              <w:jc w:val="left"/>
              <w:rPr>
                <w:rFonts w:cstheme="minorHAnsi"/>
              </w:rPr>
            </w:pPr>
            <w:r w:rsidRPr="00660741">
              <w:rPr>
                <w:rFonts w:cstheme="minorHAnsi"/>
              </w:rPr>
              <w:t xml:space="preserve">Г1 – </w:t>
            </w:r>
            <w:proofErr w:type="spellStart"/>
            <w:r w:rsidRPr="00660741">
              <w:rPr>
                <w:rFonts w:cstheme="minorHAnsi"/>
              </w:rPr>
              <w:t>тешка</w:t>
            </w:r>
            <w:proofErr w:type="spellEnd"/>
            <w:r w:rsidRPr="00660741">
              <w:rPr>
                <w:rFonts w:cstheme="minorHAnsi"/>
              </w:rPr>
              <w:t xml:space="preserve"> и </w:t>
            </w:r>
            <w:proofErr w:type="spellStart"/>
            <w:r w:rsidRPr="00660741">
              <w:rPr>
                <w:rFonts w:cstheme="minorHAnsi"/>
              </w:rPr>
              <w:t>загадувачка</w:t>
            </w:r>
            <w:proofErr w:type="spellEnd"/>
            <w:r w:rsidRPr="00660741">
              <w:rPr>
                <w:rFonts w:cstheme="minorHAnsi"/>
              </w:rPr>
              <w:t xml:space="preserve"> </w:t>
            </w:r>
            <w:proofErr w:type="spellStart"/>
            <w:r w:rsidRPr="00660741">
              <w:rPr>
                <w:rFonts w:cstheme="minorHAnsi"/>
              </w:rPr>
              <w:t>индустрија</w:t>
            </w:r>
            <w:proofErr w:type="spellEnd"/>
            <w:r w:rsidRPr="00660741">
              <w:rPr>
                <w:rFonts w:cstheme="minorHAnsi"/>
              </w:rPr>
              <w:t xml:space="preserve"> </w:t>
            </w:r>
          </w:p>
        </w:tc>
        <w:tc>
          <w:tcPr>
            <w:tcW w:w="2030" w:type="dxa"/>
            <w:tcBorders>
              <w:top w:val="single" w:sz="4" w:space="0" w:color="000000"/>
              <w:left w:val="single" w:sz="4" w:space="0" w:color="000000"/>
              <w:bottom w:val="single" w:sz="3" w:space="0" w:color="000000"/>
              <w:right w:val="single" w:sz="3" w:space="0" w:color="000000"/>
            </w:tcBorders>
          </w:tcPr>
          <w:p w14:paraId="753F618A" w14:textId="22A82D3C" w:rsidR="00660741" w:rsidRPr="0039288D" w:rsidRDefault="00660741" w:rsidP="003A7D68">
            <w:pPr>
              <w:spacing w:after="0" w:line="259" w:lineRule="auto"/>
              <w:ind w:right="65" w:firstLine="0"/>
              <w:jc w:val="center"/>
              <w:rPr>
                <w:rFonts w:cstheme="minorHAnsi"/>
              </w:rPr>
            </w:pPr>
            <w:r w:rsidRPr="0039288D">
              <w:rPr>
                <w:rFonts w:cstheme="minorHAnsi"/>
              </w:rPr>
              <w:t>0,05</w:t>
            </w:r>
          </w:p>
        </w:tc>
      </w:tr>
      <w:tr w:rsidR="00660741" w14:paraId="57EA1C8C" w14:textId="77777777" w:rsidTr="0039288D">
        <w:trPr>
          <w:trHeight w:val="246"/>
        </w:trPr>
        <w:tc>
          <w:tcPr>
            <w:tcW w:w="459" w:type="dxa"/>
            <w:tcBorders>
              <w:top w:val="single" w:sz="3" w:space="0" w:color="000000"/>
              <w:left w:val="single" w:sz="4" w:space="0" w:color="000000"/>
              <w:bottom w:val="single" w:sz="4" w:space="0" w:color="000000"/>
              <w:right w:val="single" w:sz="4" w:space="0" w:color="000000"/>
            </w:tcBorders>
          </w:tcPr>
          <w:p w14:paraId="2CC9A82A" w14:textId="77777777" w:rsidR="00660741" w:rsidRDefault="00660741" w:rsidP="009B1E5E">
            <w:pPr>
              <w:spacing w:after="0" w:line="259" w:lineRule="auto"/>
              <w:ind w:left="2" w:firstLine="0"/>
              <w:jc w:val="left"/>
            </w:pPr>
            <w:r>
              <w:t xml:space="preserve"> </w:t>
            </w:r>
          </w:p>
        </w:tc>
        <w:tc>
          <w:tcPr>
            <w:tcW w:w="5908" w:type="dxa"/>
            <w:tcBorders>
              <w:top w:val="single" w:sz="3" w:space="0" w:color="000000"/>
              <w:left w:val="single" w:sz="4" w:space="0" w:color="000000"/>
              <w:bottom w:val="single" w:sz="4" w:space="0" w:color="000000"/>
              <w:right w:val="single" w:sz="4" w:space="0" w:color="000000"/>
            </w:tcBorders>
          </w:tcPr>
          <w:p w14:paraId="4F452A53" w14:textId="77777777" w:rsidR="00660741" w:rsidRPr="00660741" w:rsidRDefault="00660741" w:rsidP="009B1E5E">
            <w:pPr>
              <w:spacing w:after="0" w:line="259" w:lineRule="auto"/>
              <w:ind w:left="2" w:firstLine="0"/>
              <w:jc w:val="left"/>
              <w:rPr>
                <w:rFonts w:cstheme="minorHAnsi"/>
              </w:rPr>
            </w:pPr>
            <w:r w:rsidRPr="00660741">
              <w:rPr>
                <w:rFonts w:cstheme="minorHAnsi"/>
              </w:rPr>
              <w:t xml:space="preserve">Г2 – </w:t>
            </w:r>
            <w:proofErr w:type="spellStart"/>
            <w:r w:rsidRPr="00660741">
              <w:rPr>
                <w:rFonts w:cstheme="minorHAnsi"/>
              </w:rPr>
              <w:t>лесна</w:t>
            </w:r>
            <w:proofErr w:type="spellEnd"/>
            <w:r w:rsidRPr="00660741">
              <w:rPr>
                <w:rFonts w:cstheme="minorHAnsi"/>
              </w:rPr>
              <w:t xml:space="preserve"> и </w:t>
            </w:r>
            <w:proofErr w:type="spellStart"/>
            <w:r w:rsidRPr="00660741">
              <w:rPr>
                <w:rFonts w:cstheme="minorHAnsi"/>
              </w:rPr>
              <w:t>незагадувачка</w:t>
            </w:r>
            <w:proofErr w:type="spellEnd"/>
            <w:r w:rsidRPr="00660741">
              <w:rPr>
                <w:rFonts w:cstheme="minorHAnsi"/>
              </w:rPr>
              <w:t xml:space="preserve"> </w:t>
            </w:r>
            <w:proofErr w:type="spellStart"/>
            <w:r w:rsidRPr="00660741">
              <w:rPr>
                <w:rFonts w:cstheme="minorHAnsi"/>
              </w:rPr>
              <w:t>индустрија</w:t>
            </w:r>
            <w:proofErr w:type="spellEnd"/>
            <w:r w:rsidRPr="00660741">
              <w:rPr>
                <w:rFonts w:cstheme="minorHAnsi"/>
              </w:rPr>
              <w:t xml:space="preserve"> </w:t>
            </w:r>
          </w:p>
        </w:tc>
        <w:tc>
          <w:tcPr>
            <w:tcW w:w="2030" w:type="dxa"/>
            <w:tcBorders>
              <w:top w:val="single" w:sz="3" w:space="0" w:color="000000"/>
              <w:left w:val="single" w:sz="4" w:space="0" w:color="000000"/>
              <w:bottom w:val="single" w:sz="4" w:space="0" w:color="000000"/>
              <w:right w:val="single" w:sz="3" w:space="0" w:color="000000"/>
            </w:tcBorders>
          </w:tcPr>
          <w:p w14:paraId="2B758E8A" w14:textId="28DC1E35" w:rsidR="00660741" w:rsidRPr="0039288D" w:rsidRDefault="00660741" w:rsidP="003A7D68">
            <w:pPr>
              <w:spacing w:after="0" w:line="259" w:lineRule="auto"/>
              <w:ind w:right="65" w:firstLine="0"/>
              <w:jc w:val="center"/>
              <w:rPr>
                <w:rFonts w:cstheme="minorHAnsi"/>
              </w:rPr>
            </w:pPr>
            <w:r w:rsidRPr="0039288D">
              <w:rPr>
                <w:rFonts w:cstheme="minorHAnsi"/>
              </w:rPr>
              <w:t>0,0</w:t>
            </w:r>
            <w:r w:rsidR="003A7D68">
              <w:rPr>
                <w:rFonts w:cstheme="minorHAnsi"/>
              </w:rPr>
              <w:t>1</w:t>
            </w:r>
          </w:p>
        </w:tc>
      </w:tr>
      <w:tr w:rsidR="00660741" w14:paraId="2E35F9F9" w14:textId="77777777" w:rsidTr="0039288D">
        <w:trPr>
          <w:trHeight w:val="248"/>
        </w:trPr>
        <w:tc>
          <w:tcPr>
            <w:tcW w:w="459" w:type="dxa"/>
            <w:tcBorders>
              <w:top w:val="single" w:sz="4" w:space="0" w:color="000000"/>
              <w:left w:val="single" w:sz="4" w:space="0" w:color="000000"/>
              <w:bottom w:val="single" w:sz="3" w:space="0" w:color="000000"/>
              <w:right w:val="single" w:sz="4" w:space="0" w:color="000000"/>
            </w:tcBorders>
          </w:tcPr>
          <w:p w14:paraId="4B560D96" w14:textId="77777777" w:rsidR="00660741" w:rsidRDefault="00660741" w:rsidP="009B1E5E">
            <w:pPr>
              <w:spacing w:after="0" w:line="259" w:lineRule="auto"/>
              <w:ind w:left="2" w:firstLine="0"/>
              <w:jc w:val="left"/>
            </w:pPr>
            <w:r>
              <w:t xml:space="preserve"> </w:t>
            </w:r>
          </w:p>
        </w:tc>
        <w:tc>
          <w:tcPr>
            <w:tcW w:w="5908" w:type="dxa"/>
            <w:tcBorders>
              <w:top w:val="single" w:sz="4" w:space="0" w:color="000000"/>
              <w:left w:val="single" w:sz="4" w:space="0" w:color="000000"/>
              <w:bottom w:val="single" w:sz="3" w:space="0" w:color="000000"/>
              <w:right w:val="single" w:sz="4" w:space="0" w:color="000000"/>
            </w:tcBorders>
          </w:tcPr>
          <w:p w14:paraId="3F540E75" w14:textId="77777777" w:rsidR="00660741" w:rsidRPr="00660741" w:rsidRDefault="00660741" w:rsidP="009B1E5E">
            <w:pPr>
              <w:spacing w:after="0" w:line="259" w:lineRule="auto"/>
              <w:ind w:left="2" w:firstLine="0"/>
              <w:jc w:val="left"/>
              <w:rPr>
                <w:rFonts w:cstheme="minorHAnsi"/>
              </w:rPr>
            </w:pPr>
            <w:r w:rsidRPr="00660741">
              <w:rPr>
                <w:rFonts w:cstheme="minorHAnsi"/>
              </w:rPr>
              <w:t xml:space="preserve">Г3 – </w:t>
            </w:r>
            <w:proofErr w:type="spellStart"/>
            <w:r w:rsidRPr="00660741">
              <w:rPr>
                <w:rFonts w:cstheme="minorHAnsi"/>
              </w:rPr>
              <w:t>сервиси</w:t>
            </w:r>
            <w:proofErr w:type="spellEnd"/>
            <w:r w:rsidRPr="00660741">
              <w:rPr>
                <w:rFonts w:cstheme="minorHAnsi"/>
              </w:rPr>
              <w:t xml:space="preserve"> </w:t>
            </w:r>
          </w:p>
        </w:tc>
        <w:tc>
          <w:tcPr>
            <w:tcW w:w="2030" w:type="dxa"/>
            <w:tcBorders>
              <w:top w:val="single" w:sz="4" w:space="0" w:color="000000"/>
              <w:left w:val="single" w:sz="4" w:space="0" w:color="000000"/>
              <w:bottom w:val="single" w:sz="3" w:space="0" w:color="000000"/>
              <w:right w:val="single" w:sz="3" w:space="0" w:color="000000"/>
            </w:tcBorders>
          </w:tcPr>
          <w:p w14:paraId="16BB659D" w14:textId="1F7F8EB4" w:rsidR="00660741" w:rsidRPr="0039288D" w:rsidRDefault="00660741" w:rsidP="003A7D68">
            <w:pPr>
              <w:spacing w:after="0" w:line="259" w:lineRule="auto"/>
              <w:ind w:right="65" w:firstLine="0"/>
              <w:jc w:val="center"/>
              <w:rPr>
                <w:rFonts w:cstheme="minorHAnsi"/>
              </w:rPr>
            </w:pPr>
            <w:r w:rsidRPr="0039288D">
              <w:rPr>
                <w:rFonts w:cstheme="minorHAnsi"/>
              </w:rPr>
              <w:t>0,0</w:t>
            </w:r>
            <w:r w:rsidR="003A7D68">
              <w:rPr>
                <w:rFonts w:cstheme="minorHAnsi"/>
              </w:rPr>
              <w:t>1</w:t>
            </w:r>
          </w:p>
        </w:tc>
      </w:tr>
      <w:tr w:rsidR="00660741" w14:paraId="053DA7DE" w14:textId="77777777" w:rsidTr="0039288D">
        <w:trPr>
          <w:trHeight w:val="246"/>
        </w:trPr>
        <w:tc>
          <w:tcPr>
            <w:tcW w:w="459" w:type="dxa"/>
            <w:tcBorders>
              <w:top w:val="single" w:sz="4" w:space="0" w:color="000000"/>
              <w:left w:val="single" w:sz="4" w:space="0" w:color="000000"/>
              <w:bottom w:val="single" w:sz="3" w:space="0" w:color="000000"/>
              <w:right w:val="single" w:sz="4" w:space="0" w:color="000000"/>
            </w:tcBorders>
          </w:tcPr>
          <w:p w14:paraId="67C3994D" w14:textId="77777777" w:rsidR="00660741" w:rsidRDefault="00660741" w:rsidP="009B1E5E">
            <w:pPr>
              <w:spacing w:after="0" w:line="259" w:lineRule="auto"/>
              <w:ind w:left="2" w:firstLine="0"/>
              <w:jc w:val="left"/>
            </w:pPr>
            <w:r>
              <w:t xml:space="preserve"> </w:t>
            </w:r>
          </w:p>
        </w:tc>
        <w:tc>
          <w:tcPr>
            <w:tcW w:w="5908" w:type="dxa"/>
            <w:tcBorders>
              <w:top w:val="single" w:sz="4" w:space="0" w:color="000000"/>
              <w:left w:val="single" w:sz="4" w:space="0" w:color="000000"/>
              <w:bottom w:val="single" w:sz="3" w:space="0" w:color="000000"/>
              <w:right w:val="single" w:sz="4" w:space="0" w:color="000000"/>
            </w:tcBorders>
          </w:tcPr>
          <w:p w14:paraId="55DD02A0" w14:textId="77777777" w:rsidR="00660741" w:rsidRPr="00660741" w:rsidRDefault="00660741" w:rsidP="009B1E5E">
            <w:pPr>
              <w:spacing w:after="0" w:line="259" w:lineRule="auto"/>
              <w:ind w:left="2" w:firstLine="0"/>
              <w:jc w:val="left"/>
              <w:rPr>
                <w:rFonts w:cstheme="minorHAnsi"/>
              </w:rPr>
            </w:pPr>
            <w:r w:rsidRPr="00660741">
              <w:rPr>
                <w:rFonts w:cstheme="minorHAnsi"/>
              </w:rPr>
              <w:t xml:space="preserve">Г4 – </w:t>
            </w:r>
            <w:proofErr w:type="spellStart"/>
            <w:r w:rsidRPr="00660741">
              <w:rPr>
                <w:rFonts w:cstheme="minorHAnsi"/>
              </w:rPr>
              <w:t>стоваришта</w:t>
            </w:r>
            <w:proofErr w:type="spellEnd"/>
            <w:r w:rsidRPr="00660741">
              <w:rPr>
                <w:rFonts w:cstheme="minorHAnsi"/>
              </w:rPr>
              <w:t xml:space="preserve"> </w:t>
            </w:r>
          </w:p>
        </w:tc>
        <w:tc>
          <w:tcPr>
            <w:tcW w:w="2030" w:type="dxa"/>
            <w:tcBorders>
              <w:top w:val="single" w:sz="4" w:space="0" w:color="000000"/>
              <w:left w:val="single" w:sz="4" w:space="0" w:color="000000"/>
              <w:bottom w:val="single" w:sz="3" w:space="0" w:color="000000"/>
              <w:right w:val="single" w:sz="3" w:space="0" w:color="000000"/>
            </w:tcBorders>
          </w:tcPr>
          <w:p w14:paraId="1ABAA44C" w14:textId="7B9252BF" w:rsidR="00660741" w:rsidRPr="0039288D" w:rsidRDefault="00660741" w:rsidP="003A7D68">
            <w:pPr>
              <w:spacing w:after="0" w:line="259" w:lineRule="auto"/>
              <w:ind w:left="90" w:right="109" w:firstLine="0"/>
              <w:jc w:val="center"/>
              <w:rPr>
                <w:rFonts w:cstheme="minorHAnsi"/>
              </w:rPr>
            </w:pPr>
            <w:r w:rsidRPr="0039288D">
              <w:rPr>
                <w:rFonts w:cstheme="minorHAnsi"/>
              </w:rPr>
              <w:t>0,0</w:t>
            </w:r>
            <w:r w:rsidR="003A7D68">
              <w:rPr>
                <w:rFonts w:cstheme="minorHAnsi"/>
              </w:rPr>
              <w:t>1</w:t>
            </w:r>
          </w:p>
        </w:tc>
      </w:tr>
      <w:tr w:rsidR="00660741" w14:paraId="183EA8CB" w14:textId="77777777" w:rsidTr="0039288D">
        <w:trPr>
          <w:trHeight w:val="724"/>
        </w:trPr>
        <w:tc>
          <w:tcPr>
            <w:tcW w:w="459" w:type="dxa"/>
            <w:tcBorders>
              <w:top w:val="single" w:sz="3" w:space="0" w:color="000000"/>
              <w:left w:val="single" w:sz="4" w:space="0" w:color="000000"/>
              <w:bottom w:val="single" w:sz="4" w:space="0" w:color="000000"/>
              <w:right w:val="single" w:sz="4" w:space="0" w:color="000000"/>
            </w:tcBorders>
            <w:vAlign w:val="center"/>
          </w:tcPr>
          <w:p w14:paraId="295DA23A" w14:textId="6DB7A8D9" w:rsidR="00660741" w:rsidRDefault="00660741" w:rsidP="009B1E5E">
            <w:pPr>
              <w:spacing w:after="0" w:line="259" w:lineRule="auto"/>
              <w:ind w:left="17" w:firstLine="0"/>
              <w:jc w:val="center"/>
            </w:pPr>
            <w:r>
              <w:rPr>
                <w:rFonts w:ascii="Times New Roman" w:eastAsia="Times New Roman" w:hAnsi="Times New Roman" w:cs="Times New Roman"/>
              </w:rPr>
              <w:t>5</w:t>
            </w:r>
            <w:r w:rsidR="001B5B9D">
              <w:rPr>
                <w:rFonts w:ascii="Times New Roman" w:eastAsia="Times New Roman" w:hAnsi="Times New Roman" w:cs="Times New Roman"/>
              </w:rPr>
              <w:t>.</w:t>
            </w:r>
            <w:r>
              <w:rPr>
                <w:rFonts w:ascii="Times New Roman" w:eastAsia="Times New Roman" w:hAnsi="Times New Roman" w:cs="Times New Roman"/>
              </w:rPr>
              <w:t xml:space="preserve"> </w:t>
            </w:r>
          </w:p>
        </w:tc>
        <w:tc>
          <w:tcPr>
            <w:tcW w:w="5908" w:type="dxa"/>
            <w:tcBorders>
              <w:top w:val="single" w:sz="3" w:space="0" w:color="000000"/>
              <w:left w:val="single" w:sz="4" w:space="0" w:color="000000"/>
              <w:bottom w:val="single" w:sz="4" w:space="0" w:color="000000"/>
              <w:right w:val="single" w:sz="4" w:space="0" w:color="000000"/>
            </w:tcBorders>
          </w:tcPr>
          <w:p w14:paraId="082555DA" w14:textId="77777777" w:rsidR="00660741" w:rsidRPr="00660741" w:rsidRDefault="00660741" w:rsidP="009B1E5E">
            <w:pPr>
              <w:spacing w:after="0" w:line="259" w:lineRule="auto"/>
              <w:ind w:firstLine="0"/>
              <w:jc w:val="center"/>
              <w:rPr>
                <w:rFonts w:cstheme="minorHAnsi"/>
              </w:rPr>
            </w:pPr>
            <w:proofErr w:type="spellStart"/>
            <w:r w:rsidRPr="00660741">
              <w:rPr>
                <w:rFonts w:eastAsia="Times New Roman" w:cstheme="minorHAnsi"/>
              </w:rPr>
              <w:t>За</w:t>
            </w:r>
            <w:proofErr w:type="spellEnd"/>
            <w:r w:rsidRPr="00660741">
              <w:rPr>
                <w:rFonts w:eastAsia="Times New Roman" w:cstheme="minorHAnsi"/>
              </w:rPr>
              <w:t xml:space="preserve"> </w:t>
            </w:r>
            <w:proofErr w:type="spellStart"/>
            <w:r w:rsidRPr="00660741">
              <w:rPr>
                <w:rFonts w:eastAsia="Times New Roman" w:cstheme="minorHAnsi"/>
              </w:rPr>
              <w:t>бензинска</w:t>
            </w:r>
            <w:proofErr w:type="spellEnd"/>
            <w:r w:rsidRPr="00660741">
              <w:rPr>
                <w:rFonts w:eastAsia="Times New Roman" w:cstheme="minorHAnsi"/>
              </w:rPr>
              <w:t xml:space="preserve"> </w:t>
            </w:r>
            <w:proofErr w:type="spellStart"/>
            <w:r w:rsidRPr="00660741">
              <w:rPr>
                <w:rFonts w:eastAsia="Times New Roman" w:cstheme="minorHAnsi"/>
              </w:rPr>
              <w:t>пумпна</w:t>
            </w:r>
            <w:proofErr w:type="spellEnd"/>
            <w:r w:rsidRPr="00660741">
              <w:rPr>
                <w:rFonts w:eastAsia="Times New Roman" w:cstheme="minorHAnsi"/>
              </w:rPr>
              <w:t xml:space="preserve"> </w:t>
            </w:r>
            <w:proofErr w:type="spellStart"/>
            <w:r w:rsidRPr="00660741">
              <w:rPr>
                <w:rFonts w:eastAsia="Times New Roman" w:cstheme="minorHAnsi"/>
              </w:rPr>
              <w:t>станица</w:t>
            </w:r>
            <w:proofErr w:type="spellEnd"/>
            <w:r w:rsidRPr="00660741">
              <w:rPr>
                <w:rFonts w:eastAsia="Times New Roman" w:cstheme="minorHAnsi"/>
              </w:rPr>
              <w:t xml:space="preserve"> и </w:t>
            </w:r>
            <w:proofErr w:type="spellStart"/>
            <w:r w:rsidRPr="00660741">
              <w:rPr>
                <w:rFonts w:eastAsia="Times New Roman" w:cstheme="minorHAnsi"/>
              </w:rPr>
              <w:t>нејзини</w:t>
            </w:r>
            <w:proofErr w:type="spellEnd"/>
            <w:r w:rsidRPr="00660741">
              <w:rPr>
                <w:rFonts w:eastAsia="Times New Roman" w:cstheme="minorHAnsi"/>
              </w:rPr>
              <w:t xml:space="preserve"> </w:t>
            </w:r>
            <w:proofErr w:type="spellStart"/>
            <w:r w:rsidRPr="00660741">
              <w:rPr>
                <w:rFonts w:eastAsia="Times New Roman" w:cstheme="minorHAnsi"/>
              </w:rPr>
              <w:t>придружни</w:t>
            </w:r>
            <w:proofErr w:type="spellEnd"/>
            <w:r w:rsidRPr="00660741">
              <w:rPr>
                <w:rFonts w:eastAsia="Times New Roman" w:cstheme="minorHAnsi"/>
              </w:rPr>
              <w:t xml:space="preserve"> </w:t>
            </w:r>
            <w:proofErr w:type="spellStart"/>
            <w:r w:rsidRPr="00660741">
              <w:rPr>
                <w:rFonts w:eastAsia="Times New Roman" w:cstheme="minorHAnsi"/>
              </w:rPr>
              <w:t>содржини</w:t>
            </w:r>
            <w:proofErr w:type="spellEnd"/>
            <w:r w:rsidRPr="00660741">
              <w:rPr>
                <w:rFonts w:eastAsia="Times New Roman" w:cstheme="minorHAnsi"/>
              </w:rPr>
              <w:t xml:space="preserve"> (</w:t>
            </w:r>
            <w:proofErr w:type="spellStart"/>
            <w:r w:rsidRPr="00660741">
              <w:rPr>
                <w:rFonts w:eastAsia="Times New Roman" w:cstheme="minorHAnsi"/>
              </w:rPr>
              <w:t>продавници</w:t>
            </w:r>
            <w:proofErr w:type="spellEnd"/>
            <w:r w:rsidRPr="00660741">
              <w:rPr>
                <w:rFonts w:eastAsia="Times New Roman" w:cstheme="minorHAnsi"/>
              </w:rPr>
              <w:t xml:space="preserve">, </w:t>
            </w:r>
            <w:proofErr w:type="spellStart"/>
            <w:r w:rsidRPr="00660741">
              <w:rPr>
                <w:rFonts w:eastAsia="Times New Roman" w:cstheme="minorHAnsi"/>
              </w:rPr>
              <w:t>кафетерии</w:t>
            </w:r>
            <w:proofErr w:type="spellEnd"/>
            <w:r w:rsidRPr="00660741">
              <w:rPr>
                <w:rFonts w:eastAsia="Times New Roman" w:cstheme="minorHAnsi"/>
              </w:rPr>
              <w:t xml:space="preserve"> и </w:t>
            </w:r>
            <w:proofErr w:type="spellStart"/>
            <w:r w:rsidRPr="00660741">
              <w:rPr>
                <w:rFonts w:eastAsia="Times New Roman" w:cstheme="minorHAnsi"/>
              </w:rPr>
              <w:t>ресторани</w:t>
            </w:r>
            <w:proofErr w:type="spellEnd"/>
            <w:r w:rsidRPr="00660741">
              <w:rPr>
                <w:rFonts w:eastAsia="Times New Roman" w:cstheme="minorHAnsi"/>
              </w:rPr>
              <w:t xml:space="preserve">, </w:t>
            </w:r>
            <w:proofErr w:type="spellStart"/>
            <w:r w:rsidRPr="00660741">
              <w:rPr>
                <w:rFonts w:eastAsia="Times New Roman" w:cstheme="minorHAnsi"/>
              </w:rPr>
              <w:t>авто</w:t>
            </w:r>
            <w:proofErr w:type="spellEnd"/>
            <w:r w:rsidRPr="00660741">
              <w:rPr>
                <w:rFonts w:eastAsia="Times New Roman" w:cstheme="minorHAnsi"/>
              </w:rPr>
              <w:t xml:space="preserve"> </w:t>
            </w:r>
            <w:proofErr w:type="spellStart"/>
            <w:r w:rsidRPr="00660741">
              <w:rPr>
                <w:rFonts w:eastAsia="Times New Roman" w:cstheme="minorHAnsi"/>
              </w:rPr>
              <w:t>сервиси</w:t>
            </w:r>
            <w:proofErr w:type="spellEnd"/>
            <w:r w:rsidRPr="00660741">
              <w:rPr>
                <w:rFonts w:eastAsia="Times New Roman" w:cstheme="minorHAnsi"/>
              </w:rPr>
              <w:t xml:space="preserve">, </w:t>
            </w:r>
            <w:proofErr w:type="spellStart"/>
            <w:r w:rsidRPr="00660741">
              <w:rPr>
                <w:rFonts w:eastAsia="Times New Roman" w:cstheme="minorHAnsi"/>
              </w:rPr>
              <w:t>авто</w:t>
            </w:r>
            <w:proofErr w:type="spellEnd"/>
            <w:r w:rsidRPr="00660741">
              <w:rPr>
                <w:rFonts w:eastAsia="Times New Roman" w:cstheme="minorHAnsi"/>
              </w:rPr>
              <w:t xml:space="preserve"> </w:t>
            </w:r>
            <w:proofErr w:type="spellStart"/>
            <w:r w:rsidRPr="00660741">
              <w:rPr>
                <w:rFonts w:eastAsia="Times New Roman" w:cstheme="minorHAnsi"/>
              </w:rPr>
              <w:t>салони</w:t>
            </w:r>
            <w:proofErr w:type="spellEnd"/>
            <w:r w:rsidRPr="00660741">
              <w:rPr>
                <w:rFonts w:eastAsia="Times New Roman" w:cstheme="minorHAnsi"/>
              </w:rPr>
              <w:t xml:space="preserve">, </w:t>
            </w:r>
            <w:proofErr w:type="spellStart"/>
            <w:r w:rsidRPr="00660741">
              <w:rPr>
                <w:rFonts w:eastAsia="Times New Roman" w:cstheme="minorHAnsi"/>
              </w:rPr>
              <w:t>помошни</w:t>
            </w:r>
            <w:proofErr w:type="spellEnd"/>
            <w:r w:rsidRPr="00660741">
              <w:rPr>
                <w:rFonts w:eastAsia="Times New Roman" w:cstheme="minorHAnsi"/>
              </w:rPr>
              <w:t xml:space="preserve"> </w:t>
            </w:r>
            <w:proofErr w:type="spellStart"/>
            <w:r w:rsidRPr="00660741">
              <w:rPr>
                <w:rFonts w:eastAsia="Times New Roman" w:cstheme="minorHAnsi"/>
              </w:rPr>
              <w:t>простории</w:t>
            </w:r>
            <w:proofErr w:type="spellEnd"/>
            <w:r w:rsidRPr="00660741">
              <w:rPr>
                <w:rFonts w:eastAsia="Times New Roman" w:cstheme="minorHAnsi"/>
              </w:rPr>
              <w:t xml:space="preserve">) </w:t>
            </w:r>
          </w:p>
        </w:tc>
        <w:tc>
          <w:tcPr>
            <w:tcW w:w="2030" w:type="dxa"/>
            <w:tcBorders>
              <w:top w:val="single" w:sz="3" w:space="0" w:color="000000"/>
              <w:left w:val="single" w:sz="4" w:space="0" w:color="000000"/>
              <w:bottom w:val="single" w:sz="4" w:space="0" w:color="000000"/>
              <w:right w:val="single" w:sz="3" w:space="0" w:color="000000"/>
            </w:tcBorders>
          </w:tcPr>
          <w:p w14:paraId="1B5B4A50" w14:textId="77777777" w:rsidR="00660741" w:rsidRPr="0039288D" w:rsidRDefault="00660741" w:rsidP="009B1E5E">
            <w:pPr>
              <w:spacing w:after="0" w:line="259" w:lineRule="auto"/>
              <w:ind w:firstLine="0"/>
              <w:jc w:val="left"/>
              <w:rPr>
                <w:rFonts w:cstheme="minorHAnsi"/>
              </w:rPr>
            </w:pPr>
            <w:r w:rsidRPr="0039288D">
              <w:rPr>
                <w:rFonts w:cstheme="minorHAnsi"/>
              </w:rPr>
              <w:t xml:space="preserve"> </w:t>
            </w:r>
          </w:p>
        </w:tc>
      </w:tr>
      <w:tr w:rsidR="00660741" w14:paraId="4F3953F4" w14:textId="77777777" w:rsidTr="0039288D">
        <w:trPr>
          <w:trHeight w:val="247"/>
        </w:trPr>
        <w:tc>
          <w:tcPr>
            <w:tcW w:w="459" w:type="dxa"/>
            <w:tcBorders>
              <w:top w:val="single" w:sz="4" w:space="0" w:color="000000"/>
              <w:left w:val="single" w:sz="4" w:space="0" w:color="000000"/>
              <w:bottom w:val="single" w:sz="4" w:space="0" w:color="000000"/>
              <w:right w:val="single" w:sz="4" w:space="0" w:color="000000"/>
            </w:tcBorders>
          </w:tcPr>
          <w:p w14:paraId="36DE4365" w14:textId="77777777" w:rsidR="00660741" w:rsidRDefault="00660741" w:rsidP="009B1E5E">
            <w:pPr>
              <w:spacing w:after="0" w:line="259" w:lineRule="auto"/>
              <w:ind w:left="2" w:firstLine="0"/>
              <w:jc w:val="left"/>
            </w:pPr>
            <w:r>
              <w:t xml:space="preserve"> </w:t>
            </w:r>
          </w:p>
        </w:tc>
        <w:tc>
          <w:tcPr>
            <w:tcW w:w="5908" w:type="dxa"/>
            <w:tcBorders>
              <w:top w:val="single" w:sz="4" w:space="0" w:color="000000"/>
              <w:left w:val="single" w:sz="4" w:space="0" w:color="000000"/>
              <w:bottom w:val="single" w:sz="4" w:space="0" w:color="000000"/>
              <w:right w:val="single" w:sz="4" w:space="0" w:color="000000"/>
            </w:tcBorders>
          </w:tcPr>
          <w:p w14:paraId="07CC56C2" w14:textId="77777777" w:rsidR="00660741" w:rsidRPr="00660741" w:rsidRDefault="00660741" w:rsidP="009B1E5E">
            <w:pPr>
              <w:spacing w:after="0" w:line="259" w:lineRule="auto"/>
              <w:ind w:left="2" w:firstLine="0"/>
              <w:jc w:val="left"/>
              <w:rPr>
                <w:rFonts w:cstheme="minorHAnsi"/>
              </w:rPr>
            </w:pPr>
            <w:proofErr w:type="spellStart"/>
            <w:r w:rsidRPr="00660741">
              <w:rPr>
                <w:rFonts w:cstheme="minorHAnsi"/>
              </w:rPr>
              <w:t>Продажни</w:t>
            </w:r>
            <w:proofErr w:type="spellEnd"/>
            <w:r w:rsidRPr="00660741">
              <w:rPr>
                <w:rFonts w:cstheme="minorHAnsi"/>
              </w:rPr>
              <w:t xml:space="preserve"> </w:t>
            </w:r>
            <w:proofErr w:type="spellStart"/>
            <w:r w:rsidRPr="00660741">
              <w:rPr>
                <w:rFonts w:cstheme="minorHAnsi"/>
              </w:rPr>
              <w:t>простории</w:t>
            </w:r>
            <w:proofErr w:type="spellEnd"/>
            <w:r w:rsidRPr="00660741">
              <w:rPr>
                <w:rFonts w:cstheme="minorHAnsi"/>
              </w:rPr>
              <w:t xml:space="preserve"> </w:t>
            </w:r>
            <w:proofErr w:type="spellStart"/>
            <w:r w:rsidRPr="00660741">
              <w:rPr>
                <w:rFonts w:cstheme="minorHAnsi"/>
              </w:rPr>
              <w:t>на</w:t>
            </w:r>
            <w:proofErr w:type="spellEnd"/>
            <w:r w:rsidRPr="00660741">
              <w:rPr>
                <w:rFonts w:cstheme="minorHAnsi"/>
              </w:rPr>
              <w:t xml:space="preserve"> </w:t>
            </w:r>
            <w:proofErr w:type="spellStart"/>
            <w:r w:rsidRPr="00660741">
              <w:rPr>
                <w:rFonts w:cstheme="minorHAnsi"/>
              </w:rPr>
              <w:t>бензински</w:t>
            </w:r>
            <w:proofErr w:type="spellEnd"/>
            <w:r w:rsidRPr="00660741">
              <w:rPr>
                <w:rFonts w:cstheme="minorHAnsi"/>
              </w:rPr>
              <w:t xml:space="preserve"> </w:t>
            </w:r>
            <w:proofErr w:type="spellStart"/>
            <w:r w:rsidRPr="00660741">
              <w:rPr>
                <w:rFonts w:cstheme="minorHAnsi"/>
              </w:rPr>
              <w:t>пумпни</w:t>
            </w:r>
            <w:proofErr w:type="spellEnd"/>
            <w:r w:rsidRPr="00660741">
              <w:rPr>
                <w:rFonts w:cstheme="minorHAnsi"/>
              </w:rPr>
              <w:t xml:space="preserve"> </w:t>
            </w:r>
            <w:proofErr w:type="spellStart"/>
            <w:r w:rsidRPr="00660741">
              <w:rPr>
                <w:rFonts w:cstheme="minorHAnsi"/>
              </w:rPr>
              <w:t>станици</w:t>
            </w:r>
            <w:proofErr w:type="spellEnd"/>
            <w:r w:rsidRPr="00660741">
              <w:rPr>
                <w:rFonts w:cstheme="minorHAnsi"/>
              </w:rPr>
              <w:t xml:space="preserve"> </w:t>
            </w:r>
          </w:p>
        </w:tc>
        <w:tc>
          <w:tcPr>
            <w:tcW w:w="2030" w:type="dxa"/>
            <w:tcBorders>
              <w:top w:val="single" w:sz="4" w:space="0" w:color="000000"/>
              <w:left w:val="single" w:sz="4" w:space="0" w:color="000000"/>
              <w:bottom w:val="single" w:sz="4" w:space="0" w:color="000000"/>
              <w:right w:val="single" w:sz="3" w:space="0" w:color="000000"/>
            </w:tcBorders>
          </w:tcPr>
          <w:p w14:paraId="4528F484" w14:textId="77777777" w:rsidR="00660741" w:rsidRPr="0039288D" w:rsidRDefault="00660741" w:rsidP="009B1E5E">
            <w:pPr>
              <w:spacing w:after="0" w:line="259" w:lineRule="auto"/>
              <w:ind w:left="13" w:firstLine="0"/>
              <w:jc w:val="center"/>
              <w:rPr>
                <w:rFonts w:cstheme="minorHAnsi"/>
              </w:rPr>
            </w:pPr>
            <w:r w:rsidRPr="0039288D">
              <w:rPr>
                <w:rFonts w:cstheme="minorHAnsi"/>
              </w:rPr>
              <w:t xml:space="preserve">1,0 </w:t>
            </w:r>
          </w:p>
        </w:tc>
      </w:tr>
      <w:tr w:rsidR="00660741" w14:paraId="64C9F72B" w14:textId="77777777" w:rsidTr="0039288D">
        <w:trPr>
          <w:trHeight w:val="247"/>
        </w:trPr>
        <w:tc>
          <w:tcPr>
            <w:tcW w:w="459" w:type="dxa"/>
            <w:tcBorders>
              <w:top w:val="single" w:sz="4" w:space="0" w:color="000000"/>
              <w:left w:val="single" w:sz="4" w:space="0" w:color="000000"/>
              <w:bottom w:val="single" w:sz="4" w:space="0" w:color="000000"/>
              <w:right w:val="single" w:sz="4" w:space="0" w:color="000000"/>
            </w:tcBorders>
          </w:tcPr>
          <w:p w14:paraId="655695F9" w14:textId="77777777" w:rsidR="00660741" w:rsidRDefault="00660741" w:rsidP="009B1E5E">
            <w:pPr>
              <w:spacing w:after="0" w:line="259" w:lineRule="auto"/>
              <w:ind w:left="2" w:firstLine="0"/>
              <w:jc w:val="left"/>
            </w:pPr>
            <w:r>
              <w:t xml:space="preserve"> </w:t>
            </w:r>
          </w:p>
        </w:tc>
        <w:tc>
          <w:tcPr>
            <w:tcW w:w="5908" w:type="dxa"/>
            <w:tcBorders>
              <w:top w:val="single" w:sz="4" w:space="0" w:color="000000"/>
              <w:left w:val="single" w:sz="4" w:space="0" w:color="000000"/>
              <w:bottom w:val="single" w:sz="4" w:space="0" w:color="000000"/>
              <w:right w:val="single" w:sz="4" w:space="0" w:color="000000"/>
            </w:tcBorders>
          </w:tcPr>
          <w:p w14:paraId="45C46599" w14:textId="77777777" w:rsidR="00660741" w:rsidRPr="00660741" w:rsidRDefault="00660741" w:rsidP="009B1E5E">
            <w:pPr>
              <w:spacing w:after="0" w:line="259" w:lineRule="auto"/>
              <w:ind w:left="2" w:firstLine="0"/>
              <w:jc w:val="left"/>
              <w:rPr>
                <w:rFonts w:cstheme="minorHAnsi"/>
              </w:rPr>
            </w:pPr>
            <w:proofErr w:type="spellStart"/>
            <w:r w:rsidRPr="00660741">
              <w:rPr>
                <w:rFonts w:cstheme="minorHAnsi"/>
              </w:rPr>
              <w:t>Услужни</w:t>
            </w:r>
            <w:proofErr w:type="spellEnd"/>
            <w:r w:rsidRPr="00660741">
              <w:rPr>
                <w:rFonts w:cstheme="minorHAnsi"/>
              </w:rPr>
              <w:t xml:space="preserve"> </w:t>
            </w:r>
            <w:proofErr w:type="spellStart"/>
            <w:r w:rsidRPr="00660741">
              <w:rPr>
                <w:rFonts w:cstheme="minorHAnsi"/>
              </w:rPr>
              <w:t>простории</w:t>
            </w:r>
            <w:proofErr w:type="spellEnd"/>
            <w:r w:rsidRPr="00660741">
              <w:rPr>
                <w:rFonts w:cstheme="minorHAnsi"/>
              </w:rPr>
              <w:t xml:space="preserve"> </w:t>
            </w:r>
            <w:proofErr w:type="spellStart"/>
            <w:r w:rsidRPr="00660741">
              <w:rPr>
                <w:rFonts w:cstheme="minorHAnsi"/>
              </w:rPr>
              <w:t>на</w:t>
            </w:r>
            <w:proofErr w:type="spellEnd"/>
            <w:r w:rsidRPr="00660741">
              <w:rPr>
                <w:rFonts w:cstheme="minorHAnsi"/>
              </w:rPr>
              <w:t xml:space="preserve"> </w:t>
            </w:r>
            <w:proofErr w:type="spellStart"/>
            <w:r w:rsidRPr="00660741">
              <w:rPr>
                <w:rFonts w:cstheme="minorHAnsi"/>
              </w:rPr>
              <w:t>бензински</w:t>
            </w:r>
            <w:proofErr w:type="spellEnd"/>
            <w:r w:rsidRPr="00660741">
              <w:rPr>
                <w:rFonts w:cstheme="minorHAnsi"/>
              </w:rPr>
              <w:t xml:space="preserve"> </w:t>
            </w:r>
            <w:proofErr w:type="spellStart"/>
            <w:r w:rsidRPr="00660741">
              <w:rPr>
                <w:rFonts w:cstheme="minorHAnsi"/>
              </w:rPr>
              <w:t>пумпни</w:t>
            </w:r>
            <w:proofErr w:type="spellEnd"/>
            <w:r w:rsidRPr="00660741">
              <w:rPr>
                <w:rFonts w:cstheme="minorHAnsi"/>
              </w:rPr>
              <w:t xml:space="preserve"> </w:t>
            </w:r>
            <w:proofErr w:type="spellStart"/>
            <w:r w:rsidRPr="00660741">
              <w:rPr>
                <w:rFonts w:cstheme="minorHAnsi"/>
              </w:rPr>
              <w:t>станици</w:t>
            </w:r>
            <w:proofErr w:type="spellEnd"/>
            <w:r w:rsidRPr="00660741">
              <w:rPr>
                <w:rFonts w:cstheme="minorHAnsi"/>
              </w:rPr>
              <w:t xml:space="preserve"> </w:t>
            </w:r>
          </w:p>
        </w:tc>
        <w:tc>
          <w:tcPr>
            <w:tcW w:w="2030" w:type="dxa"/>
            <w:tcBorders>
              <w:top w:val="single" w:sz="4" w:space="0" w:color="000000"/>
              <w:left w:val="single" w:sz="4" w:space="0" w:color="000000"/>
              <w:bottom w:val="single" w:sz="4" w:space="0" w:color="000000"/>
              <w:right w:val="single" w:sz="3" w:space="0" w:color="000000"/>
            </w:tcBorders>
          </w:tcPr>
          <w:p w14:paraId="1A7A66E4" w14:textId="77777777" w:rsidR="00660741" w:rsidRPr="0039288D" w:rsidRDefault="00660741" w:rsidP="009B1E5E">
            <w:pPr>
              <w:spacing w:after="0" w:line="259" w:lineRule="auto"/>
              <w:ind w:left="13" w:firstLine="0"/>
              <w:jc w:val="center"/>
              <w:rPr>
                <w:rFonts w:cstheme="minorHAnsi"/>
              </w:rPr>
            </w:pPr>
            <w:r w:rsidRPr="0039288D">
              <w:rPr>
                <w:rFonts w:cstheme="minorHAnsi"/>
              </w:rPr>
              <w:t xml:space="preserve">1,0 </w:t>
            </w:r>
          </w:p>
        </w:tc>
      </w:tr>
      <w:tr w:rsidR="00660741" w14:paraId="36D15243" w14:textId="77777777" w:rsidTr="0039288D">
        <w:trPr>
          <w:trHeight w:val="1198"/>
        </w:trPr>
        <w:tc>
          <w:tcPr>
            <w:tcW w:w="459" w:type="dxa"/>
            <w:tcBorders>
              <w:top w:val="single" w:sz="4" w:space="0" w:color="000000"/>
              <w:left w:val="single" w:sz="4" w:space="0" w:color="000000"/>
              <w:bottom w:val="single" w:sz="4" w:space="0" w:color="000000"/>
              <w:right w:val="single" w:sz="4" w:space="0" w:color="000000"/>
            </w:tcBorders>
            <w:vAlign w:val="center"/>
          </w:tcPr>
          <w:p w14:paraId="331C0B42" w14:textId="39D57189" w:rsidR="00660741" w:rsidRDefault="00660741" w:rsidP="009B1E5E">
            <w:pPr>
              <w:spacing w:after="0" w:line="259" w:lineRule="auto"/>
              <w:ind w:left="17" w:firstLine="0"/>
              <w:jc w:val="center"/>
            </w:pPr>
            <w:r>
              <w:rPr>
                <w:rFonts w:ascii="Times New Roman" w:eastAsia="Times New Roman" w:hAnsi="Times New Roman" w:cs="Times New Roman"/>
              </w:rPr>
              <w:t>6</w:t>
            </w:r>
            <w:r w:rsidR="001B5B9D">
              <w:rPr>
                <w:rFonts w:ascii="Times New Roman" w:eastAsia="Times New Roman" w:hAnsi="Times New Roman" w:cs="Times New Roman"/>
              </w:rPr>
              <w:t>.</w:t>
            </w:r>
            <w:r>
              <w:rPr>
                <w:rFonts w:ascii="Times New Roman" w:eastAsia="Times New Roman" w:hAnsi="Times New Roman" w:cs="Times New Roman"/>
              </w:rPr>
              <w:t xml:space="preserve"> </w:t>
            </w:r>
          </w:p>
        </w:tc>
        <w:tc>
          <w:tcPr>
            <w:tcW w:w="5908" w:type="dxa"/>
            <w:tcBorders>
              <w:top w:val="single" w:sz="4" w:space="0" w:color="000000"/>
              <w:left w:val="single" w:sz="4" w:space="0" w:color="000000"/>
              <w:bottom w:val="single" w:sz="4" w:space="0" w:color="000000"/>
              <w:right w:val="single" w:sz="4" w:space="0" w:color="000000"/>
            </w:tcBorders>
          </w:tcPr>
          <w:p w14:paraId="55E8A643" w14:textId="22434786" w:rsidR="00660741" w:rsidRPr="00660741" w:rsidRDefault="00660741" w:rsidP="009B1E5E">
            <w:pPr>
              <w:spacing w:after="0" w:line="238" w:lineRule="auto"/>
              <w:ind w:firstLine="0"/>
              <w:jc w:val="center"/>
              <w:rPr>
                <w:rFonts w:cstheme="minorHAnsi"/>
              </w:rPr>
            </w:pPr>
            <w:proofErr w:type="spellStart"/>
            <w:r w:rsidRPr="00660741">
              <w:rPr>
                <w:rFonts w:eastAsia="Times New Roman" w:cstheme="minorHAnsi"/>
              </w:rPr>
              <w:t>За</w:t>
            </w:r>
            <w:proofErr w:type="spellEnd"/>
            <w:r w:rsidRPr="00660741">
              <w:rPr>
                <w:rFonts w:eastAsia="Times New Roman" w:cstheme="minorHAnsi"/>
              </w:rPr>
              <w:t xml:space="preserve"> </w:t>
            </w:r>
            <w:proofErr w:type="spellStart"/>
            <w:r w:rsidRPr="00660741">
              <w:rPr>
                <w:rFonts w:eastAsia="Times New Roman" w:cstheme="minorHAnsi"/>
              </w:rPr>
              <w:t>објектите</w:t>
            </w:r>
            <w:proofErr w:type="spellEnd"/>
            <w:r w:rsidRPr="00660741">
              <w:rPr>
                <w:rFonts w:eastAsia="Times New Roman" w:cstheme="minorHAnsi"/>
              </w:rPr>
              <w:t xml:space="preserve"> </w:t>
            </w:r>
            <w:proofErr w:type="spellStart"/>
            <w:r w:rsidRPr="00660741">
              <w:rPr>
                <w:rFonts w:eastAsia="Times New Roman" w:cstheme="minorHAnsi"/>
              </w:rPr>
              <w:t>од</w:t>
            </w:r>
            <w:proofErr w:type="spellEnd"/>
            <w:r w:rsidRPr="00660741">
              <w:rPr>
                <w:rFonts w:eastAsia="Times New Roman" w:cstheme="minorHAnsi"/>
              </w:rPr>
              <w:t xml:space="preserve"> </w:t>
            </w:r>
            <w:proofErr w:type="spellStart"/>
            <w:r w:rsidRPr="00660741">
              <w:rPr>
                <w:rFonts w:eastAsia="Times New Roman" w:cstheme="minorHAnsi"/>
              </w:rPr>
              <w:t>група</w:t>
            </w:r>
            <w:proofErr w:type="spellEnd"/>
            <w:r w:rsidRPr="00660741">
              <w:rPr>
                <w:rFonts w:eastAsia="Times New Roman" w:cstheme="minorHAnsi"/>
              </w:rPr>
              <w:t xml:space="preserve"> </w:t>
            </w:r>
            <w:proofErr w:type="spellStart"/>
            <w:r w:rsidRPr="00660741">
              <w:rPr>
                <w:rFonts w:eastAsia="Times New Roman" w:cstheme="minorHAnsi"/>
              </w:rPr>
              <w:t>на</w:t>
            </w:r>
            <w:proofErr w:type="spellEnd"/>
            <w:r w:rsidRPr="00660741">
              <w:rPr>
                <w:rFonts w:eastAsia="Times New Roman" w:cstheme="minorHAnsi"/>
              </w:rPr>
              <w:t xml:space="preserve"> </w:t>
            </w:r>
            <w:proofErr w:type="spellStart"/>
            <w:r w:rsidRPr="00660741">
              <w:rPr>
                <w:rFonts w:eastAsia="Times New Roman" w:cstheme="minorHAnsi"/>
              </w:rPr>
              <w:t>класа</w:t>
            </w:r>
            <w:proofErr w:type="spellEnd"/>
            <w:r w:rsidRPr="00660741">
              <w:rPr>
                <w:rFonts w:eastAsia="Times New Roman" w:cstheme="minorHAnsi"/>
              </w:rPr>
              <w:t xml:space="preserve"> </w:t>
            </w:r>
            <w:proofErr w:type="spellStart"/>
            <w:r w:rsidRPr="00660741">
              <w:rPr>
                <w:rFonts w:eastAsia="Times New Roman" w:cstheme="minorHAnsi"/>
              </w:rPr>
              <w:t>на</w:t>
            </w:r>
            <w:proofErr w:type="spellEnd"/>
            <w:r w:rsidRPr="00660741">
              <w:rPr>
                <w:rFonts w:eastAsia="Times New Roman" w:cstheme="minorHAnsi"/>
              </w:rPr>
              <w:t xml:space="preserve"> </w:t>
            </w:r>
            <w:proofErr w:type="spellStart"/>
            <w:r w:rsidRPr="00660741">
              <w:rPr>
                <w:rFonts w:eastAsia="Times New Roman" w:cstheme="minorHAnsi"/>
              </w:rPr>
              <w:t>намени</w:t>
            </w:r>
            <w:proofErr w:type="spellEnd"/>
            <w:r w:rsidRPr="00660741">
              <w:rPr>
                <w:rFonts w:eastAsia="Times New Roman" w:cstheme="minorHAnsi"/>
              </w:rPr>
              <w:t xml:space="preserve"> Б5</w:t>
            </w:r>
            <w:r w:rsidR="003A7D68">
              <w:rPr>
                <w:rFonts w:eastAsia="Times New Roman" w:cstheme="minorHAnsi"/>
              </w:rPr>
              <w:t xml:space="preserve"> - </w:t>
            </w:r>
            <w:proofErr w:type="spellStart"/>
            <w:r w:rsidRPr="00660741">
              <w:rPr>
                <w:rFonts w:eastAsia="Times New Roman" w:cstheme="minorHAnsi"/>
              </w:rPr>
              <w:t>угостителски</w:t>
            </w:r>
            <w:proofErr w:type="spellEnd"/>
            <w:r w:rsidRPr="00660741">
              <w:rPr>
                <w:rFonts w:eastAsia="Times New Roman" w:cstheme="minorHAnsi"/>
              </w:rPr>
              <w:t xml:space="preserve"> и </w:t>
            </w:r>
            <w:proofErr w:type="spellStart"/>
            <w:r w:rsidRPr="00660741">
              <w:rPr>
                <w:rFonts w:eastAsia="Times New Roman" w:cstheme="minorHAnsi"/>
              </w:rPr>
              <w:t>туристички</w:t>
            </w:r>
            <w:proofErr w:type="spellEnd"/>
            <w:r w:rsidRPr="00660741">
              <w:rPr>
                <w:rFonts w:eastAsia="Times New Roman" w:cstheme="minorHAnsi"/>
              </w:rPr>
              <w:t xml:space="preserve"> </w:t>
            </w:r>
            <w:proofErr w:type="spellStart"/>
            <w:r w:rsidRPr="00660741">
              <w:rPr>
                <w:rFonts w:eastAsia="Times New Roman" w:cstheme="minorHAnsi"/>
              </w:rPr>
              <w:t>комплекси</w:t>
            </w:r>
            <w:proofErr w:type="spellEnd"/>
            <w:r w:rsidRPr="00660741">
              <w:rPr>
                <w:rFonts w:eastAsia="Times New Roman" w:cstheme="minorHAnsi"/>
              </w:rPr>
              <w:t xml:space="preserve">, </w:t>
            </w:r>
            <w:proofErr w:type="spellStart"/>
            <w:r w:rsidRPr="00660741">
              <w:rPr>
                <w:rFonts w:eastAsia="Times New Roman" w:cstheme="minorHAnsi"/>
              </w:rPr>
              <w:t>хотелски</w:t>
            </w:r>
            <w:proofErr w:type="spellEnd"/>
            <w:r w:rsidRPr="00660741">
              <w:rPr>
                <w:rFonts w:eastAsia="Times New Roman" w:cstheme="minorHAnsi"/>
              </w:rPr>
              <w:t xml:space="preserve"> </w:t>
            </w:r>
          </w:p>
          <w:p w14:paraId="593F3686" w14:textId="77777777" w:rsidR="00660741" w:rsidRPr="00660741" w:rsidRDefault="00660741" w:rsidP="009B1E5E">
            <w:pPr>
              <w:spacing w:after="0" w:line="259" w:lineRule="auto"/>
              <w:ind w:left="9" w:firstLine="0"/>
              <w:jc w:val="center"/>
              <w:rPr>
                <w:rFonts w:cstheme="minorHAnsi"/>
              </w:rPr>
            </w:pPr>
            <w:proofErr w:type="spellStart"/>
            <w:r w:rsidRPr="00660741">
              <w:rPr>
                <w:rFonts w:eastAsia="Times New Roman" w:cstheme="minorHAnsi"/>
              </w:rPr>
              <w:t>комплекси</w:t>
            </w:r>
            <w:proofErr w:type="spellEnd"/>
            <w:r w:rsidRPr="00660741">
              <w:rPr>
                <w:rFonts w:eastAsia="Times New Roman" w:cstheme="minorHAnsi"/>
              </w:rPr>
              <w:t xml:space="preserve"> и </w:t>
            </w:r>
            <w:proofErr w:type="spellStart"/>
            <w:r w:rsidRPr="00660741">
              <w:rPr>
                <w:rFonts w:eastAsia="Times New Roman" w:cstheme="minorHAnsi"/>
              </w:rPr>
              <w:t>одморалишта</w:t>
            </w:r>
            <w:proofErr w:type="spellEnd"/>
            <w:r w:rsidRPr="00660741">
              <w:rPr>
                <w:rFonts w:eastAsia="Times New Roman" w:cstheme="minorHAnsi"/>
              </w:rPr>
              <w:t xml:space="preserve"> и </w:t>
            </w:r>
            <w:proofErr w:type="spellStart"/>
            <w:r w:rsidRPr="00660741">
              <w:rPr>
                <w:rFonts w:eastAsia="Times New Roman" w:cstheme="minorHAnsi"/>
              </w:rPr>
              <w:t>за</w:t>
            </w:r>
            <w:proofErr w:type="spellEnd"/>
            <w:r w:rsidRPr="00660741">
              <w:rPr>
                <w:rFonts w:eastAsia="Times New Roman" w:cstheme="minorHAnsi"/>
              </w:rPr>
              <w:t xml:space="preserve"> </w:t>
            </w:r>
            <w:proofErr w:type="spellStart"/>
            <w:r w:rsidRPr="00660741">
              <w:rPr>
                <w:rFonts w:eastAsia="Times New Roman" w:cstheme="minorHAnsi"/>
              </w:rPr>
              <w:t>објектите</w:t>
            </w:r>
            <w:proofErr w:type="spellEnd"/>
            <w:r w:rsidRPr="00660741">
              <w:rPr>
                <w:rFonts w:eastAsia="Times New Roman" w:cstheme="minorHAnsi"/>
              </w:rPr>
              <w:t xml:space="preserve"> </w:t>
            </w:r>
            <w:proofErr w:type="spellStart"/>
            <w:r w:rsidRPr="00660741">
              <w:rPr>
                <w:rFonts w:eastAsia="Times New Roman" w:cstheme="minorHAnsi"/>
              </w:rPr>
              <w:t>од</w:t>
            </w:r>
            <w:proofErr w:type="spellEnd"/>
            <w:r w:rsidRPr="00660741">
              <w:rPr>
                <w:rFonts w:eastAsia="Times New Roman" w:cstheme="minorHAnsi"/>
              </w:rPr>
              <w:t xml:space="preserve"> </w:t>
            </w:r>
            <w:proofErr w:type="spellStart"/>
            <w:r w:rsidRPr="00660741">
              <w:rPr>
                <w:rFonts w:eastAsia="Times New Roman" w:cstheme="minorHAnsi"/>
              </w:rPr>
              <w:t>група</w:t>
            </w:r>
            <w:proofErr w:type="spellEnd"/>
            <w:r w:rsidRPr="00660741">
              <w:rPr>
                <w:rFonts w:eastAsia="Times New Roman" w:cstheme="minorHAnsi"/>
              </w:rPr>
              <w:t xml:space="preserve"> </w:t>
            </w:r>
            <w:proofErr w:type="spellStart"/>
            <w:r w:rsidRPr="00660741">
              <w:rPr>
                <w:rFonts w:eastAsia="Times New Roman" w:cstheme="minorHAnsi"/>
              </w:rPr>
              <w:t>на</w:t>
            </w:r>
            <w:proofErr w:type="spellEnd"/>
            <w:r w:rsidRPr="00660741">
              <w:rPr>
                <w:rFonts w:eastAsia="Times New Roman" w:cstheme="minorHAnsi"/>
              </w:rPr>
              <w:t xml:space="preserve"> </w:t>
            </w:r>
          </w:p>
          <w:p w14:paraId="691B98E1" w14:textId="77777777" w:rsidR="00660741" w:rsidRPr="00660741" w:rsidRDefault="00660741" w:rsidP="009B1E5E">
            <w:pPr>
              <w:spacing w:after="0" w:line="259" w:lineRule="auto"/>
              <w:ind w:firstLine="0"/>
              <w:jc w:val="center"/>
              <w:rPr>
                <w:rFonts w:cstheme="minorHAnsi"/>
              </w:rPr>
            </w:pPr>
            <w:proofErr w:type="spellStart"/>
            <w:r w:rsidRPr="00660741">
              <w:rPr>
                <w:rFonts w:eastAsia="Times New Roman" w:cstheme="minorHAnsi"/>
              </w:rPr>
              <w:t>класа</w:t>
            </w:r>
            <w:proofErr w:type="spellEnd"/>
            <w:r w:rsidRPr="00660741">
              <w:rPr>
                <w:rFonts w:eastAsia="Times New Roman" w:cstheme="minorHAnsi"/>
              </w:rPr>
              <w:t xml:space="preserve"> </w:t>
            </w:r>
            <w:proofErr w:type="spellStart"/>
            <w:r w:rsidRPr="00660741">
              <w:rPr>
                <w:rFonts w:eastAsia="Times New Roman" w:cstheme="minorHAnsi"/>
              </w:rPr>
              <w:t>на</w:t>
            </w:r>
            <w:proofErr w:type="spellEnd"/>
            <w:r w:rsidRPr="00660741">
              <w:rPr>
                <w:rFonts w:eastAsia="Times New Roman" w:cstheme="minorHAnsi"/>
              </w:rPr>
              <w:t xml:space="preserve"> </w:t>
            </w:r>
            <w:proofErr w:type="spellStart"/>
            <w:r w:rsidRPr="00660741">
              <w:rPr>
                <w:rFonts w:eastAsia="Times New Roman" w:cstheme="minorHAnsi"/>
              </w:rPr>
              <w:t>немени</w:t>
            </w:r>
            <w:proofErr w:type="spellEnd"/>
            <w:r w:rsidRPr="00660741">
              <w:rPr>
                <w:rFonts w:eastAsia="Times New Roman" w:cstheme="minorHAnsi"/>
              </w:rPr>
              <w:t xml:space="preserve"> А 4-хотел, </w:t>
            </w:r>
            <w:proofErr w:type="spellStart"/>
            <w:r w:rsidRPr="00660741">
              <w:rPr>
                <w:rFonts w:eastAsia="Times New Roman" w:cstheme="minorHAnsi"/>
              </w:rPr>
              <w:t>мотел</w:t>
            </w:r>
            <w:proofErr w:type="spellEnd"/>
            <w:r w:rsidRPr="00660741">
              <w:rPr>
                <w:rFonts w:eastAsia="Times New Roman" w:cstheme="minorHAnsi"/>
              </w:rPr>
              <w:t xml:space="preserve">, </w:t>
            </w:r>
            <w:proofErr w:type="spellStart"/>
            <w:r w:rsidRPr="00660741">
              <w:rPr>
                <w:rFonts w:eastAsia="Times New Roman" w:cstheme="minorHAnsi"/>
              </w:rPr>
              <w:t>времено</w:t>
            </w:r>
            <w:proofErr w:type="spellEnd"/>
            <w:r w:rsidRPr="00660741">
              <w:rPr>
                <w:rFonts w:eastAsia="Times New Roman" w:cstheme="minorHAnsi"/>
              </w:rPr>
              <w:t xml:space="preserve"> </w:t>
            </w:r>
            <w:proofErr w:type="spellStart"/>
            <w:r w:rsidRPr="00660741">
              <w:rPr>
                <w:rFonts w:eastAsia="Times New Roman" w:cstheme="minorHAnsi"/>
              </w:rPr>
              <w:t>сместување</w:t>
            </w:r>
            <w:proofErr w:type="spellEnd"/>
            <w:r w:rsidRPr="00660741">
              <w:rPr>
                <w:rFonts w:eastAsia="Times New Roman" w:cstheme="minorHAnsi"/>
              </w:rPr>
              <w:t xml:space="preserve"> </w:t>
            </w:r>
            <w:proofErr w:type="spellStart"/>
            <w:r w:rsidRPr="00660741">
              <w:rPr>
                <w:rFonts w:eastAsia="Times New Roman" w:cstheme="minorHAnsi"/>
              </w:rPr>
              <w:t>во</w:t>
            </w:r>
            <w:proofErr w:type="spellEnd"/>
            <w:r w:rsidRPr="00660741">
              <w:rPr>
                <w:rFonts w:eastAsia="Times New Roman" w:cstheme="minorHAnsi"/>
              </w:rPr>
              <w:t xml:space="preserve"> </w:t>
            </w:r>
            <w:proofErr w:type="spellStart"/>
            <w:r w:rsidRPr="00660741">
              <w:rPr>
                <w:rFonts w:eastAsia="Times New Roman" w:cstheme="minorHAnsi"/>
              </w:rPr>
              <w:t>викенд</w:t>
            </w:r>
            <w:proofErr w:type="spellEnd"/>
            <w:r w:rsidRPr="00660741">
              <w:rPr>
                <w:rFonts w:eastAsia="Times New Roman" w:cstheme="minorHAnsi"/>
              </w:rPr>
              <w:t xml:space="preserve"> </w:t>
            </w:r>
            <w:proofErr w:type="spellStart"/>
            <w:r w:rsidRPr="00660741">
              <w:rPr>
                <w:rFonts w:eastAsia="Times New Roman" w:cstheme="minorHAnsi"/>
              </w:rPr>
              <w:t>куќи</w:t>
            </w:r>
            <w:proofErr w:type="spellEnd"/>
            <w:r w:rsidRPr="00660741">
              <w:rPr>
                <w:rFonts w:eastAsia="Times New Roman" w:cstheme="minorHAnsi"/>
              </w:rPr>
              <w:t xml:space="preserve">, </w:t>
            </w:r>
            <w:proofErr w:type="spellStart"/>
            <w:r w:rsidRPr="00660741">
              <w:rPr>
                <w:rFonts w:eastAsia="Times New Roman" w:cstheme="minorHAnsi"/>
              </w:rPr>
              <w:t>планинарски</w:t>
            </w:r>
            <w:proofErr w:type="spellEnd"/>
            <w:r w:rsidRPr="00660741">
              <w:rPr>
                <w:rFonts w:eastAsia="Times New Roman" w:cstheme="minorHAnsi"/>
              </w:rPr>
              <w:t xml:space="preserve"> </w:t>
            </w:r>
            <w:proofErr w:type="spellStart"/>
            <w:r w:rsidRPr="00660741">
              <w:rPr>
                <w:rFonts w:eastAsia="Times New Roman" w:cstheme="minorHAnsi"/>
              </w:rPr>
              <w:t>дом</w:t>
            </w:r>
            <w:proofErr w:type="spellEnd"/>
            <w:r w:rsidRPr="00660741">
              <w:rPr>
                <w:rFonts w:eastAsia="Times New Roman" w:cstheme="minorHAnsi"/>
              </w:rPr>
              <w:t xml:space="preserve"> и </w:t>
            </w:r>
            <w:proofErr w:type="spellStart"/>
            <w:r w:rsidRPr="00660741">
              <w:rPr>
                <w:rFonts w:eastAsia="Times New Roman" w:cstheme="minorHAnsi"/>
              </w:rPr>
              <w:t>ловен</w:t>
            </w:r>
            <w:proofErr w:type="spellEnd"/>
            <w:r w:rsidRPr="00660741">
              <w:rPr>
                <w:rFonts w:eastAsia="Times New Roman" w:cstheme="minorHAnsi"/>
              </w:rPr>
              <w:t xml:space="preserve"> </w:t>
            </w:r>
            <w:proofErr w:type="spellStart"/>
            <w:r w:rsidRPr="00660741">
              <w:rPr>
                <w:rFonts w:eastAsia="Times New Roman" w:cstheme="minorHAnsi"/>
              </w:rPr>
              <w:t>дом</w:t>
            </w:r>
            <w:proofErr w:type="spellEnd"/>
            <w:r w:rsidRPr="00660741">
              <w:rPr>
                <w:rFonts w:eastAsia="Times New Roman" w:cstheme="minorHAnsi"/>
              </w:rPr>
              <w:t xml:space="preserve"> </w:t>
            </w:r>
          </w:p>
        </w:tc>
        <w:tc>
          <w:tcPr>
            <w:tcW w:w="2030" w:type="dxa"/>
            <w:tcBorders>
              <w:top w:val="single" w:sz="4" w:space="0" w:color="000000"/>
              <w:left w:val="single" w:sz="4" w:space="0" w:color="000000"/>
              <w:bottom w:val="single" w:sz="4" w:space="0" w:color="000000"/>
              <w:right w:val="single" w:sz="3" w:space="0" w:color="000000"/>
            </w:tcBorders>
          </w:tcPr>
          <w:p w14:paraId="62C4E6A6" w14:textId="77777777" w:rsidR="00660741" w:rsidRPr="0039288D" w:rsidRDefault="00660741" w:rsidP="009B1E5E">
            <w:pPr>
              <w:spacing w:after="0" w:line="259" w:lineRule="auto"/>
              <w:ind w:firstLine="0"/>
              <w:jc w:val="left"/>
              <w:rPr>
                <w:rFonts w:cstheme="minorHAnsi"/>
              </w:rPr>
            </w:pPr>
            <w:r w:rsidRPr="0039288D">
              <w:rPr>
                <w:rFonts w:cstheme="minorHAnsi"/>
              </w:rPr>
              <w:t xml:space="preserve"> </w:t>
            </w:r>
          </w:p>
        </w:tc>
      </w:tr>
      <w:tr w:rsidR="00660741" w14:paraId="2328AAB9" w14:textId="77777777" w:rsidTr="0039288D">
        <w:trPr>
          <w:trHeight w:val="250"/>
        </w:trPr>
        <w:tc>
          <w:tcPr>
            <w:tcW w:w="459" w:type="dxa"/>
            <w:tcBorders>
              <w:top w:val="single" w:sz="4" w:space="0" w:color="000000"/>
              <w:left w:val="single" w:sz="4" w:space="0" w:color="000000"/>
              <w:bottom w:val="single" w:sz="4" w:space="0" w:color="000000"/>
              <w:right w:val="single" w:sz="4" w:space="0" w:color="000000"/>
            </w:tcBorders>
          </w:tcPr>
          <w:p w14:paraId="174D93A8" w14:textId="77777777" w:rsidR="00660741" w:rsidRDefault="00660741" w:rsidP="009B1E5E">
            <w:pPr>
              <w:spacing w:after="0" w:line="259" w:lineRule="auto"/>
              <w:ind w:left="2" w:firstLine="0"/>
              <w:jc w:val="left"/>
            </w:pPr>
            <w:r>
              <w:t xml:space="preserve"> </w:t>
            </w:r>
          </w:p>
        </w:tc>
        <w:tc>
          <w:tcPr>
            <w:tcW w:w="5908" w:type="dxa"/>
            <w:tcBorders>
              <w:top w:val="single" w:sz="4" w:space="0" w:color="000000"/>
              <w:left w:val="single" w:sz="4" w:space="0" w:color="000000"/>
              <w:bottom w:val="single" w:sz="4" w:space="0" w:color="000000"/>
              <w:right w:val="single" w:sz="4" w:space="0" w:color="000000"/>
            </w:tcBorders>
          </w:tcPr>
          <w:p w14:paraId="16265A2B" w14:textId="77777777" w:rsidR="00660741" w:rsidRPr="00660741" w:rsidRDefault="00660741" w:rsidP="009B1E5E">
            <w:pPr>
              <w:spacing w:after="0" w:line="259" w:lineRule="auto"/>
              <w:ind w:left="2" w:firstLine="0"/>
              <w:jc w:val="left"/>
              <w:rPr>
                <w:rFonts w:cstheme="minorHAnsi"/>
              </w:rPr>
            </w:pPr>
            <w:proofErr w:type="spellStart"/>
            <w:r w:rsidRPr="00660741">
              <w:rPr>
                <w:rFonts w:cstheme="minorHAnsi"/>
              </w:rPr>
              <w:t>Сите</w:t>
            </w:r>
            <w:proofErr w:type="spellEnd"/>
            <w:r w:rsidRPr="00660741">
              <w:rPr>
                <w:rFonts w:cstheme="minorHAnsi"/>
              </w:rPr>
              <w:t xml:space="preserve"> </w:t>
            </w:r>
            <w:proofErr w:type="spellStart"/>
            <w:r w:rsidRPr="00660741">
              <w:rPr>
                <w:rFonts w:cstheme="minorHAnsi"/>
              </w:rPr>
              <w:t>простории</w:t>
            </w:r>
            <w:proofErr w:type="spellEnd"/>
            <w:r w:rsidRPr="00660741">
              <w:rPr>
                <w:rFonts w:cstheme="minorHAnsi"/>
              </w:rPr>
              <w:t xml:space="preserve"> </w:t>
            </w:r>
          </w:p>
        </w:tc>
        <w:tc>
          <w:tcPr>
            <w:tcW w:w="2030" w:type="dxa"/>
            <w:tcBorders>
              <w:top w:val="single" w:sz="4" w:space="0" w:color="000000"/>
              <w:left w:val="single" w:sz="4" w:space="0" w:color="000000"/>
              <w:bottom w:val="single" w:sz="4" w:space="0" w:color="000000"/>
              <w:right w:val="single" w:sz="3" w:space="0" w:color="000000"/>
            </w:tcBorders>
          </w:tcPr>
          <w:p w14:paraId="585DD7B2" w14:textId="77777777" w:rsidR="00660741" w:rsidRPr="0039288D" w:rsidRDefault="00660741" w:rsidP="009B1E5E">
            <w:pPr>
              <w:spacing w:after="0" w:line="259" w:lineRule="auto"/>
              <w:ind w:left="13" w:firstLine="0"/>
              <w:jc w:val="center"/>
              <w:rPr>
                <w:rFonts w:cstheme="minorHAnsi"/>
              </w:rPr>
            </w:pPr>
            <w:r w:rsidRPr="0039288D">
              <w:rPr>
                <w:rFonts w:cstheme="minorHAnsi"/>
              </w:rPr>
              <w:t xml:space="preserve">0,05 </w:t>
            </w:r>
          </w:p>
        </w:tc>
      </w:tr>
      <w:tr w:rsidR="003A7D68" w14:paraId="1FDB8972" w14:textId="77777777" w:rsidTr="0039288D">
        <w:trPr>
          <w:trHeight w:val="250"/>
        </w:trPr>
        <w:tc>
          <w:tcPr>
            <w:tcW w:w="459" w:type="dxa"/>
            <w:tcBorders>
              <w:top w:val="single" w:sz="4" w:space="0" w:color="000000"/>
              <w:left w:val="single" w:sz="4" w:space="0" w:color="000000"/>
              <w:bottom w:val="single" w:sz="4" w:space="0" w:color="000000"/>
              <w:right w:val="single" w:sz="4" w:space="0" w:color="000000"/>
            </w:tcBorders>
          </w:tcPr>
          <w:p w14:paraId="19D3E866" w14:textId="4C717367" w:rsidR="003A7D68" w:rsidRDefault="003A7D68" w:rsidP="003A7D68">
            <w:pPr>
              <w:spacing w:after="0"/>
              <w:ind w:left="2" w:firstLine="0"/>
              <w:jc w:val="center"/>
            </w:pPr>
            <w:r>
              <w:t>7</w:t>
            </w:r>
            <w:r w:rsidR="001B5B9D">
              <w:t>.</w:t>
            </w:r>
          </w:p>
        </w:tc>
        <w:tc>
          <w:tcPr>
            <w:tcW w:w="5908" w:type="dxa"/>
            <w:tcBorders>
              <w:top w:val="single" w:sz="4" w:space="0" w:color="000000"/>
              <w:left w:val="single" w:sz="4" w:space="0" w:color="000000"/>
              <w:bottom w:val="single" w:sz="4" w:space="0" w:color="000000"/>
              <w:right w:val="single" w:sz="4" w:space="0" w:color="000000"/>
            </w:tcBorders>
          </w:tcPr>
          <w:p w14:paraId="71874E45" w14:textId="71932C0A" w:rsidR="003A7D68" w:rsidRPr="00660741" w:rsidRDefault="001B5B9D" w:rsidP="009B1E5E">
            <w:pPr>
              <w:spacing w:after="0"/>
              <w:ind w:left="2" w:firstLine="0"/>
              <w:jc w:val="left"/>
              <w:rPr>
                <w:rFonts w:cstheme="minorHAnsi"/>
              </w:rPr>
            </w:pPr>
            <w:proofErr w:type="spellStart"/>
            <w:r>
              <w:rPr>
                <w:rFonts w:cstheme="minorHAnsi"/>
              </w:rPr>
              <w:t>За</w:t>
            </w:r>
            <w:proofErr w:type="spellEnd"/>
            <w:r>
              <w:rPr>
                <w:rFonts w:cstheme="minorHAnsi"/>
              </w:rPr>
              <w:t xml:space="preserve"> </w:t>
            </w:r>
            <w:proofErr w:type="spellStart"/>
            <w:r>
              <w:rPr>
                <w:rFonts w:cstheme="minorHAnsi"/>
              </w:rPr>
              <w:t>детски</w:t>
            </w:r>
            <w:proofErr w:type="spellEnd"/>
            <w:r>
              <w:rPr>
                <w:rFonts w:cstheme="minorHAnsi"/>
              </w:rPr>
              <w:t xml:space="preserve"> </w:t>
            </w:r>
            <w:proofErr w:type="spellStart"/>
            <w:r>
              <w:rPr>
                <w:rFonts w:cstheme="minorHAnsi"/>
              </w:rPr>
              <w:t>градинки</w:t>
            </w:r>
            <w:proofErr w:type="spellEnd"/>
            <w:r>
              <w:rPr>
                <w:rFonts w:cstheme="minorHAnsi"/>
              </w:rPr>
              <w:t xml:space="preserve">, </w:t>
            </w:r>
            <w:proofErr w:type="spellStart"/>
            <w:r>
              <w:rPr>
                <w:rFonts w:cstheme="minorHAnsi"/>
              </w:rPr>
              <w:t>пензионерски</w:t>
            </w:r>
            <w:proofErr w:type="spellEnd"/>
            <w:r>
              <w:rPr>
                <w:rFonts w:cstheme="minorHAnsi"/>
              </w:rPr>
              <w:t xml:space="preserve"> </w:t>
            </w:r>
            <w:proofErr w:type="spellStart"/>
            <w:r>
              <w:rPr>
                <w:rFonts w:cstheme="minorHAnsi"/>
              </w:rPr>
              <w:t>домови</w:t>
            </w:r>
            <w:proofErr w:type="spellEnd"/>
            <w:r>
              <w:rPr>
                <w:rFonts w:cstheme="minorHAnsi"/>
              </w:rPr>
              <w:t xml:space="preserve"> и </w:t>
            </w:r>
            <w:proofErr w:type="spellStart"/>
            <w:r>
              <w:rPr>
                <w:rFonts w:cstheme="minorHAnsi"/>
              </w:rPr>
              <w:t>домови</w:t>
            </w:r>
            <w:proofErr w:type="spellEnd"/>
            <w:r>
              <w:rPr>
                <w:rFonts w:cstheme="minorHAnsi"/>
              </w:rPr>
              <w:t xml:space="preserve"> </w:t>
            </w:r>
            <w:proofErr w:type="spellStart"/>
            <w:r>
              <w:rPr>
                <w:rFonts w:cstheme="minorHAnsi"/>
              </w:rPr>
              <w:t>за</w:t>
            </w:r>
            <w:proofErr w:type="spellEnd"/>
            <w:r>
              <w:rPr>
                <w:rFonts w:cstheme="minorHAnsi"/>
              </w:rPr>
              <w:t xml:space="preserve"> </w:t>
            </w:r>
            <w:proofErr w:type="spellStart"/>
            <w:r>
              <w:rPr>
                <w:rFonts w:cstheme="minorHAnsi"/>
              </w:rPr>
              <w:t>стари</w:t>
            </w:r>
            <w:proofErr w:type="spellEnd"/>
            <w:r>
              <w:rPr>
                <w:rFonts w:cstheme="minorHAnsi"/>
              </w:rPr>
              <w:t xml:space="preserve"> </w:t>
            </w:r>
            <w:proofErr w:type="spellStart"/>
            <w:r>
              <w:rPr>
                <w:rFonts w:cstheme="minorHAnsi"/>
              </w:rPr>
              <w:t>лица</w:t>
            </w:r>
            <w:proofErr w:type="spellEnd"/>
            <w:r>
              <w:rPr>
                <w:rFonts w:cstheme="minorHAnsi"/>
              </w:rPr>
              <w:t xml:space="preserve">: </w:t>
            </w:r>
          </w:p>
        </w:tc>
        <w:tc>
          <w:tcPr>
            <w:tcW w:w="2030" w:type="dxa"/>
            <w:tcBorders>
              <w:top w:val="single" w:sz="4" w:space="0" w:color="000000"/>
              <w:left w:val="single" w:sz="4" w:space="0" w:color="000000"/>
              <w:bottom w:val="single" w:sz="4" w:space="0" w:color="000000"/>
              <w:right w:val="single" w:sz="3" w:space="0" w:color="000000"/>
            </w:tcBorders>
          </w:tcPr>
          <w:p w14:paraId="6ED29643" w14:textId="6EBF16EF" w:rsidR="003A7D68" w:rsidRPr="0039288D" w:rsidRDefault="003A7D68" w:rsidP="009B1E5E">
            <w:pPr>
              <w:spacing w:after="0"/>
              <w:ind w:left="13" w:firstLine="0"/>
              <w:jc w:val="center"/>
              <w:rPr>
                <w:rFonts w:cstheme="minorHAnsi"/>
              </w:rPr>
            </w:pPr>
          </w:p>
        </w:tc>
      </w:tr>
      <w:tr w:rsidR="001B5B9D" w14:paraId="734E8429" w14:textId="77777777" w:rsidTr="0039288D">
        <w:trPr>
          <w:trHeight w:val="250"/>
        </w:trPr>
        <w:tc>
          <w:tcPr>
            <w:tcW w:w="459" w:type="dxa"/>
            <w:tcBorders>
              <w:top w:val="single" w:sz="4" w:space="0" w:color="000000"/>
              <w:left w:val="single" w:sz="4" w:space="0" w:color="000000"/>
              <w:bottom w:val="single" w:sz="4" w:space="0" w:color="000000"/>
              <w:right w:val="single" w:sz="4" w:space="0" w:color="000000"/>
            </w:tcBorders>
          </w:tcPr>
          <w:p w14:paraId="63EB016E" w14:textId="77777777" w:rsidR="001B5B9D" w:rsidRDefault="001B5B9D" w:rsidP="003A7D68">
            <w:pPr>
              <w:spacing w:after="0"/>
              <w:ind w:left="2" w:firstLine="0"/>
              <w:jc w:val="center"/>
            </w:pPr>
          </w:p>
        </w:tc>
        <w:tc>
          <w:tcPr>
            <w:tcW w:w="5908" w:type="dxa"/>
            <w:tcBorders>
              <w:top w:val="single" w:sz="4" w:space="0" w:color="000000"/>
              <w:left w:val="single" w:sz="4" w:space="0" w:color="000000"/>
              <w:bottom w:val="single" w:sz="4" w:space="0" w:color="000000"/>
              <w:right w:val="single" w:sz="4" w:space="0" w:color="000000"/>
            </w:tcBorders>
          </w:tcPr>
          <w:p w14:paraId="49A2B75F" w14:textId="5C707261" w:rsidR="001B5B9D" w:rsidRDefault="001B5B9D" w:rsidP="009B1E5E">
            <w:pPr>
              <w:spacing w:after="0"/>
              <w:ind w:left="2" w:firstLine="0"/>
              <w:jc w:val="left"/>
              <w:rPr>
                <w:rFonts w:cstheme="minorHAnsi"/>
              </w:rPr>
            </w:pPr>
            <w:proofErr w:type="spellStart"/>
            <w:r w:rsidRPr="00660741">
              <w:rPr>
                <w:rFonts w:cstheme="minorHAnsi"/>
              </w:rPr>
              <w:t>Сите</w:t>
            </w:r>
            <w:proofErr w:type="spellEnd"/>
            <w:r w:rsidRPr="00660741">
              <w:rPr>
                <w:rFonts w:cstheme="minorHAnsi"/>
              </w:rPr>
              <w:t xml:space="preserve"> </w:t>
            </w:r>
            <w:proofErr w:type="spellStart"/>
            <w:r w:rsidRPr="00660741">
              <w:rPr>
                <w:rFonts w:cstheme="minorHAnsi"/>
              </w:rPr>
              <w:t>простории</w:t>
            </w:r>
            <w:proofErr w:type="spellEnd"/>
          </w:p>
        </w:tc>
        <w:tc>
          <w:tcPr>
            <w:tcW w:w="2030" w:type="dxa"/>
            <w:tcBorders>
              <w:top w:val="single" w:sz="4" w:space="0" w:color="000000"/>
              <w:left w:val="single" w:sz="4" w:space="0" w:color="000000"/>
              <w:bottom w:val="single" w:sz="4" w:space="0" w:color="000000"/>
              <w:right w:val="single" w:sz="3" w:space="0" w:color="000000"/>
            </w:tcBorders>
          </w:tcPr>
          <w:p w14:paraId="02618C42" w14:textId="6C2A9400" w:rsidR="001B5B9D" w:rsidRPr="0039288D" w:rsidRDefault="001B5B9D" w:rsidP="009B1E5E">
            <w:pPr>
              <w:spacing w:after="0"/>
              <w:ind w:left="13" w:firstLine="0"/>
              <w:jc w:val="center"/>
              <w:rPr>
                <w:rFonts w:cstheme="minorHAnsi"/>
              </w:rPr>
            </w:pPr>
            <w:r>
              <w:rPr>
                <w:rFonts w:cstheme="minorHAnsi"/>
              </w:rPr>
              <w:t>0,05</w:t>
            </w:r>
          </w:p>
        </w:tc>
      </w:tr>
      <w:tr w:rsidR="001B5B9D" w14:paraId="23158B40" w14:textId="77777777" w:rsidTr="0039288D">
        <w:trPr>
          <w:trHeight w:val="250"/>
        </w:trPr>
        <w:tc>
          <w:tcPr>
            <w:tcW w:w="459" w:type="dxa"/>
            <w:tcBorders>
              <w:top w:val="single" w:sz="4" w:space="0" w:color="000000"/>
              <w:left w:val="single" w:sz="4" w:space="0" w:color="000000"/>
              <w:bottom w:val="single" w:sz="4" w:space="0" w:color="000000"/>
              <w:right w:val="single" w:sz="4" w:space="0" w:color="000000"/>
            </w:tcBorders>
          </w:tcPr>
          <w:p w14:paraId="1C4657CF" w14:textId="37652011" w:rsidR="001B5B9D" w:rsidRDefault="001B5B9D" w:rsidP="003A7D68">
            <w:pPr>
              <w:spacing w:after="0"/>
              <w:ind w:left="2" w:firstLine="0"/>
              <w:jc w:val="center"/>
            </w:pPr>
            <w:r>
              <w:t>8.</w:t>
            </w:r>
          </w:p>
        </w:tc>
        <w:tc>
          <w:tcPr>
            <w:tcW w:w="5908" w:type="dxa"/>
            <w:tcBorders>
              <w:top w:val="single" w:sz="4" w:space="0" w:color="000000"/>
              <w:left w:val="single" w:sz="4" w:space="0" w:color="000000"/>
              <w:bottom w:val="single" w:sz="4" w:space="0" w:color="000000"/>
              <w:right w:val="single" w:sz="4" w:space="0" w:color="000000"/>
            </w:tcBorders>
          </w:tcPr>
          <w:p w14:paraId="51A36A9A" w14:textId="448C62BF" w:rsidR="001B5B9D" w:rsidRPr="00660741" w:rsidRDefault="001B5B9D" w:rsidP="009B1E5E">
            <w:pPr>
              <w:spacing w:after="0"/>
              <w:ind w:left="2" w:firstLine="0"/>
              <w:jc w:val="left"/>
              <w:rPr>
                <w:rFonts w:cstheme="minorHAnsi"/>
              </w:rPr>
            </w:pPr>
            <w:proofErr w:type="spellStart"/>
            <w:r>
              <w:rPr>
                <w:rFonts w:cstheme="minorHAnsi"/>
              </w:rPr>
              <w:t>За</w:t>
            </w:r>
            <w:proofErr w:type="spellEnd"/>
            <w:r>
              <w:rPr>
                <w:rFonts w:cstheme="minorHAnsi"/>
              </w:rPr>
              <w:t xml:space="preserve"> </w:t>
            </w:r>
            <w:proofErr w:type="spellStart"/>
            <w:r>
              <w:rPr>
                <w:rFonts w:cstheme="minorHAnsi"/>
              </w:rPr>
              <w:t>објекти</w:t>
            </w:r>
            <w:proofErr w:type="spellEnd"/>
            <w:r>
              <w:rPr>
                <w:rFonts w:cstheme="minorHAnsi"/>
              </w:rPr>
              <w:t xml:space="preserve"> </w:t>
            </w:r>
            <w:proofErr w:type="spellStart"/>
            <w:r>
              <w:rPr>
                <w:rFonts w:cstheme="minorHAnsi"/>
              </w:rPr>
              <w:t>за</w:t>
            </w:r>
            <w:proofErr w:type="spellEnd"/>
            <w:r>
              <w:rPr>
                <w:rFonts w:cstheme="minorHAnsi"/>
              </w:rPr>
              <w:t xml:space="preserve"> </w:t>
            </w:r>
            <w:proofErr w:type="spellStart"/>
            <w:r>
              <w:rPr>
                <w:rFonts w:cstheme="minorHAnsi"/>
              </w:rPr>
              <w:t>високо</w:t>
            </w:r>
            <w:proofErr w:type="spellEnd"/>
            <w:r>
              <w:rPr>
                <w:rFonts w:cstheme="minorHAnsi"/>
              </w:rPr>
              <w:t xml:space="preserve"> </w:t>
            </w:r>
            <w:proofErr w:type="spellStart"/>
            <w:r>
              <w:rPr>
                <w:rFonts w:cstheme="minorHAnsi"/>
              </w:rPr>
              <w:t>образование</w:t>
            </w:r>
            <w:proofErr w:type="spellEnd"/>
            <w:r>
              <w:rPr>
                <w:rFonts w:cstheme="minorHAnsi"/>
              </w:rPr>
              <w:t>:</w:t>
            </w:r>
          </w:p>
        </w:tc>
        <w:tc>
          <w:tcPr>
            <w:tcW w:w="2030" w:type="dxa"/>
            <w:tcBorders>
              <w:top w:val="single" w:sz="4" w:space="0" w:color="000000"/>
              <w:left w:val="single" w:sz="4" w:space="0" w:color="000000"/>
              <w:bottom w:val="single" w:sz="4" w:space="0" w:color="000000"/>
              <w:right w:val="single" w:sz="3" w:space="0" w:color="000000"/>
            </w:tcBorders>
          </w:tcPr>
          <w:p w14:paraId="053D7DF3" w14:textId="77777777" w:rsidR="001B5B9D" w:rsidRDefault="001B5B9D" w:rsidP="009B1E5E">
            <w:pPr>
              <w:spacing w:after="0"/>
              <w:ind w:left="13" w:firstLine="0"/>
              <w:jc w:val="center"/>
              <w:rPr>
                <w:rFonts w:cstheme="minorHAnsi"/>
              </w:rPr>
            </w:pPr>
          </w:p>
        </w:tc>
      </w:tr>
      <w:tr w:rsidR="001B5B9D" w14:paraId="2B228028" w14:textId="77777777" w:rsidTr="0039288D">
        <w:trPr>
          <w:trHeight w:val="250"/>
        </w:trPr>
        <w:tc>
          <w:tcPr>
            <w:tcW w:w="459" w:type="dxa"/>
            <w:tcBorders>
              <w:top w:val="single" w:sz="4" w:space="0" w:color="000000"/>
              <w:left w:val="single" w:sz="4" w:space="0" w:color="000000"/>
              <w:bottom w:val="single" w:sz="4" w:space="0" w:color="000000"/>
              <w:right w:val="single" w:sz="4" w:space="0" w:color="000000"/>
            </w:tcBorders>
          </w:tcPr>
          <w:p w14:paraId="350A224A" w14:textId="77777777" w:rsidR="001B5B9D" w:rsidRDefault="001B5B9D" w:rsidP="003A7D68">
            <w:pPr>
              <w:spacing w:after="0"/>
              <w:ind w:left="2" w:firstLine="0"/>
              <w:jc w:val="center"/>
            </w:pPr>
          </w:p>
        </w:tc>
        <w:tc>
          <w:tcPr>
            <w:tcW w:w="5908" w:type="dxa"/>
            <w:tcBorders>
              <w:top w:val="single" w:sz="4" w:space="0" w:color="000000"/>
              <w:left w:val="single" w:sz="4" w:space="0" w:color="000000"/>
              <w:bottom w:val="single" w:sz="4" w:space="0" w:color="000000"/>
              <w:right w:val="single" w:sz="4" w:space="0" w:color="000000"/>
            </w:tcBorders>
          </w:tcPr>
          <w:p w14:paraId="60D22EEC" w14:textId="6C485191" w:rsidR="001B5B9D" w:rsidRDefault="001B5B9D" w:rsidP="009B1E5E">
            <w:pPr>
              <w:spacing w:after="0"/>
              <w:ind w:left="2" w:firstLine="0"/>
              <w:jc w:val="left"/>
              <w:rPr>
                <w:rFonts w:cstheme="minorHAnsi"/>
              </w:rPr>
            </w:pPr>
            <w:proofErr w:type="spellStart"/>
            <w:r>
              <w:rPr>
                <w:rFonts w:cstheme="minorHAnsi"/>
              </w:rPr>
              <w:t>Сите</w:t>
            </w:r>
            <w:proofErr w:type="spellEnd"/>
            <w:r>
              <w:rPr>
                <w:rFonts w:cstheme="minorHAnsi"/>
              </w:rPr>
              <w:t xml:space="preserve"> </w:t>
            </w:r>
            <w:proofErr w:type="spellStart"/>
            <w:r>
              <w:rPr>
                <w:rFonts w:cstheme="minorHAnsi"/>
              </w:rPr>
              <w:t>простории</w:t>
            </w:r>
            <w:proofErr w:type="spellEnd"/>
          </w:p>
        </w:tc>
        <w:tc>
          <w:tcPr>
            <w:tcW w:w="2030" w:type="dxa"/>
            <w:tcBorders>
              <w:top w:val="single" w:sz="4" w:space="0" w:color="000000"/>
              <w:left w:val="single" w:sz="4" w:space="0" w:color="000000"/>
              <w:bottom w:val="single" w:sz="4" w:space="0" w:color="000000"/>
              <w:right w:val="single" w:sz="3" w:space="0" w:color="000000"/>
            </w:tcBorders>
          </w:tcPr>
          <w:p w14:paraId="7A5F0A7E" w14:textId="7B98451D" w:rsidR="001B5B9D" w:rsidRDefault="001B5B9D" w:rsidP="009B1E5E">
            <w:pPr>
              <w:spacing w:after="0"/>
              <w:ind w:left="13" w:firstLine="0"/>
              <w:jc w:val="center"/>
              <w:rPr>
                <w:rFonts w:cstheme="minorHAnsi"/>
              </w:rPr>
            </w:pPr>
            <w:r>
              <w:rPr>
                <w:rFonts w:cstheme="minorHAnsi"/>
              </w:rPr>
              <w:t>0,5</w:t>
            </w:r>
          </w:p>
        </w:tc>
      </w:tr>
      <w:tr w:rsidR="001B5B9D" w14:paraId="24DC9597" w14:textId="77777777" w:rsidTr="0039288D">
        <w:trPr>
          <w:trHeight w:val="250"/>
        </w:trPr>
        <w:tc>
          <w:tcPr>
            <w:tcW w:w="459" w:type="dxa"/>
            <w:tcBorders>
              <w:top w:val="single" w:sz="4" w:space="0" w:color="000000"/>
              <w:left w:val="single" w:sz="4" w:space="0" w:color="000000"/>
              <w:bottom w:val="single" w:sz="4" w:space="0" w:color="000000"/>
              <w:right w:val="single" w:sz="4" w:space="0" w:color="000000"/>
            </w:tcBorders>
          </w:tcPr>
          <w:p w14:paraId="0DAD9D56" w14:textId="2D1FFDF7" w:rsidR="001B5B9D" w:rsidRDefault="001B5B9D" w:rsidP="003A7D68">
            <w:pPr>
              <w:spacing w:after="0"/>
              <w:ind w:left="2" w:firstLine="0"/>
              <w:jc w:val="center"/>
            </w:pPr>
            <w:r>
              <w:t>9.</w:t>
            </w:r>
          </w:p>
        </w:tc>
        <w:tc>
          <w:tcPr>
            <w:tcW w:w="5908" w:type="dxa"/>
            <w:tcBorders>
              <w:top w:val="single" w:sz="4" w:space="0" w:color="000000"/>
              <w:left w:val="single" w:sz="4" w:space="0" w:color="000000"/>
              <w:bottom w:val="single" w:sz="4" w:space="0" w:color="000000"/>
              <w:right w:val="single" w:sz="4" w:space="0" w:color="000000"/>
            </w:tcBorders>
          </w:tcPr>
          <w:p w14:paraId="5879B36C" w14:textId="7F2188DC" w:rsidR="001B5B9D" w:rsidRDefault="001B5B9D" w:rsidP="009B1E5E">
            <w:pPr>
              <w:spacing w:after="0"/>
              <w:ind w:left="2" w:firstLine="0"/>
              <w:jc w:val="left"/>
              <w:rPr>
                <w:rFonts w:cstheme="minorHAnsi"/>
              </w:rPr>
            </w:pPr>
            <w:proofErr w:type="spellStart"/>
            <w:r>
              <w:rPr>
                <w:rFonts w:cstheme="minorHAnsi"/>
              </w:rPr>
              <w:t>За</w:t>
            </w:r>
            <w:proofErr w:type="spellEnd"/>
            <w:r>
              <w:rPr>
                <w:rFonts w:cstheme="minorHAnsi"/>
              </w:rPr>
              <w:t xml:space="preserve"> </w:t>
            </w:r>
            <w:proofErr w:type="spellStart"/>
            <w:r>
              <w:rPr>
                <w:rFonts w:cstheme="minorHAnsi"/>
              </w:rPr>
              <w:t>објекти</w:t>
            </w:r>
            <w:proofErr w:type="spellEnd"/>
            <w:r>
              <w:rPr>
                <w:rFonts w:cstheme="minorHAnsi"/>
              </w:rPr>
              <w:t xml:space="preserve"> </w:t>
            </w:r>
            <w:proofErr w:type="spellStart"/>
            <w:r>
              <w:rPr>
                <w:rFonts w:cstheme="minorHAnsi"/>
              </w:rPr>
              <w:t>за</w:t>
            </w:r>
            <w:proofErr w:type="spellEnd"/>
            <w:r>
              <w:rPr>
                <w:rFonts w:cstheme="minorHAnsi"/>
              </w:rPr>
              <w:t xml:space="preserve"> </w:t>
            </w:r>
            <w:proofErr w:type="spellStart"/>
            <w:r>
              <w:rPr>
                <w:rFonts w:cstheme="minorHAnsi"/>
              </w:rPr>
              <w:t>култура</w:t>
            </w:r>
            <w:proofErr w:type="spellEnd"/>
            <w:r>
              <w:rPr>
                <w:rFonts w:cstheme="minorHAnsi"/>
              </w:rPr>
              <w:t>:</w:t>
            </w:r>
          </w:p>
        </w:tc>
        <w:tc>
          <w:tcPr>
            <w:tcW w:w="2030" w:type="dxa"/>
            <w:tcBorders>
              <w:top w:val="single" w:sz="4" w:space="0" w:color="000000"/>
              <w:left w:val="single" w:sz="4" w:space="0" w:color="000000"/>
              <w:bottom w:val="single" w:sz="4" w:space="0" w:color="000000"/>
              <w:right w:val="single" w:sz="3" w:space="0" w:color="000000"/>
            </w:tcBorders>
          </w:tcPr>
          <w:p w14:paraId="4FE52581" w14:textId="77777777" w:rsidR="001B5B9D" w:rsidRDefault="001B5B9D" w:rsidP="009B1E5E">
            <w:pPr>
              <w:spacing w:after="0"/>
              <w:ind w:left="13" w:firstLine="0"/>
              <w:jc w:val="center"/>
              <w:rPr>
                <w:rFonts w:cstheme="minorHAnsi"/>
              </w:rPr>
            </w:pPr>
          </w:p>
        </w:tc>
      </w:tr>
      <w:tr w:rsidR="001B5B9D" w14:paraId="70E30488" w14:textId="77777777" w:rsidTr="0039288D">
        <w:trPr>
          <w:trHeight w:val="250"/>
        </w:trPr>
        <w:tc>
          <w:tcPr>
            <w:tcW w:w="459" w:type="dxa"/>
            <w:tcBorders>
              <w:top w:val="single" w:sz="4" w:space="0" w:color="000000"/>
              <w:left w:val="single" w:sz="4" w:space="0" w:color="000000"/>
              <w:bottom w:val="single" w:sz="4" w:space="0" w:color="000000"/>
              <w:right w:val="single" w:sz="4" w:space="0" w:color="000000"/>
            </w:tcBorders>
          </w:tcPr>
          <w:p w14:paraId="40E53697" w14:textId="77777777" w:rsidR="001B5B9D" w:rsidRDefault="001B5B9D" w:rsidP="003A7D68">
            <w:pPr>
              <w:spacing w:after="0"/>
              <w:ind w:left="2" w:firstLine="0"/>
              <w:jc w:val="center"/>
            </w:pPr>
          </w:p>
        </w:tc>
        <w:tc>
          <w:tcPr>
            <w:tcW w:w="5908" w:type="dxa"/>
            <w:tcBorders>
              <w:top w:val="single" w:sz="4" w:space="0" w:color="000000"/>
              <w:left w:val="single" w:sz="4" w:space="0" w:color="000000"/>
              <w:bottom w:val="single" w:sz="4" w:space="0" w:color="000000"/>
              <w:right w:val="single" w:sz="4" w:space="0" w:color="000000"/>
            </w:tcBorders>
          </w:tcPr>
          <w:p w14:paraId="346C14A6" w14:textId="30FC1F3F" w:rsidR="001B5B9D" w:rsidRDefault="001B5B9D" w:rsidP="009B1E5E">
            <w:pPr>
              <w:spacing w:after="0"/>
              <w:ind w:left="2" w:firstLine="0"/>
              <w:jc w:val="left"/>
              <w:rPr>
                <w:rFonts w:cstheme="minorHAnsi"/>
              </w:rPr>
            </w:pPr>
            <w:proofErr w:type="spellStart"/>
            <w:r>
              <w:rPr>
                <w:rFonts w:cstheme="minorHAnsi"/>
              </w:rPr>
              <w:t>Сите</w:t>
            </w:r>
            <w:proofErr w:type="spellEnd"/>
            <w:r>
              <w:rPr>
                <w:rFonts w:cstheme="minorHAnsi"/>
              </w:rPr>
              <w:t xml:space="preserve"> </w:t>
            </w:r>
            <w:proofErr w:type="spellStart"/>
            <w:r>
              <w:rPr>
                <w:rFonts w:cstheme="minorHAnsi"/>
              </w:rPr>
              <w:t>простории</w:t>
            </w:r>
            <w:proofErr w:type="spellEnd"/>
          </w:p>
        </w:tc>
        <w:tc>
          <w:tcPr>
            <w:tcW w:w="2030" w:type="dxa"/>
            <w:tcBorders>
              <w:top w:val="single" w:sz="4" w:space="0" w:color="000000"/>
              <w:left w:val="single" w:sz="4" w:space="0" w:color="000000"/>
              <w:bottom w:val="single" w:sz="4" w:space="0" w:color="000000"/>
              <w:right w:val="single" w:sz="3" w:space="0" w:color="000000"/>
            </w:tcBorders>
          </w:tcPr>
          <w:p w14:paraId="3160FD52" w14:textId="6006ECFF" w:rsidR="001B5B9D" w:rsidRDefault="001B5B9D" w:rsidP="009B1E5E">
            <w:pPr>
              <w:spacing w:after="0"/>
              <w:ind w:left="13" w:firstLine="0"/>
              <w:jc w:val="center"/>
              <w:rPr>
                <w:rFonts w:cstheme="minorHAnsi"/>
              </w:rPr>
            </w:pPr>
            <w:r>
              <w:rPr>
                <w:rFonts w:cstheme="minorHAnsi"/>
              </w:rPr>
              <w:t>0,01</w:t>
            </w:r>
          </w:p>
        </w:tc>
      </w:tr>
      <w:tr w:rsidR="001B5B9D" w14:paraId="3DFC6BE1" w14:textId="77777777" w:rsidTr="0039288D">
        <w:trPr>
          <w:trHeight w:val="250"/>
        </w:trPr>
        <w:tc>
          <w:tcPr>
            <w:tcW w:w="459" w:type="dxa"/>
            <w:tcBorders>
              <w:top w:val="single" w:sz="4" w:space="0" w:color="000000"/>
              <w:left w:val="single" w:sz="4" w:space="0" w:color="000000"/>
              <w:bottom w:val="single" w:sz="4" w:space="0" w:color="000000"/>
              <w:right w:val="single" w:sz="4" w:space="0" w:color="000000"/>
            </w:tcBorders>
          </w:tcPr>
          <w:p w14:paraId="0D5E4437" w14:textId="16F280B1" w:rsidR="001B5B9D" w:rsidRDefault="001B5B9D" w:rsidP="003A7D68">
            <w:pPr>
              <w:spacing w:after="0"/>
              <w:ind w:left="2" w:firstLine="0"/>
              <w:jc w:val="center"/>
            </w:pPr>
            <w:r>
              <w:t>10.</w:t>
            </w:r>
          </w:p>
        </w:tc>
        <w:tc>
          <w:tcPr>
            <w:tcW w:w="5908" w:type="dxa"/>
            <w:tcBorders>
              <w:top w:val="single" w:sz="4" w:space="0" w:color="000000"/>
              <w:left w:val="single" w:sz="4" w:space="0" w:color="000000"/>
              <w:bottom w:val="single" w:sz="4" w:space="0" w:color="000000"/>
              <w:right w:val="single" w:sz="4" w:space="0" w:color="000000"/>
            </w:tcBorders>
          </w:tcPr>
          <w:p w14:paraId="746B9711" w14:textId="1D2EE0C9" w:rsidR="001B5B9D" w:rsidRDefault="009232A1" w:rsidP="009B1E5E">
            <w:pPr>
              <w:spacing w:after="0"/>
              <w:ind w:left="2" w:firstLine="0"/>
              <w:jc w:val="left"/>
              <w:rPr>
                <w:rFonts w:cstheme="minorHAnsi"/>
              </w:rPr>
            </w:pPr>
            <w:proofErr w:type="spellStart"/>
            <w:r w:rsidRPr="009232A1">
              <w:rPr>
                <w:rFonts w:cstheme="minorHAnsi"/>
              </w:rPr>
              <w:t>За</w:t>
            </w:r>
            <w:proofErr w:type="spellEnd"/>
            <w:r w:rsidRPr="009232A1">
              <w:rPr>
                <w:rFonts w:cstheme="minorHAnsi"/>
              </w:rPr>
              <w:t xml:space="preserve"> </w:t>
            </w:r>
            <w:proofErr w:type="spellStart"/>
            <w:r w:rsidRPr="009232A1">
              <w:rPr>
                <w:rFonts w:cstheme="minorHAnsi"/>
              </w:rPr>
              <w:t>објекти</w:t>
            </w:r>
            <w:proofErr w:type="spellEnd"/>
            <w:r w:rsidRPr="009232A1">
              <w:rPr>
                <w:rFonts w:cstheme="minorHAnsi"/>
              </w:rPr>
              <w:t xml:space="preserve"> </w:t>
            </w:r>
            <w:proofErr w:type="spellStart"/>
            <w:r w:rsidRPr="009232A1">
              <w:rPr>
                <w:rFonts w:cstheme="minorHAnsi"/>
              </w:rPr>
              <w:t>за</w:t>
            </w:r>
            <w:proofErr w:type="spellEnd"/>
            <w:r w:rsidRPr="009232A1">
              <w:rPr>
                <w:rFonts w:cstheme="minorHAnsi"/>
              </w:rPr>
              <w:t xml:space="preserve"> </w:t>
            </w:r>
            <w:proofErr w:type="spellStart"/>
            <w:r w:rsidRPr="009232A1">
              <w:rPr>
                <w:rFonts w:cstheme="minorHAnsi"/>
              </w:rPr>
              <w:t>терцијална</w:t>
            </w:r>
            <w:proofErr w:type="spellEnd"/>
            <w:r w:rsidRPr="009232A1">
              <w:rPr>
                <w:rFonts w:cstheme="minorHAnsi"/>
              </w:rPr>
              <w:t xml:space="preserve"> </w:t>
            </w:r>
            <w:proofErr w:type="spellStart"/>
            <w:r w:rsidRPr="009232A1">
              <w:rPr>
                <w:rFonts w:cstheme="minorHAnsi"/>
              </w:rPr>
              <w:t>здравствена</w:t>
            </w:r>
            <w:proofErr w:type="spellEnd"/>
            <w:r w:rsidRPr="009232A1">
              <w:rPr>
                <w:rFonts w:cstheme="minorHAnsi"/>
              </w:rPr>
              <w:t xml:space="preserve"> </w:t>
            </w:r>
            <w:proofErr w:type="spellStart"/>
            <w:r w:rsidRPr="009232A1">
              <w:rPr>
                <w:rFonts w:cstheme="minorHAnsi"/>
              </w:rPr>
              <w:t>заштита</w:t>
            </w:r>
            <w:proofErr w:type="spellEnd"/>
            <w:r w:rsidRPr="009232A1">
              <w:rPr>
                <w:rFonts w:cstheme="minorHAnsi"/>
              </w:rPr>
              <w:t>:</w:t>
            </w:r>
          </w:p>
        </w:tc>
        <w:tc>
          <w:tcPr>
            <w:tcW w:w="2030" w:type="dxa"/>
            <w:tcBorders>
              <w:top w:val="single" w:sz="4" w:space="0" w:color="000000"/>
              <w:left w:val="single" w:sz="4" w:space="0" w:color="000000"/>
              <w:bottom w:val="single" w:sz="4" w:space="0" w:color="000000"/>
              <w:right w:val="single" w:sz="3" w:space="0" w:color="000000"/>
            </w:tcBorders>
          </w:tcPr>
          <w:p w14:paraId="5E8F6401" w14:textId="77777777" w:rsidR="001B5B9D" w:rsidRDefault="001B5B9D" w:rsidP="009B1E5E">
            <w:pPr>
              <w:spacing w:after="0"/>
              <w:ind w:left="13" w:firstLine="0"/>
              <w:jc w:val="center"/>
              <w:rPr>
                <w:rFonts w:cstheme="minorHAnsi"/>
              </w:rPr>
            </w:pPr>
          </w:p>
        </w:tc>
      </w:tr>
      <w:tr w:rsidR="001B5B9D" w14:paraId="07C94FD3" w14:textId="77777777" w:rsidTr="0039288D">
        <w:trPr>
          <w:trHeight w:val="250"/>
        </w:trPr>
        <w:tc>
          <w:tcPr>
            <w:tcW w:w="459" w:type="dxa"/>
            <w:tcBorders>
              <w:top w:val="single" w:sz="4" w:space="0" w:color="000000"/>
              <w:left w:val="single" w:sz="4" w:space="0" w:color="000000"/>
              <w:bottom w:val="single" w:sz="4" w:space="0" w:color="000000"/>
              <w:right w:val="single" w:sz="4" w:space="0" w:color="000000"/>
            </w:tcBorders>
          </w:tcPr>
          <w:p w14:paraId="56195798" w14:textId="77777777" w:rsidR="001B5B9D" w:rsidRDefault="001B5B9D" w:rsidP="003A7D68">
            <w:pPr>
              <w:spacing w:after="0"/>
              <w:ind w:left="2" w:firstLine="0"/>
              <w:jc w:val="center"/>
            </w:pPr>
          </w:p>
        </w:tc>
        <w:tc>
          <w:tcPr>
            <w:tcW w:w="5908" w:type="dxa"/>
            <w:tcBorders>
              <w:top w:val="single" w:sz="4" w:space="0" w:color="000000"/>
              <w:left w:val="single" w:sz="4" w:space="0" w:color="000000"/>
              <w:bottom w:val="single" w:sz="4" w:space="0" w:color="000000"/>
              <w:right w:val="single" w:sz="4" w:space="0" w:color="000000"/>
            </w:tcBorders>
          </w:tcPr>
          <w:p w14:paraId="25423517" w14:textId="53D44497" w:rsidR="001B5B9D" w:rsidRDefault="001B5B9D" w:rsidP="009B1E5E">
            <w:pPr>
              <w:spacing w:after="0"/>
              <w:ind w:left="2" w:firstLine="0"/>
              <w:jc w:val="left"/>
              <w:rPr>
                <w:rFonts w:cstheme="minorHAnsi"/>
              </w:rPr>
            </w:pPr>
            <w:proofErr w:type="spellStart"/>
            <w:r>
              <w:rPr>
                <w:rFonts w:cstheme="minorHAnsi"/>
              </w:rPr>
              <w:t>Сите</w:t>
            </w:r>
            <w:proofErr w:type="spellEnd"/>
            <w:r>
              <w:rPr>
                <w:rFonts w:cstheme="minorHAnsi"/>
              </w:rPr>
              <w:t xml:space="preserve"> </w:t>
            </w:r>
            <w:proofErr w:type="spellStart"/>
            <w:r>
              <w:rPr>
                <w:rFonts w:cstheme="minorHAnsi"/>
              </w:rPr>
              <w:t>простории</w:t>
            </w:r>
            <w:proofErr w:type="spellEnd"/>
          </w:p>
        </w:tc>
        <w:tc>
          <w:tcPr>
            <w:tcW w:w="2030" w:type="dxa"/>
            <w:tcBorders>
              <w:top w:val="single" w:sz="4" w:space="0" w:color="000000"/>
              <w:left w:val="single" w:sz="4" w:space="0" w:color="000000"/>
              <w:bottom w:val="single" w:sz="4" w:space="0" w:color="000000"/>
              <w:right w:val="single" w:sz="3" w:space="0" w:color="000000"/>
            </w:tcBorders>
          </w:tcPr>
          <w:p w14:paraId="77FB8925" w14:textId="34A1A92A" w:rsidR="001B5B9D" w:rsidRDefault="009232A1" w:rsidP="009B1E5E">
            <w:pPr>
              <w:spacing w:after="0"/>
              <w:ind w:left="13" w:firstLine="0"/>
              <w:jc w:val="center"/>
              <w:rPr>
                <w:rFonts w:cstheme="minorHAnsi"/>
              </w:rPr>
            </w:pPr>
            <w:r>
              <w:rPr>
                <w:rFonts w:cstheme="minorHAnsi"/>
              </w:rPr>
              <w:t>0,05</w:t>
            </w:r>
          </w:p>
        </w:tc>
      </w:tr>
      <w:tr w:rsidR="009232A1" w14:paraId="268AA971" w14:textId="77777777" w:rsidTr="0039288D">
        <w:trPr>
          <w:trHeight w:val="250"/>
        </w:trPr>
        <w:tc>
          <w:tcPr>
            <w:tcW w:w="459" w:type="dxa"/>
            <w:tcBorders>
              <w:top w:val="single" w:sz="4" w:space="0" w:color="000000"/>
              <w:left w:val="single" w:sz="4" w:space="0" w:color="000000"/>
              <w:bottom w:val="single" w:sz="4" w:space="0" w:color="000000"/>
              <w:right w:val="single" w:sz="4" w:space="0" w:color="000000"/>
            </w:tcBorders>
          </w:tcPr>
          <w:p w14:paraId="19A5BD51" w14:textId="207260E4" w:rsidR="009232A1" w:rsidRDefault="009232A1" w:rsidP="003A7D68">
            <w:pPr>
              <w:spacing w:after="0"/>
              <w:ind w:left="2" w:firstLine="0"/>
              <w:jc w:val="center"/>
            </w:pPr>
            <w:r>
              <w:t>11.</w:t>
            </w:r>
          </w:p>
        </w:tc>
        <w:tc>
          <w:tcPr>
            <w:tcW w:w="5908" w:type="dxa"/>
            <w:tcBorders>
              <w:top w:val="single" w:sz="4" w:space="0" w:color="000000"/>
              <w:left w:val="single" w:sz="4" w:space="0" w:color="000000"/>
              <w:bottom w:val="single" w:sz="4" w:space="0" w:color="000000"/>
              <w:right w:val="single" w:sz="4" w:space="0" w:color="000000"/>
            </w:tcBorders>
          </w:tcPr>
          <w:p w14:paraId="065C8CCB" w14:textId="105714B3" w:rsidR="009232A1" w:rsidRDefault="009232A1" w:rsidP="009B1E5E">
            <w:pPr>
              <w:spacing w:after="0"/>
              <w:ind w:left="2" w:firstLine="0"/>
              <w:jc w:val="left"/>
              <w:rPr>
                <w:rFonts w:cstheme="minorHAnsi"/>
              </w:rPr>
            </w:pPr>
            <w:proofErr w:type="spellStart"/>
            <w:r>
              <w:t>За</w:t>
            </w:r>
            <w:proofErr w:type="spellEnd"/>
            <w:r>
              <w:t xml:space="preserve"> </w:t>
            </w:r>
            <w:proofErr w:type="spellStart"/>
            <w:r>
              <w:t>објекти</w:t>
            </w:r>
            <w:proofErr w:type="spellEnd"/>
            <w:r>
              <w:t xml:space="preserve"> </w:t>
            </w:r>
            <w:proofErr w:type="spellStart"/>
            <w:r>
              <w:t>за</w:t>
            </w:r>
            <w:proofErr w:type="spellEnd"/>
            <w:r>
              <w:t xml:space="preserve"> </w:t>
            </w:r>
            <w:proofErr w:type="spellStart"/>
            <w:r>
              <w:t>производство</w:t>
            </w:r>
            <w:proofErr w:type="spellEnd"/>
            <w:r>
              <w:t xml:space="preserve"> </w:t>
            </w:r>
            <w:proofErr w:type="spellStart"/>
            <w:r>
              <w:t>на</w:t>
            </w:r>
            <w:proofErr w:type="spellEnd"/>
            <w:r>
              <w:t xml:space="preserve"> </w:t>
            </w:r>
            <w:proofErr w:type="spellStart"/>
            <w:r>
              <w:t>електрична</w:t>
            </w:r>
            <w:proofErr w:type="spellEnd"/>
            <w:r>
              <w:t xml:space="preserve"> </w:t>
            </w:r>
            <w:proofErr w:type="spellStart"/>
            <w:r>
              <w:t>енергија</w:t>
            </w:r>
            <w:proofErr w:type="spellEnd"/>
            <w:r>
              <w:t xml:space="preserve"> </w:t>
            </w:r>
            <w:proofErr w:type="spellStart"/>
            <w:r>
              <w:t>од</w:t>
            </w:r>
            <w:proofErr w:type="spellEnd"/>
            <w:r>
              <w:t xml:space="preserve"> </w:t>
            </w:r>
            <w:proofErr w:type="spellStart"/>
            <w:r>
              <w:t>обновливи</w:t>
            </w:r>
            <w:proofErr w:type="spellEnd"/>
            <w:r>
              <w:t xml:space="preserve"> </w:t>
            </w:r>
            <w:proofErr w:type="spellStart"/>
            <w:r>
              <w:t>извори</w:t>
            </w:r>
            <w:proofErr w:type="spellEnd"/>
            <w:r>
              <w:t xml:space="preserve"> (</w:t>
            </w:r>
            <w:proofErr w:type="spellStart"/>
            <w:r>
              <w:t>биогориво</w:t>
            </w:r>
            <w:proofErr w:type="spellEnd"/>
            <w:r>
              <w:t xml:space="preserve">, </w:t>
            </w:r>
            <w:proofErr w:type="spellStart"/>
            <w:r>
              <w:t>биомаса</w:t>
            </w:r>
            <w:proofErr w:type="spellEnd"/>
            <w:r>
              <w:t xml:space="preserve">, </w:t>
            </w:r>
            <w:proofErr w:type="spellStart"/>
            <w:r>
              <w:t>геотермална</w:t>
            </w:r>
            <w:proofErr w:type="spellEnd"/>
            <w:r>
              <w:t xml:space="preserve"> </w:t>
            </w:r>
            <w:proofErr w:type="spellStart"/>
            <w:r>
              <w:t>енергија</w:t>
            </w:r>
            <w:proofErr w:type="spellEnd"/>
            <w:r>
              <w:t xml:space="preserve"> и </w:t>
            </w:r>
            <w:proofErr w:type="spellStart"/>
            <w:r>
              <w:t>хидроенергија</w:t>
            </w:r>
            <w:proofErr w:type="spellEnd"/>
            <w:r>
              <w:t>):</w:t>
            </w:r>
          </w:p>
        </w:tc>
        <w:tc>
          <w:tcPr>
            <w:tcW w:w="2030" w:type="dxa"/>
            <w:tcBorders>
              <w:top w:val="single" w:sz="4" w:space="0" w:color="000000"/>
              <w:left w:val="single" w:sz="4" w:space="0" w:color="000000"/>
              <w:bottom w:val="single" w:sz="4" w:space="0" w:color="000000"/>
              <w:right w:val="single" w:sz="3" w:space="0" w:color="000000"/>
            </w:tcBorders>
          </w:tcPr>
          <w:p w14:paraId="2791FC59" w14:textId="21A6D716" w:rsidR="009232A1" w:rsidRDefault="009232A1" w:rsidP="009B1E5E">
            <w:pPr>
              <w:spacing w:after="0"/>
              <w:ind w:left="13" w:firstLine="0"/>
              <w:jc w:val="center"/>
              <w:rPr>
                <w:rFonts w:cstheme="minorHAnsi"/>
              </w:rPr>
            </w:pPr>
          </w:p>
        </w:tc>
      </w:tr>
      <w:tr w:rsidR="009232A1" w14:paraId="2814523E" w14:textId="77777777" w:rsidTr="0039288D">
        <w:trPr>
          <w:trHeight w:val="250"/>
        </w:trPr>
        <w:tc>
          <w:tcPr>
            <w:tcW w:w="459" w:type="dxa"/>
            <w:tcBorders>
              <w:top w:val="single" w:sz="4" w:space="0" w:color="000000"/>
              <w:left w:val="single" w:sz="4" w:space="0" w:color="000000"/>
              <w:bottom w:val="single" w:sz="4" w:space="0" w:color="000000"/>
              <w:right w:val="single" w:sz="4" w:space="0" w:color="000000"/>
            </w:tcBorders>
          </w:tcPr>
          <w:p w14:paraId="2BBB505F" w14:textId="77777777" w:rsidR="009232A1" w:rsidRDefault="009232A1" w:rsidP="003A7D68">
            <w:pPr>
              <w:spacing w:after="0"/>
              <w:ind w:left="2" w:firstLine="0"/>
              <w:jc w:val="center"/>
            </w:pPr>
          </w:p>
        </w:tc>
        <w:tc>
          <w:tcPr>
            <w:tcW w:w="5908" w:type="dxa"/>
            <w:tcBorders>
              <w:top w:val="single" w:sz="4" w:space="0" w:color="000000"/>
              <w:left w:val="single" w:sz="4" w:space="0" w:color="000000"/>
              <w:bottom w:val="single" w:sz="4" w:space="0" w:color="000000"/>
              <w:right w:val="single" w:sz="4" w:space="0" w:color="000000"/>
            </w:tcBorders>
          </w:tcPr>
          <w:p w14:paraId="4C072321" w14:textId="5389DD6E" w:rsidR="009232A1" w:rsidRDefault="009232A1" w:rsidP="009B1E5E">
            <w:pPr>
              <w:spacing w:after="0"/>
              <w:ind w:left="2" w:firstLine="0"/>
              <w:jc w:val="left"/>
              <w:rPr>
                <w:rFonts w:cstheme="minorHAnsi"/>
              </w:rPr>
            </w:pPr>
            <w:proofErr w:type="spellStart"/>
            <w:r w:rsidRPr="009232A1">
              <w:rPr>
                <w:rFonts w:cstheme="minorHAnsi"/>
              </w:rPr>
              <w:t>Сите</w:t>
            </w:r>
            <w:proofErr w:type="spellEnd"/>
            <w:r w:rsidRPr="009232A1">
              <w:rPr>
                <w:rFonts w:cstheme="minorHAnsi"/>
              </w:rPr>
              <w:t xml:space="preserve"> </w:t>
            </w:r>
            <w:proofErr w:type="spellStart"/>
            <w:r w:rsidRPr="009232A1">
              <w:rPr>
                <w:rFonts w:cstheme="minorHAnsi"/>
              </w:rPr>
              <w:t>простории</w:t>
            </w:r>
            <w:proofErr w:type="spellEnd"/>
          </w:p>
        </w:tc>
        <w:tc>
          <w:tcPr>
            <w:tcW w:w="2030" w:type="dxa"/>
            <w:tcBorders>
              <w:top w:val="single" w:sz="4" w:space="0" w:color="000000"/>
              <w:left w:val="single" w:sz="4" w:space="0" w:color="000000"/>
              <w:bottom w:val="single" w:sz="4" w:space="0" w:color="000000"/>
              <w:right w:val="single" w:sz="3" w:space="0" w:color="000000"/>
            </w:tcBorders>
          </w:tcPr>
          <w:p w14:paraId="48DB81EE" w14:textId="46489236" w:rsidR="009232A1" w:rsidRDefault="009232A1" w:rsidP="009B1E5E">
            <w:pPr>
              <w:spacing w:after="0"/>
              <w:ind w:left="13" w:firstLine="0"/>
              <w:jc w:val="center"/>
              <w:rPr>
                <w:rFonts w:cstheme="minorHAnsi"/>
              </w:rPr>
            </w:pPr>
            <w:r>
              <w:rPr>
                <w:rFonts w:cstheme="minorHAnsi"/>
              </w:rPr>
              <w:t>0,01</w:t>
            </w:r>
          </w:p>
        </w:tc>
      </w:tr>
      <w:tr w:rsidR="009232A1" w14:paraId="79D4262D" w14:textId="77777777" w:rsidTr="0039288D">
        <w:trPr>
          <w:trHeight w:val="250"/>
        </w:trPr>
        <w:tc>
          <w:tcPr>
            <w:tcW w:w="459" w:type="dxa"/>
            <w:tcBorders>
              <w:top w:val="single" w:sz="4" w:space="0" w:color="000000"/>
              <w:left w:val="single" w:sz="4" w:space="0" w:color="000000"/>
              <w:bottom w:val="single" w:sz="4" w:space="0" w:color="000000"/>
              <w:right w:val="single" w:sz="4" w:space="0" w:color="000000"/>
            </w:tcBorders>
          </w:tcPr>
          <w:p w14:paraId="5FF4A064" w14:textId="05C9A8F9" w:rsidR="009232A1" w:rsidRDefault="009232A1" w:rsidP="003A7D68">
            <w:pPr>
              <w:spacing w:after="0"/>
              <w:ind w:left="2" w:firstLine="0"/>
              <w:jc w:val="center"/>
            </w:pPr>
            <w:r>
              <w:t>12.</w:t>
            </w:r>
          </w:p>
        </w:tc>
        <w:tc>
          <w:tcPr>
            <w:tcW w:w="5908" w:type="dxa"/>
            <w:tcBorders>
              <w:top w:val="single" w:sz="4" w:space="0" w:color="000000"/>
              <w:left w:val="single" w:sz="4" w:space="0" w:color="000000"/>
              <w:bottom w:val="single" w:sz="4" w:space="0" w:color="000000"/>
              <w:right w:val="single" w:sz="4" w:space="0" w:color="000000"/>
            </w:tcBorders>
          </w:tcPr>
          <w:p w14:paraId="46BA0D18" w14:textId="795D2FB8" w:rsidR="009232A1" w:rsidRDefault="009232A1" w:rsidP="009232A1">
            <w:pPr>
              <w:spacing w:after="0"/>
              <w:ind w:left="2" w:firstLine="0"/>
              <w:jc w:val="left"/>
              <w:rPr>
                <w:rFonts w:cstheme="minorHAnsi"/>
              </w:rPr>
            </w:pPr>
            <w:proofErr w:type="spellStart"/>
            <w:r w:rsidRPr="009232A1">
              <w:rPr>
                <w:rFonts w:cstheme="minorHAnsi"/>
              </w:rPr>
              <w:t>За</w:t>
            </w:r>
            <w:proofErr w:type="spellEnd"/>
            <w:r w:rsidRPr="009232A1">
              <w:rPr>
                <w:rFonts w:cstheme="minorHAnsi"/>
              </w:rPr>
              <w:t xml:space="preserve"> </w:t>
            </w:r>
            <w:proofErr w:type="spellStart"/>
            <w:r w:rsidRPr="009232A1">
              <w:rPr>
                <w:rFonts w:cstheme="minorHAnsi"/>
              </w:rPr>
              <w:t>објекти</w:t>
            </w:r>
            <w:proofErr w:type="spellEnd"/>
            <w:r w:rsidRPr="009232A1">
              <w:rPr>
                <w:rFonts w:cstheme="minorHAnsi"/>
              </w:rPr>
              <w:t xml:space="preserve"> </w:t>
            </w:r>
            <w:proofErr w:type="spellStart"/>
            <w:r w:rsidRPr="009232A1">
              <w:rPr>
                <w:rFonts w:cstheme="minorHAnsi"/>
              </w:rPr>
              <w:t>за</w:t>
            </w:r>
            <w:proofErr w:type="spellEnd"/>
            <w:r w:rsidRPr="009232A1">
              <w:rPr>
                <w:rFonts w:cstheme="minorHAnsi"/>
              </w:rPr>
              <w:t xml:space="preserve"> </w:t>
            </w:r>
            <w:proofErr w:type="spellStart"/>
            <w:r w:rsidRPr="009232A1">
              <w:rPr>
                <w:rFonts w:cstheme="minorHAnsi"/>
              </w:rPr>
              <w:t>производство</w:t>
            </w:r>
            <w:proofErr w:type="spellEnd"/>
            <w:r w:rsidRPr="009232A1">
              <w:rPr>
                <w:rFonts w:cstheme="minorHAnsi"/>
              </w:rPr>
              <w:t xml:space="preserve"> </w:t>
            </w:r>
            <w:proofErr w:type="spellStart"/>
            <w:r w:rsidRPr="009232A1">
              <w:rPr>
                <w:rFonts w:cstheme="minorHAnsi"/>
              </w:rPr>
              <w:t>на</w:t>
            </w:r>
            <w:proofErr w:type="spellEnd"/>
            <w:r w:rsidRPr="009232A1">
              <w:rPr>
                <w:rFonts w:cstheme="minorHAnsi"/>
              </w:rPr>
              <w:t xml:space="preserve"> </w:t>
            </w:r>
            <w:proofErr w:type="spellStart"/>
            <w:r w:rsidRPr="009232A1">
              <w:rPr>
                <w:rFonts w:cstheme="minorHAnsi"/>
              </w:rPr>
              <w:t>електрична</w:t>
            </w:r>
            <w:proofErr w:type="spellEnd"/>
            <w:r w:rsidRPr="009232A1">
              <w:rPr>
                <w:rFonts w:cstheme="minorHAnsi"/>
              </w:rPr>
              <w:t xml:space="preserve"> </w:t>
            </w:r>
            <w:proofErr w:type="spellStart"/>
            <w:r w:rsidRPr="009232A1">
              <w:rPr>
                <w:rFonts w:cstheme="minorHAnsi"/>
              </w:rPr>
              <w:t>енергија</w:t>
            </w:r>
            <w:proofErr w:type="spellEnd"/>
            <w:r w:rsidRPr="009232A1">
              <w:rPr>
                <w:rFonts w:cstheme="minorHAnsi"/>
              </w:rPr>
              <w:t xml:space="preserve"> </w:t>
            </w:r>
            <w:proofErr w:type="spellStart"/>
            <w:r w:rsidRPr="009232A1">
              <w:rPr>
                <w:rFonts w:cstheme="minorHAnsi"/>
              </w:rPr>
              <w:t>од</w:t>
            </w:r>
            <w:proofErr w:type="spellEnd"/>
            <w:r w:rsidRPr="009232A1">
              <w:rPr>
                <w:rFonts w:cstheme="minorHAnsi"/>
              </w:rPr>
              <w:t xml:space="preserve"> </w:t>
            </w:r>
            <w:proofErr w:type="spellStart"/>
            <w:r w:rsidRPr="009232A1">
              <w:rPr>
                <w:rFonts w:cstheme="minorHAnsi"/>
              </w:rPr>
              <w:t>сончева</w:t>
            </w:r>
            <w:proofErr w:type="spellEnd"/>
            <w:r w:rsidRPr="009232A1">
              <w:rPr>
                <w:rFonts w:cstheme="minorHAnsi"/>
              </w:rPr>
              <w:t xml:space="preserve"> </w:t>
            </w:r>
            <w:proofErr w:type="spellStart"/>
            <w:r w:rsidRPr="009232A1">
              <w:rPr>
                <w:rFonts w:cstheme="minorHAnsi"/>
              </w:rPr>
              <w:t>енергија</w:t>
            </w:r>
            <w:proofErr w:type="spellEnd"/>
            <w:r>
              <w:rPr>
                <w:rFonts w:cstheme="minorHAnsi"/>
              </w:rPr>
              <w:t xml:space="preserve"> </w:t>
            </w:r>
            <w:r w:rsidRPr="009232A1">
              <w:rPr>
                <w:rFonts w:cstheme="minorHAnsi"/>
              </w:rPr>
              <w:t>(</w:t>
            </w:r>
            <w:proofErr w:type="spellStart"/>
            <w:r w:rsidRPr="009232A1">
              <w:rPr>
                <w:rFonts w:cstheme="minorHAnsi"/>
              </w:rPr>
              <w:t>фотонапонски</w:t>
            </w:r>
            <w:proofErr w:type="spellEnd"/>
            <w:r w:rsidRPr="009232A1">
              <w:rPr>
                <w:rFonts w:cstheme="minorHAnsi"/>
              </w:rPr>
              <w:t xml:space="preserve"> </w:t>
            </w:r>
            <w:proofErr w:type="spellStart"/>
            <w:r w:rsidRPr="009232A1">
              <w:rPr>
                <w:rFonts w:cstheme="minorHAnsi"/>
              </w:rPr>
              <w:t>панели</w:t>
            </w:r>
            <w:proofErr w:type="spellEnd"/>
            <w:r w:rsidRPr="009232A1">
              <w:rPr>
                <w:rFonts w:cstheme="minorHAnsi"/>
              </w:rPr>
              <w:t xml:space="preserve">), </w:t>
            </w:r>
            <w:proofErr w:type="spellStart"/>
            <w:r w:rsidRPr="009232A1">
              <w:rPr>
                <w:rFonts w:cstheme="minorHAnsi"/>
              </w:rPr>
              <w:t>за</w:t>
            </w:r>
            <w:proofErr w:type="spellEnd"/>
            <w:r w:rsidRPr="009232A1">
              <w:rPr>
                <w:rFonts w:cstheme="minorHAnsi"/>
              </w:rPr>
              <w:t xml:space="preserve"> 50% </w:t>
            </w:r>
            <w:proofErr w:type="spellStart"/>
            <w:r w:rsidRPr="009232A1">
              <w:rPr>
                <w:rFonts w:cstheme="minorHAnsi"/>
              </w:rPr>
              <w:t>од</w:t>
            </w:r>
            <w:proofErr w:type="spellEnd"/>
            <w:r w:rsidRPr="009232A1">
              <w:rPr>
                <w:rFonts w:cstheme="minorHAnsi"/>
              </w:rPr>
              <w:t xml:space="preserve"> </w:t>
            </w:r>
            <w:proofErr w:type="spellStart"/>
            <w:r w:rsidRPr="009232A1">
              <w:rPr>
                <w:rFonts w:cstheme="minorHAnsi"/>
              </w:rPr>
              <w:t>површината</w:t>
            </w:r>
            <w:proofErr w:type="spellEnd"/>
            <w:r w:rsidRPr="009232A1">
              <w:rPr>
                <w:rFonts w:cstheme="minorHAnsi"/>
              </w:rPr>
              <w:t xml:space="preserve"> </w:t>
            </w:r>
            <w:proofErr w:type="spellStart"/>
            <w:r w:rsidRPr="009232A1">
              <w:rPr>
                <w:rFonts w:cstheme="minorHAnsi"/>
              </w:rPr>
              <w:t>на</w:t>
            </w:r>
            <w:proofErr w:type="spellEnd"/>
            <w:r w:rsidRPr="009232A1">
              <w:rPr>
                <w:rFonts w:cstheme="minorHAnsi"/>
              </w:rPr>
              <w:t xml:space="preserve"> </w:t>
            </w:r>
            <w:proofErr w:type="spellStart"/>
            <w:r w:rsidRPr="009232A1">
              <w:rPr>
                <w:rFonts w:cstheme="minorHAnsi"/>
              </w:rPr>
              <w:t>градежната</w:t>
            </w:r>
            <w:proofErr w:type="spellEnd"/>
            <w:r w:rsidRPr="009232A1">
              <w:rPr>
                <w:rFonts w:cstheme="minorHAnsi"/>
              </w:rPr>
              <w:t xml:space="preserve"> </w:t>
            </w:r>
            <w:proofErr w:type="spellStart"/>
            <w:r w:rsidRPr="009232A1">
              <w:rPr>
                <w:rFonts w:cstheme="minorHAnsi"/>
              </w:rPr>
              <w:t>парцела</w:t>
            </w:r>
            <w:proofErr w:type="spellEnd"/>
          </w:p>
        </w:tc>
        <w:tc>
          <w:tcPr>
            <w:tcW w:w="2030" w:type="dxa"/>
            <w:tcBorders>
              <w:top w:val="single" w:sz="4" w:space="0" w:color="000000"/>
              <w:left w:val="single" w:sz="4" w:space="0" w:color="000000"/>
              <w:bottom w:val="single" w:sz="4" w:space="0" w:color="000000"/>
              <w:right w:val="single" w:sz="3" w:space="0" w:color="000000"/>
            </w:tcBorders>
          </w:tcPr>
          <w:p w14:paraId="6A9539B8" w14:textId="77777777" w:rsidR="009232A1" w:rsidRDefault="009232A1" w:rsidP="009B1E5E">
            <w:pPr>
              <w:spacing w:after="0"/>
              <w:ind w:left="13" w:firstLine="0"/>
              <w:jc w:val="center"/>
              <w:rPr>
                <w:rFonts w:cstheme="minorHAnsi"/>
              </w:rPr>
            </w:pPr>
          </w:p>
        </w:tc>
      </w:tr>
      <w:tr w:rsidR="009232A1" w14:paraId="5C4D9F5D" w14:textId="77777777" w:rsidTr="0039288D">
        <w:trPr>
          <w:trHeight w:val="250"/>
        </w:trPr>
        <w:tc>
          <w:tcPr>
            <w:tcW w:w="459" w:type="dxa"/>
            <w:tcBorders>
              <w:top w:val="single" w:sz="4" w:space="0" w:color="000000"/>
              <w:left w:val="single" w:sz="4" w:space="0" w:color="000000"/>
              <w:bottom w:val="single" w:sz="4" w:space="0" w:color="000000"/>
              <w:right w:val="single" w:sz="4" w:space="0" w:color="000000"/>
            </w:tcBorders>
          </w:tcPr>
          <w:p w14:paraId="4FB085A4" w14:textId="77777777" w:rsidR="009232A1" w:rsidRDefault="009232A1" w:rsidP="003A7D68">
            <w:pPr>
              <w:spacing w:after="0"/>
              <w:ind w:left="2" w:firstLine="0"/>
              <w:jc w:val="center"/>
            </w:pPr>
          </w:p>
        </w:tc>
        <w:tc>
          <w:tcPr>
            <w:tcW w:w="5908" w:type="dxa"/>
            <w:tcBorders>
              <w:top w:val="single" w:sz="4" w:space="0" w:color="000000"/>
              <w:left w:val="single" w:sz="4" w:space="0" w:color="000000"/>
              <w:bottom w:val="single" w:sz="4" w:space="0" w:color="000000"/>
              <w:right w:val="single" w:sz="4" w:space="0" w:color="000000"/>
            </w:tcBorders>
          </w:tcPr>
          <w:p w14:paraId="4203B68D" w14:textId="77C50812" w:rsidR="009232A1" w:rsidRDefault="009232A1" w:rsidP="009B1E5E">
            <w:pPr>
              <w:spacing w:after="0"/>
              <w:ind w:left="2" w:firstLine="0"/>
              <w:jc w:val="left"/>
              <w:rPr>
                <w:rFonts w:cstheme="minorHAnsi"/>
              </w:rPr>
            </w:pPr>
            <w:proofErr w:type="spellStart"/>
            <w:r w:rsidRPr="009232A1">
              <w:rPr>
                <w:rFonts w:cstheme="minorHAnsi"/>
              </w:rPr>
              <w:t>Сите</w:t>
            </w:r>
            <w:proofErr w:type="spellEnd"/>
            <w:r w:rsidRPr="009232A1">
              <w:rPr>
                <w:rFonts w:cstheme="minorHAnsi"/>
              </w:rPr>
              <w:t xml:space="preserve"> </w:t>
            </w:r>
            <w:proofErr w:type="spellStart"/>
            <w:r w:rsidRPr="009232A1">
              <w:rPr>
                <w:rFonts w:cstheme="minorHAnsi"/>
              </w:rPr>
              <w:t>простории</w:t>
            </w:r>
            <w:proofErr w:type="spellEnd"/>
          </w:p>
        </w:tc>
        <w:tc>
          <w:tcPr>
            <w:tcW w:w="2030" w:type="dxa"/>
            <w:tcBorders>
              <w:top w:val="single" w:sz="4" w:space="0" w:color="000000"/>
              <w:left w:val="single" w:sz="4" w:space="0" w:color="000000"/>
              <w:bottom w:val="single" w:sz="4" w:space="0" w:color="000000"/>
              <w:right w:val="single" w:sz="3" w:space="0" w:color="000000"/>
            </w:tcBorders>
          </w:tcPr>
          <w:p w14:paraId="237F0E20" w14:textId="26F7B794" w:rsidR="009232A1" w:rsidRDefault="009232A1" w:rsidP="009B1E5E">
            <w:pPr>
              <w:spacing w:after="0"/>
              <w:ind w:left="13" w:firstLine="0"/>
              <w:jc w:val="center"/>
              <w:rPr>
                <w:rFonts w:cstheme="minorHAnsi"/>
              </w:rPr>
            </w:pPr>
            <w:r>
              <w:rPr>
                <w:rFonts w:cstheme="minorHAnsi"/>
              </w:rPr>
              <w:t>0,01</w:t>
            </w:r>
          </w:p>
        </w:tc>
      </w:tr>
    </w:tbl>
    <w:p w14:paraId="76F74050" w14:textId="77777777" w:rsidR="004B3D93" w:rsidRDefault="004B3D93" w:rsidP="00013FB7">
      <w:pPr>
        <w:ind w:firstLine="0"/>
        <w:rPr>
          <w:b/>
          <w:bCs/>
        </w:rPr>
      </w:pPr>
    </w:p>
    <w:p w14:paraId="291FB99F" w14:textId="77777777" w:rsidR="00857305" w:rsidRDefault="00857305" w:rsidP="00603021">
      <w:r w:rsidRPr="00857305">
        <w:rPr>
          <w:lang w:val="en-US"/>
        </w:rPr>
        <w:t>(2)</w:t>
      </w:r>
      <w:r>
        <w:rPr>
          <w:lang w:val="en-US"/>
        </w:rPr>
        <w:t xml:space="preserve"> </w:t>
      </w:r>
      <w:r>
        <w:t xml:space="preserve">Во новата корисна нето површина што ќе се гради согласно заверената проектна документација не се пресметува површината на: </w:t>
      </w:r>
    </w:p>
    <w:p w14:paraId="24E72806" w14:textId="77777777" w:rsidR="00857305" w:rsidRDefault="00857305" w:rsidP="00857305">
      <w:pPr>
        <w:spacing w:after="0"/>
      </w:pPr>
      <w:r>
        <w:t xml:space="preserve">- Инсталационите канали; </w:t>
      </w:r>
    </w:p>
    <w:p w14:paraId="73679B6D" w14:textId="77777777" w:rsidR="00857305" w:rsidRDefault="00857305" w:rsidP="00857305">
      <w:pPr>
        <w:spacing w:after="0"/>
      </w:pPr>
      <w:r>
        <w:t xml:space="preserve">- Окната за лифтови; </w:t>
      </w:r>
    </w:p>
    <w:p w14:paraId="0BEBD8CF" w14:textId="77777777" w:rsidR="00857305" w:rsidRDefault="00857305" w:rsidP="00857305">
      <w:pPr>
        <w:spacing w:after="0"/>
      </w:pPr>
      <w:r>
        <w:t xml:space="preserve">- Окна за врати; </w:t>
      </w:r>
    </w:p>
    <w:p w14:paraId="1C2235D2" w14:textId="77777777" w:rsidR="00857305" w:rsidRDefault="00857305" w:rsidP="00857305">
      <w:pPr>
        <w:spacing w:after="0"/>
      </w:pPr>
      <w:r>
        <w:t xml:space="preserve">- Отворени паркиралишта; </w:t>
      </w:r>
    </w:p>
    <w:p w14:paraId="6E4C0D93" w14:textId="77777777" w:rsidR="00857305" w:rsidRDefault="00857305" w:rsidP="00857305">
      <w:pPr>
        <w:spacing w:after="0"/>
      </w:pPr>
      <w:r>
        <w:t>- Подземни резервоари;</w:t>
      </w:r>
    </w:p>
    <w:p w14:paraId="4D557BE7" w14:textId="4CCFF42F" w:rsidR="000A342A" w:rsidRDefault="00857305" w:rsidP="00585322">
      <w:pPr>
        <w:spacing w:after="0"/>
      </w:pPr>
      <w:r>
        <w:t xml:space="preserve"> - Објекти заштитени како културно наследство.</w:t>
      </w:r>
    </w:p>
    <w:p w14:paraId="7E256BB1" w14:textId="77777777" w:rsidR="00395CFF" w:rsidRDefault="00395CFF" w:rsidP="00585322">
      <w:pPr>
        <w:spacing w:after="0"/>
      </w:pPr>
    </w:p>
    <w:p w14:paraId="32B35098" w14:textId="0CBBEAED" w:rsidR="000A342A" w:rsidRPr="00037CF9" w:rsidRDefault="000A342A" w:rsidP="000A342A">
      <w:pPr>
        <w:rPr>
          <w:lang w:val="en-US"/>
        </w:rPr>
      </w:pPr>
      <w:r>
        <w:rPr>
          <w:lang w:val="en-US"/>
        </w:rPr>
        <w:t xml:space="preserve">(3) </w:t>
      </w:r>
      <w:proofErr w:type="spellStart"/>
      <w:r w:rsidRPr="000A342A">
        <w:rPr>
          <w:lang w:val="en-US"/>
        </w:rPr>
        <w:t>За</w:t>
      </w:r>
      <w:proofErr w:type="spellEnd"/>
      <w:r w:rsidRPr="000A342A">
        <w:rPr>
          <w:lang w:val="en-US"/>
        </w:rPr>
        <w:t xml:space="preserve"> </w:t>
      </w:r>
      <w:proofErr w:type="spellStart"/>
      <w:r w:rsidRPr="000A342A">
        <w:rPr>
          <w:lang w:val="en-US"/>
        </w:rPr>
        <w:t>објектите</w:t>
      </w:r>
      <w:proofErr w:type="spellEnd"/>
      <w:r w:rsidRPr="000A342A">
        <w:rPr>
          <w:lang w:val="en-US"/>
        </w:rPr>
        <w:t xml:space="preserve"> </w:t>
      </w:r>
      <w:proofErr w:type="spellStart"/>
      <w:r w:rsidRPr="000A342A">
        <w:rPr>
          <w:lang w:val="en-US"/>
        </w:rPr>
        <w:t>од</w:t>
      </w:r>
      <w:proofErr w:type="spellEnd"/>
      <w:r w:rsidRPr="000A342A">
        <w:rPr>
          <w:lang w:val="en-US"/>
        </w:rPr>
        <w:t xml:space="preserve"> </w:t>
      </w:r>
      <w:proofErr w:type="spellStart"/>
      <w:r w:rsidRPr="000A342A">
        <w:rPr>
          <w:lang w:val="en-US"/>
        </w:rPr>
        <w:t>група</w:t>
      </w:r>
      <w:proofErr w:type="spellEnd"/>
      <w:r w:rsidRPr="000A342A">
        <w:rPr>
          <w:lang w:val="en-US"/>
        </w:rPr>
        <w:t xml:space="preserve"> </w:t>
      </w:r>
      <w:proofErr w:type="spellStart"/>
      <w:r w:rsidRPr="000A342A">
        <w:rPr>
          <w:lang w:val="en-US"/>
        </w:rPr>
        <w:t>на</w:t>
      </w:r>
      <w:proofErr w:type="spellEnd"/>
      <w:r w:rsidRPr="000A342A">
        <w:rPr>
          <w:lang w:val="en-US"/>
        </w:rPr>
        <w:t xml:space="preserve"> </w:t>
      </w:r>
      <w:proofErr w:type="spellStart"/>
      <w:r w:rsidRPr="000A342A">
        <w:rPr>
          <w:lang w:val="en-US"/>
        </w:rPr>
        <w:t>класи</w:t>
      </w:r>
      <w:proofErr w:type="spellEnd"/>
      <w:r w:rsidRPr="000A342A">
        <w:rPr>
          <w:lang w:val="en-US"/>
        </w:rPr>
        <w:t xml:space="preserve"> </w:t>
      </w:r>
      <w:proofErr w:type="spellStart"/>
      <w:r w:rsidRPr="000A342A">
        <w:rPr>
          <w:lang w:val="en-US"/>
        </w:rPr>
        <w:t>на</w:t>
      </w:r>
      <w:proofErr w:type="spellEnd"/>
      <w:r w:rsidRPr="000A342A">
        <w:rPr>
          <w:lang w:val="en-US"/>
        </w:rPr>
        <w:t xml:space="preserve"> </w:t>
      </w:r>
      <w:proofErr w:type="spellStart"/>
      <w:r w:rsidRPr="000A342A">
        <w:rPr>
          <w:lang w:val="en-US"/>
        </w:rPr>
        <w:t>намени</w:t>
      </w:r>
      <w:proofErr w:type="spellEnd"/>
      <w:r w:rsidRPr="000A342A">
        <w:rPr>
          <w:lang w:val="en-US"/>
        </w:rPr>
        <w:t xml:space="preserve"> Г - </w:t>
      </w:r>
      <w:proofErr w:type="spellStart"/>
      <w:r w:rsidRPr="000A342A">
        <w:rPr>
          <w:lang w:val="en-US"/>
        </w:rPr>
        <w:t>производство</w:t>
      </w:r>
      <w:proofErr w:type="spellEnd"/>
      <w:r w:rsidRPr="000A342A">
        <w:rPr>
          <w:lang w:val="en-US"/>
        </w:rPr>
        <w:t xml:space="preserve">, </w:t>
      </w:r>
      <w:proofErr w:type="spellStart"/>
      <w:r w:rsidRPr="000A342A">
        <w:rPr>
          <w:lang w:val="en-US"/>
        </w:rPr>
        <w:t>дистрибуција</w:t>
      </w:r>
      <w:proofErr w:type="spellEnd"/>
      <w:r w:rsidRPr="000A342A">
        <w:rPr>
          <w:lang w:val="en-US"/>
        </w:rPr>
        <w:t xml:space="preserve"> и </w:t>
      </w:r>
      <w:proofErr w:type="spellStart"/>
      <w:r w:rsidRPr="000A342A">
        <w:rPr>
          <w:lang w:val="en-US"/>
        </w:rPr>
        <w:t>сервиси</w:t>
      </w:r>
      <w:proofErr w:type="spellEnd"/>
      <w:r w:rsidRPr="000A342A">
        <w:rPr>
          <w:lang w:val="en-US"/>
        </w:rPr>
        <w:t>,</w:t>
      </w:r>
      <w:r>
        <w:rPr>
          <w:lang w:val="en-US"/>
        </w:rPr>
        <w:t xml:space="preserve"> </w:t>
      </w:r>
      <w:proofErr w:type="spellStart"/>
      <w:r w:rsidRPr="000A342A">
        <w:rPr>
          <w:lang w:val="en-US"/>
        </w:rPr>
        <w:t>висината</w:t>
      </w:r>
      <w:proofErr w:type="spellEnd"/>
      <w:r w:rsidRPr="000A342A">
        <w:rPr>
          <w:lang w:val="en-US"/>
        </w:rPr>
        <w:t xml:space="preserve"> </w:t>
      </w:r>
      <w:proofErr w:type="spellStart"/>
      <w:r w:rsidRPr="000A342A">
        <w:rPr>
          <w:lang w:val="en-US"/>
        </w:rPr>
        <w:t>на</w:t>
      </w:r>
      <w:proofErr w:type="spellEnd"/>
      <w:r w:rsidRPr="000A342A">
        <w:rPr>
          <w:lang w:val="en-US"/>
        </w:rPr>
        <w:t xml:space="preserve"> </w:t>
      </w:r>
      <w:proofErr w:type="spellStart"/>
      <w:r w:rsidRPr="000A342A">
        <w:rPr>
          <w:lang w:val="en-US"/>
        </w:rPr>
        <w:t>трошоците</w:t>
      </w:r>
      <w:proofErr w:type="spellEnd"/>
      <w:r w:rsidRPr="000A342A">
        <w:rPr>
          <w:lang w:val="en-US"/>
        </w:rPr>
        <w:t xml:space="preserve"> </w:t>
      </w:r>
      <w:proofErr w:type="spellStart"/>
      <w:r w:rsidRPr="000A342A">
        <w:rPr>
          <w:lang w:val="en-US"/>
        </w:rPr>
        <w:t>за</w:t>
      </w:r>
      <w:proofErr w:type="spellEnd"/>
      <w:r w:rsidRPr="000A342A">
        <w:rPr>
          <w:lang w:val="en-US"/>
        </w:rPr>
        <w:t xml:space="preserve"> </w:t>
      </w:r>
      <w:proofErr w:type="spellStart"/>
      <w:r w:rsidRPr="000A342A">
        <w:rPr>
          <w:lang w:val="en-US"/>
        </w:rPr>
        <w:t>уредување</w:t>
      </w:r>
      <w:proofErr w:type="spellEnd"/>
      <w:r w:rsidRPr="000A342A">
        <w:rPr>
          <w:lang w:val="en-US"/>
        </w:rPr>
        <w:t xml:space="preserve"> </w:t>
      </w:r>
      <w:proofErr w:type="spellStart"/>
      <w:r w:rsidRPr="000A342A">
        <w:rPr>
          <w:lang w:val="en-US"/>
        </w:rPr>
        <w:t>на</w:t>
      </w:r>
      <w:proofErr w:type="spellEnd"/>
      <w:r w:rsidRPr="000A342A">
        <w:rPr>
          <w:lang w:val="en-US"/>
        </w:rPr>
        <w:t xml:space="preserve"> </w:t>
      </w:r>
      <w:proofErr w:type="spellStart"/>
      <w:r w:rsidRPr="000A342A">
        <w:rPr>
          <w:lang w:val="en-US"/>
        </w:rPr>
        <w:t>градежното</w:t>
      </w:r>
      <w:proofErr w:type="spellEnd"/>
      <w:r w:rsidRPr="000A342A">
        <w:rPr>
          <w:lang w:val="en-US"/>
        </w:rPr>
        <w:t xml:space="preserve"> </w:t>
      </w:r>
      <w:proofErr w:type="spellStart"/>
      <w:r w:rsidRPr="000A342A">
        <w:rPr>
          <w:lang w:val="en-US"/>
        </w:rPr>
        <w:t>земјиште</w:t>
      </w:r>
      <w:proofErr w:type="spellEnd"/>
      <w:r w:rsidRPr="000A342A">
        <w:rPr>
          <w:lang w:val="en-US"/>
        </w:rPr>
        <w:t xml:space="preserve"> </w:t>
      </w:r>
      <w:proofErr w:type="spellStart"/>
      <w:r w:rsidRPr="000A342A">
        <w:rPr>
          <w:lang w:val="en-US"/>
        </w:rPr>
        <w:t>не</w:t>
      </w:r>
      <w:proofErr w:type="spellEnd"/>
      <w:r w:rsidRPr="000A342A">
        <w:rPr>
          <w:lang w:val="en-US"/>
        </w:rPr>
        <w:t xml:space="preserve"> </w:t>
      </w:r>
      <w:proofErr w:type="spellStart"/>
      <w:r w:rsidRPr="000A342A">
        <w:rPr>
          <w:lang w:val="en-US"/>
        </w:rPr>
        <w:t>може</w:t>
      </w:r>
      <w:proofErr w:type="spellEnd"/>
      <w:r w:rsidRPr="000A342A">
        <w:rPr>
          <w:lang w:val="en-US"/>
        </w:rPr>
        <w:t xml:space="preserve"> </w:t>
      </w:r>
      <w:proofErr w:type="spellStart"/>
      <w:r w:rsidRPr="000A342A">
        <w:rPr>
          <w:lang w:val="en-US"/>
        </w:rPr>
        <w:t>да</w:t>
      </w:r>
      <w:proofErr w:type="spellEnd"/>
      <w:r w:rsidRPr="000A342A">
        <w:rPr>
          <w:lang w:val="en-US"/>
        </w:rPr>
        <w:t xml:space="preserve"> </w:t>
      </w:r>
      <w:proofErr w:type="spellStart"/>
      <w:r w:rsidRPr="000A342A">
        <w:rPr>
          <w:lang w:val="en-US"/>
        </w:rPr>
        <w:t>биде</w:t>
      </w:r>
      <w:proofErr w:type="spellEnd"/>
      <w:r w:rsidRPr="000A342A">
        <w:rPr>
          <w:lang w:val="en-US"/>
        </w:rPr>
        <w:t xml:space="preserve"> </w:t>
      </w:r>
      <w:proofErr w:type="spellStart"/>
      <w:r w:rsidRPr="000A342A">
        <w:rPr>
          <w:lang w:val="en-US"/>
        </w:rPr>
        <w:t>повисока</w:t>
      </w:r>
      <w:proofErr w:type="spellEnd"/>
      <w:r>
        <w:rPr>
          <w:lang w:val="en-US"/>
        </w:rPr>
        <w:t xml:space="preserve"> </w:t>
      </w:r>
      <w:proofErr w:type="spellStart"/>
      <w:r w:rsidRPr="000A342A">
        <w:rPr>
          <w:lang w:val="en-US"/>
        </w:rPr>
        <w:t>од</w:t>
      </w:r>
      <w:proofErr w:type="spellEnd"/>
      <w:r w:rsidRPr="000A342A">
        <w:rPr>
          <w:lang w:val="en-US"/>
        </w:rPr>
        <w:t xml:space="preserve"> 30% </w:t>
      </w:r>
      <w:proofErr w:type="spellStart"/>
      <w:r w:rsidRPr="000A342A">
        <w:rPr>
          <w:lang w:val="en-US"/>
        </w:rPr>
        <w:t>од</w:t>
      </w:r>
      <w:proofErr w:type="spellEnd"/>
      <w:r w:rsidRPr="000A342A">
        <w:rPr>
          <w:lang w:val="en-US"/>
        </w:rPr>
        <w:t xml:space="preserve"> </w:t>
      </w:r>
      <w:proofErr w:type="spellStart"/>
      <w:r w:rsidRPr="000A342A">
        <w:rPr>
          <w:lang w:val="en-US"/>
        </w:rPr>
        <w:t>висината</w:t>
      </w:r>
      <w:proofErr w:type="spellEnd"/>
      <w:r w:rsidRPr="000A342A">
        <w:rPr>
          <w:lang w:val="en-US"/>
        </w:rPr>
        <w:t xml:space="preserve"> </w:t>
      </w:r>
      <w:proofErr w:type="spellStart"/>
      <w:r w:rsidRPr="000A342A">
        <w:rPr>
          <w:lang w:val="en-US"/>
        </w:rPr>
        <w:t>на</w:t>
      </w:r>
      <w:proofErr w:type="spellEnd"/>
      <w:r w:rsidRPr="000A342A">
        <w:rPr>
          <w:lang w:val="en-US"/>
        </w:rPr>
        <w:t xml:space="preserve"> </w:t>
      </w:r>
      <w:proofErr w:type="spellStart"/>
      <w:r w:rsidRPr="000A342A">
        <w:rPr>
          <w:lang w:val="en-US"/>
        </w:rPr>
        <w:t>просечната</w:t>
      </w:r>
      <w:proofErr w:type="spellEnd"/>
      <w:r w:rsidRPr="000A342A">
        <w:rPr>
          <w:lang w:val="en-US"/>
        </w:rPr>
        <w:t xml:space="preserve"> </w:t>
      </w:r>
      <w:proofErr w:type="spellStart"/>
      <w:r w:rsidRPr="000A342A">
        <w:rPr>
          <w:lang w:val="en-US"/>
        </w:rPr>
        <w:t>нето</w:t>
      </w:r>
      <w:proofErr w:type="spellEnd"/>
      <w:r w:rsidRPr="000A342A">
        <w:rPr>
          <w:lang w:val="en-US"/>
        </w:rPr>
        <w:t xml:space="preserve"> </w:t>
      </w:r>
      <w:proofErr w:type="spellStart"/>
      <w:r w:rsidRPr="000A342A">
        <w:rPr>
          <w:lang w:val="en-US"/>
        </w:rPr>
        <w:t>плата</w:t>
      </w:r>
      <w:proofErr w:type="spellEnd"/>
      <w:r w:rsidRPr="000A342A">
        <w:rPr>
          <w:lang w:val="en-US"/>
        </w:rPr>
        <w:t xml:space="preserve"> </w:t>
      </w:r>
      <w:proofErr w:type="spellStart"/>
      <w:r w:rsidRPr="000A342A">
        <w:rPr>
          <w:lang w:val="en-US"/>
        </w:rPr>
        <w:t>во</w:t>
      </w:r>
      <w:proofErr w:type="spellEnd"/>
      <w:r w:rsidRPr="000A342A">
        <w:rPr>
          <w:lang w:val="en-US"/>
        </w:rPr>
        <w:t xml:space="preserve"> </w:t>
      </w:r>
      <w:proofErr w:type="spellStart"/>
      <w:r w:rsidRPr="000A342A">
        <w:rPr>
          <w:lang w:val="en-US"/>
        </w:rPr>
        <w:t>Република</w:t>
      </w:r>
      <w:proofErr w:type="spellEnd"/>
      <w:r w:rsidRPr="000A342A">
        <w:rPr>
          <w:lang w:val="en-US"/>
        </w:rPr>
        <w:t xml:space="preserve"> </w:t>
      </w:r>
      <w:r>
        <w:t xml:space="preserve">Северна </w:t>
      </w:r>
      <w:proofErr w:type="spellStart"/>
      <w:r w:rsidRPr="000A342A">
        <w:rPr>
          <w:lang w:val="en-US"/>
        </w:rPr>
        <w:t>Македонија</w:t>
      </w:r>
      <w:proofErr w:type="spellEnd"/>
      <w:r w:rsidRPr="000A342A">
        <w:rPr>
          <w:lang w:val="en-US"/>
        </w:rPr>
        <w:t xml:space="preserve"> </w:t>
      </w:r>
      <w:proofErr w:type="spellStart"/>
      <w:r w:rsidRPr="000A342A">
        <w:rPr>
          <w:lang w:val="en-US"/>
        </w:rPr>
        <w:t>за</w:t>
      </w:r>
      <w:proofErr w:type="spellEnd"/>
      <w:r w:rsidRPr="000A342A">
        <w:rPr>
          <w:lang w:val="en-US"/>
        </w:rPr>
        <w:t xml:space="preserve"> </w:t>
      </w:r>
      <w:proofErr w:type="spellStart"/>
      <w:r w:rsidRPr="000A342A">
        <w:rPr>
          <w:lang w:val="en-US"/>
        </w:rPr>
        <w:t>последната</w:t>
      </w:r>
      <w:proofErr w:type="spellEnd"/>
      <w:r>
        <w:rPr>
          <w:lang w:val="en-US"/>
        </w:rPr>
        <w:t xml:space="preserve"> </w:t>
      </w:r>
      <w:proofErr w:type="spellStart"/>
      <w:r w:rsidRPr="000A342A">
        <w:rPr>
          <w:lang w:val="en-US"/>
        </w:rPr>
        <w:t>година</w:t>
      </w:r>
      <w:proofErr w:type="spellEnd"/>
      <w:r w:rsidRPr="000A342A">
        <w:rPr>
          <w:lang w:val="en-US"/>
        </w:rPr>
        <w:t xml:space="preserve">, </w:t>
      </w:r>
      <w:proofErr w:type="spellStart"/>
      <w:r w:rsidRPr="000A342A">
        <w:rPr>
          <w:lang w:val="en-US"/>
        </w:rPr>
        <w:t>помножена</w:t>
      </w:r>
      <w:proofErr w:type="spellEnd"/>
      <w:r w:rsidRPr="000A342A">
        <w:rPr>
          <w:lang w:val="en-US"/>
        </w:rPr>
        <w:t xml:space="preserve"> </w:t>
      </w:r>
      <w:proofErr w:type="spellStart"/>
      <w:r w:rsidRPr="000A342A">
        <w:rPr>
          <w:lang w:val="en-US"/>
        </w:rPr>
        <w:t>со</w:t>
      </w:r>
      <w:proofErr w:type="spellEnd"/>
      <w:r w:rsidRPr="000A342A">
        <w:rPr>
          <w:lang w:val="en-US"/>
        </w:rPr>
        <w:t xml:space="preserve"> </w:t>
      </w:r>
      <w:proofErr w:type="spellStart"/>
      <w:r w:rsidRPr="000A342A">
        <w:rPr>
          <w:lang w:val="en-US"/>
        </w:rPr>
        <w:t>коефициентите</w:t>
      </w:r>
      <w:proofErr w:type="spellEnd"/>
      <w:r w:rsidRPr="000A342A">
        <w:rPr>
          <w:lang w:val="en-US"/>
        </w:rPr>
        <w:t xml:space="preserve"> </w:t>
      </w:r>
      <w:proofErr w:type="spellStart"/>
      <w:r w:rsidRPr="000A342A">
        <w:rPr>
          <w:lang w:val="en-US"/>
        </w:rPr>
        <w:t>утврдени</w:t>
      </w:r>
      <w:proofErr w:type="spellEnd"/>
      <w:r w:rsidRPr="000A342A">
        <w:rPr>
          <w:lang w:val="en-US"/>
        </w:rPr>
        <w:t xml:space="preserve"> </w:t>
      </w:r>
      <w:proofErr w:type="spellStart"/>
      <w:r w:rsidRPr="000A342A">
        <w:rPr>
          <w:lang w:val="en-US"/>
        </w:rPr>
        <w:t>во</w:t>
      </w:r>
      <w:proofErr w:type="spellEnd"/>
      <w:r w:rsidRPr="000A342A">
        <w:rPr>
          <w:lang w:val="en-US"/>
        </w:rPr>
        <w:t xml:space="preserve"> </w:t>
      </w:r>
      <w:proofErr w:type="spellStart"/>
      <w:r w:rsidRPr="000A342A">
        <w:rPr>
          <w:lang w:val="en-US"/>
        </w:rPr>
        <w:t>став</w:t>
      </w:r>
      <w:proofErr w:type="spellEnd"/>
      <w:r w:rsidRPr="000A342A">
        <w:rPr>
          <w:lang w:val="en-US"/>
        </w:rPr>
        <w:t xml:space="preserve"> (1) </w:t>
      </w:r>
      <w:proofErr w:type="spellStart"/>
      <w:r w:rsidRPr="000A342A">
        <w:rPr>
          <w:lang w:val="en-US"/>
        </w:rPr>
        <w:t>точка</w:t>
      </w:r>
      <w:proofErr w:type="spellEnd"/>
      <w:r w:rsidRPr="000A342A">
        <w:rPr>
          <w:lang w:val="en-US"/>
        </w:rPr>
        <w:t xml:space="preserve"> 4 </w:t>
      </w:r>
      <w:proofErr w:type="spellStart"/>
      <w:r w:rsidRPr="000A342A">
        <w:rPr>
          <w:lang w:val="en-US"/>
        </w:rPr>
        <w:t>од</w:t>
      </w:r>
      <w:proofErr w:type="spellEnd"/>
      <w:r w:rsidRPr="000A342A">
        <w:rPr>
          <w:lang w:val="en-US"/>
        </w:rPr>
        <w:t xml:space="preserve"> </w:t>
      </w:r>
      <w:proofErr w:type="spellStart"/>
      <w:r w:rsidRPr="000A342A">
        <w:rPr>
          <w:lang w:val="en-US"/>
        </w:rPr>
        <w:t>овој</w:t>
      </w:r>
      <w:proofErr w:type="spellEnd"/>
      <w:r w:rsidRPr="000A342A">
        <w:rPr>
          <w:lang w:val="en-US"/>
        </w:rPr>
        <w:t xml:space="preserve"> </w:t>
      </w:r>
      <w:proofErr w:type="spellStart"/>
      <w:r w:rsidRPr="000A342A">
        <w:rPr>
          <w:lang w:val="en-US"/>
        </w:rPr>
        <w:t>член</w:t>
      </w:r>
      <w:proofErr w:type="spellEnd"/>
      <w:r w:rsidRPr="000A342A">
        <w:rPr>
          <w:lang w:val="en-US"/>
        </w:rPr>
        <w:t>.</w:t>
      </w:r>
    </w:p>
    <w:p w14:paraId="1D5EA4FA" w14:textId="70B852E5" w:rsidR="00EA6F55" w:rsidRDefault="00037CF9" w:rsidP="00E451D8">
      <w:r>
        <w:rPr>
          <w:lang w:val="en-US"/>
        </w:rPr>
        <w:t>(</w:t>
      </w:r>
      <w:r w:rsidR="000A342A">
        <w:rPr>
          <w:lang w:val="en-US"/>
        </w:rPr>
        <w:t>4</w:t>
      </w:r>
      <w:r>
        <w:rPr>
          <w:lang w:val="en-US"/>
        </w:rPr>
        <w:t xml:space="preserve">) </w:t>
      </w:r>
      <w:r>
        <w:t>За објектите за производство на електрична енергија од сончева енергија (фотонапонски панели), висината на трошоците за уредување на градежното земјиште не може да биде повисока од 20% од висината на просечната нето плата во Република Северна Македонија за последната година, помножена со коефициентот утврден во став (1) точка 14 од овој член.</w:t>
      </w:r>
    </w:p>
    <w:p w14:paraId="2F4D39CF" w14:textId="7EC4114E" w:rsidR="00A00601" w:rsidRDefault="00A00601" w:rsidP="00A00601">
      <w:pPr>
        <w:rPr>
          <w:b/>
          <w:bCs/>
        </w:rPr>
      </w:pPr>
      <w:r w:rsidRPr="00A00601">
        <w:rPr>
          <w:b/>
          <w:bCs/>
        </w:rPr>
        <w:t xml:space="preserve">VII. </w:t>
      </w:r>
      <w:bookmarkStart w:id="16" w:name="_Hlk158379045"/>
      <w:r w:rsidRPr="00A00601">
        <w:rPr>
          <w:b/>
          <w:bCs/>
        </w:rPr>
        <w:t>ЕКСПРОПРИЈАЦИЈА НА НЕДВИЖЕН ИМОТ</w:t>
      </w:r>
      <w:bookmarkEnd w:id="16"/>
    </w:p>
    <w:p w14:paraId="17A950B8" w14:textId="4570119D" w:rsidR="00A00601" w:rsidRPr="00A00601" w:rsidRDefault="00A00601" w:rsidP="00A00601">
      <w:pPr>
        <w:spacing w:after="0"/>
        <w:jc w:val="center"/>
        <w:rPr>
          <w:b/>
          <w:bCs/>
          <w:lang w:val="en-US"/>
        </w:rPr>
      </w:pPr>
      <w:r w:rsidRPr="00673C41">
        <w:rPr>
          <w:b/>
          <w:bCs/>
        </w:rPr>
        <w:t xml:space="preserve">Член </w:t>
      </w:r>
      <w:r>
        <w:rPr>
          <w:b/>
          <w:bCs/>
        </w:rPr>
        <w:t>1</w:t>
      </w:r>
      <w:r w:rsidR="00372463">
        <w:rPr>
          <w:b/>
          <w:bCs/>
          <w:lang w:val="en-US"/>
        </w:rPr>
        <w:t>6</w:t>
      </w:r>
    </w:p>
    <w:p w14:paraId="503C325B" w14:textId="262818E0" w:rsidR="00A00601" w:rsidRDefault="00A00601" w:rsidP="00A00601">
      <w:r>
        <w:t>(1)  За реализација на инфраструктурни објекти од јавен интерес</w:t>
      </w:r>
      <w:r w:rsidR="00F35F15">
        <w:t xml:space="preserve"> </w:t>
      </w:r>
      <w:r>
        <w:t>Општина</w:t>
      </w:r>
      <w:r w:rsidR="00F35F15">
        <w:t xml:space="preserve"> </w:t>
      </w:r>
      <w:r w:rsidR="00F35F15" w:rsidRPr="0099607F">
        <w:rPr>
          <w:lang w:val="ru-RU"/>
        </w:rPr>
        <w:t>Центар Жупа</w:t>
      </w:r>
      <w:r w:rsidR="00F35F15">
        <w:t xml:space="preserve"> </w:t>
      </w:r>
      <w:r>
        <w:t>ќе поведува постапки за експропријација, пред надлежниот орган на управата.</w:t>
      </w:r>
    </w:p>
    <w:p w14:paraId="16447709" w14:textId="347A01E5" w:rsidR="00A00601" w:rsidRDefault="00A00601" w:rsidP="00A00601">
      <w:r>
        <w:t>(2)  Согласно Законот за експропријација, на сопствениците на недвижниот имот ќе им се надомести пазарната вредност на одземениот имот со давање на друга соодветна недвижност (доколку е можно,) или со надомест во пари.</w:t>
      </w:r>
    </w:p>
    <w:p w14:paraId="75750262" w14:textId="2864BD94" w:rsidR="00EA6F55" w:rsidRDefault="00A00601" w:rsidP="00A00601">
      <w:r>
        <w:t xml:space="preserve">(3) Пазарната вредност на одземениот имот ќе се утврдува со примена на Методологијата за утврдување на пазарната вредност на недвижниот имот, а согласно постапката за утврдување на пазарната вредност на недвижниот имот во Општина </w:t>
      </w:r>
      <w:r w:rsidRPr="0099607F">
        <w:rPr>
          <w:lang w:val="ru-RU"/>
        </w:rPr>
        <w:t>Центар Жупа</w:t>
      </w:r>
      <w:r>
        <w:t xml:space="preserve"> која ја користи Комисијата за утврдување на пазарната вредност на недвижниот имот во Општина </w:t>
      </w:r>
      <w:r w:rsidRPr="0099607F">
        <w:rPr>
          <w:lang w:val="ru-RU"/>
        </w:rPr>
        <w:t>Центар Жупа</w:t>
      </w:r>
      <w:r>
        <w:t>.</w:t>
      </w:r>
    </w:p>
    <w:p w14:paraId="330E1D51" w14:textId="77777777" w:rsidR="00A00601" w:rsidRPr="00C0744C" w:rsidRDefault="00A00601" w:rsidP="00A00601"/>
    <w:p w14:paraId="58759BB1" w14:textId="0182E34C" w:rsidR="00FB2F14" w:rsidRDefault="00C0744C" w:rsidP="00603021">
      <w:pPr>
        <w:rPr>
          <w:b/>
          <w:bCs/>
          <w:lang w:val="en-US"/>
        </w:rPr>
      </w:pPr>
      <w:r w:rsidRPr="00C0744C">
        <w:rPr>
          <w:b/>
          <w:bCs/>
          <w:lang w:val="en-US"/>
        </w:rPr>
        <w:t xml:space="preserve">VII.  ДИНАМИКА И МЕРКИ ЗА ИЗВРШУВАЊЕ НА ПРОГРАМАТА </w:t>
      </w:r>
    </w:p>
    <w:p w14:paraId="5C6592C4" w14:textId="4E3DFB66" w:rsidR="00C0744C" w:rsidRPr="00C0744C" w:rsidRDefault="00C0744C" w:rsidP="00C0744C">
      <w:pPr>
        <w:spacing w:after="0"/>
        <w:jc w:val="center"/>
        <w:rPr>
          <w:b/>
          <w:bCs/>
          <w:lang w:val="en-US"/>
        </w:rPr>
      </w:pPr>
      <w:r w:rsidRPr="00673C41">
        <w:rPr>
          <w:b/>
          <w:bCs/>
        </w:rPr>
        <w:t xml:space="preserve">Член </w:t>
      </w:r>
      <w:r>
        <w:rPr>
          <w:b/>
          <w:bCs/>
        </w:rPr>
        <w:t>1</w:t>
      </w:r>
      <w:r w:rsidR="00372463">
        <w:rPr>
          <w:b/>
          <w:bCs/>
          <w:lang w:val="en-US"/>
        </w:rPr>
        <w:t>7</w:t>
      </w:r>
    </w:p>
    <w:p w14:paraId="31752B11" w14:textId="7A143C2D" w:rsidR="00A61963" w:rsidRDefault="00A61963" w:rsidP="00F450EE">
      <w:r>
        <w:t>(</w:t>
      </w:r>
      <w:r w:rsidR="00C7399B">
        <w:t>1</w:t>
      </w:r>
      <w:r>
        <w:t xml:space="preserve">)  </w:t>
      </w:r>
      <w:r>
        <w:rPr>
          <w:shd w:val="clear" w:color="auto" w:fill="FFFFFF"/>
        </w:rPr>
        <w:t>Уредувањето на градежното земјиште претставува еден континуиран процес ко</w:t>
      </w:r>
      <w:r w:rsidR="00897CDD">
        <w:rPr>
          <w:shd w:val="clear" w:color="auto" w:fill="FFFFFF"/>
        </w:rPr>
        <w:t>и</w:t>
      </w:r>
      <w:r>
        <w:rPr>
          <w:shd w:val="clear" w:color="auto" w:fill="FFFFFF"/>
        </w:rPr>
        <w:t xml:space="preserve"> се одвива со години и создава можности и простор за иден разво</w:t>
      </w:r>
      <w:r w:rsidR="00C7399B">
        <w:rPr>
          <w:shd w:val="clear" w:color="auto" w:fill="FFFFFF"/>
        </w:rPr>
        <w:t>ј</w:t>
      </w:r>
      <w:r>
        <w:rPr>
          <w:shd w:val="clear" w:color="auto" w:fill="FFFFFF"/>
        </w:rPr>
        <w:t xml:space="preserve"> на</w:t>
      </w:r>
      <w:r w:rsidR="00C7399B">
        <w:rPr>
          <w:shd w:val="clear" w:color="auto" w:fill="FFFFFF"/>
        </w:rPr>
        <w:t xml:space="preserve"> општината</w:t>
      </w:r>
      <w:r>
        <w:rPr>
          <w:shd w:val="clear" w:color="auto" w:fill="FFFFFF"/>
        </w:rPr>
        <w:t>. Во то</w:t>
      </w:r>
      <w:r w:rsidR="00C7399B">
        <w:rPr>
          <w:shd w:val="clear" w:color="auto" w:fill="FFFFFF"/>
        </w:rPr>
        <w:t>ј</w:t>
      </w:r>
      <w:r>
        <w:rPr>
          <w:shd w:val="clear" w:color="auto" w:fill="FFFFFF"/>
        </w:rPr>
        <w:t xml:space="preserve"> контекст на пове</w:t>
      </w:r>
      <w:r w:rsidR="00C7399B">
        <w:rPr>
          <w:shd w:val="clear" w:color="auto" w:fill="FFFFFF"/>
        </w:rPr>
        <w:t>ќ</w:t>
      </w:r>
      <w:r>
        <w:rPr>
          <w:shd w:val="clear" w:color="auto" w:fill="FFFFFF"/>
        </w:rPr>
        <w:t>е годишно, односно пове</w:t>
      </w:r>
      <w:r w:rsidR="00C7399B">
        <w:rPr>
          <w:shd w:val="clear" w:color="auto" w:fill="FFFFFF"/>
        </w:rPr>
        <w:t>ќ</w:t>
      </w:r>
      <w:r>
        <w:rPr>
          <w:shd w:val="clear" w:color="auto" w:fill="FFFFFF"/>
        </w:rPr>
        <w:t>е фазно уредува</w:t>
      </w:r>
      <w:r w:rsidR="00C7399B">
        <w:rPr>
          <w:shd w:val="clear" w:color="auto" w:fill="FFFFFF"/>
        </w:rPr>
        <w:t>њ</w:t>
      </w:r>
      <w:r>
        <w:rPr>
          <w:shd w:val="clear" w:color="auto" w:fill="FFFFFF"/>
        </w:rPr>
        <w:t>е на градежното зем</w:t>
      </w:r>
      <w:r w:rsidR="00C7399B">
        <w:rPr>
          <w:shd w:val="clear" w:color="auto" w:fill="FFFFFF"/>
        </w:rPr>
        <w:t>ј</w:t>
      </w:r>
      <w:r>
        <w:rPr>
          <w:shd w:val="clear" w:color="auto" w:fill="FFFFFF"/>
        </w:rPr>
        <w:t>иште се решаваат целосно потребите од уредува</w:t>
      </w:r>
      <w:r w:rsidR="00C7399B">
        <w:rPr>
          <w:shd w:val="clear" w:color="auto" w:fill="FFFFFF"/>
        </w:rPr>
        <w:t>њ</w:t>
      </w:r>
      <w:r>
        <w:rPr>
          <w:shd w:val="clear" w:color="auto" w:fill="FFFFFF"/>
        </w:rPr>
        <w:t>е и опремува</w:t>
      </w:r>
      <w:r w:rsidR="00C7399B">
        <w:rPr>
          <w:shd w:val="clear" w:color="auto" w:fill="FFFFFF"/>
        </w:rPr>
        <w:t>њ</w:t>
      </w:r>
      <w:r>
        <w:rPr>
          <w:shd w:val="clear" w:color="auto" w:fill="FFFFFF"/>
        </w:rPr>
        <w:t>е на зем</w:t>
      </w:r>
      <w:r w:rsidR="00C7399B">
        <w:rPr>
          <w:shd w:val="clear" w:color="auto" w:fill="FFFFFF"/>
        </w:rPr>
        <w:t>ј</w:t>
      </w:r>
      <w:r>
        <w:rPr>
          <w:shd w:val="clear" w:color="auto" w:fill="FFFFFF"/>
        </w:rPr>
        <w:t>иштето со об</w:t>
      </w:r>
      <w:r w:rsidR="00C7399B">
        <w:rPr>
          <w:shd w:val="clear" w:color="auto" w:fill="FFFFFF"/>
        </w:rPr>
        <w:t>ј</w:t>
      </w:r>
      <w:r>
        <w:rPr>
          <w:shd w:val="clear" w:color="auto" w:fill="FFFFFF"/>
        </w:rPr>
        <w:t>екти од комуналната инфраструктура</w:t>
      </w:r>
      <w:r w:rsidR="00C7399B">
        <w:rPr>
          <w:shd w:val="clear" w:color="auto" w:fill="FFFFFF"/>
        </w:rPr>
        <w:t>.</w:t>
      </w:r>
    </w:p>
    <w:p w14:paraId="4EB0E9AD" w14:textId="34D17A66" w:rsidR="004B3D93" w:rsidRDefault="00C0744C" w:rsidP="00F450EE">
      <w:r>
        <w:t>(</w:t>
      </w:r>
      <w:r w:rsidR="00C7399B">
        <w:t>2</w:t>
      </w:r>
      <w:r>
        <w:t>) Динамиката на извршувањето на оваа Програма ќе зависи од приливот на средствата во Буџетот на Општина Центар Жупа од надоместокот за уредување на градежното земјиште и другите извори на средства предвидени со оваа Програма.</w:t>
      </w:r>
    </w:p>
    <w:p w14:paraId="67EFAADF" w14:textId="77777777" w:rsidR="00881E86" w:rsidRDefault="00881E86" w:rsidP="00881E86">
      <w:pPr>
        <w:ind w:firstLine="0"/>
      </w:pPr>
    </w:p>
    <w:p w14:paraId="7941D4D1" w14:textId="0A03DDD3" w:rsidR="00C0744C" w:rsidRDefault="00D75583" w:rsidP="00C0744C">
      <w:pPr>
        <w:rPr>
          <w:b/>
          <w:bCs/>
          <w:lang w:val="en-US"/>
        </w:rPr>
      </w:pPr>
      <w:r w:rsidRPr="00D75583">
        <w:rPr>
          <w:b/>
          <w:bCs/>
          <w:lang w:val="en-US"/>
        </w:rPr>
        <w:t>IX. ПРЕОДНИ И ЗАВРШНИ ОДРЕДБИ</w:t>
      </w:r>
    </w:p>
    <w:p w14:paraId="479BBBB6" w14:textId="1A0771DD" w:rsidR="003D70D1" w:rsidRDefault="003D70D1" w:rsidP="003D70D1">
      <w:pPr>
        <w:spacing w:after="0"/>
        <w:jc w:val="center"/>
        <w:rPr>
          <w:b/>
          <w:bCs/>
          <w:lang w:val="en-US"/>
        </w:rPr>
      </w:pPr>
      <w:r w:rsidRPr="00673C41">
        <w:rPr>
          <w:b/>
          <w:bCs/>
        </w:rPr>
        <w:t xml:space="preserve">Член </w:t>
      </w:r>
      <w:r>
        <w:rPr>
          <w:b/>
          <w:bCs/>
        </w:rPr>
        <w:t>1</w:t>
      </w:r>
      <w:r w:rsidR="00372463">
        <w:rPr>
          <w:b/>
          <w:bCs/>
          <w:lang w:val="en-US"/>
        </w:rPr>
        <w:t>8</w:t>
      </w:r>
    </w:p>
    <w:p w14:paraId="4128BE6D" w14:textId="746E2E8F" w:rsidR="00FB2F14" w:rsidRDefault="003D70D1" w:rsidP="00585322">
      <w:pPr>
        <w:spacing w:line="240" w:lineRule="auto"/>
      </w:pPr>
      <w:r>
        <w:rPr>
          <w:lang w:val="en-US"/>
        </w:rPr>
        <w:t xml:space="preserve">(1)  </w:t>
      </w:r>
      <w:r>
        <w:t>За спроведувањето на оваа програма е надлежен Градоначалникот</w:t>
      </w:r>
      <w:r>
        <w:rPr>
          <w:lang w:val="en-US"/>
        </w:rPr>
        <w:t xml:space="preserve"> </w:t>
      </w:r>
      <w:r>
        <w:t xml:space="preserve">на општина </w:t>
      </w:r>
      <w:bookmarkStart w:id="17" w:name="_Hlk158292994"/>
      <w:r>
        <w:t>Центар Жупа</w:t>
      </w:r>
      <w:bookmarkEnd w:id="17"/>
      <w:r>
        <w:t>.</w:t>
      </w:r>
    </w:p>
    <w:p w14:paraId="52BCF8F0" w14:textId="545CA84D" w:rsidR="00563053" w:rsidRDefault="00563053" w:rsidP="00585322">
      <w:pPr>
        <w:spacing w:line="240" w:lineRule="auto"/>
      </w:pPr>
      <w:r>
        <w:lastRenderedPageBreak/>
        <w:t>(2) Измени и дополнувања на Програмата и прераспределба на средствата од една во друга позиција, се врши во иста постапка како и за донесување на нова Програма.</w:t>
      </w:r>
    </w:p>
    <w:p w14:paraId="26556A05" w14:textId="1067A662" w:rsidR="003D70D1" w:rsidRDefault="003D70D1" w:rsidP="00585322">
      <w:pPr>
        <w:spacing w:line="240" w:lineRule="auto"/>
      </w:pPr>
      <w:r w:rsidRPr="003D70D1">
        <w:t>(</w:t>
      </w:r>
      <w:r w:rsidR="00563053">
        <w:t>3</w:t>
      </w:r>
      <w:r w:rsidRPr="003D70D1">
        <w:t>)</w:t>
      </w:r>
      <w:r>
        <w:t xml:space="preserve">  </w:t>
      </w:r>
      <w:r w:rsidRPr="003D70D1">
        <w:t>За започнатите постапки за издавање на Одобрение за градење кои не се завршени до денот на влегувањето во сила на оваа Програма, постапката ќе продолжи со примена на одредбите од оваа Програма</w:t>
      </w:r>
      <w:r>
        <w:t xml:space="preserve">. </w:t>
      </w:r>
    </w:p>
    <w:p w14:paraId="7366AAB5" w14:textId="51D78996" w:rsidR="00563053" w:rsidRDefault="00563053" w:rsidP="00585322">
      <w:pPr>
        <w:spacing w:line="240" w:lineRule="auto"/>
      </w:pPr>
      <w:r>
        <w:t>(4) За издадените Одобренија за градење чија важност е истечена, продолжување на нивната важност, односно за издавање на ново Одобрение за градење постапката ќе се спроведе со примена на одредбите од оваа Програма.</w:t>
      </w:r>
    </w:p>
    <w:p w14:paraId="50FA0A34" w14:textId="715542F8" w:rsidR="00563053" w:rsidRDefault="00563053" w:rsidP="00585322">
      <w:pPr>
        <w:spacing w:line="240" w:lineRule="auto"/>
      </w:pPr>
      <w:r>
        <w:t>(5) Оваа Програма влегува во сила и ќе се применува од наредниот ден од денот на објавувањето во “Службен гласник на Центар Жупа”</w:t>
      </w:r>
      <w:r w:rsidR="004B3D93">
        <w:t>.</w:t>
      </w:r>
    </w:p>
    <w:p w14:paraId="08F31590" w14:textId="6B7A4796" w:rsidR="00A00601" w:rsidRDefault="001771ED" w:rsidP="00585322">
      <w:pPr>
        <w:spacing w:line="240" w:lineRule="auto"/>
      </w:pPr>
      <w:r>
        <w:rPr>
          <w:noProof/>
        </w:rPr>
        <w:pict w14:anchorId="74244BBC">
          <v:shape id="_x0000_s1029" type="#_x0000_t202" style="position:absolute;left:0;text-align:left;margin-left:335.05pt;margin-top:16.4pt;width:135.55pt;height:79.2pt;z-index:251663872;visibility:visible;mso-wrap-distance-left:9pt;mso-wrap-distance-top:3.6pt;mso-wrap-distance-right:9pt;mso-wrap-distance-bottom:3.6pt;mso-position-horizontal-relative:text;mso-position-vertical-relative:text;mso-width-relative:margin;mso-height-relative:margin;v-text-anchor:top" stroked="f">
            <v:textbox>
              <w:txbxContent>
                <w:p w14:paraId="5EC59998" w14:textId="564A11EA" w:rsidR="0099607F" w:rsidRPr="00A54330" w:rsidRDefault="0099607F" w:rsidP="00A54330">
                  <w:pPr>
                    <w:spacing w:after="0" w:line="240" w:lineRule="auto"/>
                    <w:ind w:firstLine="142"/>
                    <w:jc w:val="center"/>
                    <w:rPr>
                      <w:b/>
                      <w:lang w:val="ru-RU"/>
                    </w:rPr>
                  </w:pPr>
                  <w:r w:rsidRPr="00A54330">
                    <w:rPr>
                      <w:b/>
                      <w:lang w:val="ru-RU"/>
                    </w:rPr>
                    <w:t>Општина Центар Жупа</w:t>
                  </w:r>
                </w:p>
                <w:p w14:paraId="5DA23A41" w14:textId="1B748D9E" w:rsidR="0099607F" w:rsidRPr="00A54330" w:rsidRDefault="0099607F" w:rsidP="00A54330">
                  <w:pPr>
                    <w:spacing w:after="0" w:line="360" w:lineRule="auto"/>
                    <w:ind w:firstLine="142"/>
                    <w:jc w:val="center"/>
                    <w:rPr>
                      <w:b/>
                      <w:lang w:val="ru-RU"/>
                    </w:rPr>
                  </w:pPr>
                  <w:r w:rsidRPr="00A54330">
                    <w:rPr>
                      <w:b/>
                      <w:lang w:val="ru-RU"/>
                    </w:rPr>
                    <w:t>Прецедател на Совет</w:t>
                  </w:r>
                </w:p>
                <w:p w14:paraId="33A1A7E1" w14:textId="6169A962" w:rsidR="0099607F" w:rsidRPr="00897CDD" w:rsidRDefault="0099607F" w:rsidP="00A54330">
                  <w:pPr>
                    <w:spacing w:after="0" w:line="360" w:lineRule="auto"/>
                    <w:ind w:firstLine="142"/>
                    <w:jc w:val="center"/>
                    <w:rPr>
                      <w:b/>
                      <w:bCs/>
                      <w:lang w:val="ru-RU"/>
                    </w:rPr>
                  </w:pPr>
                  <w:r w:rsidRPr="00897CDD">
                    <w:rPr>
                      <w:b/>
                      <w:bCs/>
                      <w:lang w:val="ru-RU"/>
                    </w:rPr>
                    <w:t>Бирџан Селман</w:t>
                  </w:r>
                </w:p>
                <w:p w14:paraId="56356D4B" w14:textId="7F0AA432" w:rsidR="0099607F" w:rsidRDefault="0099607F"/>
              </w:txbxContent>
            </v:textbox>
            <w10:wrap type="square"/>
          </v:shape>
        </w:pict>
      </w:r>
    </w:p>
    <w:p w14:paraId="0EC6DAF2" w14:textId="5ABAF279" w:rsidR="00563053" w:rsidRPr="003D70D1" w:rsidRDefault="00563053" w:rsidP="00563053"/>
    <w:p w14:paraId="48F7BB3B" w14:textId="2E7F59F1" w:rsidR="00FB2F14" w:rsidRDefault="00FB2F14" w:rsidP="00603021">
      <w:pPr>
        <w:rPr>
          <w:b/>
          <w:bCs/>
          <w:lang w:val="en-US"/>
        </w:rPr>
      </w:pPr>
    </w:p>
    <w:p w14:paraId="23F34048" w14:textId="655A525F" w:rsidR="00047965" w:rsidRPr="0054339E" w:rsidRDefault="0099607F" w:rsidP="0054339E">
      <w:pPr>
        <w:tabs>
          <w:tab w:val="left" w:pos="2355"/>
        </w:tabs>
        <w:spacing w:after="160"/>
        <w:jc w:val="left"/>
        <w:rPr>
          <w:rFonts w:ascii="Times New Roman" w:eastAsia="Calibri" w:hAnsi="Times New Roman" w:cs="Times New Roman"/>
          <w:sz w:val="24"/>
          <w:szCs w:val="24"/>
          <w:lang w:val="ru-RU"/>
        </w:rPr>
      </w:pPr>
      <w:r>
        <w:rPr>
          <w:rFonts w:ascii="Times New Roman" w:eastAsia="Calibri" w:hAnsi="Times New Roman" w:cs="Times New Roman"/>
          <w:sz w:val="24"/>
          <w:szCs w:val="24"/>
          <w:lang w:val="en-US"/>
        </w:rPr>
        <w:t xml:space="preserve">                            </w:t>
      </w:r>
    </w:p>
    <w:sectPr w:rsidR="00047965" w:rsidRPr="0054339E" w:rsidSect="007230CD">
      <w:headerReference w:type="default" r:id="rId11"/>
      <w:pgSz w:w="11907" w:h="16839"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C2A8D3" w14:textId="77777777" w:rsidR="001771ED" w:rsidRDefault="001771ED" w:rsidP="000F4A4B">
      <w:pPr>
        <w:spacing w:after="0" w:line="240" w:lineRule="auto"/>
      </w:pPr>
      <w:r>
        <w:separator/>
      </w:r>
    </w:p>
  </w:endnote>
  <w:endnote w:type="continuationSeparator" w:id="0">
    <w:p w14:paraId="33A7C273" w14:textId="77777777" w:rsidR="001771ED" w:rsidRDefault="001771ED" w:rsidP="000F4A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Macedonian Tms">
    <w:panose1 w:val="02020603050405020304"/>
    <w:charset w:val="00"/>
    <w:family w:val="roman"/>
    <w:pitch w:val="variable"/>
    <w:sig w:usb0="00000003" w:usb1="00000000" w:usb2="00000000" w:usb3="00000000" w:csb0="00000001" w:csb1="00000000"/>
  </w:font>
  <w:font w:name="Aharoni">
    <w:panose1 w:val="02010803020104030203"/>
    <w:charset w:val="B1"/>
    <w:family w:val="auto"/>
    <w:pitch w:val="variable"/>
    <w:sig w:usb0="00000803" w:usb1="00000000" w:usb2="00000000" w:usb3="00000000" w:csb0="0000002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6A65291" w14:textId="77777777" w:rsidR="001771ED" w:rsidRDefault="001771ED" w:rsidP="000F4A4B">
      <w:pPr>
        <w:spacing w:after="0" w:line="240" w:lineRule="auto"/>
      </w:pPr>
      <w:r>
        <w:separator/>
      </w:r>
    </w:p>
  </w:footnote>
  <w:footnote w:type="continuationSeparator" w:id="0">
    <w:p w14:paraId="1927C6DF" w14:textId="77777777" w:rsidR="001771ED" w:rsidRDefault="001771ED" w:rsidP="000F4A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3D9E51" w14:textId="77777777" w:rsidR="007230CD" w:rsidRDefault="007230C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B91965"/>
    <w:multiLevelType w:val="hybridMultilevel"/>
    <w:tmpl w:val="09263A56"/>
    <w:lvl w:ilvl="0" w:tplc="C868C3B8">
      <w:start w:val="1"/>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09D0554"/>
    <w:multiLevelType w:val="hybridMultilevel"/>
    <w:tmpl w:val="FCC4B2A0"/>
    <w:lvl w:ilvl="0" w:tplc="C8E6B756">
      <w:start w:val="1"/>
      <w:numFmt w:val="upperRoman"/>
      <w:lvlText w:val="%1."/>
      <w:lvlJc w:val="left"/>
      <w:pPr>
        <w:ind w:left="1060" w:hanging="72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2">
    <w:nsid w:val="121B3C1A"/>
    <w:multiLevelType w:val="hybridMultilevel"/>
    <w:tmpl w:val="ECA04A2A"/>
    <w:lvl w:ilvl="0" w:tplc="0172A9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DA91398"/>
    <w:multiLevelType w:val="hybridMultilevel"/>
    <w:tmpl w:val="441E8AE8"/>
    <w:lvl w:ilvl="0" w:tplc="5A8653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B634024"/>
    <w:multiLevelType w:val="hybridMultilevel"/>
    <w:tmpl w:val="8BA0E856"/>
    <w:lvl w:ilvl="0" w:tplc="4E1AAE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0D16CCC"/>
    <w:multiLevelType w:val="hybridMultilevel"/>
    <w:tmpl w:val="0DCC8ADE"/>
    <w:lvl w:ilvl="0" w:tplc="F1420DA0">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34CD613F"/>
    <w:multiLevelType w:val="hybridMultilevel"/>
    <w:tmpl w:val="DE7274A6"/>
    <w:lvl w:ilvl="0" w:tplc="806C3378">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4AF021A9"/>
    <w:multiLevelType w:val="hybridMultilevel"/>
    <w:tmpl w:val="FC3063F4"/>
    <w:lvl w:ilvl="0" w:tplc="9A0893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4E4F6BD6"/>
    <w:multiLevelType w:val="hybridMultilevel"/>
    <w:tmpl w:val="25DCED1A"/>
    <w:lvl w:ilvl="0" w:tplc="87A40F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55AE3117"/>
    <w:multiLevelType w:val="hybridMultilevel"/>
    <w:tmpl w:val="BCBAC1C6"/>
    <w:lvl w:ilvl="0" w:tplc="55843A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61024A1B"/>
    <w:multiLevelType w:val="multilevel"/>
    <w:tmpl w:val="082CE292"/>
    <w:lvl w:ilvl="0">
      <w:start w:val="1"/>
      <w:numFmt w:val="decimal"/>
      <w:lvlText w:val="%1."/>
      <w:lvlJc w:val="left"/>
      <w:pPr>
        <w:ind w:left="1080" w:hanging="360"/>
      </w:pPr>
      <w:rPr>
        <w:rFonts w:hint="default"/>
        <w:b/>
        <w:bCs/>
      </w:rPr>
    </w:lvl>
    <w:lvl w:ilvl="1">
      <w:start w:val="1"/>
      <w:numFmt w:val="decimal"/>
      <w:isLgl/>
      <w:lvlText w:val="%1.%2"/>
      <w:lvlJc w:val="left"/>
      <w:pPr>
        <w:ind w:left="1440" w:hanging="360"/>
      </w:pPr>
      <w:rPr>
        <w:rFonts w:hint="default"/>
        <w:b/>
      </w:rPr>
    </w:lvl>
    <w:lvl w:ilvl="2">
      <w:start w:val="1"/>
      <w:numFmt w:val="decimal"/>
      <w:isLgl/>
      <w:lvlText w:val="%1.%2.%3"/>
      <w:lvlJc w:val="left"/>
      <w:pPr>
        <w:ind w:left="2160" w:hanging="720"/>
      </w:pPr>
      <w:rPr>
        <w:rFonts w:hint="default"/>
        <w:b/>
      </w:rPr>
    </w:lvl>
    <w:lvl w:ilvl="3">
      <w:start w:val="1"/>
      <w:numFmt w:val="decimal"/>
      <w:isLgl/>
      <w:lvlText w:val="%1.%2.%3.%4"/>
      <w:lvlJc w:val="left"/>
      <w:pPr>
        <w:ind w:left="2520" w:hanging="720"/>
      </w:pPr>
      <w:rPr>
        <w:rFonts w:hint="default"/>
        <w:b/>
      </w:rPr>
    </w:lvl>
    <w:lvl w:ilvl="4">
      <w:start w:val="1"/>
      <w:numFmt w:val="decimal"/>
      <w:isLgl/>
      <w:lvlText w:val="%1.%2.%3.%4.%5"/>
      <w:lvlJc w:val="left"/>
      <w:pPr>
        <w:ind w:left="3240" w:hanging="1080"/>
      </w:pPr>
      <w:rPr>
        <w:rFonts w:hint="default"/>
        <w:b/>
      </w:rPr>
    </w:lvl>
    <w:lvl w:ilvl="5">
      <w:start w:val="1"/>
      <w:numFmt w:val="decimal"/>
      <w:isLgl/>
      <w:lvlText w:val="%1.%2.%3.%4.%5.%6"/>
      <w:lvlJc w:val="left"/>
      <w:pPr>
        <w:ind w:left="3600" w:hanging="1080"/>
      </w:pPr>
      <w:rPr>
        <w:rFonts w:hint="default"/>
        <w:b/>
      </w:rPr>
    </w:lvl>
    <w:lvl w:ilvl="6">
      <w:start w:val="1"/>
      <w:numFmt w:val="decimal"/>
      <w:isLgl/>
      <w:lvlText w:val="%1.%2.%3.%4.%5.%6.%7"/>
      <w:lvlJc w:val="left"/>
      <w:pPr>
        <w:ind w:left="4320" w:hanging="1440"/>
      </w:pPr>
      <w:rPr>
        <w:rFonts w:hint="default"/>
        <w:b/>
      </w:rPr>
    </w:lvl>
    <w:lvl w:ilvl="7">
      <w:start w:val="1"/>
      <w:numFmt w:val="decimal"/>
      <w:isLgl/>
      <w:lvlText w:val="%1.%2.%3.%4.%5.%6.%7.%8"/>
      <w:lvlJc w:val="left"/>
      <w:pPr>
        <w:ind w:left="4680" w:hanging="1440"/>
      </w:pPr>
      <w:rPr>
        <w:rFonts w:hint="default"/>
        <w:b/>
      </w:rPr>
    </w:lvl>
    <w:lvl w:ilvl="8">
      <w:start w:val="1"/>
      <w:numFmt w:val="decimal"/>
      <w:isLgl/>
      <w:lvlText w:val="%1.%2.%3.%4.%5.%6.%7.%8.%9"/>
      <w:lvlJc w:val="left"/>
      <w:pPr>
        <w:ind w:left="5400" w:hanging="1800"/>
      </w:pPr>
      <w:rPr>
        <w:rFonts w:hint="default"/>
        <w:b/>
      </w:rPr>
    </w:lvl>
  </w:abstractNum>
  <w:abstractNum w:abstractNumId="11">
    <w:nsid w:val="74A53A20"/>
    <w:multiLevelType w:val="hybridMultilevel"/>
    <w:tmpl w:val="589CD796"/>
    <w:lvl w:ilvl="0" w:tplc="823483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1"/>
  </w:num>
  <w:num w:numId="2">
    <w:abstractNumId w:val="5"/>
  </w:num>
  <w:num w:numId="3">
    <w:abstractNumId w:val="1"/>
  </w:num>
  <w:num w:numId="4">
    <w:abstractNumId w:val="2"/>
  </w:num>
  <w:num w:numId="5">
    <w:abstractNumId w:val="3"/>
  </w:num>
  <w:num w:numId="6">
    <w:abstractNumId w:val="8"/>
  </w:num>
  <w:num w:numId="7">
    <w:abstractNumId w:val="0"/>
  </w:num>
  <w:num w:numId="8">
    <w:abstractNumId w:val="6"/>
  </w:num>
  <w:num w:numId="9">
    <w:abstractNumId w:val="7"/>
  </w:num>
  <w:num w:numId="10">
    <w:abstractNumId w:val="9"/>
  </w:num>
  <w:num w:numId="11">
    <w:abstractNumId w:val="4"/>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6D5E53"/>
    <w:rsid w:val="0000166A"/>
    <w:rsid w:val="00003E1B"/>
    <w:rsid w:val="00011CCD"/>
    <w:rsid w:val="00013FB7"/>
    <w:rsid w:val="000141FA"/>
    <w:rsid w:val="00020DF0"/>
    <w:rsid w:val="00037CF9"/>
    <w:rsid w:val="00041E30"/>
    <w:rsid w:val="00047965"/>
    <w:rsid w:val="00052027"/>
    <w:rsid w:val="00053BF2"/>
    <w:rsid w:val="00070ACC"/>
    <w:rsid w:val="0007626C"/>
    <w:rsid w:val="000A342A"/>
    <w:rsid w:val="000B6A9A"/>
    <w:rsid w:val="000C2BC5"/>
    <w:rsid w:val="000C387C"/>
    <w:rsid w:val="000C5BC0"/>
    <w:rsid w:val="000F4A4B"/>
    <w:rsid w:val="000F5494"/>
    <w:rsid w:val="00100ABF"/>
    <w:rsid w:val="001037F9"/>
    <w:rsid w:val="001068A0"/>
    <w:rsid w:val="00124695"/>
    <w:rsid w:val="00132A9B"/>
    <w:rsid w:val="0013646E"/>
    <w:rsid w:val="00153367"/>
    <w:rsid w:val="00167951"/>
    <w:rsid w:val="001771ED"/>
    <w:rsid w:val="00183E60"/>
    <w:rsid w:val="00196F59"/>
    <w:rsid w:val="001A054E"/>
    <w:rsid w:val="001A1DEB"/>
    <w:rsid w:val="001B514D"/>
    <w:rsid w:val="001B5B9D"/>
    <w:rsid w:val="001E69E9"/>
    <w:rsid w:val="001F220A"/>
    <w:rsid w:val="001F46A6"/>
    <w:rsid w:val="002019DD"/>
    <w:rsid w:val="0021173A"/>
    <w:rsid w:val="0021229D"/>
    <w:rsid w:val="0021640B"/>
    <w:rsid w:val="0025245A"/>
    <w:rsid w:val="00265452"/>
    <w:rsid w:val="0027050F"/>
    <w:rsid w:val="002770BD"/>
    <w:rsid w:val="0029450D"/>
    <w:rsid w:val="002967A6"/>
    <w:rsid w:val="002A2A71"/>
    <w:rsid w:val="002B3166"/>
    <w:rsid w:val="002B36B0"/>
    <w:rsid w:val="002C0FA5"/>
    <w:rsid w:val="002C2BC4"/>
    <w:rsid w:val="002E1BB6"/>
    <w:rsid w:val="002F1FB4"/>
    <w:rsid w:val="002F664E"/>
    <w:rsid w:val="002F72BE"/>
    <w:rsid w:val="00301567"/>
    <w:rsid w:val="00302CCD"/>
    <w:rsid w:val="0030331B"/>
    <w:rsid w:val="00305153"/>
    <w:rsid w:val="00316BBF"/>
    <w:rsid w:val="00323DB5"/>
    <w:rsid w:val="00325CFF"/>
    <w:rsid w:val="003279C9"/>
    <w:rsid w:val="00333FB9"/>
    <w:rsid w:val="00334EB9"/>
    <w:rsid w:val="00372463"/>
    <w:rsid w:val="00374D87"/>
    <w:rsid w:val="0038183A"/>
    <w:rsid w:val="003833CE"/>
    <w:rsid w:val="003909BD"/>
    <w:rsid w:val="0039288D"/>
    <w:rsid w:val="00395CFF"/>
    <w:rsid w:val="003A7D68"/>
    <w:rsid w:val="003B781A"/>
    <w:rsid w:val="003C70FF"/>
    <w:rsid w:val="003D4F60"/>
    <w:rsid w:val="003D70D1"/>
    <w:rsid w:val="003E1CD6"/>
    <w:rsid w:val="003E6CD1"/>
    <w:rsid w:val="004230EB"/>
    <w:rsid w:val="0043070C"/>
    <w:rsid w:val="00451DD2"/>
    <w:rsid w:val="00452795"/>
    <w:rsid w:val="004532C9"/>
    <w:rsid w:val="00461D0D"/>
    <w:rsid w:val="0046231A"/>
    <w:rsid w:val="0046238C"/>
    <w:rsid w:val="00466F8E"/>
    <w:rsid w:val="00467EE7"/>
    <w:rsid w:val="0047544E"/>
    <w:rsid w:val="00491D82"/>
    <w:rsid w:val="00492820"/>
    <w:rsid w:val="00492DA9"/>
    <w:rsid w:val="00497286"/>
    <w:rsid w:val="004973E7"/>
    <w:rsid w:val="004B3D93"/>
    <w:rsid w:val="004B66A9"/>
    <w:rsid w:val="004C34F9"/>
    <w:rsid w:val="004D3C2A"/>
    <w:rsid w:val="004D5374"/>
    <w:rsid w:val="004D570F"/>
    <w:rsid w:val="004E314A"/>
    <w:rsid w:val="005029AC"/>
    <w:rsid w:val="0051232D"/>
    <w:rsid w:val="005362B6"/>
    <w:rsid w:val="0054339E"/>
    <w:rsid w:val="005529EC"/>
    <w:rsid w:val="00563053"/>
    <w:rsid w:val="005634F1"/>
    <w:rsid w:val="00563AE6"/>
    <w:rsid w:val="00580157"/>
    <w:rsid w:val="00582012"/>
    <w:rsid w:val="00585322"/>
    <w:rsid w:val="005900E7"/>
    <w:rsid w:val="005915DB"/>
    <w:rsid w:val="00596789"/>
    <w:rsid w:val="005A7649"/>
    <w:rsid w:val="005B05B6"/>
    <w:rsid w:val="005B0B2B"/>
    <w:rsid w:val="005B3163"/>
    <w:rsid w:val="005C1075"/>
    <w:rsid w:val="005D446E"/>
    <w:rsid w:val="005E32CF"/>
    <w:rsid w:val="005E5488"/>
    <w:rsid w:val="00603021"/>
    <w:rsid w:val="006131F9"/>
    <w:rsid w:val="00623482"/>
    <w:rsid w:val="00627434"/>
    <w:rsid w:val="00660741"/>
    <w:rsid w:val="00660BC4"/>
    <w:rsid w:val="006612CB"/>
    <w:rsid w:val="0066198D"/>
    <w:rsid w:val="00673C41"/>
    <w:rsid w:val="00677FBD"/>
    <w:rsid w:val="006814F7"/>
    <w:rsid w:val="0069337A"/>
    <w:rsid w:val="00693BCB"/>
    <w:rsid w:val="00695092"/>
    <w:rsid w:val="00695565"/>
    <w:rsid w:val="006A4D67"/>
    <w:rsid w:val="006B2720"/>
    <w:rsid w:val="006D556E"/>
    <w:rsid w:val="006D5E53"/>
    <w:rsid w:val="006E2F9F"/>
    <w:rsid w:val="006E4508"/>
    <w:rsid w:val="006E71EF"/>
    <w:rsid w:val="006F08BF"/>
    <w:rsid w:val="006F3630"/>
    <w:rsid w:val="006F7AB4"/>
    <w:rsid w:val="0070513B"/>
    <w:rsid w:val="0071100E"/>
    <w:rsid w:val="00714BAE"/>
    <w:rsid w:val="007230CD"/>
    <w:rsid w:val="00742D30"/>
    <w:rsid w:val="00753499"/>
    <w:rsid w:val="0076575E"/>
    <w:rsid w:val="00781EA1"/>
    <w:rsid w:val="00781ED4"/>
    <w:rsid w:val="007A03A4"/>
    <w:rsid w:val="007B6162"/>
    <w:rsid w:val="007C73DD"/>
    <w:rsid w:val="007E1832"/>
    <w:rsid w:val="008373A0"/>
    <w:rsid w:val="0083768B"/>
    <w:rsid w:val="00847E21"/>
    <w:rsid w:val="00856DEB"/>
    <w:rsid w:val="00857305"/>
    <w:rsid w:val="00867F8C"/>
    <w:rsid w:val="00875ADF"/>
    <w:rsid w:val="008769C0"/>
    <w:rsid w:val="00876C15"/>
    <w:rsid w:val="00881E86"/>
    <w:rsid w:val="00884871"/>
    <w:rsid w:val="008924A5"/>
    <w:rsid w:val="00897CDD"/>
    <w:rsid w:val="008A01AB"/>
    <w:rsid w:val="008A59EE"/>
    <w:rsid w:val="008B3ACD"/>
    <w:rsid w:val="008C4DAB"/>
    <w:rsid w:val="008E23AD"/>
    <w:rsid w:val="008E71C8"/>
    <w:rsid w:val="008F1EEA"/>
    <w:rsid w:val="00921B0C"/>
    <w:rsid w:val="009232A1"/>
    <w:rsid w:val="00947A75"/>
    <w:rsid w:val="00956B24"/>
    <w:rsid w:val="0095719A"/>
    <w:rsid w:val="0097711B"/>
    <w:rsid w:val="00995D2D"/>
    <w:rsid w:val="0099607F"/>
    <w:rsid w:val="009A0C46"/>
    <w:rsid w:val="009B5078"/>
    <w:rsid w:val="009C287B"/>
    <w:rsid w:val="009C6349"/>
    <w:rsid w:val="009F1326"/>
    <w:rsid w:val="00A00601"/>
    <w:rsid w:val="00A03E29"/>
    <w:rsid w:val="00A0435F"/>
    <w:rsid w:val="00A0476C"/>
    <w:rsid w:val="00A14142"/>
    <w:rsid w:val="00A14221"/>
    <w:rsid w:val="00A16E64"/>
    <w:rsid w:val="00A41BBC"/>
    <w:rsid w:val="00A44A6B"/>
    <w:rsid w:val="00A52DB5"/>
    <w:rsid w:val="00A54330"/>
    <w:rsid w:val="00A55F83"/>
    <w:rsid w:val="00A571DF"/>
    <w:rsid w:val="00A61963"/>
    <w:rsid w:val="00AA6722"/>
    <w:rsid w:val="00AB2DB0"/>
    <w:rsid w:val="00AC38CF"/>
    <w:rsid w:val="00AC4149"/>
    <w:rsid w:val="00AD489F"/>
    <w:rsid w:val="00AF1DC1"/>
    <w:rsid w:val="00B028F3"/>
    <w:rsid w:val="00B06F58"/>
    <w:rsid w:val="00B173AB"/>
    <w:rsid w:val="00B4001B"/>
    <w:rsid w:val="00B45DE3"/>
    <w:rsid w:val="00B470D9"/>
    <w:rsid w:val="00B61331"/>
    <w:rsid w:val="00B7060F"/>
    <w:rsid w:val="00B70B57"/>
    <w:rsid w:val="00B70D6E"/>
    <w:rsid w:val="00B753AC"/>
    <w:rsid w:val="00B8513E"/>
    <w:rsid w:val="00BA0A71"/>
    <w:rsid w:val="00BA42EF"/>
    <w:rsid w:val="00BA641C"/>
    <w:rsid w:val="00BA6755"/>
    <w:rsid w:val="00BB3154"/>
    <w:rsid w:val="00BC4BA0"/>
    <w:rsid w:val="00BE2B16"/>
    <w:rsid w:val="00BE33C7"/>
    <w:rsid w:val="00BF1DFC"/>
    <w:rsid w:val="00BF4DDA"/>
    <w:rsid w:val="00BF7F69"/>
    <w:rsid w:val="00C0744C"/>
    <w:rsid w:val="00C16AB4"/>
    <w:rsid w:val="00C25B79"/>
    <w:rsid w:val="00C342D4"/>
    <w:rsid w:val="00C359F5"/>
    <w:rsid w:val="00C61B01"/>
    <w:rsid w:val="00C66B83"/>
    <w:rsid w:val="00C7018F"/>
    <w:rsid w:val="00C70959"/>
    <w:rsid w:val="00C7399B"/>
    <w:rsid w:val="00C8145D"/>
    <w:rsid w:val="00C93A3A"/>
    <w:rsid w:val="00CB1FA0"/>
    <w:rsid w:val="00CD5ABF"/>
    <w:rsid w:val="00CE5361"/>
    <w:rsid w:val="00CF583D"/>
    <w:rsid w:val="00D05AE8"/>
    <w:rsid w:val="00D13C89"/>
    <w:rsid w:val="00D20670"/>
    <w:rsid w:val="00D244EF"/>
    <w:rsid w:val="00D572D4"/>
    <w:rsid w:val="00D66471"/>
    <w:rsid w:val="00D75583"/>
    <w:rsid w:val="00DA4CAC"/>
    <w:rsid w:val="00DB65BD"/>
    <w:rsid w:val="00DD007B"/>
    <w:rsid w:val="00DE0A30"/>
    <w:rsid w:val="00DE6F03"/>
    <w:rsid w:val="00DF6871"/>
    <w:rsid w:val="00E07CA3"/>
    <w:rsid w:val="00E21D1B"/>
    <w:rsid w:val="00E2462C"/>
    <w:rsid w:val="00E305C2"/>
    <w:rsid w:val="00E4408D"/>
    <w:rsid w:val="00E451D8"/>
    <w:rsid w:val="00E60822"/>
    <w:rsid w:val="00E6151F"/>
    <w:rsid w:val="00E7404F"/>
    <w:rsid w:val="00E74791"/>
    <w:rsid w:val="00E76607"/>
    <w:rsid w:val="00E808A9"/>
    <w:rsid w:val="00EA09AF"/>
    <w:rsid w:val="00EA6F55"/>
    <w:rsid w:val="00EB794A"/>
    <w:rsid w:val="00ED757C"/>
    <w:rsid w:val="00EE7654"/>
    <w:rsid w:val="00EF184E"/>
    <w:rsid w:val="00F106B0"/>
    <w:rsid w:val="00F35F15"/>
    <w:rsid w:val="00F36F84"/>
    <w:rsid w:val="00F43780"/>
    <w:rsid w:val="00F450EE"/>
    <w:rsid w:val="00F51D70"/>
    <w:rsid w:val="00F52C4D"/>
    <w:rsid w:val="00F539F2"/>
    <w:rsid w:val="00F547FB"/>
    <w:rsid w:val="00F65ACB"/>
    <w:rsid w:val="00F67EF0"/>
    <w:rsid w:val="00F76C0D"/>
    <w:rsid w:val="00F94233"/>
    <w:rsid w:val="00FB2F14"/>
    <w:rsid w:val="00FB4349"/>
    <w:rsid w:val="00FD063D"/>
    <w:rsid w:val="00FE5B69"/>
    <w:rsid w:val="00FE73CE"/>
    <w:rsid w:val="00FF4A0E"/>
    <w:rsid w:val="00FF5643"/>
  </w:rsids>
  <m:mathPr>
    <m:mathFont m:val="Cambria Math"/>
    <m:brkBin m:val="before"/>
    <m:brkBinSub m:val="--"/>
    <m:smallFrac m:val="0"/>
    <m:dispDef/>
    <m:lMargin m:val="0"/>
    <m:rMargin m:val="0"/>
    <m:defJc m:val="centerGroup"/>
    <m:wrapIndent m:val="1440"/>
    <m:intLim m:val="subSup"/>
    <m:naryLim m:val="undOvr"/>
  </m:mathPr>
  <w:themeFontLang w:val="mk-MK"/>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7324D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mk-M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36B0"/>
    <w:pPr>
      <w:spacing w:after="240"/>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D44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446E"/>
    <w:rPr>
      <w:rFonts w:ascii="Tahoma" w:hAnsi="Tahoma" w:cs="Tahoma"/>
      <w:sz w:val="16"/>
      <w:szCs w:val="16"/>
    </w:rPr>
  </w:style>
  <w:style w:type="character" w:styleId="PlaceholderText">
    <w:name w:val="Placeholder Text"/>
    <w:basedOn w:val="DefaultParagraphFont"/>
    <w:uiPriority w:val="99"/>
    <w:semiHidden/>
    <w:rsid w:val="00E7404F"/>
    <w:rPr>
      <w:color w:val="808080"/>
    </w:rPr>
  </w:style>
  <w:style w:type="paragraph" w:styleId="NoSpacing">
    <w:name w:val="No Spacing"/>
    <w:uiPriority w:val="1"/>
    <w:qFormat/>
    <w:rsid w:val="006F7AB4"/>
    <w:pPr>
      <w:spacing w:after="0" w:line="240" w:lineRule="auto"/>
      <w:ind w:left="340"/>
    </w:pPr>
  </w:style>
  <w:style w:type="paragraph" w:customStyle="1" w:styleId="a">
    <w:name w:val="наслов"/>
    <w:basedOn w:val="Normal"/>
    <w:link w:val="Char"/>
    <w:qFormat/>
    <w:rsid w:val="000F4A4B"/>
    <w:pPr>
      <w:spacing w:after="0" w:line="240" w:lineRule="auto"/>
      <w:ind w:firstLine="0"/>
      <w:jc w:val="center"/>
    </w:pPr>
    <w:rPr>
      <w:b/>
      <w:sz w:val="24"/>
    </w:rPr>
  </w:style>
  <w:style w:type="character" w:customStyle="1" w:styleId="Char">
    <w:name w:val="наслов Char"/>
    <w:basedOn w:val="DefaultParagraphFont"/>
    <w:link w:val="a"/>
    <w:rsid w:val="000F4A4B"/>
    <w:rPr>
      <w:b/>
      <w:sz w:val="24"/>
    </w:rPr>
  </w:style>
  <w:style w:type="paragraph" w:styleId="Header">
    <w:name w:val="header"/>
    <w:basedOn w:val="Normal"/>
    <w:link w:val="HeaderChar"/>
    <w:uiPriority w:val="99"/>
    <w:unhideWhenUsed/>
    <w:rsid w:val="000F4A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4A4B"/>
  </w:style>
  <w:style w:type="paragraph" w:styleId="Footer">
    <w:name w:val="footer"/>
    <w:basedOn w:val="Normal"/>
    <w:link w:val="FooterChar"/>
    <w:uiPriority w:val="99"/>
    <w:unhideWhenUsed/>
    <w:rsid w:val="000F4A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4A4B"/>
  </w:style>
  <w:style w:type="paragraph" w:styleId="ListParagraph">
    <w:name w:val="List Paragraph"/>
    <w:basedOn w:val="Normal"/>
    <w:uiPriority w:val="34"/>
    <w:qFormat/>
    <w:rsid w:val="00C7018F"/>
    <w:pPr>
      <w:ind w:left="720"/>
      <w:contextualSpacing/>
    </w:pPr>
  </w:style>
  <w:style w:type="paragraph" w:styleId="BodyTextIndent">
    <w:name w:val="Body Text Indent"/>
    <w:basedOn w:val="Normal"/>
    <w:link w:val="BodyTextIndentChar"/>
    <w:rsid w:val="00F36F84"/>
    <w:pPr>
      <w:spacing w:after="0" w:line="240" w:lineRule="auto"/>
      <w:ind w:left="360"/>
    </w:pPr>
    <w:rPr>
      <w:rFonts w:ascii="Macedonian Tms" w:eastAsia="Times New Roman" w:hAnsi="Macedonian Tms" w:cs="Times New Roman"/>
      <w:sz w:val="24"/>
      <w:szCs w:val="20"/>
      <w:lang w:val="en-GB"/>
    </w:rPr>
  </w:style>
  <w:style w:type="character" w:customStyle="1" w:styleId="BodyTextIndentChar">
    <w:name w:val="Body Text Indent Char"/>
    <w:basedOn w:val="DefaultParagraphFont"/>
    <w:link w:val="BodyTextIndent"/>
    <w:rsid w:val="00F36F84"/>
    <w:rPr>
      <w:rFonts w:ascii="Macedonian Tms" w:eastAsia="Times New Roman" w:hAnsi="Macedonian Tms" w:cs="Times New Roman"/>
      <w:sz w:val="24"/>
      <w:szCs w:val="20"/>
      <w:lang w:val="en-GB"/>
    </w:rPr>
  </w:style>
  <w:style w:type="table" w:styleId="TableGrid">
    <w:name w:val="Table Grid"/>
    <w:basedOn w:val="TableNormal"/>
    <w:uiPriority w:val="39"/>
    <w:rsid w:val="00333FB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461D0D"/>
    <w:rPr>
      <w:i/>
      <w:iCs/>
    </w:rPr>
  </w:style>
  <w:style w:type="table" w:customStyle="1" w:styleId="TableGrid0">
    <w:name w:val="TableGrid"/>
    <w:rsid w:val="00660741"/>
    <w:pPr>
      <w:spacing w:after="0" w:line="240" w:lineRule="auto"/>
    </w:pPr>
    <w:rPr>
      <w:rFonts w:eastAsiaTheme="minorEastAsia"/>
      <w:kern w:val="2"/>
      <w:lang w:val="en-US"/>
    </w:rPr>
    <w:tblPr>
      <w:tblCellMar>
        <w:top w:w="0" w:type="dxa"/>
        <w:left w:w="0" w:type="dxa"/>
        <w:bottom w:w="0" w:type="dxa"/>
        <w:right w:w="0" w:type="dxa"/>
      </w:tblCellMar>
    </w:tblPr>
  </w:style>
  <w:style w:type="character" w:styleId="Hyperlink">
    <w:name w:val="Hyperlink"/>
    <w:basedOn w:val="DefaultParagraphFont"/>
    <w:uiPriority w:val="99"/>
    <w:semiHidden/>
    <w:unhideWhenUsed/>
    <w:rsid w:val="009C634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54764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BC367C-43C6-4C5E-BC18-231D2DDCDF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14339</TotalTime>
  <Pages>17</Pages>
  <Words>4998</Words>
  <Characters>28493</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urbanizam-e</dc:creator>
  <cp:keywords/>
  <dc:description/>
  <cp:lastModifiedBy>user</cp:lastModifiedBy>
  <cp:revision>37</cp:revision>
  <cp:lastPrinted>2024-02-14T11:03:00Z</cp:lastPrinted>
  <dcterms:created xsi:type="dcterms:W3CDTF">2024-01-23T10:44:00Z</dcterms:created>
  <dcterms:modified xsi:type="dcterms:W3CDTF">2024-12-30T08:26:00Z</dcterms:modified>
</cp:coreProperties>
</file>