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97" w:rsidRDefault="00134897" w:rsidP="000E6856">
      <w:pPr>
        <w:autoSpaceDE w:val="0"/>
        <w:autoSpaceDN w:val="0"/>
        <w:adjustRightInd w:val="0"/>
        <w:spacing w:after="0" w:line="240" w:lineRule="auto"/>
        <w:jc w:val="both"/>
        <w:rPr>
          <w:rFonts w:ascii="StobiSerif Regular" w:hAnsi="StobiSerif Regular" w:cs="TimesNewRomanPSMT"/>
          <w:color w:val="00B050"/>
          <w:sz w:val="28"/>
          <w:szCs w:val="28"/>
        </w:rPr>
      </w:pPr>
    </w:p>
    <w:p w:rsidR="00134897" w:rsidRDefault="00134897" w:rsidP="000E6856">
      <w:pPr>
        <w:autoSpaceDE w:val="0"/>
        <w:autoSpaceDN w:val="0"/>
        <w:adjustRightInd w:val="0"/>
        <w:spacing w:after="0" w:line="240" w:lineRule="auto"/>
        <w:jc w:val="both"/>
        <w:rPr>
          <w:rFonts w:ascii="StobiSerif Regular" w:hAnsi="StobiSerif Regular" w:cs="TimesNewRomanPSMT"/>
          <w:color w:val="00B050"/>
          <w:sz w:val="28"/>
          <w:szCs w:val="28"/>
        </w:rPr>
      </w:pPr>
    </w:p>
    <w:p w:rsidR="00C52AEB" w:rsidRDefault="00AA185A" w:rsidP="000E6856">
      <w:pPr>
        <w:autoSpaceDE w:val="0"/>
        <w:autoSpaceDN w:val="0"/>
        <w:adjustRightInd w:val="0"/>
        <w:spacing w:after="0" w:line="240" w:lineRule="auto"/>
        <w:jc w:val="both"/>
        <w:rPr>
          <w:rFonts w:ascii="StobiSerif Regular" w:hAnsi="StobiSerif Regular" w:cs="TimesNewRomanPSMT"/>
          <w:color w:val="00B050"/>
          <w:sz w:val="28"/>
          <w:szCs w:val="28"/>
          <w:lang w:val="mk-MK"/>
        </w:rPr>
      </w:pPr>
      <w:r w:rsidRPr="00AA18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35.5pt;margin-top:-4.7pt;width:191.7pt;height:172.2pt;z-index:251657728">
            <v:imagedata r:id="rId8" o:title="logo_mka"/>
          </v:shape>
        </w:pict>
      </w:r>
    </w:p>
    <w:p w:rsidR="00EF0A3D" w:rsidRDefault="00EF0A3D" w:rsidP="00EF0A3D">
      <w:pPr>
        <w:pStyle w:val="ListParagraph"/>
        <w:ind w:left="0"/>
        <w:jc w:val="both"/>
        <w:rPr>
          <w:rFonts w:ascii="StobiSerif Regular" w:hAnsi="StobiSerif Regular" w:cs="Arial"/>
        </w:rPr>
      </w:pPr>
    </w:p>
    <w:p w:rsidR="00EF0A3D" w:rsidRDefault="00EF0A3D" w:rsidP="00EF0A3D">
      <w:pPr>
        <w:pStyle w:val="ListParagraph"/>
        <w:ind w:left="0"/>
        <w:jc w:val="both"/>
        <w:rPr>
          <w:rFonts w:ascii="StobiSerif Regular" w:hAnsi="StobiSerif Regular" w:cs="Arial"/>
        </w:rPr>
      </w:pPr>
    </w:p>
    <w:p w:rsidR="00EF0A3D" w:rsidRDefault="00EF0A3D" w:rsidP="00EF0A3D">
      <w:pPr>
        <w:pStyle w:val="ListParagraph"/>
        <w:ind w:left="0"/>
        <w:jc w:val="both"/>
        <w:rPr>
          <w:rFonts w:ascii="StobiSerif Regular" w:hAnsi="StobiSerif Regular" w:cs="Arial"/>
        </w:rPr>
      </w:pPr>
    </w:p>
    <w:p w:rsidR="00EF0A3D" w:rsidRDefault="00EF0A3D" w:rsidP="00EF0A3D">
      <w:pPr>
        <w:pStyle w:val="ListParagraph"/>
        <w:ind w:left="0"/>
        <w:jc w:val="both"/>
        <w:rPr>
          <w:rFonts w:ascii="StobiSerif Regular" w:hAnsi="StobiSerif Regular" w:cs="Arial"/>
        </w:rPr>
      </w:pPr>
    </w:p>
    <w:p w:rsidR="00EF0A3D" w:rsidRPr="00D0455D" w:rsidRDefault="00EF0A3D" w:rsidP="00EF0A3D">
      <w:pPr>
        <w:pStyle w:val="ListParagraph"/>
        <w:ind w:left="0"/>
        <w:jc w:val="both"/>
        <w:rPr>
          <w:rFonts w:ascii="StobiSerif Regular" w:hAnsi="StobiSerif Regular" w:cs="Arial"/>
        </w:rPr>
      </w:pPr>
    </w:p>
    <w:p w:rsidR="00B45A90" w:rsidRDefault="00B45A90" w:rsidP="00EF0A3D">
      <w:pPr>
        <w:pStyle w:val="ListParagraph"/>
        <w:ind w:left="0"/>
        <w:jc w:val="center"/>
        <w:rPr>
          <w:rFonts w:ascii="StobiSerif Regular" w:hAnsi="StobiSerif Regular" w:cs="Arial"/>
          <w:b/>
          <w:sz w:val="28"/>
          <w:szCs w:val="28"/>
          <w:lang w:val="en-US"/>
        </w:rPr>
      </w:pPr>
    </w:p>
    <w:p w:rsidR="00B45A90" w:rsidRDefault="00B45A90" w:rsidP="00EF0A3D">
      <w:pPr>
        <w:pStyle w:val="ListParagraph"/>
        <w:ind w:left="0"/>
        <w:jc w:val="center"/>
        <w:rPr>
          <w:rFonts w:ascii="StobiSerif Regular" w:hAnsi="StobiSerif Regular" w:cs="Arial"/>
          <w:b/>
          <w:sz w:val="28"/>
          <w:szCs w:val="28"/>
          <w:lang w:val="en-US"/>
        </w:rPr>
      </w:pPr>
    </w:p>
    <w:p w:rsidR="00B45A90" w:rsidRDefault="00B45A90" w:rsidP="00EF0A3D">
      <w:pPr>
        <w:pStyle w:val="ListParagraph"/>
        <w:ind w:left="0"/>
        <w:jc w:val="center"/>
        <w:rPr>
          <w:rFonts w:ascii="StobiSerif Regular" w:hAnsi="StobiSerif Regular" w:cs="Arial"/>
          <w:b/>
          <w:sz w:val="28"/>
          <w:szCs w:val="28"/>
          <w:lang w:val="en-US"/>
        </w:rPr>
      </w:pPr>
    </w:p>
    <w:p w:rsidR="00B45A90" w:rsidRDefault="00B45A90" w:rsidP="00EF0A3D">
      <w:pPr>
        <w:pStyle w:val="ListParagraph"/>
        <w:ind w:left="0"/>
        <w:jc w:val="center"/>
        <w:rPr>
          <w:rFonts w:ascii="StobiSerif Regular" w:hAnsi="StobiSerif Regular" w:cs="Arial"/>
          <w:b/>
          <w:sz w:val="28"/>
          <w:szCs w:val="28"/>
          <w:lang w:val="en-US"/>
        </w:rPr>
      </w:pPr>
    </w:p>
    <w:p w:rsidR="00B45A90" w:rsidRDefault="00B45A90" w:rsidP="00EF0A3D">
      <w:pPr>
        <w:pStyle w:val="ListParagraph"/>
        <w:ind w:left="0"/>
        <w:jc w:val="center"/>
        <w:rPr>
          <w:rFonts w:ascii="StobiSerif Regular" w:hAnsi="StobiSerif Regular" w:cs="Arial"/>
          <w:b/>
          <w:sz w:val="28"/>
          <w:szCs w:val="28"/>
          <w:lang w:val="en-US"/>
        </w:rPr>
      </w:pPr>
    </w:p>
    <w:p w:rsidR="00B950BE" w:rsidRDefault="00B950BE" w:rsidP="00EF0A3D">
      <w:pPr>
        <w:pStyle w:val="ListParagraph"/>
        <w:ind w:left="0"/>
        <w:jc w:val="center"/>
        <w:rPr>
          <w:rFonts w:ascii="StobiSerif Regular" w:hAnsi="StobiSerif Regular" w:cs="Arial"/>
          <w:b/>
          <w:sz w:val="28"/>
          <w:szCs w:val="28"/>
        </w:rPr>
      </w:pPr>
    </w:p>
    <w:p w:rsidR="00EF0A3D" w:rsidRPr="00D0455D" w:rsidRDefault="00EF0A3D" w:rsidP="00EF0A3D">
      <w:pPr>
        <w:pStyle w:val="ListParagraph"/>
        <w:ind w:left="0"/>
        <w:jc w:val="center"/>
        <w:rPr>
          <w:rFonts w:ascii="StobiSerif Regular" w:hAnsi="StobiSerif Regular" w:cs="Arial"/>
          <w:b/>
          <w:sz w:val="28"/>
          <w:szCs w:val="28"/>
        </w:rPr>
      </w:pPr>
      <w:r w:rsidRPr="00D0455D">
        <w:rPr>
          <w:rFonts w:ascii="StobiSerif Regular" w:hAnsi="StobiSerif Regular" w:cs="Arial"/>
          <w:b/>
          <w:sz w:val="28"/>
          <w:szCs w:val="28"/>
        </w:rPr>
        <w:t>ГОДИШНА ПРОГРАМА ЗА РАБОТА</w:t>
      </w:r>
    </w:p>
    <w:p w:rsidR="00EF0A3D" w:rsidRDefault="00B44924" w:rsidP="002C5FCC">
      <w:pPr>
        <w:pStyle w:val="ListParagraph"/>
        <w:ind w:left="0"/>
        <w:jc w:val="both"/>
        <w:rPr>
          <w:rFonts w:ascii="StobiSerif Regular" w:hAnsi="StobiSerif Regular" w:cs="Arial"/>
        </w:rPr>
      </w:pPr>
      <w:r>
        <w:rPr>
          <w:rFonts w:ascii="StobiSerif Regular" w:hAnsi="StobiSerif Regular" w:cs="Arial"/>
          <w:sz w:val="28"/>
          <w:szCs w:val="28"/>
        </w:rPr>
        <w:t xml:space="preserve">                             </w:t>
      </w:r>
      <w:r w:rsidR="00EF0A3D" w:rsidRPr="00D0455D">
        <w:rPr>
          <w:rFonts w:ascii="StobiSerif Regular" w:hAnsi="StobiSerif Regular" w:cs="Arial"/>
          <w:sz w:val="28"/>
          <w:szCs w:val="28"/>
        </w:rPr>
        <w:t>наООУ</w:t>
      </w:r>
      <w:r w:rsidR="002C5FCC">
        <w:rPr>
          <w:rFonts w:ascii="StobiSerif Regular" w:hAnsi="StobiSerif Regular" w:cs="Arial"/>
        </w:rPr>
        <w:t xml:space="preserve">   ,,</w:t>
      </w:r>
      <w:r w:rsidR="002C5FCC" w:rsidRPr="002C5FCC">
        <w:rPr>
          <w:rFonts w:ascii="StobiSerif Regular" w:hAnsi="StobiSerif Regular" w:cs="Arial"/>
          <w:b/>
          <w:sz w:val="32"/>
          <w:szCs w:val="32"/>
        </w:rPr>
        <w:t>Мустафа  Кемал Ататурк“</w:t>
      </w:r>
    </w:p>
    <w:p w:rsidR="002C5FCC" w:rsidRPr="002C5FCC" w:rsidRDefault="002C5FCC" w:rsidP="002C5FCC">
      <w:pPr>
        <w:pStyle w:val="ListParagraph"/>
        <w:ind w:left="0"/>
        <w:jc w:val="both"/>
        <w:rPr>
          <w:rFonts w:ascii="StobiSerif Regular" w:hAnsi="StobiSerif Regular" w:cs="Arial"/>
          <w:sz w:val="20"/>
          <w:lang w:val="en-US"/>
        </w:rPr>
      </w:pPr>
    </w:p>
    <w:p w:rsidR="00EF0A3D" w:rsidRPr="00D0455D" w:rsidRDefault="00B44924" w:rsidP="00EF0A3D">
      <w:pPr>
        <w:pStyle w:val="ListParagraph"/>
        <w:ind w:left="0"/>
        <w:jc w:val="both"/>
        <w:rPr>
          <w:rFonts w:ascii="StobiSerif Regular" w:hAnsi="StobiSerif Regular" w:cs="Arial"/>
        </w:rPr>
      </w:pPr>
      <w:r>
        <w:rPr>
          <w:rFonts w:ascii="StobiSerif Regular" w:hAnsi="StobiSerif Regular" w:cs="Arial"/>
          <w:sz w:val="28"/>
          <w:szCs w:val="28"/>
        </w:rPr>
        <w:t xml:space="preserve">                                                 </w:t>
      </w:r>
      <w:r w:rsidR="002C5FCC" w:rsidRPr="002C5FCC">
        <w:rPr>
          <w:rFonts w:ascii="StobiSerif Regular" w:hAnsi="StobiSerif Regular" w:cs="Arial"/>
          <w:b/>
          <w:sz w:val="28"/>
          <w:szCs w:val="28"/>
        </w:rPr>
        <w:t>Центар Жупа</w:t>
      </w:r>
    </w:p>
    <w:p w:rsidR="00EF0A3D" w:rsidRPr="00D0455D" w:rsidRDefault="00EF0A3D" w:rsidP="00EF0A3D">
      <w:pPr>
        <w:pStyle w:val="ListParagraph"/>
        <w:ind w:left="0"/>
        <w:jc w:val="center"/>
        <w:rPr>
          <w:rFonts w:ascii="StobiSerif Regular" w:hAnsi="StobiSerif Regular" w:cs="Arial"/>
        </w:rPr>
      </w:pPr>
      <w:r w:rsidRPr="00D0455D">
        <w:rPr>
          <w:rFonts w:ascii="StobiSerif Regular" w:hAnsi="StobiSerif Regular" w:cs="Arial"/>
          <w:sz w:val="28"/>
          <w:szCs w:val="28"/>
        </w:rPr>
        <w:t>за учебната</w:t>
      </w:r>
      <w:r w:rsidR="002C5FCC" w:rsidRPr="002C5FCC">
        <w:rPr>
          <w:rFonts w:ascii="StobiSerif Regular" w:hAnsi="StobiSerif Regular" w:cs="Arial"/>
          <w:b/>
          <w:sz w:val="24"/>
          <w:szCs w:val="24"/>
        </w:rPr>
        <w:t>2020/2021</w:t>
      </w:r>
      <w:r w:rsidRPr="00D0455D">
        <w:rPr>
          <w:rFonts w:ascii="StobiSerif Regular" w:hAnsi="StobiSerif Regular" w:cs="Arial"/>
          <w:sz w:val="28"/>
          <w:szCs w:val="28"/>
        </w:rPr>
        <w:t>година</w:t>
      </w:r>
    </w:p>
    <w:p w:rsidR="00EF0A3D" w:rsidRPr="00D0455D" w:rsidRDefault="00EF0A3D" w:rsidP="00EF0A3D">
      <w:pPr>
        <w:pStyle w:val="ListParagraph"/>
        <w:ind w:left="0"/>
        <w:jc w:val="center"/>
        <w:rPr>
          <w:rFonts w:ascii="StobiSerif Regular" w:hAnsi="StobiSerif Regular" w:cs="Arial"/>
        </w:rPr>
      </w:pPr>
    </w:p>
    <w:p w:rsidR="00EF0A3D" w:rsidRDefault="00EF0A3D" w:rsidP="00EF0A3D">
      <w:pPr>
        <w:pStyle w:val="ListParagraph"/>
        <w:ind w:left="0"/>
        <w:jc w:val="both"/>
        <w:rPr>
          <w:rFonts w:ascii="StobiSerif Regular" w:hAnsi="StobiSerif Regular" w:cs="Arial"/>
        </w:rPr>
      </w:pPr>
    </w:p>
    <w:p w:rsidR="00B950BE" w:rsidRDefault="00B950BE" w:rsidP="00EF0A3D">
      <w:pPr>
        <w:pStyle w:val="ListParagraph"/>
        <w:ind w:left="0"/>
        <w:jc w:val="both"/>
        <w:rPr>
          <w:rFonts w:ascii="StobiSerif Regular" w:hAnsi="StobiSerif Regular" w:cs="Arial"/>
        </w:rPr>
      </w:pPr>
    </w:p>
    <w:p w:rsidR="00B950BE" w:rsidRDefault="00B950BE" w:rsidP="00EF0A3D">
      <w:pPr>
        <w:pStyle w:val="ListParagraph"/>
        <w:ind w:left="0"/>
        <w:jc w:val="both"/>
        <w:rPr>
          <w:rFonts w:ascii="StobiSerif Regular" w:hAnsi="StobiSerif Regular" w:cs="Arial"/>
        </w:rPr>
      </w:pPr>
    </w:p>
    <w:p w:rsidR="00B950BE" w:rsidRDefault="00B950BE" w:rsidP="00EF0A3D">
      <w:pPr>
        <w:pStyle w:val="ListParagraph"/>
        <w:ind w:left="0"/>
        <w:jc w:val="both"/>
        <w:rPr>
          <w:rFonts w:ascii="StobiSerif Regular" w:hAnsi="StobiSerif Regular" w:cs="Arial"/>
        </w:rPr>
      </w:pPr>
    </w:p>
    <w:p w:rsidR="00B950BE" w:rsidRDefault="00B950BE" w:rsidP="00EF0A3D">
      <w:pPr>
        <w:pStyle w:val="ListParagraph"/>
        <w:ind w:left="0"/>
        <w:jc w:val="both"/>
        <w:rPr>
          <w:rFonts w:ascii="StobiSerif Regular" w:hAnsi="StobiSerif Regular" w:cs="Arial"/>
        </w:rPr>
      </w:pPr>
    </w:p>
    <w:p w:rsidR="00EF0A3D" w:rsidRPr="00D0455D" w:rsidRDefault="00EF0A3D" w:rsidP="00EF0A3D">
      <w:pPr>
        <w:pStyle w:val="ListParagraph"/>
        <w:ind w:left="0"/>
        <w:jc w:val="both"/>
        <w:rPr>
          <w:rFonts w:ascii="StobiSerif Regular" w:hAnsi="StobiSerif Regular" w:cs="Arial"/>
        </w:rPr>
      </w:pPr>
    </w:p>
    <w:p w:rsidR="00EF0A3D" w:rsidRPr="00D0455D" w:rsidRDefault="001F343B" w:rsidP="00A27282">
      <w:pPr>
        <w:pStyle w:val="ListParagraph"/>
        <w:ind w:left="0"/>
        <w:jc w:val="center"/>
        <w:rPr>
          <w:rFonts w:ascii="StobiSerif Regular" w:hAnsi="StobiSerif Regular" w:cs="Arial"/>
        </w:rPr>
      </w:pPr>
      <w:r w:rsidRPr="00AA185A">
        <w:rPr>
          <w:rFonts w:ascii="StobiSerif Regular" w:hAnsi="StobiSerif Regular" w:cs="Arial"/>
          <w:noProof/>
          <w:lang w:val="en-US" w:eastAsia="en-US"/>
        </w:rPr>
        <w:pict>
          <v:shape id="Resim 1" o:spid="_x0000_i1025" type="#_x0000_t75" alt="20180822_104531" style="width:421.5pt;height:261pt;visibility:visible">
            <v:imagedata r:id="rId9" o:title="20180822_104531"/>
          </v:shape>
        </w:pict>
      </w:r>
    </w:p>
    <w:p w:rsidR="00EF0A3D" w:rsidRPr="00D0455D" w:rsidRDefault="00EF0A3D" w:rsidP="00EF0A3D">
      <w:pPr>
        <w:pStyle w:val="ListParagraph"/>
        <w:ind w:left="0"/>
        <w:jc w:val="both"/>
        <w:rPr>
          <w:rFonts w:ascii="StobiSerif Regular" w:hAnsi="StobiSerif Regular" w:cs="Arial"/>
        </w:rPr>
      </w:pPr>
    </w:p>
    <w:p w:rsidR="00A8091E" w:rsidRDefault="00A8091E" w:rsidP="00EF0A3D">
      <w:pPr>
        <w:pStyle w:val="ListParagraph"/>
        <w:ind w:left="0"/>
        <w:jc w:val="both"/>
        <w:rPr>
          <w:rFonts w:ascii="StobiSerif Regular" w:hAnsi="StobiSerif Regular" w:cs="Arial"/>
        </w:rPr>
      </w:pPr>
    </w:p>
    <w:p w:rsidR="00306DA7" w:rsidRDefault="00306DA7" w:rsidP="00EF0A3D">
      <w:pPr>
        <w:pStyle w:val="ListParagraph"/>
        <w:ind w:left="0"/>
        <w:jc w:val="both"/>
        <w:rPr>
          <w:rFonts w:ascii="StobiSerif Regular" w:hAnsi="StobiSerif Regular" w:cs="Arial"/>
        </w:rPr>
      </w:pPr>
    </w:p>
    <w:p w:rsidR="00306DA7" w:rsidRDefault="00306DA7" w:rsidP="00EF0A3D">
      <w:pPr>
        <w:pStyle w:val="ListParagraph"/>
        <w:ind w:left="0"/>
        <w:jc w:val="both"/>
        <w:rPr>
          <w:rFonts w:ascii="StobiSerif Regular" w:hAnsi="StobiSerif Regular" w:cs="Arial"/>
        </w:rPr>
      </w:pPr>
      <w:r>
        <w:rPr>
          <w:rFonts w:ascii="StobiSerif Regular" w:hAnsi="StobiSerif Regular" w:cs="Arial"/>
        </w:rPr>
        <w:t xml:space="preserve">                                                                                                                       Центар Жупа</w:t>
      </w:r>
    </w:p>
    <w:p w:rsidR="006F76F9" w:rsidRPr="00134897" w:rsidRDefault="00306DA7" w:rsidP="00134897">
      <w:pPr>
        <w:pStyle w:val="ListParagraph"/>
        <w:tabs>
          <w:tab w:val="left" w:pos="7353"/>
        </w:tabs>
        <w:ind w:left="0"/>
        <w:jc w:val="both"/>
        <w:rPr>
          <w:rFonts w:ascii="StobiSerif Regular" w:hAnsi="StobiSerif Regular" w:cs="Arial"/>
          <w:lang w:val="en-US"/>
        </w:rPr>
      </w:pPr>
      <w:r>
        <w:rPr>
          <w:rFonts w:ascii="StobiSerif Regular" w:hAnsi="StobiSerif Regular" w:cs="Arial"/>
        </w:rPr>
        <w:tab/>
        <w:t>28.08</w:t>
      </w:r>
      <w:r w:rsidR="006F76F9">
        <w:rPr>
          <w:rFonts w:ascii="StobiSerif Regular" w:hAnsi="StobiSerif Regular" w:cs="Arial"/>
        </w:rPr>
        <w:t>.2020 г.</w:t>
      </w:r>
    </w:p>
    <w:p w:rsidR="003C221D" w:rsidRDefault="003C221D" w:rsidP="003C221D">
      <w:pPr>
        <w:jc w:val="both"/>
        <w:rPr>
          <w:b/>
          <w:bCs/>
        </w:rPr>
      </w:pPr>
    </w:p>
    <w:p w:rsidR="003C221D" w:rsidRDefault="003C221D" w:rsidP="003C221D">
      <w:pPr>
        <w:jc w:val="both"/>
        <w:rPr>
          <w:b/>
          <w:bCs/>
        </w:rPr>
      </w:pPr>
    </w:p>
    <w:p w:rsidR="003C221D" w:rsidRPr="009D0CC6" w:rsidRDefault="003C221D" w:rsidP="003C221D">
      <w:pPr>
        <w:jc w:val="both"/>
        <w:rPr>
          <w:b/>
          <w:bCs/>
          <w:lang w:val="mk-MK"/>
        </w:rPr>
      </w:pPr>
      <w:r w:rsidRPr="009D0CC6">
        <w:rPr>
          <w:b/>
          <w:bCs/>
          <w:lang w:val="mk-MK"/>
        </w:rPr>
        <w:t>До:</w:t>
      </w:r>
    </w:p>
    <w:p w:rsidR="003C221D" w:rsidRPr="009D0CC6" w:rsidRDefault="003C221D" w:rsidP="003C221D">
      <w:pPr>
        <w:spacing w:before="240" w:line="240" w:lineRule="auto"/>
        <w:jc w:val="both"/>
        <w:rPr>
          <w:b/>
          <w:bCs/>
          <w:lang w:val="mk-MK"/>
        </w:rPr>
      </w:pPr>
      <w:r w:rsidRPr="009D0CC6">
        <w:rPr>
          <w:b/>
          <w:bCs/>
          <w:lang w:val="mk-MK"/>
        </w:rPr>
        <w:t>Министерствозаобразованиеи</w:t>
      </w:r>
    </w:p>
    <w:p w:rsidR="003C221D" w:rsidRDefault="003C221D" w:rsidP="003C221D">
      <w:pPr>
        <w:spacing w:before="240" w:line="240" w:lineRule="auto"/>
        <w:jc w:val="both"/>
        <w:rPr>
          <w:b/>
          <w:bCs/>
          <w:lang w:val="mk-MK"/>
        </w:rPr>
      </w:pPr>
      <w:r w:rsidRPr="009D0CC6">
        <w:rPr>
          <w:b/>
          <w:bCs/>
          <w:lang w:val="mk-MK"/>
        </w:rPr>
        <w:t>НауканаРепублика</w:t>
      </w:r>
      <w:r>
        <w:rPr>
          <w:b/>
          <w:bCs/>
          <w:lang w:val="mk-MK"/>
        </w:rPr>
        <w:t xml:space="preserve"> Северна </w:t>
      </w:r>
      <w:r w:rsidRPr="009D0CC6">
        <w:rPr>
          <w:b/>
          <w:bCs/>
          <w:lang w:val="mk-MK"/>
        </w:rPr>
        <w:t>Македонија</w:t>
      </w:r>
    </w:p>
    <w:p w:rsidR="003C221D" w:rsidRDefault="003C221D" w:rsidP="003C221D">
      <w:pPr>
        <w:spacing w:before="240" w:line="240" w:lineRule="auto"/>
        <w:jc w:val="both"/>
        <w:rPr>
          <w:b/>
          <w:bCs/>
          <w:lang w:val="mk-MK"/>
        </w:rPr>
      </w:pPr>
      <w:r>
        <w:rPr>
          <w:b/>
          <w:bCs/>
          <w:lang w:val="mk-MK"/>
        </w:rPr>
        <w:t xml:space="preserve">                          -Државен просветен инспекторат-</w:t>
      </w:r>
    </w:p>
    <w:p w:rsidR="003C221D" w:rsidRPr="00232963" w:rsidRDefault="003C221D" w:rsidP="003C221D">
      <w:pPr>
        <w:jc w:val="both"/>
        <w:rPr>
          <w:rFonts w:ascii="M_Times" w:hAnsi="M_Times"/>
          <w:b/>
          <w:bCs/>
          <w:lang w:val="mk-MK"/>
        </w:rPr>
      </w:pPr>
      <w:r>
        <w:rPr>
          <w:b/>
          <w:bCs/>
          <w:lang w:val="mk-MK"/>
        </w:rPr>
        <w:t xml:space="preserve">                         -  Биро за развој на образованието</w:t>
      </w:r>
      <w:r w:rsidRPr="00232963">
        <w:rPr>
          <w:rFonts w:ascii="M_Times" w:hAnsi="M_Times"/>
          <w:b/>
          <w:bCs/>
          <w:lang w:val="mk-MK"/>
        </w:rPr>
        <w:tab/>
      </w:r>
      <w:r w:rsidRPr="00232963">
        <w:rPr>
          <w:rFonts w:ascii="M_Times" w:hAnsi="M_Times"/>
          <w:b/>
          <w:bCs/>
          <w:lang w:val="mk-MK"/>
        </w:rPr>
        <w:tab/>
      </w:r>
    </w:p>
    <w:p w:rsidR="003C221D" w:rsidRDefault="003C221D" w:rsidP="003C221D">
      <w:pPr>
        <w:jc w:val="both"/>
        <w:rPr>
          <w:b/>
          <w:bCs/>
          <w:lang w:val="mk-MK"/>
        </w:rPr>
      </w:pPr>
    </w:p>
    <w:p w:rsidR="003C221D" w:rsidRPr="001248E1" w:rsidRDefault="003C221D" w:rsidP="003C221D">
      <w:pPr>
        <w:jc w:val="both"/>
        <w:rPr>
          <w:b/>
          <w:bCs/>
          <w:lang w:val="mk-MK"/>
        </w:rPr>
      </w:pPr>
      <w:r w:rsidRPr="001248E1">
        <w:rPr>
          <w:b/>
          <w:bCs/>
          <w:lang w:val="mk-MK"/>
        </w:rPr>
        <w:t>Општина</w:t>
      </w:r>
      <w:r>
        <w:rPr>
          <w:b/>
          <w:bCs/>
        </w:rPr>
        <w:t>:</w:t>
      </w:r>
      <w:r w:rsidRPr="001248E1">
        <w:rPr>
          <w:b/>
          <w:bCs/>
          <w:lang w:val="mk-MK"/>
        </w:rPr>
        <w:t xml:space="preserve"> Центар Жупа</w:t>
      </w:r>
    </w:p>
    <w:p w:rsidR="003C221D" w:rsidRPr="001248E1" w:rsidRDefault="003C221D" w:rsidP="003C221D">
      <w:pPr>
        <w:jc w:val="both"/>
        <w:rPr>
          <w:rFonts w:ascii="M_Times" w:hAnsi="M_Times" w:cs="M_Times"/>
          <w:b/>
          <w:bCs/>
          <w:lang w:val="mk-MK"/>
        </w:rPr>
      </w:pPr>
      <w:r>
        <w:rPr>
          <w:b/>
          <w:bCs/>
          <w:lang w:val="mk-MK"/>
        </w:rPr>
        <w:t xml:space="preserve">                                  -</w:t>
      </w:r>
      <w:r w:rsidRPr="001248E1">
        <w:rPr>
          <w:b/>
          <w:bCs/>
          <w:lang w:val="mk-MK"/>
        </w:rPr>
        <w:t>Советникзаобразование</w:t>
      </w:r>
    </w:p>
    <w:p w:rsidR="003C221D" w:rsidRPr="001248E1" w:rsidRDefault="003C221D" w:rsidP="003C221D">
      <w:pPr>
        <w:jc w:val="both"/>
        <w:rPr>
          <w:rFonts w:ascii="M_Times" w:hAnsi="M_Times" w:cs="M_Times"/>
          <w:b/>
          <w:bCs/>
          <w:lang w:val="mk-MK"/>
        </w:rPr>
      </w:pPr>
      <w:r>
        <w:rPr>
          <w:b/>
          <w:bCs/>
          <w:lang w:val="mk-MK"/>
        </w:rPr>
        <w:t xml:space="preserve">                                 -</w:t>
      </w:r>
      <w:r w:rsidRPr="001248E1">
        <w:rPr>
          <w:b/>
          <w:bCs/>
          <w:lang w:val="mk-MK"/>
        </w:rPr>
        <w:t>Советнаопштината</w:t>
      </w:r>
    </w:p>
    <w:p w:rsidR="003C221D" w:rsidRPr="00AB3327" w:rsidRDefault="003C221D" w:rsidP="003C221D">
      <w:pPr>
        <w:tabs>
          <w:tab w:val="left" w:pos="1035"/>
        </w:tabs>
        <w:jc w:val="both"/>
        <w:rPr>
          <w:rFonts w:ascii="M_Times" w:hAnsi="M_Times"/>
          <w:b/>
          <w:bCs/>
          <w:color w:val="FF0000"/>
          <w:lang w:val="mk-MK"/>
        </w:rPr>
      </w:pPr>
      <w:r w:rsidRPr="00AB3327">
        <w:rPr>
          <w:rFonts w:ascii="M_Times" w:hAnsi="M_Times"/>
          <w:b/>
          <w:bCs/>
          <w:color w:val="FF0000"/>
          <w:lang w:val="mk-MK"/>
        </w:rPr>
        <w:tab/>
      </w:r>
    </w:p>
    <w:p w:rsidR="003C221D" w:rsidRPr="009D0CC6" w:rsidRDefault="003C221D" w:rsidP="003C221D">
      <w:pPr>
        <w:jc w:val="both"/>
        <w:rPr>
          <w:rFonts w:ascii="M_Times" w:hAnsi="M_Times"/>
          <w:b/>
          <w:bCs/>
          <w:lang w:val="mk-MK"/>
        </w:rPr>
      </w:pPr>
    </w:p>
    <w:p w:rsidR="003C221D" w:rsidRPr="009D0CC6" w:rsidRDefault="003C221D" w:rsidP="003C221D">
      <w:pPr>
        <w:jc w:val="both"/>
        <w:rPr>
          <w:rFonts w:ascii="M_Times" w:hAnsi="M_Times"/>
          <w:b/>
          <w:bCs/>
          <w:lang w:val="mk-MK"/>
        </w:rPr>
      </w:pPr>
    </w:p>
    <w:p w:rsidR="003C221D" w:rsidRPr="009D0CC6" w:rsidRDefault="003C221D" w:rsidP="003C221D">
      <w:pPr>
        <w:jc w:val="both"/>
        <w:rPr>
          <w:b/>
          <w:bCs/>
          <w:lang w:val="mk-MK"/>
        </w:rPr>
      </w:pPr>
      <w:r w:rsidRPr="009D0CC6">
        <w:rPr>
          <w:b/>
          <w:bCs/>
          <w:lang w:val="mk-MK"/>
        </w:rPr>
        <w:t>Предмет</w:t>
      </w:r>
      <w:r w:rsidRPr="009D0CC6">
        <w:rPr>
          <w:rFonts w:ascii="M_Times" w:hAnsi="M_Times" w:cs="M_Times"/>
          <w:b/>
          <w:bCs/>
          <w:lang w:val="mk-MK"/>
        </w:rPr>
        <w:t xml:space="preserve"> : </w:t>
      </w:r>
      <w:r w:rsidRPr="009D0CC6">
        <w:rPr>
          <w:b/>
          <w:bCs/>
          <w:lang w:val="mk-MK"/>
        </w:rPr>
        <w:t>Доставувањена</w:t>
      </w:r>
      <w:r>
        <w:rPr>
          <w:b/>
          <w:bCs/>
          <w:lang w:val="mk-MK"/>
        </w:rPr>
        <w:t xml:space="preserve"> г</w:t>
      </w:r>
      <w:r w:rsidRPr="009D0CC6">
        <w:rPr>
          <w:b/>
          <w:bCs/>
          <w:lang w:val="mk-MK"/>
        </w:rPr>
        <w:t>одишна</w:t>
      </w:r>
      <w:r>
        <w:rPr>
          <w:b/>
          <w:bCs/>
          <w:lang w:val="mk-MK"/>
        </w:rPr>
        <w:t xml:space="preserve"> п</w:t>
      </w:r>
      <w:r w:rsidRPr="009D0CC6">
        <w:rPr>
          <w:b/>
          <w:bCs/>
          <w:lang w:val="mk-MK"/>
        </w:rPr>
        <w:t>рограмазаработанаОУ</w:t>
      </w:r>
      <w:r>
        <w:rPr>
          <w:rFonts w:cs="M_Times"/>
          <w:b/>
          <w:bCs/>
          <w:lang w:val="mk-MK"/>
        </w:rPr>
        <w:t>„</w:t>
      </w:r>
      <w:r>
        <w:rPr>
          <w:b/>
          <w:bCs/>
          <w:lang w:val="mk-MK"/>
        </w:rPr>
        <w:t>Мустафа Кемал Ататурк</w:t>
      </w:r>
      <w:r w:rsidRPr="009D0CC6">
        <w:rPr>
          <w:rFonts w:ascii="M_Times" w:hAnsi="M_Times" w:cs="M_Times"/>
          <w:b/>
          <w:bCs/>
          <w:lang w:val="mk-MK"/>
        </w:rPr>
        <w:t>"-</w:t>
      </w:r>
      <w:r>
        <w:rPr>
          <w:b/>
          <w:bCs/>
          <w:lang w:val="mk-MK"/>
        </w:rPr>
        <w:t>Центар Жупа</w:t>
      </w:r>
    </w:p>
    <w:p w:rsidR="003C221D" w:rsidRDefault="003C221D" w:rsidP="003C221D">
      <w:pPr>
        <w:jc w:val="both"/>
        <w:rPr>
          <w:b/>
          <w:bCs/>
          <w:lang w:val="mk-MK"/>
        </w:rPr>
      </w:pPr>
    </w:p>
    <w:p w:rsidR="003C221D" w:rsidRDefault="003C221D" w:rsidP="003C221D">
      <w:pPr>
        <w:jc w:val="both"/>
        <w:rPr>
          <w:b/>
          <w:bCs/>
          <w:lang w:val="mk-MK"/>
        </w:rPr>
      </w:pPr>
    </w:p>
    <w:p w:rsidR="003C221D" w:rsidRDefault="003C221D" w:rsidP="003C221D">
      <w:pPr>
        <w:jc w:val="both"/>
        <w:rPr>
          <w:rFonts w:cs="M_Times"/>
          <w:bCs/>
          <w:lang w:val="mk-MK"/>
        </w:rPr>
      </w:pPr>
      <w:r w:rsidRPr="0080472A">
        <w:rPr>
          <w:bCs/>
          <w:lang w:val="mk-MK"/>
        </w:rPr>
        <w:t>Воприлог</w:t>
      </w:r>
      <w:r>
        <w:rPr>
          <w:bCs/>
          <w:lang w:val="mk-MK"/>
        </w:rPr>
        <w:t xml:space="preserve"> в</w:t>
      </w:r>
      <w:r w:rsidRPr="0080472A">
        <w:rPr>
          <w:bCs/>
          <w:lang w:val="mk-MK"/>
        </w:rPr>
        <w:t>ијадоставуваме</w:t>
      </w:r>
      <w:r>
        <w:rPr>
          <w:bCs/>
          <w:lang w:val="mk-MK"/>
        </w:rPr>
        <w:t xml:space="preserve"> г</w:t>
      </w:r>
      <w:r w:rsidRPr="0080472A">
        <w:rPr>
          <w:bCs/>
          <w:lang w:val="mk-MK"/>
        </w:rPr>
        <w:t>одишната</w:t>
      </w:r>
      <w:r>
        <w:rPr>
          <w:bCs/>
          <w:lang w:val="mk-MK"/>
        </w:rPr>
        <w:t xml:space="preserve"> п</w:t>
      </w:r>
      <w:r w:rsidRPr="0080472A">
        <w:rPr>
          <w:bCs/>
          <w:lang w:val="mk-MK"/>
        </w:rPr>
        <w:t>рограмазаработана</w:t>
      </w:r>
      <w:r>
        <w:rPr>
          <w:bCs/>
          <w:lang w:val="mk-MK"/>
        </w:rPr>
        <w:t xml:space="preserve"> О</w:t>
      </w:r>
      <w:r w:rsidRPr="0080472A">
        <w:rPr>
          <w:bCs/>
          <w:lang w:val="mk-MK"/>
        </w:rPr>
        <w:t>ОУ</w:t>
      </w:r>
      <w:r>
        <w:rPr>
          <w:rFonts w:cs="M_Times"/>
          <w:bCs/>
          <w:lang w:val="mk-MK"/>
        </w:rPr>
        <w:t>„</w:t>
      </w:r>
      <w:r>
        <w:rPr>
          <w:bCs/>
          <w:lang w:val="mk-MK"/>
        </w:rPr>
        <w:t>Мустафа Кемал Ататурк</w:t>
      </w:r>
      <w:r w:rsidRPr="0080472A">
        <w:rPr>
          <w:rFonts w:ascii="M_Times" w:hAnsi="M_Times" w:cs="M_Times"/>
          <w:bCs/>
          <w:lang w:val="mk-MK"/>
        </w:rPr>
        <w:t xml:space="preserve"> "</w:t>
      </w:r>
    </w:p>
    <w:p w:rsidR="003C221D" w:rsidRPr="003F75C8" w:rsidRDefault="003C221D" w:rsidP="003C221D">
      <w:pPr>
        <w:jc w:val="both"/>
        <w:rPr>
          <w:rFonts w:cs="M_Times"/>
          <w:bCs/>
          <w:lang w:val="mk-MK"/>
        </w:rPr>
      </w:pPr>
      <w:r w:rsidRPr="0080472A">
        <w:rPr>
          <w:rFonts w:ascii="M_Times" w:hAnsi="M_Times" w:cs="M_Times"/>
          <w:bCs/>
          <w:lang w:val="mk-MK"/>
        </w:rPr>
        <w:t xml:space="preserve">- </w:t>
      </w:r>
      <w:r>
        <w:rPr>
          <w:bCs/>
          <w:lang w:val="mk-MK"/>
        </w:rPr>
        <w:t>Центар   Жупа</w:t>
      </w:r>
      <w:r>
        <w:rPr>
          <w:rFonts w:cs="M_Times"/>
          <w:bCs/>
          <w:lang w:val="mk-MK"/>
        </w:rPr>
        <w:t>,</w:t>
      </w:r>
      <w:r w:rsidRPr="0080472A">
        <w:rPr>
          <w:bCs/>
          <w:lang w:val="mk-MK"/>
        </w:rPr>
        <w:t>заучебната</w:t>
      </w:r>
      <w:r>
        <w:rPr>
          <w:rFonts w:cs="M_Times"/>
          <w:bCs/>
          <w:lang w:val="mk-MK"/>
        </w:rPr>
        <w:t>2020/20</w:t>
      </w:r>
      <w:r>
        <w:rPr>
          <w:rFonts w:cs="M_Times"/>
          <w:bCs/>
        </w:rPr>
        <w:t>2</w:t>
      </w:r>
      <w:r>
        <w:rPr>
          <w:rFonts w:cs="M_Times"/>
          <w:bCs/>
          <w:lang w:val="mk-MK"/>
        </w:rPr>
        <w:t xml:space="preserve">1 </w:t>
      </w:r>
      <w:r w:rsidRPr="0080472A">
        <w:rPr>
          <w:bCs/>
          <w:lang w:val="mk-MK"/>
        </w:rPr>
        <w:t>година</w:t>
      </w:r>
    </w:p>
    <w:p w:rsidR="003C221D" w:rsidRDefault="003C221D" w:rsidP="003C221D">
      <w:pPr>
        <w:jc w:val="both"/>
        <w:rPr>
          <w:b/>
          <w:bCs/>
          <w:lang w:val="mk-MK"/>
        </w:rPr>
      </w:pPr>
    </w:p>
    <w:p w:rsidR="003C221D" w:rsidRPr="00261D93" w:rsidRDefault="003C221D" w:rsidP="003C221D">
      <w:pPr>
        <w:jc w:val="both"/>
        <w:rPr>
          <w:b/>
          <w:bCs/>
          <w:lang w:val="mk-MK"/>
        </w:rPr>
      </w:pPr>
    </w:p>
    <w:p w:rsidR="003C221D" w:rsidRDefault="003C221D" w:rsidP="003C221D">
      <w:pPr>
        <w:jc w:val="both"/>
        <w:rPr>
          <w:b/>
          <w:bCs/>
          <w:lang w:val="mk-MK"/>
        </w:rPr>
      </w:pPr>
      <w:r>
        <w:rPr>
          <w:b/>
          <w:bCs/>
          <w:color w:val="000000"/>
        </w:rPr>
        <w:t>29</w:t>
      </w:r>
      <w:r w:rsidRPr="00C267E9">
        <w:rPr>
          <w:b/>
          <w:bCs/>
          <w:color w:val="000000"/>
          <w:lang w:val="mk-MK"/>
        </w:rPr>
        <w:t>.08.20</w:t>
      </w:r>
      <w:r w:rsidR="00073799">
        <w:rPr>
          <w:b/>
          <w:bCs/>
          <w:color w:val="000000"/>
        </w:rPr>
        <w:t>20</w:t>
      </w:r>
      <w:r>
        <w:rPr>
          <w:b/>
          <w:bCs/>
          <w:lang w:val="mk-MK"/>
        </w:rPr>
        <w:t xml:space="preserve">година </w:t>
      </w:r>
    </w:p>
    <w:p w:rsidR="003C221D" w:rsidRDefault="003C221D" w:rsidP="003C221D">
      <w:pPr>
        <w:jc w:val="both"/>
        <w:rPr>
          <w:b/>
          <w:bCs/>
          <w:lang w:val="mk-MK"/>
        </w:rPr>
      </w:pPr>
    </w:p>
    <w:p w:rsidR="003C221D" w:rsidRPr="00516466" w:rsidRDefault="003C221D" w:rsidP="003C221D">
      <w:pPr>
        <w:jc w:val="both"/>
        <w:rPr>
          <w:rFonts w:cs="M_Times"/>
          <w:b/>
          <w:bCs/>
          <w:lang w:val="mk-MK"/>
        </w:rPr>
      </w:pPr>
      <w:r w:rsidRPr="009D0CC6">
        <w:rPr>
          <w:rFonts w:ascii="M_Times" w:hAnsi="M_Times" w:cs="M_Times"/>
          <w:b/>
          <w:bCs/>
          <w:lang w:val="mk-MK"/>
        </w:rPr>
        <w:tab/>
      </w:r>
      <w:r w:rsidRPr="009D0CC6">
        <w:rPr>
          <w:rFonts w:ascii="M_Times" w:hAnsi="M_Times" w:cs="M_Times"/>
          <w:b/>
          <w:bCs/>
          <w:lang w:val="mk-MK"/>
        </w:rPr>
        <w:tab/>
      </w:r>
      <w:r w:rsidR="00B44924">
        <w:rPr>
          <w:rFonts w:asciiTheme="minorHAnsi" w:hAnsiTheme="minorHAnsi" w:cs="M_Times"/>
          <w:b/>
          <w:bCs/>
          <w:lang w:val="mk-MK"/>
        </w:rPr>
        <w:t xml:space="preserve">                                                                                      </w:t>
      </w:r>
      <w:r w:rsidRPr="009D0CC6">
        <w:rPr>
          <w:b/>
          <w:bCs/>
          <w:lang w:val="mk-MK"/>
        </w:rPr>
        <w:t>ОУ</w:t>
      </w:r>
      <w:r>
        <w:rPr>
          <w:rFonts w:cs="M_Times"/>
          <w:b/>
          <w:bCs/>
          <w:lang w:val="mk-MK"/>
        </w:rPr>
        <w:t>„</w:t>
      </w:r>
      <w:r>
        <w:rPr>
          <w:b/>
          <w:bCs/>
          <w:lang w:val="mk-MK"/>
        </w:rPr>
        <w:t>Мустафа Кемал Ататурк</w:t>
      </w:r>
      <w:r w:rsidRPr="009D0CC6">
        <w:rPr>
          <w:rFonts w:ascii="M_Times" w:hAnsi="M_Times" w:cs="M_Times"/>
          <w:b/>
          <w:bCs/>
          <w:lang w:val="mk-MK"/>
        </w:rPr>
        <w:t>"</w:t>
      </w:r>
      <w:r w:rsidRPr="009D0CC6">
        <w:rPr>
          <w:rFonts w:ascii="M_Times" w:hAnsi="M_Times"/>
          <w:b/>
          <w:bCs/>
          <w:lang w:val="mk-MK"/>
        </w:rPr>
        <w:tab/>
      </w:r>
      <w:r w:rsidRPr="009D0CC6">
        <w:rPr>
          <w:rFonts w:ascii="M_Times" w:hAnsi="M_Times"/>
          <w:b/>
          <w:bCs/>
          <w:lang w:val="mk-MK"/>
        </w:rPr>
        <w:tab/>
      </w:r>
      <w:r w:rsidRPr="009D0CC6">
        <w:rPr>
          <w:rFonts w:ascii="M_Times" w:hAnsi="M_Times"/>
          <w:b/>
          <w:bCs/>
          <w:lang w:val="mk-MK"/>
        </w:rPr>
        <w:tab/>
      </w:r>
    </w:p>
    <w:p w:rsidR="003C221D" w:rsidRPr="0043079B" w:rsidRDefault="00B44924" w:rsidP="003C221D">
      <w:pPr>
        <w:jc w:val="both"/>
        <w:rPr>
          <w:b/>
          <w:bCs/>
          <w:lang w:val="mk-MK"/>
        </w:rPr>
      </w:pPr>
      <w:r>
        <w:rPr>
          <w:b/>
          <w:bCs/>
          <w:lang w:val="mk-MK"/>
        </w:rPr>
        <w:t xml:space="preserve">                                                                                                          </w:t>
      </w:r>
      <w:r w:rsidR="003C221D" w:rsidRPr="009D0CC6">
        <w:rPr>
          <w:b/>
          <w:bCs/>
          <w:lang w:val="mk-MK"/>
        </w:rPr>
        <w:t>Директор</w:t>
      </w:r>
      <w:r w:rsidR="003C221D">
        <w:rPr>
          <w:b/>
          <w:bCs/>
          <w:lang w:val="mk-MK"/>
        </w:rPr>
        <w:t>: Музафер Сулејмановски</w:t>
      </w:r>
      <w:r w:rsidR="003C221D" w:rsidRPr="009D0CC6">
        <w:rPr>
          <w:rFonts w:ascii="M_Times" w:hAnsi="M_Times"/>
          <w:b/>
          <w:bCs/>
          <w:lang w:val="mk-MK"/>
        </w:rPr>
        <w:tab/>
      </w:r>
      <w:r w:rsidR="003C221D" w:rsidRPr="009D0CC6">
        <w:rPr>
          <w:rFonts w:ascii="M_Times" w:hAnsi="M_Times"/>
          <w:b/>
          <w:bCs/>
          <w:lang w:val="mk-MK"/>
        </w:rPr>
        <w:tab/>
      </w:r>
    </w:p>
    <w:p w:rsidR="003C221D" w:rsidRDefault="003C221D" w:rsidP="003C221D">
      <w:pPr>
        <w:jc w:val="both"/>
        <w:rPr>
          <w:b/>
          <w:bCs/>
          <w:lang w:val="mk-MK"/>
        </w:rPr>
      </w:pPr>
      <w:r w:rsidRPr="009D0CC6">
        <w:rPr>
          <w:rFonts w:ascii="M_Times" w:hAnsi="M_Times"/>
          <w:b/>
          <w:bCs/>
          <w:lang w:val="mk-MK"/>
        </w:rPr>
        <w:tab/>
      </w:r>
    </w:p>
    <w:p w:rsidR="003C221D" w:rsidRDefault="003C221D" w:rsidP="003C221D">
      <w:pPr>
        <w:jc w:val="both"/>
        <w:rPr>
          <w:b/>
          <w:bCs/>
          <w:lang w:val="mk-MK"/>
        </w:rPr>
      </w:pPr>
    </w:p>
    <w:p w:rsidR="003C221D" w:rsidRPr="0043079B" w:rsidRDefault="003C221D" w:rsidP="003C221D">
      <w:pPr>
        <w:jc w:val="both"/>
        <w:rPr>
          <w:b/>
          <w:bCs/>
          <w:lang w:val="mk-MK"/>
        </w:rPr>
      </w:pPr>
    </w:p>
    <w:p w:rsidR="003C221D" w:rsidRDefault="003C221D" w:rsidP="003C221D">
      <w:pPr>
        <w:jc w:val="both"/>
        <w:rPr>
          <w:b/>
          <w:bCs/>
        </w:rPr>
      </w:pPr>
    </w:p>
    <w:p w:rsidR="003C221D" w:rsidRDefault="003C221D" w:rsidP="003C221D">
      <w:pPr>
        <w:jc w:val="both"/>
        <w:rPr>
          <w:b/>
          <w:bCs/>
        </w:rPr>
      </w:pPr>
    </w:p>
    <w:p w:rsidR="003C221D" w:rsidRDefault="003C221D" w:rsidP="003C221D">
      <w:pPr>
        <w:jc w:val="both"/>
        <w:rPr>
          <w:b/>
          <w:bCs/>
        </w:rPr>
      </w:pPr>
    </w:p>
    <w:p w:rsidR="003C221D" w:rsidRDefault="003C221D" w:rsidP="003C221D">
      <w:pPr>
        <w:jc w:val="both"/>
        <w:rPr>
          <w:b/>
          <w:bCs/>
        </w:rPr>
      </w:pPr>
    </w:p>
    <w:p w:rsidR="003657F6" w:rsidRDefault="003657F6" w:rsidP="003C221D">
      <w:pPr>
        <w:jc w:val="both"/>
        <w:rPr>
          <w:rFonts w:cs="M_Times"/>
          <w:b/>
          <w:bCs/>
          <w:lang w:val="mk-MK"/>
        </w:rPr>
      </w:pPr>
      <w:r>
        <w:rPr>
          <w:rFonts w:cs="M_Times"/>
          <w:b/>
          <w:bCs/>
          <w:lang w:val="mk-MK"/>
        </w:rPr>
        <w:lastRenderedPageBreak/>
        <w:t xml:space="preserve">   Прилог : Годишна програма за работа на ООУ„Мустафа Кемал Ататурк“ Центар Жупа</w:t>
      </w:r>
    </w:p>
    <w:p w:rsidR="003C221D" w:rsidRDefault="003657F6" w:rsidP="003C221D">
      <w:pPr>
        <w:jc w:val="both"/>
        <w:rPr>
          <w:rFonts w:cs="M_Times"/>
          <w:b/>
          <w:bCs/>
          <w:lang w:val="mk-MK"/>
        </w:rPr>
      </w:pPr>
      <w:r>
        <w:rPr>
          <w:rFonts w:cs="M_Times"/>
          <w:b/>
          <w:bCs/>
          <w:lang w:val="mk-MK"/>
        </w:rPr>
        <w:t xml:space="preserve">        за учебната  2020/2021 година</w:t>
      </w:r>
    </w:p>
    <w:p w:rsidR="003C221D" w:rsidRDefault="003C221D" w:rsidP="003C221D">
      <w:pPr>
        <w:ind w:firstLine="720"/>
        <w:jc w:val="both"/>
        <w:rPr>
          <w:b/>
          <w:bCs/>
          <w:lang w:val="mk-MK"/>
        </w:rPr>
      </w:pPr>
      <w:r>
        <w:rPr>
          <w:b/>
          <w:bCs/>
          <w:lang w:val="mk-MK"/>
        </w:rPr>
        <w:t xml:space="preserve">Врз основа на член 126  од Законот за основно образование (,,Службен Весник на РСМ бр. 103/2008), а согласно  Статутот на ОУ  ,,Мустафа Кемал Ататурк "-Центар Жупа , Училишниот Одбор на својата редовна седница одржана на ден  </w:t>
      </w:r>
      <w:r>
        <w:rPr>
          <w:b/>
          <w:bCs/>
        </w:rPr>
        <w:t>2</w:t>
      </w:r>
      <w:r>
        <w:rPr>
          <w:b/>
          <w:bCs/>
          <w:lang w:val="mk-MK"/>
        </w:rPr>
        <w:t>8</w:t>
      </w:r>
      <w:r w:rsidRPr="00450EA7">
        <w:rPr>
          <w:b/>
          <w:bCs/>
          <w:lang w:val="mk-MK"/>
        </w:rPr>
        <w:t>.08.20</w:t>
      </w:r>
      <w:r w:rsidR="0094532D">
        <w:rPr>
          <w:b/>
          <w:bCs/>
        </w:rPr>
        <w:t>20</w:t>
      </w:r>
      <w:r>
        <w:rPr>
          <w:b/>
          <w:bCs/>
          <w:lang w:val="mk-MK"/>
        </w:rPr>
        <w:t xml:space="preserve"> година ја разгледа и донесе </w:t>
      </w:r>
    </w:p>
    <w:p w:rsidR="003C221D" w:rsidRDefault="003C221D" w:rsidP="003C221D">
      <w:pPr>
        <w:ind w:firstLine="720"/>
        <w:jc w:val="both"/>
        <w:rPr>
          <w:b/>
          <w:bCs/>
          <w:lang w:val="mk-MK"/>
        </w:rPr>
      </w:pPr>
    </w:p>
    <w:p w:rsidR="003C221D" w:rsidRDefault="003C221D" w:rsidP="003C221D">
      <w:pPr>
        <w:jc w:val="both"/>
        <w:rPr>
          <w:b/>
          <w:bCs/>
          <w:lang w:val="mk-MK"/>
        </w:rPr>
      </w:pPr>
    </w:p>
    <w:p w:rsidR="003C221D" w:rsidRDefault="003C221D" w:rsidP="003C221D">
      <w:pPr>
        <w:jc w:val="both"/>
        <w:rPr>
          <w:b/>
          <w:bCs/>
          <w:lang w:val="mk-MK"/>
        </w:rPr>
      </w:pPr>
    </w:p>
    <w:p w:rsidR="003C221D" w:rsidRPr="002C4F6A" w:rsidRDefault="00B44924" w:rsidP="003C221D">
      <w:pPr>
        <w:rPr>
          <w:b/>
          <w:bCs/>
          <w:lang w:val="mk-MK"/>
        </w:rPr>
      </w:pPr>
      <w:r>
        <w:rPr>
          <w:b/>
          <w:bCs/>
          <w:lang w:val="mk-MK"/>
        </w:rPr>
        <w:t xml:space="preserve">                                                                               </w:t>
      </w:r>
      <w:r w:rsidR="003C221D" w:rsidRPr="002C4F6A">
        <w:rPr>
          <w:b/>
          <w:bCs/>
          <w:lang w:val="mk-MK"/>
        </w:rPr>
        <w:t>ОДЛУКА</w:t>
      </w:r>
    </w:p>
    <w:p w:rsidR="003C221D" w:rsidRDefault="003C221D" w:rsidP="003C221D">
      <w:pPr>
        <w:rPr>
          <w:b/>
          <w:bCs/>
          <w:lang w:val="mk-MK"/>
        </w:rPr>
      </w:pPr>
    </w:p>
    <w:p w:rsidR="003C221D" w:rsidRPr="002C4F6A" w:rsidRDefault="003C221D" w:rsidP="003C221D">
      <w:pPr>
        <w:jc w:val="center"/>
        <w:rPr>
          <w:b/>
          <w:bCs/>
          <w:lang w:val="mk-MK"/>
        </w:rPr>
      </w:pPr>
    </w:p>
    <w:p w:rsidR="003C221D" w:rsidRPr="002C4F6A" w:rsidRDefault="003C221D" w:rsidP="003C221D">
      <w:pPr>
        <w:jc w:val="center"/>
        <w:rPr>
          <w:b/>
          <w:bCs/>
          <w:lang w:val="mk-MK"/>
        </w:rPr>
      </w:pPr>
      <w:r w:rsidRPr="002C4F6A">
        <w:rPr>
          <w:b/>
          <w:bCs/>
          <w:lang w:val="mk-MK"/>
        </w:rPr>
        <w:t>За прифаќање на Годишната програма за работа на</w:t>
      </w:r>
    </w:p>
    <w:p w:rsidR="003C221D" w:rsidRDefault="003C221D" w:rsidP="003C221D">
      <w:pPr>
        <w:jc w:val="center"/>
        <w:rPr>
          <w:b/>
          <w:bCs/>
          <w:lang w:val="mk-MK"/>
        </w:rPr>
      </w:pPr>
      <w:r>
        <w:rPr>
          <w:b/>
          <w:bCs/>
          <w:lang w:val="mk-MK"/>
        </w:rPr>
        <w:t>О</w:t>
      </w:r>
      <w:r w:rsidRPr="002C4F6A">
        <w:rPr>
          <w:b/>
          <w:bCs/>
          <w:lang w:val="mk-MK"/>
        </w:rPr>
        <w:t>ОУ  ,,</w:t>
      </w:r>
      <w:r>
        <w:rPr>
          <w:b/>
          <w:bCs/>
          <w:lang w:val="mk-MK"/>
        </w:rPr>
        <w:t>Мустафа Кемал Ататурк</w:t>
      </w:r>
      <w:r w:rsidRPr="002C4F6A">
        <w:rPr>
          <w:b/>
          <w:bCs/>
          <w:lang w:val="mk-MK"/>
        </w:rPr>
        <w:t xml:space="preserve"> "-</w:t>
      </w:r>
      <w:r>
        <w:rPr>
          <w:b/>
          <w:bCs/>
          <w:lang w:val="mk-MK"/>
        </w:rPr>
        <w:t>Центар Жупа</w:t>
      </w:r>
      <w:r w:rsidRPr="002C4F6A">
        <w:rPr>
          <w:b/>
          <w:bCs/>
          <w:lang w:val="mk-MK"/>
        </w:rPr>
        <w:t xml:space="preserve"> во учебната </w:t>
      </w:r>
      <w:r>
        <w:rPr>
          <w:b/>
          <w:bCs/>
          <w:lang w:val="mk-MK"/>
        </w:rPr>
        <w:t>2020/</w:t>
      </w:r>
      <w:r>
        <w:rPr>
          <w:b/>
          <w:bCs/>
        </w:rPr>
        <w:t>2</w:t>
      </w:r>
      <w:r>
        <w:rPr>
          <w:b/>
          <w:bCs/>
          <w:lang w:val="mk-MK"/>
        </w:rPr>
        <w:t>1</w:t>
      </w:r>
    </w:p>
    <w:p w:rsidR="003C221D" w:rsidRPr="002C4F6A" w:rsidRDefault="003C221D" w:rsidP="003C221D">
      <w:pPr>
        <w:jc w:val="both"/>
        <w:rPr>
          <w:b/>
          <w:bCs/>
          <w:lang w:val="mk-MK"/>
        </w:rPr>
      </w:pPr>
    </w:p>
    <w:p w:rsidR="003C221D" w:rsidRDefault="003C221D" w:rsidP="003C221D">
      <w:pPr>
        <w:ind w:firstLine="720"/>
        <w:jc w:val="both"/>
        <w:rPr>
          <w:bCs/>
          <w:lang w:val="mk-MK"/>
        </w:rPr>
      </w:pPr>
      <w:r w:rsidRPr="002C4F6A">
        <w:rPr>
          <w:bCs/>
          <w:lang w:val="mk-MK"/>
        </w:rPr>
        <w:t xml:space="preserve">Согласно своите законски и статутарни права и обврски, Училишниот одбор на ОУ,, </w:t>
      </w:r>
      <w:r>
        <w:rPr>
          <w:bCs/>
          <w:lang w:val="mk-MK"/>
        </w:rPr>
        <w:t>Мустафа Кемал Ататурк</w:t>
      </w:r>
      <w:r w:rsidRPr="002C4F6A">
        <w:rPr>
          <w:bCs/>
          <w:lang w:val="mk-MK"/>
        </w:rPr>
        <w:t xml:space="preserve"> "-</w:t>
      </w:r>
      <w:r>
        <w:rPr>
          <w:bCs/>
          <w:lang w:val="mk-MK"/>
        </w:rPr>
        <w:t>Центар Жупа</w:t>
      </w:r>
      <w:r w:rsidRPr="002C4F6A">
        <w:rPr>
          <w:bCs/>
          <w:lang w:val="mk-MK"/>
        </w:rPr>
        <w:t xml:space="preserve"> ја разгледа Годишната програма за работа на училиштето во учебната </w:t>
      </w:r>
      <w:r>
        <w:rPr>
          <w:bCs/>
          <w:lang w:val="mk-MK"/>
        </w:rPr>
        <w:t>201</w:t>
      </w:r>
      <w:r>
        <w:rPr>
          <w:bCs/>
        </w:rPr>
        <w:t>9</w:t>
      </w:r>
      <w:r>
        <w:rPr>
          <w:bCs/>
          <w:lang w:val="mk-MK"/>
        </w:rPr>
        <w:t>/20</w:t>
      </w:r>
      <w:r>
        <w:rPr>
          <w:bCs/>
        </w:rPr>
        <w:t>20</w:t>
      </w:r>
      <w:r w:rsidRPr="002C4F6A">
        <w:rPr>
          <w:bCs/>
          <w:lang w:val="mk-MK"/>
        </w:rPr>
        <w:t xml:space="preserve"> година и ја предлага на Советот на </w:t>
      </w:r>
      <w:r>
        <w:rPr>
          <w:bCs/>
          <w:lang w:val="mk-MK"/>
        </w:rPr>
        <w:t>Општина Центар Жупа</w:t>
      </w:r>
      <w:r w:rsidRPr="002C4F6A">
        <w:rPr>
          <w:bCs/>
          <w:lang w:val="mk-MK"/>
        </w:rPr>
        <w:t>. Со оваа одлука се задолжува директорот потребен број на примероци од Годи</w:t>
      </w:r>
      <w:r>
        <w:rPr>
          <w:bCs/>
          <w:lang w:val="mk-MK"/>
        </w:rPr>
        <w:t>ш</w:t>
      </w:r>
      <w:r w:rsidRPr="002C4F6A">
        <w:rPr>
          <w:bCs/>
          <w:lang w:val="mk-MK"/>
        </w:rPr>
        <w:t>ната програма да достави до:</w:t>
      </w:r>
    </w:p>
    <w:p w:rsidR="003C221D" w:rsidRPr="002C4F6A" w:rsidRDefault="003C221D" w:rsidP="003C221D">
      <w:pPr>
        <w:jc w:val="both"/>
        <w:rPr>
          <w:bCs/>
          <w:lang w:val="mk-MK"/>
        </w:rPr>
      </w:pPr>
    </w:p>
    <w:p w:rsidR="003C221D" w:rsidRDefault="003C221D" w:rsidP="003C221D">
      <w:pPr>
        <w:jc w:val="both"/>
        <w:rPr>
          <w:b/>
          <w:bCs/>
          <w:lang w:val="mk-MK"/>
        </w:rPr>
      </w:pPr>
      <w:r w:rsidRPr="002C4F6A">
        <w:rPr>
          <w:bCs/>
          <w:lang w:val="mk-MK"/>
        </w:rPr>
        <w:tab/>
      </w:r>
      <w:r>
        <w:rPr>
          <w:bCs/>
          <w:lang w:val="mk-MK"/>
        </w:rPr>
        <w:t>-</w:t>
      </w:r>
      <w:r w:rsidRPr="002C4F6A">
        <w:rPr>
          <w:b/>
          <w:bCs/>
          <w:lang w:val="mk-MK"/>
        </w:rPr>
        <w:t>Министерството за образование и наука на Р</w:t>
      </w:r>
      <w:r>
        <w:rPr>
          <w:b/>
          <w:bCs/>
          <w:lang w:val="mk-MK"/>
        </w:rPr>
        <w:t>С</w:t>
      </w:r>
      <w:r w:rsidRPr="002C4F6A">
        <w:rPr>
          <w:b/>
          <w:bCs/>
          <w:lang w:val="mk-MK"/>
        </w:rPr>
        <w:t>М</w:t>
      </w:r>
      <w:r>
        <w:rPr>
          <w:b/>
          <w:bCs/>
          <w:lang w:val="mk-MK"/>
        </w:rPr>
        <w:t>-</w:t>
      </w:r>
    </w:p>
    <w:p w:rsidR="003C221D" w:rsidRPr="002C4F6A" w:rsidRDefault="003C221D" w:rsidP="003C221D">
      <w:pPr>
        <w:jc w:val="both"/>
        <w:rPr>
          <w:b/>
          <w:bCs/>
          <w:lang w:val="mk-MK"/>
        </w:rPr>
      </w:pPr>
      <w:r>
        <w:rPr>
          <w:b/>
          <w:bCs/>
          <w:lang w:val="mk-MK"/>
        </w:rPr>
        <w:t xml:space="preserve">               -Државен просветен инспекторат</w:t>
      </w:r>
      <w:r w:rsidRPr="002C4F6A">
        <w:rPr>
          <w:b/>
          <w:bCs/>
          <w:lang w:val="mk-MK"/>
        </w:rPr>
        <w:t>;</w:t>
      </w:r>
    </w:p>
    <w:p w:rsidR="003C221D" w:rsidRPr="002C4F6A" w:rsidRDefault="003C221D" w:rsidP="003C221D">
      <w:pPr>
        <w:jc w:val="both"/>
        <w:rPr>
          <w:b/>
          <w:bCs/>
          <w:lang w:val="mk-MK"/>
        </w:rPr>
      </w:pPr>
      <w:r>
        <w:rPr>
          <w:b/>
          <w:bCs/>
          <w:lang w:val="mk-MK"/>
        </w:rPr>
        <w:t xml:space="preserve">               -</w:t>
      </w:r>
      <w:r w:rsidRPr="002C4F6A">
        <w:rPr>
          <w:b/>
          <w:bCs/>
          <w:lang w:val="mk-MK"/>
        </w:rPr>
        <w:t>Локалната самоуправа-</w:t>
      </w:r>
      <w:r>
        <w:rPr>
          <w:b/>
          <w:bCs/>
          <w:lang w:val="mk-MK"/>
        </w:rPr>
        <w:t>Општина Центар Жупа</w:t>
      </w:r>
      <w:r w:rsidRPr="002C4F6A">
        <w:rPr>
          <w:b/>
          <w:bCs/>
          <w:lang w:val="mk-MK"/>
        </w:rPr>
        <w:t>;</w:t>
      </w:r>
    </w:p>
    <w:p w:rsidR="003C221D" w:rsidRPr="002C4F6A" w:rsidRDefault="003C221D" w:rsidP="003C221D">
      <w:pPr>
        <w:jc w:val="both"/>
        <w:rPr>
          <w:b/>
          <w:bCs/>
          <w:lang w:val="mk-MK"/>
        </w:rPr>
      </w:pPr>
      <w:r w:rsidRPr="002C4F6A">
        <w:rPr>
          <w:b/>
          <w:bCs/>
          <w:lang w:val="mk-MK"/>
        </w:rPr>
        <w:tab/>
      </w:r>
      <w:r>
        <w:rPr>
          <w:b/>
          <w:bCs/>
          <w:lang w:val="mk-MK"/>
        </w:rPr>
        <w:t>-</w:t>
      </w:r>
      <w:r w:rsidRPr="002C4F6A">
        <w:rPr>
          <w:b/>
          <w:bCs/>
          <w:lang w:val="mk-MK"/>
        </w:rPr>
        <w:t>Бирото за развој  на образованието на Р</w:t>
      </w:r>
      <w:r>
        <w:rPr>
          <w:b/>
          <w:bCs/>
          <w:lang w:val="mk-MK"/>
        </w:rPr>
        <w:t>С</w:t>
      </w:r>
      <w:r w:rsidRPr="002C4F6A">
        <w:rPr>
          <w:b/>
          <w:bCs/>
          <w:lang w:val="mk-MK"/>
        </w:rPr>
        <w:t>М;</w:t>
      </w:r>
    </w:p>
    <w:p w:rsidR="003C221D" w:rsidRPr="002C4F6A" w:rsidRDefault="003C221D" w:rsidP="003C221D">
      <w:pPr>
        <w:jc w:val="both"/>
        <w:rPr>
          <w:b/>
          <w:bCs/>
          <w:lang w:val="mk-MK"/>
        </w:rPr>
      </w:pPr>
    </w:p>
    <w:p w:rsidR="003C221D" w:rsidRPr="002C4F6A" w:rsidRDefault="003C221D" w:rsidP="003C221D">
      <w:pPr>
        <w:jc w:val="both"/>
        <w:rPr>
          <w:b/>
          <w:bCs/>
          <w:lang w:val="mk-MK"/>
        </w:rPr>
      </w:pPr>
      <w:r>
        <w:rPr>
          <w:b/>
          <w:bCs/>
          <w:lang w:val="mk-MK"/>
        </w:rPr>
        <w:t xml:space="preserve">    Центар Жупа</w:t>
      </w:r>
      <w:r w:rsidRPr="002C4F6A">
        <w:rPr>
          <w:b/>
          <w:bCs/>
          <w:lang w:val="mk-MK"/>
        </w:rPr>
        <w:t xml:space="preserve">, </w:t>
      </w:r>
      <w:r>
        <w:rPr>
          <w:b/>
          <w:bCs/>
        </w:rPr>
        <w:t>2</w:t>
      </w:r>
      <w:r>
        <w:rPr>
          <w:b/>
          <w:bCs/>
          <w:lang w:val="mk-MK"/>
        </w:rPr>
        <w:t>8</w:t>
      </w:r>
      <w:r w:rsidRPr="00450EA7">
        <w:rPr>
          <w:b/>
          <w:bCs/>
          <w:lang w:val="mk-MK"/>
        </w:rPr>
        <w:t>.08. 20</w:t>
      </w:r>
      <w:r>
        <w:rPr>
          <w:b/>
          <w:bCs/>
          <w:lang w:val="mk-MK"/>
        </w:rPr>
        <w:t>20</w:t>
      </w:r>
      <w:r w:rsidRPr="002445A9">
        <w:rPr>
          <w:b/>
          <w:bCs/>
          <w:color w:val="000000"/>
          <w:lang w:val="mk-MK"/>
        </w:rPr>
        <w:t xml:space="preserve"> година</w:t>
      </w:r>
    </w:p>
    <w:p w:rsidR="003C221D" w:rsidRDefault="003C221D" w:rsidP="003C221D">
      <w:pPr>
        <w:jc w:val="both"/>
        <w:rPr>
          <w:b/>
          <w:bCs/>
          <w:lang w:val="mk-MK"/>
        </w:rPr>
      </w:pPr>
      <w:r w:rsidRPr="002C4F6A">
        <w:rPr>
          <w:b/>
          <w:bCs/>
          <w:lang w:val="mk-MK"/>
        </w:rPr>
        <w:tab/>
      </w:r>
      <w:r w:rsidRPr="002C4F6A">
        <w:rPr>
          <w:b/>
          <w:bCs/>
          <w:lang w:val="mk-MK"/>
        </w:rPr>
        <w:tab/>
      </w:r>
      <w:r w:rsidRPr="002C4F6A">
        <w:rPr>
          <w:b/>
          <w:bCs/>
          <w:lang w:val="mk-MK"/>
        </w:rPr>
        <w:tab/>
      </w:r>
      <w:r w:rsidRPr="002C4F6A">
        <w:rPr>
          <w:b/>
          <w:bCs/>
          <w:lang w:val="mk-MK"/>
        </w:rPr>
        <w:tab/>
      </w:r>
    </w:p>
    <w:p w:rsidR="003C221D" w:rsidRDefault="003C221D" w:rsidP="003C221D">
      <w:pPr>
        <w:jc w:val="both"/>
        <w:rPr>
          <w:b/>
          <w:bCs/>
          <w:lang w:val="mk-MK"/>
        </w:rPr>
      </w:pPr>
      <w:r>
        <w:rPr>
          <w:b/>
          <w:bCs/>
          <w:lang w:val="mk-MK"/>
        </w:rPr>
        <w:t xml:space="preserve">                                                                                                                 Председател на Училишниот Одбор</w:t>
      </w:r>
    </w:p>
    <w:p w:rsidR="003C221D" w:rsidRPr="00FF7253" w:rsidRDefault="003C221D" w:rsidP="003C221D">
      <w:pPr>
        <w:tabs>
          <w:tab w:val="left" w:pos="6020"/>
        </w:tabs>
        <w:jc w:val="both"/>
        <w:rPr>
          <w:b/>
          <w:bCs/>
          <w:lang w:val="mk-MK"/>
        </w:rPr>
      </w:pPr>
      <w:r>
        <w:rPr>
          <w:b/>
          <w:bCs/>
          <w:lang w:val="mk-MK"/>
        </w:rPr>
        <w:tab/>
      </w:r>
      <w:r w:rsidR="00FF7253">
        <w:rPr>
          <w:b/>
          <w:bCs/>
          <w:lang w:val="mk-MK"/>
        </w:rPr>
        <w:t xml:space="preserve">   Сакет Незировски</w:t>
      </w:r>
    </w:p>
    <w:p w:rsidR="006F76F9" w:rsidRPr="00D0455D" w:rsidRDefault="003C221D" w:rsidP="003C221D">
      <w:pPr>
        <w:pStyle w:val="ListParagraph"/>
        <w:ind w:left="0"/>
        <w:jc w:val="both"/>
        <w:rPr>
          <w:rFonts w:ascii="StobiSerif Regular" w:hAnsi="StobiSerif Regular" w:cs="Arial"/>
        </w:rPr>
      </w:pPr>
      <w:r>
        <w:rPr>
          <w:b/>
          <w:bCs/>
        </w:rPr>
        <w:tab/>
      </w:r>
      <w:r w:rsidR="00B44924">
        <w:rPr>
          <w:b/>
          <w:bCs/>
        </w:rPr>
        <w:t xml:space="preserve">                                                                                                 </w:t>
      </w:r>
      <w:r>
        <w:rPr>
          <w:b/>
          <w:bCs/>
        </w:rPr>
        <w:t>------------------------------------------------</w:t>
      </w:r>
      <w:r>
        <w:rPr>
          <w:b/>
          <w:bCs/>
        </w:rPr>
        <w:tab/>
      </w:r>
    </w:p>
    <w:p w:rsidR="00253CE3" w:rsidRDefault="00253CE3" w:rsidP="00EF0A3D">
      <w:pPr>
        <w:jc w:val="center"/>
        <w:rPr>
          <w:rFonts w:ascii="StobiSerif Regular" w:hAnsi="StobiSerif Regular" w:cs="Arial"/>
          <w:b/>
          <w:sz w:val="24"/>
          <w:szCs w:val="24"/>
        </w:rPr>
      </w:pPr>
    </w:p>
    <w:p w:rsidR="00EF0A3D" w:rsidRDefault="00EF0A3D" w:rsidP="00EF0A3D">
      <w:pPr>
        <w:pStyle w:val="ListParagraph"/>
        <w:ind w:left="0"/>
        <w:jc w:val="both"/>
        <w:rPr>
          <w:rFonts w:ascii="StobiSerif Regular" w:hAnsi="StobiSerif Regular" w:cs="Arial"/>
          <w:sz w:val="20"/>
          <w:szCs w:val="20"/>
        </w:rPr>
      </w:pPr>
    </w:p>
    <w:p w:rsidR="00D23687" w:rsidRDefault="00D23687" w:rsidP="00EF0A3D">
      <w:pPr>
        <w:pStyle w:val="ListParagraph"/>
        <w:ind w:left="0"/>
        <w:jc w:val="both"/>
        <w:rPr>
          <w:rFonts w:ascii="Arial" w:hAnsi="Arial" w:cs="Arial"/>
          <w:lang w:val="en-US"/>
        </w:rPr>
      </w:pPr>
    </w:p>
    <w:p w:rsidR="00D23687" w:rsidRDefault="00D23687" w:rsidP="00EF0A3D">
      <w:pPr>
        <w:pStyle w:val="ListParagraph"/>
        <w:ind w:left="0"/>
        <w:jc w:val="both"/>
        <w:rPr>
          <w:rFonts w:ascii="Arial" w:hAnsi="Arial" w:cs="Arial"/>
          <w:lang w:val="en-US"/>
        </w:rPr>
      </w:pPr>
    </w:p>
    <w:p w:rsidR="00D23687" w:rsidRDefault="00D23687" w:rsidP="00EF0A3D">
      <w:pPr>
        <w:pStyle w:val="ListParagraph"/>
        <w:ind w:left="0"/>
        <w:jc w:val="both"/>
        <w:rPr>
          <w:rFonts w:ascii="Arial" w:hAnsi="Arial" w:cs="Arial"/>
          <w:lang w:val="en-US"/>
        </w:rPr>
      </w:pPr>
    </w:p>
    <w:p w:rsidR="00D23687" w:rsidRDefault="00D23687" w:rsidP="00EF0A3D">
      <w:pPr>
        <w:pStyle w:val="ListParagraph"/>
        <w:ind w:left="0"/>
        <w:jc w:val="both"/>
        <w:rPr>
          <w:rFonts w:ascii="Arial" w:hAnsi="Arial" w:cs="Arial"/>
          <w:lang w:val="en-US"/>
        </w:rPr>
      </w:pPr>
    </w:p>
    <w:p w:rsidR="00EF0A3D" w:rsidRDefault="007E4BE8" w:rsidP="00EF0A3D">
      <w:pPr>
        <w:pStyle w:val="ListParagraph"/>
        <w:ind w:left="0"/>
        <w:jc w:val="both"/>
        <w:rPr>
          <w:rFonts w:ascii="Arial" w:hAnsi="Arial" w:cs="Arial"/>
        </w:rPr>
      </w:pPr>
      <w:r>
        <w:rPr>
          <w:rFonts w:ascii="Arial" w:hAnsi="Arial" w:cs="Arial"/>
        </w:rPr>
        <w:lastRenderedPageBreak/>
        <w:t>ООУ „Мустафа Кемал Ататурк“ при изработка на годишната програма за работа на училиштето се повика врз основа на законот за основно образование,службен весник на РСМ,број 161 од 05.08.2019 г., согласно член 49,став3,4,56,7,8,9,10,11.</w:t>
      </w:r>
    </w:p>
    <w:p w:rsidR="00EF0A3D" w:rsidRDefault="00EF0A3D" w:rsidP="00EF0A3D">
      <w:pPr>
        <w:pStyle w:val="ListParagraph"/>
        <w:ind w:left="0"/>
        <w:jc w:val="both"/>
        <w:rPr>
          <w:rFonts w:ascii="Arial" w:hAnsi="Arial" w:cs="Arial"/>
        </w:rPr>
      </w:pPr>
    </w:p>
    <w:p w:rsidR="00EF0A3D" w:rsidRDefault="00EF0A3D" w:rsidP="00EF0A3D">
      <w:pPr>
        <w:pStyle w:val="ListParagraph"/>
        <w:ind w:left="0"/>
        <w:jc w:val="both"/>
        <w:rPr>
          <w:rFonts w:ascii="Arial" w:hAnsi="Arial" w:cs="Arial"/>
        </w:rPr>
      </w:pPr>
    </w:p>
    <w:p w:rsidR="00EF0A3D" w:rsidRDefault="00EF0A3D" w:rsidP="00EF0A3D">
      <w:pPr>
        <w:pStyle w:val="ListParagraph"/>
        <w:ind w:left="0"/>
        <w:jc w:val="both"/>
        <w:rPr>
          <w:rFonts w:ascii="Arial" w:hAnsi="Arial" w:cs="Arial"/>
          <w:b/>
          <w:sz w:val="24"/>
          <w:szCs w:val="24"/>
        </w:rPr>
      </w:pPr>
    </w:p>
    <w:p w:rsidR="00253CE3" w:rsidRPr="00D23687" w:rsidRDefault="00253CE3" w:rsidP="00D23687">
      <w:pPr>
        <w:pStyle w:val="ListParagraph"/>
        <w:ind w:left="0"/>
        <w:rPr>
          <w:rFonts w:ascii="StobiSerif Regular" w:hAnsi="StobiSerif Regular" w:cs="Arial"/>
          <w:b/>
          <w:sz w:val="24"/>
          <w:szCs w:val="24"/>
          <w:lang w:val="en-US"/>
        </w:rPr>
      </w:pPr>
    </w:p>
    <w:p w:rsidR="00253CE3" w:rsidRDefault="00253CE3" w:rsidP="00EF0A3D">
      <w:pPr>
        <w:pStyle w:val="ListParagraph"/>
        <w:ind w:left="0"/>
        <w:jc w:val="center"/>
        <w:rPr>
          <w:rFonts w:ascii="StobiSerif Regular" w:hAnsi="StobiSerif Regular" w:cs="Arial"/>
          <w:b/>
          <w:sz w:val="24"/>
          <w:szCs w:val="24"/>
        </w:rPr>
      </w:pPr>
    </w:p>
    <w:p w:rsidR="00EF0A3D" w:rsidRPr="00724A7F" w:rsidRDefault="00EF0A3D" w:rsidP="00EF0A3D">
      <w:pPr>
        <w:pStyle w:val="ListParagraph"/>
        <w:ind w:left="0"/>
        <w:jc w:val="center"/>
        <w:rPr>
          <w:rFonts w:ascii="StobiSerif Regular" w:hAnsi="StobiSerif Regular" w:cs="Arial"/>
          <w:b/>
          <w:sz w:val="20"/>
          <w:szCs w:val="20"/>
        </w:rPr>
      </w:pPr>
      <w:r w:rsidRPr="00724A7F">
        <w:rPr>
          <w:rFonts w:ascii="StobiSerif Regular" w:hAnsi="StobiSerif Regular" w:cs="Arial"/>
          <w:b/>
          <w:sz w:val="20"/>
          <w:szCs w:val="20"/>
        </w:rPr>
        <w:t>Содржина</w:t>
      </w:r>
    </w:p>
    <w:p w:rsidR="00253CE3" w:rsidRPr="00724A7F" w:rsidRDefault="00253CE3" w:rsidP="00F70541">
      <w:pPr>
        <w:pStyle w:val="ListParagraph"/>
        <w:spacing w:line="240" w:lineRule="auto"/>
        <w:ind w:left="0"/>
        <w:jc w:val="both"/>
        <w:rPr>
          <w:rFonts w:ascii="StobiSerif Regular" w:hAnsi="StobiSerif Regular" w:cs="Arial"/>
          <w:b/>
          <w:sz w:val="20"/>
          <w:szCs w:val="20"/>
        </w:rPr>
      </w:pPr>
    </w:p>
    <w:p w:rsidR="00253CE3" w:rsidRPr="00724A7F" w:rsidRDefault="00253CE3" w:rsidP="00F70541">
      <w:pPr>
        <w:spacing w:line="240" w:lineRule="auto"/>
        <w:jc w:val="both"/>
        <w:rPr>
          <w:rFonts w:ascii="StobiSerif Regular" w:hAnsi="StobiSerif Regular" w:cs="Arial"/>
          <w:b/>
          <w:sz w:val="20"/>
          <w:szCs w:val="20"/>
        </w:rPr>
      </w:pPr>
      <w:r w:rsidRPr="00724A7F">
        <w:rPr>
          <w:rFonts w:ascii="StobiSerif Regular" w:hAnsi="StobiSerif Regular" w:cs="Arial"/>
          <w:b/>
          <w:sz w:val="20"/>
          <w:szCs w:val="20"/>
        </w:rPr>
        <w:t>Вовед</w:t>
      </w:r>
    </w:p>
    <w:p w:rsidR="00253CE3" w:rsidRPr="00724A7F" w:rsidRDefault="00253CE3" w:rsidP="006B52FE">
      <w:pPr>
        <w:spacing w:after="0" w:line="240" w:lineRule="auto"/>
        <w:jc w:val="both"/>
        <w:rPr>
          <w:rFonts w:ascii="StobiSerif Regular" w:hAnsi="StobiSerif Regular" w:cs="Arial"/>
          <w:sz w:val="20"/>
          <w:szCs w:val="20"/>
        </w:rPr>
      </w:pPr>
      <w:r w:rsidRPr="00724A7F">
        <w:rPr>
          <w:rFonts w:ascii="StobiSerif Regular" w:hAnsi="StobiSerif Regular" w:cs="Arial"/>
          <w:sz w:val="20"/>
          <w:szCs w:val="20"/>
        </w:rPr>
        <w:t>1.Општи податоци за основното училиште</w:t>
      </w:r>
    </w:p>
    <w:p w:rsidR="00253CE3" w:rsidRPr="00724A7F" w:rsidRDefault="00253CE3" w:rsidP="006B52FE">
      <w:pPr>
        <w:spacing w:after="0" w:line="240" w:lineRule="auto"/>
        <w:jc w:val="both"/>
        <w:rPr>
          <w:rFonts w:ascii="Arial" w:hAnsi="Arial" w:cs="Arial"/>
          <w:sz w:val="20"/>
          <w:szCs w:val="20"/>
        </w:rPr>
      </w:pPr>
      <w:r w:rsidRPr="00724A7F">
        <w:rPr>
          <w:rFonts w:ascii="StobiSerif Regular" w:hAnsi="StobiSerif Regular" w:cs="Arial"/>
          <w:sz w:val="20"/>
          <w:szCs w:val="20"/>
        </w:rPr>
        <w:t xml:space="preserve">        1.1.Табела со општи податоци</w:t>
      </w:r>
    </w:p>
    <w:p w:rsidR="00253CE3" w:rsidRPr="00724A7F" w:rsidRDefault="00253CE3" w:rsidP="006B52FE">
      <w:pPr>
        <w:spacing w:after="0" w:line="240" w:lineRule="auto"/>
        <w:ind w:left="709" w:hanging="709"/>
        <w:jc w:val="both"/>
        <w:rPr>
          <w:rFonts w:ascii="StobiSerif Regular" w:hAnsi="StobiSerif Regular" w:cs="Arial"/>
          <w:sz w:val="20"/>
          <w:szCs w:val="20"/>
        </w:rPr>
      </w:pPr>
      <w:r w:rsidRPr="00724A7F">
        <w:rPr>
          <w:rFonts w:ascii="StobiSerif Regular" w:hAnsi="StobiSerif Regular" w:cs="Arial"/>
          <w:sz w:val="20"/>
          <w:szCs w:val="20"/>
        </w:rPr>
        <w:t>1.2. Органи на управување, стручни органи и ученичко организирање во основното училиште</w:t>
      </w:r>
    </w:p>
    <w:p w:rsidR="00EF0A3D" w:rsidRPr="00724A7F" w:rsidRDefault="00EF0A3D" w:rsidP="006B52FE">
      <w:pPr>
        <w:pStyle w:val="ListParagraph"/>
        <w:ind w:left="709" w:hanging="709"/>
        <w:jc w:val="both"/>
        <w:rPr>
          <w:rFonts w:ascii="Arial" w:hAnsi="Arial" w:cs="Arial"/>
          <w:b/>
          <w:sz w:val="20"/>
          <w:szCs w:val="20"/>
        </w:rPr>
      </w:pPr>
    </w:p>
    <w:p w:rsidR="00F70541" w:rsidRPr="00724A7F" w:rsidRDefault="00F70541" w:rsidP="006B52F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2. Податоци за условите за работа на основното училиште</w:t>
      </w:r>
    </w:p>
    <w:p w:rsidR="00F70541" w:rsidRPr="00724A7F" w:rsidRDefault="00F70541" w:rsidP="006B52F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2.1. Мапа на основното училиште</w:t>
      </w:r>
    </w:p>
    <w:p w:rsidR="00D21DEB" w:rsidRPr="00724A7F" w:rsidRDefault="00D21DEB" w:rsidP="006B52FE">
      <w:pPr>
        <w:pStyle w:val="ListParagraph"/>
        <w:spacing w:after="0" w:line="240" w:lineRule="auto"/>
        <w:ind w:left="0"/>
        <w:jc w:val="both"/>
        <w:rPr>
          <w:rFonts w:ascii="StobiSerif Regular" w:hAnsi="StobiSerif Regular" w:cs="Arial"/>
          <w:sz w:val="20"/>
          <w:szCs w:val="20"/>
        </w:rPr>
      </w:pPr>
      <w:r w:rsidRPr="00724A7F">
        <w:rPr>
          <w:rFonts w:ascii="StobiSerif Regular" w:hAnsi="StobiSerif Regular" w:cs="Arial"/>
          <w:sz w:val="20"/>
          <w:szCs w:val="20"/>
        </w:rPr>
        <w:t>2.2. Податоци за училиштниот простор</w:t>
      </w:r>
    </w:p>
    <w:p w:rsidR="00D21DEB" w:rsidRPr="00724A7F" w:rsidRDefault="00D21DEB" w:rsidP="006B52FE">
      <w:pPr>
        <w:spacing w:after="0"/>
        <w:jc w:val="both"/>
        <w:rPr>
          <w:rFonts w:ascii="StobiSerif Regular" w:hAnsi="StobiSerif Regular" w:cs="Arial"/>
          <w:sz w:val="20"/>
          <w:szCs w:val="20"/>
        </w:rPr>
      </w:pPr>
      <w:r w:rsidRPr="00724A7F">
        <w:rPr>
          <w:rFonts w:ascii="StobiSerif Regular" w:hAnsi="StobiSerif Regular" w:cs="Arial"/>
          <w:sz w:val="20"/>
          <w:szCs w:val="20"/>
        </w:rPr>
        <w:t xml:space="preserve">       2.3. Простор</w:t>
      </w:r>
    </w:p>
    <w:p w:rsidR="00D21DEB" w:rsidRPr="00724A7F" w:rsidRDefault="00D21DEB" w:rsidP="006B52FE">
      <w:pPr>
        <w:spacing w:after="0"/>
        <w:jc w:val="both"/>
        <w:rPr>
          <w:rFonts w:ascii="StobiSerif Regular" w:hAnsi="StobiSerif Regular" w:cs="Arial"/>
          <w:color w:val="000000"/>
          <w:sz w:val="20"/>
          <w:szCs w:val="20"/>
        </w:rPr>
      </w:pPr>
      <w:r w:rsidRPr="00724A7F">
        <w:rPr>
          <w:rFonts w:ascii="StobiSerif Regular" w:hAnsi="StobiSerif Regular" w:cs="Arial"/>
          <w:sz w:val="20"/>
          <w:szCs w:val="20"/>
        </w:rPr>
        <w:t xml:space="preserve">       2.4. Опрема и наставни средства согласно „Нормативот и стандардите за простор, опрема и наставни средства“</w:t>
      </w:r>
    </w:p>
    <w:p w:rsidR="00D21DEB" w:rsidRPr="00724A7F" w:rsidRDefault="00D21DEB" w:rsidP="006B52F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 xml:space="preserve">2.5.  Податоци за училишната библиотека </w:t>
      </w:r>
    </w:p>
    <w:p w:rsidR="00D21DEB" w:rsidRPr="00724A7F" w:rsidRDefault="00D21DEB" w:rsidP="006B52F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2.6. План за обновување  и адаптација во основното училиште во оваа учебна година</w:t>
      </w:r>
    </w:p>
    <w:p w:rsidR="00D21DEB" w:rsidRPr="00724A7F" w:rsidRDefault="00D21DEB" w:rsidP="00D21DEB">
      <w:pPr>
        <w:pStyle w:val="ListParagraph"/>
        <w:ind w:left="0"/>
        <w:jc w:val="both"/>
        <w:rPr>
          <w:rFonts w:ascii="StobiSerif Regular" w:hAnsi="StobiSerif Regular" w:cs="Arial"/>
          <w:sz w:val="20"/>
          <w:szCs w:val="20"/>
        </w:rPr>
      </w:pPr>
    </w:p>
    <w:p w:rsidR="00D21DEB" w:rsidRPr="00724A7F" w:rsidRDefault="00D21DEB" w:rsidP="00D21DEB">
      <w:pPr>
        <w:pStyle w:val="ListParagraph"/>
        <w:ind w:left="0"/>
        <w:jc w:val="both"/>
        <w:rPr>
          <w:rFonts w:ascii="StobiSerif Regular" w:hAnsi="StobiSerif Regular" w:cs="Arial"/>
          <w:sz w:val="20"/>
          <w:szCs w:val="20"/>
        </w:rPr>
      </w:pPr>
      <w:r w:rsidRPr="00724A7F">
        <w:rPr>
          <w:rFonts w:ascii="StobiSerif Regular" w:hAnsi="StobiSerif Regular" w:cs="Arial"/>
          <w:sz w:val="20"/>
          <w:szCs w:val="20"/>
        </w:rPr>
        <w:t xml:space="preserve"> 3. Податоци за вработените и за учениците во основното училиште</w:t>
      </w:r>
    </w:p>
    <w:p w:rsidR="00D21DEB" w:rsidRPr="00724A7F" w:rsidRDefault="00D21DEB" w:rsidP="00D21DEB">
      <w:pPr>
        <w:pStyle w:val="ListParagraph"/>
        <w:ind w:left="426" w:hanging="426"/>
        <w:jc w:val="both"/>
        <w:rPr>
          <w:rFonts w:ascii="StobiSerif Regular" w:hAnsi="StobiSerif Regular" w:cs="Arial"/>
          <w:sz w:val="20"/>
          <w:szCs w:val="20"/>
        </w:rPr>
      </w:pPr>
      <w:r w:rsidRPr="00724A7F">
        <w:rPr>
          <w:rFonts w:ascii="StobiSerif Regular" w:hAnsi="StobiSerif Regular" w:cs="Arial"/>
          <w:sz w:val="20"/>
          <w:szCs w:val="20"/>
        </w:rPr>
        <w:t>3.1. Податоци за вработените кои ја остваруваат воспитно-образовната работа</w:t>
      </w:r>
    </w:p>
    <w:p w:rsidR="00D21DEB" w:rsidRPr="00724A7F" w:rsidRDefault="00D21DEB" w:rsidP="00A8091E">
      <w:pPr>
        <w:pStyle w:val="ListParagraph"/>
        <w:spacing w:after="0"/>
        <w:ind w:left="426" w:hanging="426"/>
        <w:jc w:val="both"/>
        <w:rPr>
          <w:rFonts w:ascii="StobiSerif Regular" w:hAnsi="StobiSerif Regular" w:cs="Arial"/>
          <w:sz w:val="20"/>
          <w:szCs w:val="20"/>
        </w:rPr>
      </w:pPr>
      <w:r w:rsidRPr="00724A7F">
        <w:rPr>
          <w:rFonts w:ascii="StobiSerif Regular" w:hAnsi="StobiSerif Regular" w:cs="Arial"/>
          <w:sz w:val="20"/>
          <w:szCs w:val="20"/>
        </w:rPr>
        <w:t>3.2. Податоци за раководните лица</w:t>
      </w:r>
    </w:p>
    <w:p w:rsidR="00A8091E" w:rsidRPr="00724A7F" w:rsidRDefault="00A8091E" w:rsidP="00A8091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3.3. Податоци за воспитувачите</w:t>
      </w:r>
    </w:p>
    <w:p w:rsidR="00A8091E" w:rsidRPr="00724A7F" w:rsidRDefault="00A8091E" w:rsidP="00A8091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3.4. Податоци за вработените административни службеници</w:t>
      </w:r>
    </w:p>
    <w:p w:rsidR="00A8091E" w:rsidRPr="00724A7F" w:rsidRDefault="00A8091E" w:rsidP="00A8091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3.5.  Податоци за вработените помошно-технички лица</w:t>
      </w:r>
    </w:p>
    <w:p w:rsidR="00A8091E" w:rsidRPr="00724A7F" w:rsidRDefault="00A8091E" w:rsidP="00A8091E">
      <w:pPr>
        <w:pStyle w:val="ListParagraph"/>
        <w:spacing w:after="0"/>
        <w:ind w:left="0"/>
        <w:jc w:val="both"/>
        <w:rPr>
          <w:rFonts w:ascii="StobiSerif Regular" w:hAnsi="StobiSerif Regular" w:cs="Arial"/>
          <w:sz w:val="20"/>
          <w:szCs w:val="20"/>
        </w:rPr>
      </w:pPr>
      <w:r w:rsidRPr="00724A7F">
        <w:rPr>
          <w:rFonts w:ascii="StobiSerif Regular" w:hAnsi="StobiSerif Regular" w:cs="Arial"/>
          <w:sz w:val="20"/>
          <w:szCs w:val="20"/>
        </w:rPr>
        <w:t>3.6. Податоци за ангажираните образовни медијатори</w:t>
      </w:r>
    </w:p>
    <w:p w:rsidR="00A8091E" w:rsidRPr="00724A7F" w:rsidRDefault="00A8091E" w:rsidP="00A8091E">
      <w:pPr>
        <w:pStyle w:val="ListParagraph"/>
        <w:spacing w:after="0"/>
        <w:ind w:left="426" w:hanging="426"/>
        <w:jc w:val="both"/>
        <w:rPr>
          <w:rFonts w:ascii="StobiSerif Regular" w:hAnsi="StobiSerif Regular" w:cs="Arial"/>
          <w:sz w:val="20"/>
          <w:szCs w:val="20"/>
        </w:rPr>
      </w:pPr>
      <w:r w:rsidRPr="00724A7F">
        <w:rPr>
          <w:rFonts w:ascii="StobiSerif Regular" w:hAnsi="StobiSerif Regular" w:cs="Arial"/>
          <w:sz w:val="20"/>
          <w:szCs w:val="20"/>
        </w:rPr>
        <w:t>3.7. Вкупни податоци за наставен и ненаставен кадар</w:t>
      </w:r>
    </w:p>
    <w:p w:rsidR="00A8091E" w:rsidRPr="00724A7F" w:rsidRDefault="00A8091E" w:rsidP="00A8091E">
      <w:pPr>
        <w:pStyle w:val="ListParagraph"/>
        <w:spacing w:after="0"/>
        <w:ind w:left="426" w:hanging="426"/>
        <w:jc w:val="both"/>
        <w:rPr>
          <w:rFonts w:ascii="StobiSerif Regular" w:hAnsi="StobiSerif Regular" w:cs="Arial"/>
          <w:sz w:val="20"/>
          <w:szCs w:val="20"/>
          <w:lang w:val="en-US"/>
        </w:rPr>
      </w:pPr>
      <w:r w:rsidRPr="00724A7F">
        <w:rPr>
          <w:rFonts w:ascii="StobiSerif Regular" w:hAnsi="StobiSerif Regular" w:cs="Arial"/>
          <w:sz w:val="20"/>
          <w:szCs w:val="20"/>
          <w:lang w:val="en-US" w:eastAsia="ar-SA"/>
        </w:rPr>
        <w:t>3.8.</w:t>
      </w:r>
      <w:r w:rsidRPr="00724A7F">
        <w:rPr>
          <w:rFonts w:ascii="StobiSerif Regular" w:hAnsi="StobiSerif Regular" w:cs="Arial"/>
          <w:sz w:val="20"/>
          <w:szCs w:val="20"/>
          <w:lang w:eastAsia="ar-SA"/>
        </w:rPr>
        <w:t xml:space="preserve"> Вкупни податоци за с</w:t>
      </w:r>
      <w:r w:rsidRPr="00724A7F">
        <w:rPr>
          <w:rFonts w:ascii="StobiSerif Regular" w:hAnsi="StobiSerif Regular" w:cs="Arial"/>
          <w:sz w:val="20"/>
          <w:szCs w:val="20"/>
        </w:rPr>
        <w:t>тепенот на образование на вработените</w:t>
      </w:r>
    </w:p>
    <w:p w:rsidR="00A8091E" w:rsidRPr="00724A7F" w:rsidRDefault="00A8091E" w:rsidP="00A8091E">
      <w:pPr>
        <w:spacing w:after="0"/>
        <w:ind w:left="-284"/>
        <w:jc w:val="both"/>
        <w:rPr>
          <w:rFonts w:ascii="StobiSerif Regular" w:hAnsi="StobiSerif Regular" w:cs="Arial"/>
          <w:sz w:val="20"/>
          <w:szCs w:val="20"/>
        </w:rPr>
      </w:pPr>
      <w:r w:rsidRPr="00724A7F">
        <w:rPr>
          <w:rFonts w:ascii="StobiSerif Regular" w:hAnsi="StobiSerif Regular" w:cs="Arial"/>
          <w:sz w:val="20"/>
          <w:szCs w:val="20"/>
        </w:rPr>
        <w:t>3.9. Вкупни податоци за старосната структура на вработените</w:t>
      </w:r>
    </w:p>
    <w:p w:rsidR="00A8091E" w:rsidRPr="00724A7F" w:rsidRDefault="00A8091E" w:rsidP="00A8091E">
      <w:pPr>
        <w:jc w:val="both"/>
        <w:rPr>
          <w:rFonts w:ascii="StobiSerif Regular" w:hAnsi="StobiSerif Regular" w:cs="Arial"/>
          <w:sz w:val="20"/>
          <w:szCs w:val="20"/>
        </w:rPr>
      </w:pPr>
      <w:r w:rsidRPr="00724A7F">
        <w:rPr>
          <w:rFonts w:ascii="StobiSerif Regular" w:hAnsi="StobiSerif Regular" w:cs="Arial"/>
          <w:sz w:val="20"/>
          <w:szCs w:val="20"/>
        </w:rPr>
        <w:t xml:space="preserve"> 3.10. Податоци за учениците во основното училиште</w:t>
      </w:r>
    </w:p>
    <w:p w:rsidR="00D21DEB" w:rsidRPr="00724A7F" w:rsidRDefault="00D21DEB" w:rsidP="00A8091E">
      <w:pPr>
        <w:pStyle w:val="ListParagraph"/>
        <w:spacing w:after="0"/>
        <w:ind w:left="426" w:hanging="426"/>
        <w:jc w:val="both"/>
        <w:rPr>
          <w:rFonts w:ascii="StobiSerif Regular" w:hAnsi="StobiSerif Regular" w:cs="Arial"/>
          <w:sz w:val="20"/>
          <w:szCs w:val="20"/>
          <w:lang w:val="en-US"/>
        </w:rPr>
      </w:pPr>
    </w:p>
    <w:p w:rsidR="00A8091E" w:rsidRPr="00724A7F" w:rsidRDefault="00A8091E" w:rsidP="00FB1CCE">
      <w:pPr>
        <w:pStyle w:val="ListParagraph"/>
        <w:numPr>
          <w:ilvl w:val="0"/>
          <w:numId w:val="1"/>
        </w:numPr>
        <w:jc w:val="both"/>
        <w:rPr>
          <w:rFonts w:ascii="StobiSerif Regular" w:hAnsi="StobiSerif Regular" w:cs="Arial"/>
          <w:sz w:val="20"/>
          <w:szCs w:val="20"/>
        </w:rPr>
      </w:pPr>
      <w:r w:rsidRPr="00724A7F">
        <w:rPr>
          <w:rFonts w:ascii="StobiSerif Regular" w:hAnsi="StobiSerif Regular" w:cs="Arial"/>
          <w:sz w:val="20"/>
          <w:szCs w:val="20"/>
        </w:rPr>
        <w:t xml:space="preserve">Материјално-финансиско работење на основното училиште </w:t>
      </w:r>
    </w:p>
    <w:p w:rsidR="00A8091E" w:rsidRPr="00724A7F" w:rsidRDefault="00A8091E" w:rsidP="00A8091E">
      <w:pPr>
        <w:pStyle w:val="ListParagraph"/>
        <w:jc w:val="both"/>
        <w:rPr>
          <w:rFonts w:ascii="StobiSerif Regular" w:hAnsi="StobiSerif Regular" w:cs="Arial"/>
          <w:sz w:val="20"/>
          <w:szCs w:val="20"/>
        </w:rPr>
      </w:pPr>
    </w:p>
    <w:p w:rsidR="00A8091E" w:rsidRPr="00724A7F" w:rsidRDefault="00A8091E" w:rsidP="00FB1CCE">
      <w:pPr>
        <w:pStyle w:val="ListParagraph"/>
        <w:numPr>
          <w:ilvl w:val="0"/>
          <w:numId w:val="1"/>
        </w:numPr>
        <w:jc w:val="both"/>
        <w:rPr>
          <w:rFonts w:ascii="StobiSerif Regular" w:hAnsi="StobiSerif Regular" w:cs="Arial"/>
          <w:sz w:val="20"/>
          <w:szCs w:val="20"/>
        </w:rPr>
      </w:pPr>
      <w:r w:rsidRPr="00724A7F">
        <w:rPr>
          <w:rFonts w:ascii="StobiSerif Regular" w:hAnsi="StobiSerif Regular" w:cs="Arial"/>
          <w:sz w:val="20"/>
          <w:szCs w:val="20"/>
        </w:rPr>
        <w:t>Мисија и визија</w:t>
      </w:r>
    </w:p>
    <w:p w:rsidR="009279E6" w:rsidRPr="00724A7F" w:rsidRDefault="009279E6" w:rsidP="009279E6">
      <w:pPr>
        <w:pStyle w:val="ListParagraph"/>
        <w:rPr>
          <w:rFonts w:ascii="StobiSerif Regular" w:hAnsi="StobiSerif Regular" w:cs="Arial"/>
          <w:sz w:val="20"/>
          <w:szCs w:val="20"/>
        </w:rPr>
      </w:pPr>
    </w:p>
    <w:p w:rsidR="009279E6" w:rsidRPr="00724A7F" w:rsidRDefault="009279E6" w:rsidP="00FB1CCE">
      <w:pPr>
        <w:pStyle w:val="ListParagraph"/>
        <w:numPr>
          <w:ilvl w:val="0"/>
          <w:numId w:val="1"/>
        </w:numPr>
        <w:rPr>
          <w:rFonts w:ascii="StobiSerif Regular" w:hAnsi="StobiSerif Regular" w:cs="Arial"/>
          <w:sz w:val="20"/>
          <w:szCs w:val="20"/>
        </w:rPr>
      </w:pPr>
      <w:r w:rsidRPr="00724A7F">
        <w:rPr>
          <w:rFonts w:ascii="StobiSerif Regular" w:hAnsi="StobiSerif Regular" w:cs="Arial"/>
          <w:sz w:val="20"/>
          <w:szCs w:val="20"/>
        </w:rPr>
        <w:t>„</w:t>
      </w:r>
      <w:r w:rsidRPr="00724A7F">
        <w:rPr>
          <w:rFonts w:ascii="StobiSerif Regular" w:hAnsi="StobiSerif Regular" w:cs="Arial"/>
          <w:sz w:val="20"/>
          <w:szCs w:val="20"/>
          <w:lang w:val="en-US"/>
        </w:rPr>
        <w:t>LESSONS LEAMED</w:t>
      </w:r>
      <w:r w:rsidRPr="00724A7F">
        <w:rPr>
          <w:rFonts w:ascii="StobiSerif Regular" w:hAnsi="StobiSerif Regular" w:cs="Arial"/>
          <w:sz w:val="20"/>
          <w:szCs w:val="20"/>
        </w:rPr>
        <w:t>“- Веќе научено/стекнати искуства</w:t>
      </w:r>
    </w:p>
    <w:p w:rsidR="009279E6" w:rsidRPr="00724A7F" w:rsidRDefault="009279E6" w:rsidP="009279E6">
      <w:pPr>
        <w:pStyle w:val="ListParagraph"/>
        <w:rPr>
          <w:rFonts w:ascii="StobiSerif Regular" w:hAnsi="StobiSerif Regular" w:cs="Arial"/>
          <w:sz w:val="20"/>
          <w:szCs w:val="20"/>
        </w:rPr>
      </w:pPr>
    </w:p>
    <w:p w:rsidR="009279E6" w:rsidRPr="00724A7F" w:rsidRDefault="009279E6" w:rsidP="00FB1CCE">
      <w:pPr>
        <w:pStyle w:val="ListParagraph"/>
        <w:numPr>
          <w:ilvl w:val="0"/>
          <w:numId w:val="1"/>
        </w:numPr>
        <w:spacing w:after="0"/>
        <w:jc w:val="both"/>
        <w:rPr>
          <w:rFonts w:ascii="StobiSerif Regular" w:hAnsi="StobiSerif Regular" w:cs="Arial"/>
          <w:sz w:val="20"/>
          <w:szCs w:val="20"/>
        </w:rPr>
      </w:pPr>
      <w:r w:rsidRPr="00724A7F">
        <w:rPr>
          <w:rFonts w:ascii="StobiSerif Regular" w:hAnsi="StobiSerif Regular" w:cs="Arial"/>
          <w:sz w:val="20"/>
          <w:szCs w:val="20"/>
        </w:rPr>
        <w:t xml:space="preserve">Подрачја на промени, приоритети и цели </w:t>
      </w:r>
    </w:p>
    <w:p w:rsidR="009279E6" w:rsidRPr="00724A7F" w:rsidRDefault="009279E6" w:rsidP="009279E6">
      <w:pPr>
        <w:spacing w:after="0"/>
        <w:jc w:val="both"/>
        <w:rPr>
          <w:rFonts w:ascii="StobiSerif Regular" w:hAnsi="StobiSerif Regular" w:cs="Arial"/>
          <w:sz w:val="20"/>
          <w:szCs w:val="20"/>
        </w:rPr>
      </w:pPr>
      <w:r w:rsidRPr="00724A7F">
        <w:rPr>
          <w:rFonts w:ascii="StobiSerif Regular" w:hAnsi="StobiSerif Regular" w:cs="Arial"/>
          <w:sz w:val="20"/>
          <w:szCs w:val="20"/>
          <w:lang w:val="mk-MK"/>
        </w:rPr>
        <w:t xml:space="preserve">7.1. </w:t>
      </w:r>
      <w:r w:rsidRPr="00724A7F">
        <w:rPr>
          <w:rFonts w:ascii="StobiSerif Regular" w:hAnsi="StobiSerif Regular" w:cs="Arial"/>
          <w:sz w:val="20"/>
          <w:szCs w:val="20"/>
        </w:rPr>
        <w:t>План за евалуација на акциските планови</w:t>
      </w:r>
    </w:p>
    <w:p w:rsidR="009279E6" w:rsidRPr="00724A7F" w:rsidRDefault="009279E6" w:rsidP="009279E6">
      <w:pPr>
        <w:pStyle w:val="ListParagraph"/>
        <w:rPr>
          <w:rFonts w:ascii="StobiSerif Regular" w:hAnsi="StobiSerif Regular" w:cs="Arial"/>
          <w:sz w:val="20"/>
          <w:szCs w:val="20"/>
        </w:rPr>
      </w:pPr>
    </w:p>
    <w:p w:rsidR="009279E6" w:rsidRPr="00724A7F" w:rsidRDefault="009279E6" w:rsidP="00FB1CCE">
      <w:pPr>
        <w:pStyle w:val="ListParagraph"/>
        <w:numPr>
          <w:ilvl w:val="0"/>
          <w:numId w:val="1"/>
        </w:numPr>
        <w:jc w:val="both"/>
        <w:rPr>
          <w:rFonts w:ascii="Arial" w:hAnsi="Arial" w:cs="Arial"/>
          <w:sz w:val="20"/>
          <w:szCs w:val="20"/>
        </w:rPr>
      </w:pPr>
      <w:r w:rsidRPr="00724A7F">
        <w:rPr>
          <w:rFonts w:ascii="StobiSerif Regular" w:hAnsi="StobiSerif Regular" w:cs="Arial"/>
          <w:sz w:val="20"/>
          <w:szCs w:val="20"/>
        </w:rPr>
        <w:t>Програми и организација на работата во основното училиште</w:t>
      </w:r>
    </w:p>
    <w:p w:rsidR="009279E6" w:rsidRPr="00724A7F" w:rsidRDefault="009279E6" w:rsidP="00F31673">
      <w:pPr>
        <w:pStyle w:val="ListParagraph"/>
        <w:spacing w:after="0"/>
        <w:ind w:left="360"/>
        <w:jc w:val="both"/>
        <w:rPr>
          <w:rFonts w:ascii="StobiSerif Regular" w:hAnsi="StobiSerif Regular" w:cs="Arial"/>
          <w:sz w:val="20"/>
          <w:szCs w:val="20"/>
        </w:rPr>
      </w:pPr>
      <w:r w:rsidRPr="00724A7F">
        <w:rPr>
          <w:rFonts w:ascii="StobiSerif Regular" w:hAnsi="StobiSerif Regular" w:cs="Arial"/>
          <w:sz w:val="20"/>
          <w:szCs w:val="20"/>
        </w:rPr>
        <w:t>8.1. Календар за организацијата и  работата во основното училиште</w:t>
      </w:r>
    </w:p>
    <w:p w:rsidR="009279E6" w:rsidRPr="00724A7F" w:rsidRDefault="009279E6" w:rsidP="00F31673">
      <w:pPr>
        <w:spacing w:after="0"/>
        <w:ind w:left="284"/>
        <w:jc w:val="both"/>
        <w:rPr>
          <w:rFonts w:ascii="StobiSerif Regular" w:hAnsi="StobiSerif Regular" w:cs="Arial"/>
          <w:sz w:val="20"/>
          <w:szCs w:val="20"/>
        </w:rPr>
      </w:pPr>
      <w:r w:rsidRPr="00724A7F">
        <w:rPr>
          <w:rFonts w:ascii="StobiSerif Regular" w:hAnsi="StobiSerif Regular" w:cs="Arial"/>
          <w:sz w:val="20"/>
          <w:szCs w:val="20"/>
        </w:rPr>
        <w:t xml:space="preserve">  8.2. Поделба на класно раководство, поделба на часовите на наставниот  кадар, распоред на часовите</w:t>
      </w:r>
    </w:p>
    <w:p w:rsidR="009279E6" w:rsidRPr="00724A7F" w:rsidRDefault="009279E6" w:rsidP="00F31673">
      <w:pPr>
        <w:spacing w:after="0"/>
        <w:jc w:val="both"/>
        <w:rPr>
          <w:rFonts w:ascii="StobiSerif Regular" w:hAnsi="StobiSerif Regular" w:cs="Arial"/>
          <w:sz w:val="20"/>
          <w:szCs w:val="20"/>
        </w:rPr>
      </w:pPr>
      <w:r w:rsidRPr="00724A7F">
        <w:rPr>
          <w:rFonts w:ascii="StobiSerif Regular" w:hAnsi="StobiSerif Regular" w:cs="Arial"/>
          <w:sz w:val="20"/>
          <w:szCs w:val="20"/>
        </w:rPr>
        <w:t>8.3.  Работа во смени</w:t>
      </w:r>
    </w:p>
    <w:p w:rsidR="009279E6" w:rsidRPr="00724A7F" w:rsidRDefault="009279E6" w:rsidP="00F31673">
      <w:pPr>
        <w:spacing w:after="0"/>
        <w:ind w:left="-284" w:firstLine="284"/>
        <w:jc w:val="both"/>
        <w:rPr>
          <w:rFonts w:ascii="StobiSerif Regular" w:hAnsi="StobiSerif Regular" w:cs="Arial"/>
          <w:sz w:val="20"/>
          <w:szCs w:val="20"/>
        </w:rPr>
      </w:pPr>
      <w:r w:rsidRPr="00724A7F">
        <w:rPr>
          <w:rFonts w:ascii="Arial" w:hAnsi="Arial" w:cs="Arial"/>
          <w:sz w:val="20"/>
          <w:szCs w:val="20"/>
        </w:rPr>
        <w:t>8</w:t>
      </w:r>
      <w:r w:rsidRPr="00724A7F">
        <w:rPr>
          <w:rFonts w:ascii="StobiSerif Regular" w:hAnsi="StobiSerif Regular" w:cs="Arial"/>
          <w:sz w:val="20"/>
          <w:szCs w:val="20"/>
        </w:rPr>
        <w:t>.4. Јазик /јазици на кој/и се изведува наставата</w:t>
      </w:r>
    </w:p>
    <w:p w:rsidR="0097696B" w:rsidRPr="00724A7F" w:rsidRDefault="0097696B" w:rsidP="00F31673">
      <w:pPr>
        <w:spacing w:after="0"/>
        <w:jc w:val="both"/>
        <w:rPr>
          <w:rFonts w:ascii="StobiSerif Regular" w:hAnsi="StobiSerif Regular" w:cs="Arial"/>
          <w:sz w:val="20"/>
          <w:szCs w:val="20"/>
        </w:rPr>
      </w:pPr>
      <w:r w:rsidRPr="00724A7F">
        <w:rPr>
          <w:rFonts w:ascii="StobiSerif Regular" w:hAnsi="StobiSerif Regular" w:cs="Arial"/>
          <w:sz w:val="20"/>
          <w:szCs w:val="20"/>
        </w:rPr>
        <w:t>8.5. Проширена програма</w:t>
      </w:r>
    </w:p>
    <w:p w:rsidR="0097696B" w:rsidRPr="00724A7F" w:rsidRDefault="0097696B" w:rsidP="00F31673">
      <w:pPr>
        <w:spacing w:after="0"/>
        <w:jc w:val="both"/>
        <w:rPr>
          <w:rFonts w:ascii="StobiSerif Regular" w:hAnsi="StobiSerif Regular" w:cs="Arial"/>
          <w:sz w:val="20"/>
          <w:szCs w:val="20"/>
        </w:rPr>
      </w:pPr>
      <w:r w:rsidRPr="00724A7F">
        <w:rPr>
          <w:rFonts w:ascii="StobiSerif Regular" w:hAnsi="StobiSerif Regular" w:cs="Arial"/>
          <w:sz w:val="20"/>
          <w:szCs w:val="20"/>
        </w:rPr>
        <w:t>8.6. Комбинирани паралелки</w:t>
      </w:r>
    </w:p>
    <w:p w:rsidR="009279E6" w:rsidRPr="00724A7F" w:rsidRDefault="00F31673" w:rsidP="00F31673">
      <w:pPr>
        <w:spacing w:after="0"/>
        <w:jc w:val="both"/>
        <w:rPr>
          <w:rFonts w:ascii="StobiSerif Regular" w:hAnsi="StobiSerif Regular" w:cs="Arial"/>
          <w:sz w:val="20"/>
          <w:szCs w:val="20"/>
        </w:rPr>
      </w:pPr>
      <w:r w:rsidRPr="00724A7F">
        <w:rPr>
          <w:rFonts w:ascii="StobiSerif Regular" w:hAnsi="StobiSerif Regular" w:cs="Arial"/>
          <w:sz w:val="20"/>
          <w:szCs w:val="20"/>
        </w:rPr>
        <w:t>8.7. Странски јазици што се изучуваат во основното училиште</w:t>
      </w:r>
    </w:p>
    <w:p w:rsidR="00F31673" w:rsidRPr="00724A7F" w:rsidRDefault="00F31673" w:rsidP="00F31673">
      <w:pPr>
        <w:spacing w:after="0"/>
        <w:ind w:left="426" w:hanging="426"/>
        <w:jc w:val="both"/>
        <w:rPr>
          <w:rFonts w:ascii="StobiSerif Regular" w:hAnsi="StobiSerif Regular" w:cs="Arial"/>
          <w:sz w:val="20"/>
          <w:szCs w:val="20"/>
        </w:rPr>
      </w:pPr>
      <w:r w:rsidRPr="00724A7F">
        <w:rPr>
          <w:rFonts w:ascii="StobiSerif Regular" w:hAnsi="StobiSerif Regular" w:cs="Arial"/>
          <w:sz w:val="20"/>
          <w:szCs w:val="20"/>
        </w:rPr>
        <w:t>8.8. Реализација на физичко и здравствено образование со учениците од прво до петто одделение</w:t>
      </w:r>
    </w:p>
    <w:p w:rsidR="00F31673" w:rsidRPr="00724A7F" w:rsidRDefault="00F31673" w:rsidP="00F31673">
      <w:pPr>
        <w:spacing w:after="0"/>
        <w:jc w:val="both"/>
        <w:rPr>
          <w:rFonts w:ascii="StobiSerif Regular" w:hAnsi="StobiSerif Regular" w:cs="Arial"/>
          <w:color w:val="000000"/>
          <w:sz w:val="20"/>
          <w:szCs w:val="20"/>
        </w:rPr>
      </w:pPr>
      <w:r w:rsidRPr="00724A7F">
        <w:rPr>
          <w:rFonts w:ascii="StobiSerif Regular" w:hAnsi="StobiSerif Regular" w:cs="Arial"/>
          <w:color w:val="000000"/>
          <w:sz w:val="20"/>
          <w:szCs w:val="20"/>
        </w:rPr>
        <w:t>8.9. Изборна настава</w:t>
      </w:r>
    </w:p>
    <w:p w:rsidR="00F31673" w:rsidRPr="00724A7F" w:rsidRDefault="00F31673" w:rsidP="00F31673">
      <w:pPr>
        <w:spacing w:after="0"/>
        <w:jc w:val="both"/>
        <w:rPr>
          <w:rFonts w:ascii="StobiSerif Regular" w:hAnsi="StobiSerif Regular" w:cs="Arial"/>
          <w:i/>
          <w:sz w:val="20"/>
          <w:szCs w:val="20"/>
        </w:rPr>
      </w:pPr>
      <w:r w:rsidRPr="00724A7F">
        <w:rPr>
          <w:rFonts w:ascii="StobiSerif Regular" w:hAnsi="StobiSerif Regular" w:cs="Arial"/>
          <w:color w:val="000000"/>
          <w:sz w:val="20"/>
          <w:szCs w:val="20"/>
        </w:rPr>
        <w:t xml:space="preserve">8.10. </w:t>
      </w:r>
      <w:r w:rsidRPr="00724A7F">
        <w:rPr>
          <w:rFonts w:ascii="StobiSerif Regular" w:hAnsi="StobiSerif Regular" w:cs="Arial"/>
          <w:sz w:val="20"/>
          <w:szCs w:val="20"/>
        </w:rPr>
        <w:t>Дополнителна настава</w:t>
      </w:r>
    </w:p>
    <w:p w:rsidR="00F31673" w:rsidRPr="00724A7F" w:rsidRDefault="00F31673" w:rsidP="00F31673">
      <w:pPr>
        <w:spacing w:after="0"/>
        <w:jc w:val="both"/>
        <w:rPr>
          <w:rFonts w:ascii="StobiSerif Regular" w:hAnsi="StobiSerif Regular" w:cs="Arial"/>
          <w:sz w:val="20"/>
          <w:szCs w:val="20"/>
        </w:rPr>
      </w:pPr>
      <w:r w:rsidRPr="00724A7F">
        <w:rPr>
          <w:rFonts w:ascii="StobiSerif Regular" w:hAnsi="StobiSerif Regular" w:cs="Arial"/>
          <w:sz w:val="20"/>
          <w:szCs w:val="20"/>
        </w:rPr>
        <w:lastRenderedPageBreak/>
        <w:t>8.11. Додатна настава</w:t>
      </w:r>
    </w:p>
    <w:p w:rsidR="00F31673" w:rsidRPr="00724A7F" w:rsidRDefault="00F31673" w:rsidP="00F31673">
      <w:pPr>
        <w:spacing w:after="0"/>
        <w:jc w:val="both"/>
        <w:rPr>
          <w:rFonts w:ascii="StobiSerif Regular" w:hAnsi="StobiSerif Regular" w:cs="Arial"/>
          <w:color w:val="000000"/>
          <w:sz w:val="20"/>
          <w:szCs w:val="20"/>
        </w:rPr>
      </w:pPr>
      <w:r w:rsidRPr="00724A7F">
        <w:rPr>
          <w:rFonts w:ascii="StobiSerif Regular" w:hAnsi="StobiSerif Regular" w:cs="Arial"/>
          <w:sz w:val="20"/>
          <w:szCs w:val="20"/>
        </w:rPr>
        <w:t>8.12. Работа со надарени и талентирани ученици</w:t>
      </w:r>
    </w:p>
    <w:p w:rsidR="00F31673" w:rsidRPr="00724A7F" w:rsidRDefault="00F31673" w:rsidP="00F31673">
      <w:pPr>
        <w:spacing w:after="0"/>
        <w:jc w:val="both"/>
        <w:rPr>
          <w:rFonts w:ascii="StobiSerif Regular" w:hAnsi="StobiSerif Regular" w:cs="Arial"/>
          <w:color w:val="C00000"/>
          <w:sz w:val="20"/>
          <w:szCs w:val="20"/>
        </w:rPr>
      </w:pPr>
      <w:r w:rsidRPr="00724A7F">
        <w:rPr>
          <w:rFonts w:ascii="StobiSerif Regular" w:hAnsi="StobiSerif Regular" w:cs="Arial"/>
          <w:sz w:val="20"/>
          <w:szCs w:val="20"/>
        </w:rPr>
        <w:t>8.13. Работа со ученици со посебни образовни потреби</w:t>
      </w:r>
    </w:p>
    <w:p w:rsidR="00F31673" w:rsidRPr="00724A7F" w:rsidRDefault="00F31673" w:rsidP="00F31673">
      <w:pPr>
        <w:spacing w:after="0"/>
        <w:jc w:val="both"/>
        <w:rPr>
          <w:rFonts w:ascii="StobiSerif Regular" w:hAnsi="StobiSerif Regular" w:cs="Arial"/>
          <w:sz w:val="20"/>
          <w:szCs w:val="20"/>
        </w:rPr>
      </w:pPr>
      <w:r w:rsidRPr="00724A7F">
        <w:rPr>
          <w:rFonts w:ascii="StobiSerif Regular" w:hAnsi="StobiSerif Regular" w:cs="Arial"/>
          <w:sz w:val="20"/>
          <w:szCs w:val="20"/>
        </w:rPr>
        <w:t>8.14. Туторска поддршка на учениците</w:t>
      </w:r>
    </w:p>
    <w:p w:rsidR="00F31673" w:rsidRPr="00724A7F" w:rsidRDefault="00F31673" w:rsidP="00F31673">
      <w:pPr>
        <w:spacing w:after="0"/>
        <w:jc w:val="both"/>
        <w:rPr>
          <w:rFonts w:ascii="StobiSerif Regular" w:hAnsi="StobiSerif Regular" w:cs="Arial"/>
          <w:sz w:val="20"/>
          <w:szCs w:val="20"/>
        </w:rPr>
      </w:pPr>
      <w:r w:rsidRPr="00724A7F">
        <w:rPr>
          <w:rFonts w:ascii="StobiSerif Regular" w:hAnsi="StobiSerif Regular" w:cs="Arial"/>
          <w:sz w:val="20"/>
          <w:szCs w:val="20"/>
        </w:rPr>
        <w:t xml:space="preserve"> 8.15. План на образовниот медијатор</w:t>
      </w:r>
    </w:p>
    <w:p w:rsidR="009279E6" w:rsidRPr="00724A7F" w:rsidRDefault="009279E6" w:rsidP="009279E6">
      <w:pPr>
        <w:jc w:val="both"/>
        <w:rPr>
          <w:rFonts w:ascii="StobiSerif Regular" w:hAnsi="StobiSerif Regular" w:cs="Arial"/>
          <w:sz w:val="20"/>
          <w:szCs w:val="20"/>
        </w:rPr>
      </w:pPr>
    </w:p>
    <w:p w:rsidR="0099418C" w:rsidRPr="00724A7F" w:rsidRDefault="0099418C" w:rsidP="00FB1CCE">
      <w:pPr>
        <w:pStyle w:val="ListParagraph"/>
        <w:numPr>
          <w:ilvl w:val="0"/>
          <w:numId w:val="1"/>
        </w:numPr>
        <w:jc w:val="both"/>
        <w:rPr>
          <w:rFonts w:ascii="StobiSerif Regular" w:hAnsi="StobiSerif Regular" w:cs="Arial"/>
          <w:sz w:val="20"/>
          <w:szCs w:val="20"/>
        </w:rPr>
      </w:pPr>
      <w:r w:rsidRPr="00724A7F">
        <w:rPr>
          <w:rFonts w:ascii="StobiSerif Regular" w:hAnsi="StobiSerif Regular" w:cs="Arial"/>
          <w:sz w:val="20"/>
          <w:szCs w:val="20"/>
        </w:rPr>
        <w:t>Воннаставни активности</w:t>
      </w:r>
    </w:p>
    <w:p w:rsidR="0099418C" w:rsidRPr="00724A7F" w:rsidRDefault="0099418C" w:rsidP="0099418C">
      <w:pPr>
        <w:pStyle w:val="ListParagraph"/>
        <w:spacing w:after="0"/>
        <w:ind w:left="360"/>
        <w:jc w:val="both"/>
        <w:rPr>
          <w:rFonts w:ascii="StobiSerif Regular" w:hAnsi="StobiSerif Regular" w:cs="Arial"/>
          <w:sz w:val="20"/>
          <w:szCs w:val="20"/>
        </w:rPr>
      </w:pPr>
      <w:r w:rsidRPr="00724A7F">
        <w:rPr>
          <w:rFonts w:ascii="StobiSerif Regular" w:hAnsi="StobiSerif Regular" w:cs="Arial"/>
          <w:sz w:val="20"/>
          <w:szCs w:val="20"/>
        </w:rPr>
        <w:t>9.1. Училиштни спортски клубови</w:t>
      </w:r>
    </w:p>
    <w:p w:rsidR="0099418C" w:rsidRPr="00724A7F" w:rsidRDefault="0099418C" w:rsidP="0099418C">
      <w:pPr>
        <w:spacing w:after="0"/>
        <w:jc w:val="both"/>
        <w:rPr>
          <w:rFonts w:ascii="StobiSerif Regular" w:hAnsi="StobiSerif Regular" w:cs="Arial"/>
          <w:sz w:val="20"/>
          <w:szCs w:val="20"/>
        </w:rPr>
      </w:pPr>
      <w:r w:rsidRPr="00724A7F">
        <w:rPr>
          <w:rFonts w:ascii="StobiSerif Regular" w:hAnsi="StobiSerif Regular" w:cs="Arial"/>
          <w:sz w:val="20"/>
          <w:szCs w:val="20"/>
        </w:rPr>
        <w:t>9.2. Секции</w:t>
      </w:r>
      <w:r w:rsidR="00B8550E" w:rsidRPr="00724A7F">
        <w:rPr>
          <w:rFonts w:ascii="StobiSerif Regular" w:hAnsi="StobiSerif Regular" w:cs="Arial"/>
          <w:sz w:val="20"/>
          <w:szCs w:val="20"/>
          <w:lang w:val="mk-MK"/>
        </w:rPr>
        <w:t>/клубови</w:t>
      </w:r>
    </w:p>
    <w:p w:rsidR="0099418C" w:rsidRPr="00724A7F" w:rsidRDefault="0099418C" w:rsidP="0099418C">
      <w:pPr>
        <w:spacing w:after="0"/>
        <w:jc w:val="both"/>
        <w:rPr>
          <w:rFonts w:ascii="StobiSerif Regular" w:hAnsi="StobiSerif Regular" w:cs="Arial"/>
          <w:color w:val="000000"/>
          <w:sz w:val="20"/>
          <w:szCs w:val="20"/>
        </w:rPr>
      </w:pPr>
      <w:r w:rsidRPr="00724A7F">
        <w:rPr>
          <w:rFonts w:ascii="StobiSerif Regular" w:hAnsi="StobiSerif Regular" w:cs="Arial"/>
          <w:color w:val="000000"/>
          <w:sz w:val="20"/>
          <w:szCs w:val="20"/>
        </w:rPr>
        <w:t xml:space="preserve">         9.3. Акции</w:t>
      </w:r>
    </w:p>
    <w:p w:rsidR="0099418C" w:rsidRPr="00724A7F" w:rsidRDefault="0099418C" w:rsidP="0099418C">
      <w:pPr>
        <w:spacing w:after="0"/>
        <w:jc w:val="both"/>
        <w:rPr>
          <w:rFonts w:ascii="StobiSerif Regular" w:hAnsi="StobiSerif Regular" w:cs="Arial"/>
          <w:color w:val="000000"/>
          <w:sz w:val="20"/>
          <w:szCs w:val="20"/>
        </w:rPr>
      </w:pPr>
    </w:p>
    <w:p w:rsidR="0099418C" w:rsidRPr="00724A7F" w:rsidRDefault="0099418C" w:rsidP="00B55531">
      <w:pPr>
        <w:spacing w:line="240" w:lineRule="auto"/>
        <w:jc w:val="both"/>
        <w:rPr>
          <w:rFonts w:ascii="StobiSerif Regular" w:hAnsi="StobiSerif Regular" w:cs="Arial"/>
          <w:color w:val="000000"/>
          <w:sz w:val="20"/>
          <w:szCs w:val="20"/>
        </w:rPr>
      </w:pPr>
      <w:r w:rsidRPr="00724A7F">
        <w:rPr>
          <w:rFonts w:ascii="StobiSerif Regular" w:hAnsi="StobiSerif Regular" w:cs="Arial"/>
          <w:color w:val="000000"/>
          <w:sz w:val="20"/>
          <w:szCs w:val="20"/>
        </w:rPr>
        <w:t>10. Ученичко организирање и учество</w:t>
      </w:r>
    </w:p>
    <w:p w:rsidR="00C52AEB" w:rsidRPr="00724A7F" w:rsidRDefault="00C52AEB" w:rsidP="00B55531">
      <w:pPr>
        <w:spacing w:line="240" w:lineRule="auto"/>
        <w:jc w:val="both"/>
        <w:rPr>
          <w:rFonts w:ascii="StobiSerif Regular" w:hAnsi="StobiSerif Regular" w:cs="Arial"/>
          <w:color w:val="000000"/>
          <w:sz w:val="20"/>
          <w:szCs w:val="20"/>
          <w:lang w:val="mk-MK"/>
        </w:rPr>
      </w:pPr>
    </w:p>
    <w:p w:rsidR="0099418C" w:rsidRPr="00724A7F" w:rsidRDefault="0099418C" w:rsidP="00B55531">
      <w:pPr>
        <w:spacing w:line="240" w:lineRule="auto"/>
        <w:jc w:val="both"/>
        <w:rPr>
          <w:rFonts w:ascii="StobiSerif Regular" w:hAnsi="StobiSerif Regular" w:cs="Arial"/>
          <w:color w:val="000000"/>
          <w:sz w:val="20"/>
          <w:szCs w:val="20"/>
        </w:rPr>
      </w:pPr>
      <w:r w:rsidRPr="00724A7F">
        <w:rPr>
          <w:rFonts w:ascii="StobiSerif Regular" w:hAnsi="StobiSerif Regular" w:cs="Arial"/>
          <w:color w:val="000000"/>
          <w:sz w:val="20"/>
          <w:szCs w:val="20"/>
        </w:rPr>
        <w:t xml:space="preserve">11.  Вонучилишни активности </w:t>
      </w:r>
    </w:p>
    <w:p w:rsidR="0099418C" w:rsidRPr="00724A7F" w:rsidRDefault="0099418C" w:rsidP="00AE11E9">
      <w:pPr>
        <w:spacing w:after="0"/>
        <w:jc w:val="both"/>
        <w:rPr>
          <w:rFonts w:ascii="StobiSerif Regular" w:hAnsi="StobiSerif Regular" w:cs="Arial"/>
          <w:sz w:val="20"/>
          <w:szCs w:val="20"/>
        </w:rPr>
      </w:pPr>
      <w:r w:rsidRPr="00724A7F">
        <w:rPr>
          <w:rFonts w:ascii="StobiSerif Regular" w:hAnsi="StobiSerif Regular" w:cs="Arial"/>
          <w:color w:val="000000"/>
          <w:sz w:val="20"/>
          <w:szCs w:val="20"/>
        </w:rPr>
        <w:t xml:space="preserve">  11.1. </w:t>
      </w:r>
      <w:r w:rsidRPr="00724A7F">
        <w:rPr>
          <w:rFonts w:ascii="StobiSerif Regular" w:hAnsi="StobiSerif Regular" w:cs="Arial"/>
          <w:sz w:val="20"/>
          <w:szCs w:val="20"/>
        </w:rPr>
        <w:t>Екскурзии, излети и настава во природа</w:t>
      </w:r>
    </w:p>
    <w:p w:rsidR="0099418C" w:rsidRPr="00724A7F" w:rsidRDefault="0099418C" w:rsidP="00AE11E9">
      <w:pPr>
        <w:spacing w:after="0"/>
        <w:jc w:val="both"/>
        <w:rPr>
          <w:rFonts w:ascii="StobiSerif Regular" w:hAnsi="StobiSerif Regular" w:cs="Arial"/>
          <w:sz w:val="20"/>
          <w:szCs w:val="20"/>
        </w:rPr>
      </w:pPr>
      <w:r w:rsidRPr="00724A7F">
        <w:rPr>
          <w:rFonts w:ascii="StobiSerif Regular" w:hAnsi="StobiSerif Regular" w:cs="Arial"/>
          <w:sz w:val="20"/>
          <w:szCs w:val="20"/>
        </w:rPr>
        <w:t xml:space="preserve">           11.2. Податоци за учениците од основното училиште вклучени во вонучилишни активности</w:t>
      </w:r>
    </w:p>
    <w:p w:rsidR="00345684" w:rsidRPr="00724A7F" w:rsidRDefault="00345684" w:rsidP="0099418C">
      <w:pPr>
        <w:jc w:val="both"/>
        <w:rPr>
          <w:rFonts w:ascii="StobiSerif Regular" w:hAnsi="StobiSerif Regular" w:cs="Arial"/>
          <w:sz w:val="20"/>
          <w:szCs w:val="20"/>
        </w:rPr>
      </w:pPr>
    </w:p>
    <w:p w:rsidR="0099418C" w:rsidRPr="00724A7F" w:rsidRDefault="0099418C" w:rsidP="0099418C">
      <w:pPr>
        <w:jc w:val="both"/>
        <w:rPr>
          <w:rFonts w:ascii="StobiSerif Regular" w:hAnsi="StobiSerif Regular" w:cs="Arial"/>
          <w:sz w:val="20"/>
          <w:szCs w:val="20"/>
        </w:rPr>
      </w:pPr>
      <w:r w:rsidRPr="00724A7F">
        <w:rPr>
          <w:rFonts w:ascii="StobiSerif Regular" w:hAnsi="StobiSerif Regular" w:cs="Arial"/>
          <w:sz w:val="20"/>
          <w:szCs w:val="20"/>
        </w:rPr>
        <w:t>12. Натпревари за учениците</w:t>
      </w:r>
    </w:p>
    <w:p w:rsidR="00B55531" w:rsidRPr="00724A7F" w:rsidRDefault="00B55531" w:rsidP="00AE11E9">
      <w:pPr>
        <w:jc w:val="both"/>
        <w:rPr>
          <w:rFonts w:ascii="StobiSerif Regular" w:hAnsi="StobiSerif Regular" w:cs="Arial"/>
          <w:color w:val="000000"/>
          <w:sz w:val="20"/>
          <w:szCs w:val="20"/>
        </w:rPr>
      </w:pPr>
    </w:p>
    <w:p w:rsidR="00AE11E9" w:rsidRPr="00724A7F" w:rsidRDefault="00AE11E9" w:rsidP="00AE11E9">
      <w:pPr>
        <w:jc w:val="both"/>
        <w:rPr>
          <w:rFonts w:ascii="StobiSerif Regular" w:hAnsi="StobiSerif Regular" w:cs="Arial"/>
          <w:i/>
          <w:color w:val="000000"/>
          <w:sz w:val="20"/>
          <w:szCs w:val="20"/>
        </w:rPr>
      </w:pPr>
      <w:r w:rsidRPr="00724A7F">
        <w:rPr>
          <w:rFonts w:ascii="StobiSerif Regular" w:hAnsi="StobiSerif Regular" w:cs="Arial"/>
          <w:color w:val="000000"/>
          <w:sz w:val="20"/>
          <w:szCs w:val="20"/>
        </w:rPr>
        <w:t>13.Унапредување на мултикултурализмот/интеркуртуларизмот и меѓуетничката  интеграција</w:t>
      </w:r>
    </w:p>
    <w:p w:rsidR="00B55531" w:rsidRPr="00724A7F" w:rsidRDefault="00B55531" w:rsidP="00345684">
      <w:pPr>
        <w:jc w:val="both"/>
        <w:rPr>
          <w:rFonts w:ascii="StobiSerif Regular" w:hAnsi="StobiSerif Regular" w:cs="Arial"/>
          <w:color w:val="000000"/>
          <w:sz w:val="20"/>
          <w:szCs w:val="20"/>
        </w:rPr>
      </w:pPr>
    </w:p>
    <w:p w:rsidR="00345684" w:rsidRPr="00724A7F" w:rsidRDefault="00345684" w:rsidP="00345684">
      <w:pPr>
        <w:jc w:val="both"/>
        <w:rPr>
          <w:rFonts w:ascii="StobiSerif Regular" w:hAnsi="StobiSerif Regular"/>
          <w:sz w:val="20"/>
          <w:szCs w:val="20"/>
        </w:rPr>
      </w:pPr>
      <w:r w:rsidRPr="00724A7F">
        <w:rPr>
          <w:rFonts w:ascii="StobiSerif Regular" w:hAnsi="StobiSerif Regular" w:cs="Arial"/>
          <w:color w:val="000000"/>
          <w:sz w:val="20"/>
          <w:szCs w:val="20"/>
        </w:rPr>
        <w:t xml:space="preserve">14. </w:t>
      </w:r>
      <w:r w:rsidRPr="00724A7F">
        <w:rPr>
          <w:rFonts w:ascii="StobiSerif Regular" w:eastAsia="Arial" w:hAnsi="StobiSerif Regular" w:cs="Arial"/>
          <w:sz w:val="20"/>
          <w:szCs w:val="20"/>
        </w:rPr>
        <w:t xml:space="preserve">Проекти што се реализираат во основното училиште </w:t>
      </w:r>
    </w:p>
    <w:p w:rsidR="00B55531" w:rsidRPr="00724A7F" w:rsidRDefault="00B55531" w:rsidP="00345684">
      <w:pPr>
        <w:spacing w:after="0"/>
        <w:jc w:val="both"/>
        <w:rPr>
          <w:rFonts w:ascii="StobiSerif Regular" w:hAnsi="StobiSerif Regular" w:cs="Arial"/>
          <w:color w:val="000000"/>
          <w:sz w:val="20"/>
          <w:szCs w:val="20"/>
        </w:rPr>
      </w:pPr>
    </w:p>
    <w:p w:rsidR="00345684" w:rsidRPr="00724A7F" w:rsidRDefault="00345684" w:rsidP="00345684">
      <w:pPr>
        <w:spacing w:after="0"/>
        <w:jc w:val="both"/>
        <w:rPr>
          <w:rFonts w:ascii="StobiSerif Regular" w:hAnsi="StobiSerif Regular" w:cs="Arial"/>
          <w:sz w:val="20"/>
          <w:szCs w:val="20"/>
        </w:rPr>
      </w:pPr>
      <w:r w:rsidRPr="00724A7F">
        <w:rPr>
          <w:rFonts w:ascii="StobiSerif Regular" w:hAnsi="StobiSerif Regular" w:cs="Arial"/>
          <w:color w:val="000000"/>
          <w:sz w:val="20"/>
          <w:szCs w:val="20"/>
        </w:rPr>
        <w:t xml:space="preserve">15. </w:t>
      </w:r>
      <w:r w:rsidRPr="00724A7F">
        <w:rPr>
          <w:rFonts w:ascii="StobiSerif Regular" w:hAnsi="StobiSerif Regular" w:cs="Arial"/>
          <w:sz w:val="20"/>
          <w:szCs w:val="20"/>
        </w:rPr>
        <w:t xml:space="preserve">Поддршка на учениците </w:t>
      </w:r>
    </w:p>
    <w:p w:rsidR="00345684" w:rsidRPr="00724A7F" w:rsidRDefault="00345684" w:rsidP="00345684">
      <w:pPr>
        <w:spacing w:after="0"/>
        <w:jc w:val="both"/>
        <w:rPr>
          <w:rFonts w:ascii="StobiSerif Regular" w:hAnsi="StobiSerif Regular" w:cs="Arial"/>
          <w:sz w:val="20"/>
          <w:szCs w:val="20"/>
        </w:rPr>
      </w:pPr>
      <w:r w:rsidRPr="00724A7F">
        <w:rPr>
          <w:rFonts w:ascii="StobiSerif Regular" w:hAnsi="StobiSerif Regular" w:cs="Arial"/>
          <w:sz w:val="20"/>
          <w:szCs w:val="20"/>
        </w:rPr>
        <w:t>15.1. Постигнување на учениците</w:t>
      </w:r>
    </w:p>
    <w:p w:rsidR="00345684" w:rsidRPr="00724A7F" w:rsidRDefault="00345684" w:rsidP="00345684">
      <w:pPr>
        <w:spacing w:after="0"/>
        <w:jc w:val="both"/>
        <w:rPr>
          <w:rFonts w:ascii="StobiSerif Regular" w:hAnsi="StobiSerif Regular" w:cs="Arial"/>
          <w:sz w:val="20"/>
          <w:szCs w:val="20"/>
        </w:rPr>
      </w:pPr>
      <w:r w:rsidRPr="00724A7F">
        <w:rPr>
          <w:rFonts w:ascii="StobiSerif Regular" w:hAnsi="StobiSerif Regular" w:cs="Arial"/>
          <w:sz w:val="20"/>
          <w:szCs w:val="20"/>
        </w:rPr>
        <w:t xml:space="preserve">            15.2. Професионална ориентација на учениците</w:t>
      </w:r>
    </w:p>
    <w:p w:rsidR="00345684" w:rsidRPr="00724A7F" w:rsidRDefault="00345684" w:rsidP="00345684">
      <w:pPr>
        <w:ind w:left="567" w:hanging="567"/>
        <w:jc w:val="both"/>
        <w:rPr>
          <w:rFonts w:ascii="StobiSerif Regular" w:hAnsi="StobiSerif Regular" w:cs="Arial"/>
          <w:sz w:val="20"/>
          <w:szCs w:val="20"/>
        </w:rPr>
      </w:pPr>
      <w:r w:rsidRPr="00724A7F">
        <w:rPr>
          <w:rFonts w:ascii="StobiSerif Regular" w:hAnsi="StobiSerif Regular" w:cs="Arial"/>
          <w:sz w:val="20"/>
          <w:szCs w:val="20"/>
        </w:rPr>
        <w:t xml:space="preserve">            15.3. Промоција на добросостојба на учениците, заштита од насилство, од злоупореба и запуштање, спречување дискриминација</w:t>
      </w:r>
    </w:p>
    <w:p w:rsidR="00B55531" w:rsidRPr="00724A7F" w:rsidRDefault="00B55531" w:rsidP="00345684">
      <w:pPr>
        <w:spacing w:after="0"/>
        <w:jc w:val="both"/>
        <w:rPr>
          <w:rFonts w:ascii="StobiSerif Regular" w:hAnsi="StobiSerif Regular" w:cs="Arial"/>
          <w:color w:val="000000"/>
          <w:sz w:val="20"/>
          <w:szCs w:val="20"/>
        </w:rPr>
      </w:pPr>
    </w:p>
    <w:p w:rsidR="00345684" w:rsidRPr="00724A7F" w:rsidRDefault="00345684" w:rsidP="00345684">
      <w:pPr>
        <w:spacing w:after="0"/>
        <w:jc w:val="both"/>
        <w:rPr>
          <w:rFonts w:ascii="StobiSerif Regular" w:hAnsi="StobiSerif Regular" w:cs="Arial"/>
          <w:color w:val="000000"/>
          <w:sz w:val="20"/>
          <w:szCs w:val="20"/>
        </w:rPr>
      </w:pPr>
      <w:r w:rsidRPr="00724A7F">
        <w:rPr>
          <w:rFonts w:ascii="StobiSerif Regular" w:hAnsi="StobiSerif Regular" w:cs="Arial"/>
          <w:color w:val="000000"/>
          <w:sz w:val="20"/>
          <w:szCs w:val="20"/>
        </w:rPr>
        <w:t>16.  Оценување</w:t>
      </w:r>
    </w:p>
    <w:p w:rsidR="00345684" w:rsidRPr="00724A7F" w:rsidRDefault="00345684" w:rsidP="00345684">
      <w:pPr>
        <w:spacing w:after="0"/>
        <w:jc w:val="both"/>
        <w:rPr>
          <w:rFonts w:ascii="StobiSerif Regular" w:hAnsi="StobiSerif Regular" w:cs="Arial"/>
          <w:sz w:val="20"/>
          <w:szCs w:val="20"/>
        </w:rPr>
      </w:pPr>
      <w:r w:rsidRPr="00724A7F">
        <w:rPr>
          <w:rFonts w:ascii="StobiSerif Regular" w:hAnsi="StobiSerif Regular" w:cs="Arial"/>
          <w:sz w:val="20"/>
          <w:szCs w:val="20"/>
        </w:rPr>
        <w:t xml:space="preserve">            16.1. Видови оценување и календар на оценувањето</w:t>
      </w:r>
    </w:p>
    <w:p w:rsidR="00345684" w:rsidRPr="00724A7F" w:rsidRDefault="00345684" w:rsidP="00345684">
      <w:pPr>
        <w:spacing w:after="0"/>
        <w:jc w:val="both"/>
        <w:rPr>
          <w:rFonts w:ascii="StobiSerif Regular" w:hAnsi="StobiSerif Regular" w:cs="Arial"/>
          <w:sz w:val="20"/>
          <w:szCs w:val="20"/>
        </w:rPr>
      </w:pPr>
      <w:r w:rsidRPr="00724A7F">
        <w:rPr>
          <w:rFonts w:ascii="StobiSerif Regular" w:hAnsi="StobiSerif Regular" w:cs="Arial"/>
          <w:sz w:val="20"/>
          <w:szCs w:val="20"/>
        </w:rPr>
        <w:t xml:space="preserve">            16.2. Тим за следење, анализа и поддршка</w:t>
      </w:r>
    </w:p>
    <w:p w:rsidR="00345684" w:rsidRPr="00724A7F" w:rsidRDefault="00345684" w:rsidP="00345684">
      <w:pPr>
        <w:spacing w:after="0"/>
        <w:ind w:left="709" w:right="4" w:hanging="709"/>
        <w:jc w:val="both"/>
        <w:rPr>
          <w:rFonts w:ascii="StobiSerif Regular" w:eastAsia="Times New Roman" w:hAnsi="StobiSerif Regular"/>
          <w:sz w:val="20"/>
          <w:szCs w:val="20"/>
        </w:rPr>
      </w:pPr>
      <w:r w:rsidRPr="00724A7F">
        <w:rPr>
          <w:rFonts w:ascii="StobiSerif Regular" w:hAnsi="StobiSerif Regular" w:cs="Arial"/>
          <w:color w:val="000000"/>
          <w:sz w:val="20"/>
          <w:szCs w:val="20"/>
        </w:rPr>
        <w:t xml:space="preserve"> 16.3.  С</w:t>
      </w:r>
      <w:r w:rsidRPr="00724A7F">
        <w:rPr>
          <w:rFonts w:ascii="StobiSerif Regular" w:hAnsi="StobiSerif Regular"/>
          <w:color w:val="000000"/>
          <w:sz w:val="20"/>
          <w:szCs w:val="20"/>
        </w:rPr>
        <w:t>тручни посети за следење и вреднување на квалитетот на работата</w:t>
      </w:r>
      <w:r w:rsidRPr="00724A7F">
        <w:rPr>
          <w:rFonts w:ascii="StobiSerif Regular" w:eastAsia="Times New Roman" w:hAnsi="StobiSerif Regular"/>
          <w:sz w:val="20"/>
          <w:szCs w:val="20"/>
        </w:rPr>
        <w:t xml:space="preserve"> на воспитно-образовниот кадар</w:t>
      </w:r>
    </w:p>
    <w:p w:rsidR="00345684" w:rsidRPr="00724A7F" w:rsidRDefault="00345684" w:rsidP="00345684">
      <w:pPr>
        <w:spacing w:after="0"/>
        <w:rPr>
          <w:rFonts w:ascii="StobiSerif Regular" w:hAnsi="StobiSerif Regular" w:cs="Arial"/>
          <w:color w:val="000000"/>
          <w:sz w:val="20"/>
          <w:szCs w:val="20"/>
        </w:rPr>
      </w:pPr>
      <w:r w:rsidRPr="00724A7F">
        <w:rPr>
          <w:rFonts w:ascii="StobiSerif Regular" w:hAnsi="StobiSerif Regular" w:cs="Arial"/>
          <w:color w:val="000000"/>
          <w:sz w:val="20"/>
          <w:szCs w:val="20"/>
        </w:rPr>
        <w:t>16.4.Самоевалуација на училиштето</w:t>
      </w:r>
    </w:p>
    <w:p w:rsidR="00A8091E" w:rsidRPr="00724A7F" w:rsidRDefault="00A8091E" w:rsidP="00A8091E">
      <w:pPr>
        <w:pStyle w:val="ListParagraph"/>
        <w:spacing w:after="0"/>
        <w:ind w:left="426" w:hanging="426"/>
        <w:jc w:val="both"/>
        <w:rPr>
          <w:rFonts w:ascii="StobiSerif Regular" w:hAnsi="StobiSerif Regular" w:cs="Arial"/>
          <w:sz w:val="20"/>
          <w:szCs w:val="20"/>
          <w:lang w:val="en-US"/>
        </w:rPr>
      </w:pPr>
    </w:p>
    <w:p w:rsidR="00345684" w:rsidRPr="00724A7F" w:rsidRDefault="00345684" w:rsidP="00345684">
      <w:pPr>
        <w:jc w:val="both"/>
        <w:rPr>
          <w:rFonts w:ascii="Arial" w:hAnsi="Arial" w:cs="Arial"/>
          <w:color w:val="FF0000"/>
          <w:sz w:val="20"/>
          <w:szCs w:val="20"/>
        </w:rPr>
      </w:pPr>
      <w:r w:rsidRPr="00724A7F">
        <w:rPr>
          <w:rFonts w:ascii="StobiSerif Regular" w:hAnsi="StobiSerif Regular" w:cs="Arial"/>
          <w:sz w:val="20"/>
          <w:szCs w:val="20"/>
        </w:rPr>
        <w:t>17.Безбедност во училиштето</w:t>
      </w:r>
    </w:p>
    <w:p w:rsidR="00D21DEB" w:rsidRPr="00724A7F" w:rsidRDefault="00D21DEB" w:rsidP="00D21DEB">
      <w:pPr>
        <w:jc w:val="both"/>
        <w:rPr>
          <w:rFonts w:ascii="StobiSerif Regular" w:hAnsi="StobiSerif Regular" w:cs="Arial"/>
          <w:sz w:val="20"/>
          <w:szCs w:val="20"/>
        </w:rPr>
      </w:pPr>
    </w:p>
    <w:p w:rsidR="00345684" w:rsidRPr="00724A7F" w:rsidRDefault="00345684" w:rsidP="00345684">
      <w:pPr>
        <w:spacing w:after="0"/>
        <w:jc w:val="both"/>
        <w:rPr>
          <w:rFonts w:ascii="StobiSerif Regular" w:hAnsi="StobiSerif Regular" w:cs="Arial"/>
          <w:color w:val="008000"/>
          <w:sz w:val="20"/>
          <w:szCs w:val="20"/>
        </w:rPr>
      </w:pPr>
      <w:r w:rsidRPr="00724A7F">
        <w:rPr>
          <w:rFonts w:ascii="StobiSerif Regular" w:hAnsi="StobiSerif Regular" w:cs="Arial"/>
          <w:color w:val="000000"/>
          <w:sz w:val="20"/>
          <w:szCs w:val="20"/>
        </w:rPr>
        <w:t>18. Грижа за здравјето</w:t>
      </w:r>
    </w:p>
    <w:p w:rsidR="00345684" w:rsidRPr="00724A7F" w:rsidRDefault="00345684" w:rsidP="00345684">
      <w:pPr>
        <w:jc w:val="both"/>
        <w:rPr>
          <w:rFonts w:ascii="StobiSerif Regular" w:hAnsi="StobiSerif Regular" w:cs="Arial"/>
          <w:sz w:val="20"/>
          <w:szCs w:val="20"/>
        </w:rPr>
      </w:pPr>
      <w:r w:rsidRPr="00724A7F">
        <w:rPr>
          <w:rFonts w:ascii="StobiSerif Regular" w:hAnsi="StobiSerif Regular" w:cs="Arial"/>
          <w:sz w:val="20"/>
          <w:szCs w:val="20"/>
        </w:rPr>
        <w:t>18.1. Хигиена во училиштето</w:t>
      </w:r>
    </w:p>
    <w:p w:rsidR="00345684" w:rsidRPr="00724A7F" w:rsidRDefault="00345684" w:rsidP="00345684">
      <w:pPr>
        <w:jc w:val="both"/>
        <w:rPr>
          <w:rFonts w:ascii="StobiSerif Regular" w:hAnsi="StobiSerif Regular" w:cs="Arial"/>
          <w:sz w:val="20"/>
          <w:szCs w:val="20"/>
        </w:rPr>
      </w:pPr>
      <w:r w:rsidRPr="00724A7F">
        <w:rPr>
          <w:rFonts w:ascii="StobiSerif Regular" w:hAnsi="StobiSerif Regular" w:cs="Arial"/>
          <w:sz w:val="20"/>
          <w:szCs w:val="20"/>
        </w:rPr>
        <w:t xml:space="preserve">             18.2. Систематски прегледи</w:t>
      </w:r>
    </w:p>
    <w:p w:rsidR="00345684" w:rsidRPr="00724A7F" w:rsidRDefault="00345684" w:rsidP="00345684">
      <w:pPr>
        <w:jc w:val="both"/>
        <w:rPr>
          <w:rFonts w:ascii="StobiSerif Regular" w:hAnsi="StobiSerif Regular" w:cs="Arial"/>
          <w:color w:val="000000"/>
          <w:sz w:val="20"/>
          <w:szCs w:val="20"/>
        </w:rPr>
      </w:pPr>
      <w:r w:rsidRPr="00724A7F">
        <w:rPr>
          <w:rFonts w:ascii="StobiSerif Regular" w:hAnsi="StobiSerif Regular" w:cs="Arial"/>
          <w:color w:val="000000"/>
          <w:sz w:val="20"/>
          <w:szCs w:val="20"/>
        </w:rPr>
        <w:t>18.3. Вакцинирање</w:t>
      </w:r>
    </w:p>
    <w:p w:rsidR="00345684" w:rsidRPr="00724A7F" w:rsidRDefault="00345684" w:rsidP="00345684">
      <w:pPr>
        <w:jc w:val="both"/>
        <w:rPr>
          <w:rFonts w:ascii="StobiSerif Regular" w:hAnsi="StobiSerif Regular" w:cs="Arial"/>
          <w:sz w:val="20"/>
          <w:szCs w:val="20"/>
        </w:rPr>
      </w:pPr>
      <w:r w:rsidRPr="00724A7F">
        <w:rPr>
          <w:rFonts w:ascii="StobiSerif Regular" w:hAnsi="StobiSerif Regular" w:cs="Arial"/>
          <w:sz w:val="20"/>
          <w:szCs w:val="20"/>
        </w:rPr>
        <w:t xml:space="preserve">             18.4. Едукација за здрава исхрана – оброк во училиштата</w:t>
      </w:r>
    </w:p>
    <w:p w:rsidR="00D21DEB" w:rsidRPr="00724A7F" w:rsidRDefault="00D21DEB" w:rsidP="00345684">
      <w:pPr>
        <w:pStyle w:val="ListParagraph"/>
        <w:spacing w:line="240" w:lineRule="auto"/>
        <w:ind w:left="0"/>
        <w:jc w:val="both"/>
        <w:rPr>
          <w:rFonts w:ascii="StobiSerif Regular" w:hAnsi="StobiSerif Regular" w:cs="Arial"/>
          <w:sz w:val="20"/>
          <w:szCs w:val="20"/>
          <w:lang w:val="en-US"/>
        </w:rPr>
      </w:pPr>
    </w:p>
    <w:p w:rsidR="00345684" w:rsidRPr="00724A7F" w:rsidRDefault="00345684" w:rsidP="00345684">
      <w:pPr>
        <w:spacing w:after="0"/>
        <w:jc w:val="both"/>
        <w:rPr>
          <w:rFonts w:ascii="StobiSerif Regular" w:hAnsi="StobiSerif Regular" w:cs="Arial"/>
          <w:color w:val="000000"/>
          <w:sz w:val="20"/>
          <w:szCs w:val="20"/>
        </w:rPr>
      </w:pPr>
      <w:r w:rsidRPr="00724A7F">
        <w:rPr>
          <w:rFonts w:ascii="StobiSerif Regular" w:hAnsi="StobiSerif Regular" w:cs="Arial"/>
          <w:color w:val="000000"/>
          <w:sz w:val="20"/>
          <w:szCs w:val="20"/>
        </w:rPr>
        <w:t xml:space="preserve">19. Училишна клима </w:t>
      </w:r>
    </w:p>
    <w:p w:rsidR="00345684" w:rsidRPr="00724A7F" w:rsidRDefault="00345684" w:rsidP="00345684">
      <w:pPr>
        <w:spacing w:after="0"/>
        <w:rPr>
          <w:rFonts w:ascii="StobiSerif Regular" w:hAnsi="StobiSerif Regular" w:cs="Arial"/>
          <w:sz w:val="20"/>
          <w:szCs w:val="20"/>
        </w:rPr>
      </w:pPr>
      <w:r w:rsidRPr="00724A7F">
        <w:rPr>
          <w:rFonts w:ascii="StobiSerif Regular" w:hAnsi="StobiSerif Regular" w:cs="Arial"/>
          <w:sz w:val="20"/>
          <w:szCs w:val="20"/>
        </w:rPr>
        <w:t xml:space="preserve">             19.1. Дисциплина</w:t>
      </w:r>
    </w:p>
    <w:p w:rsidR="00F70541" w:rsidRPr="00724A7F" w:rsidRDefault="00345684" w:rsidP="00345684">
      <w:pPr>
        <w:pStyle w:val="ListParagraph"/>
        <w:spacing w:after="0"/>
        <w:ind w:left="0"/>
        <w:jc w:val="both"/>
        <w:rPr>
          <w:rFonts w:ascii="Arial" w:hAnsi="Arial" w:cs="Arial"/>
          <w:sz w:val="20"/>
          <w:szCs w:val="20"/>
          <w:lang w:val="en-US"/>
        </w:rPr>
      </w:pPr>
      <w:r w:rsidRPr="00724A7F">
        <w:rPr>
          <w:rFonts w:ascii="StobiSerif Regular" w:hAnsi="StobiSerif Regular" w:cs="Arial"/>
          <w:sz w:val="20"/>
          <w:szCs w:val="20"/>
        </w:rPr>
        <w:t xml:space="preserve">19.2. Естетско и функционално уредување на просторот во училиштето  </w:t>
      </w:r>
    </w:p>
    <w:p w:rsidR="00345684" w:rsidRPr="00724A7F" w:rsidRDefault="00345684" w:rsidP="00345684">
      <w:pPr>
        <w:spacing w:after="0"/>
        <w:rPr>
          <w:rFonts w:ascii="StobiSerif Regular" w:hAnsi="StobiSerif Regular" w:cs="Arial"/>
          <w:sz w:val="20"/>
          <w:szCs w:val="20"/>
        </w:rPr>
      </w:pPr>
      <w:r w:rsidRPr="00724A7F">
        <w:rPr>
          <w:rFonts w:ascii="StobiSerif Regular" w:hAnsi="StobiSerif Regular" w:cs="Arial"/>
          <w:sz w:val="20"/>
          <w:szCs w:val="20"/>
        </w:rPr>
        <w:t>19.3. Етички кодекси</w:t>
      </w:r>
    </w:p>
    <w:p w:rsidR="00345684" w:rsidRPr="00724A7F" w:rsidRDefault="00345684" w:rsidP="00345684">
      <w:pPr>
        <w:spacing w:after="0"/>
        <w:rPr>
          <w:rFonts w:ascii="StobiSerif Regular" w:hAnsi="StobiSerif Regular" w:cs="Arial"/>
          <w:color w:val="000000"/>
          <w:sz w:val="20"/>
          <w:szCs w:val="20"/>
        </w:rPr>
      </w:pPr>
      <w:r w:rsidRPr="00724A7F">
        <w:rPr>
          <w:rFonts w:ascii="StobiSerif Regular" w:hAnsi="StobiSerif Regular" w:cs="Arial"/>
          <w:color w:val="000000"/>
          <w:sz w:val="20"/>
          <w:szCs w:val="20"/>
        </w:rPr>
        <w:lastRenderedPageBreak/>
        <w:t>19.4. Односи меѓу сите структури во училиштето</w:t>
      </w:r>
    </w:p>
    <w:p w:rsidR="00EF0A3D" w:rsidRPr="00724A7F" w:rsidRDefault="00EF0A3D" w:rsidP="00345684">
      <w:pPr>
        <w:pStyle w:val="ListParagraph"/>
        <w:spacing w:after="0"/>
        <w:ind w:left="0"/>
        <w:jc w:val="both"/>
        <w:rPr>
          <w:rFonts w:ascii="Arial" w:hAnsi="Arial" w:cs="Arial"/>
          <w:b/>
          <w:sz w:val="20"/>
          <w:szCs w:val="20"/>
          <w:lang w:val="en-US"/>
        </w:rPr>
      </w:pPr>
    </w:p>
    <w:p w:rsidR="00345684" w:rsidRPr="00724A7F" w:rsidRDefault="00345684" w:rsidP="00345684">
      <w:pPr>
        <w:spacing w:after="0"/>
        <w:jc w:val="both"/>
        <w:rPr>
          <w:rFonts w:ascii="StobiSerif Regular" w:hAnsi="StobiSerif Regular" w:cs="Arial"/>
          <w:sz w:val="20"/>
          <w:szCs w:val="20"/>
        </w:rPr>
      </w:pPr>
      <w:r w:rsidRPr="00724A7F">
        <w:rPr>
          <w:rFonts w:ascii="StobiSerif Regular" w:hAnsi="StobiSerif Regular" w:cs="Arial"/>
          <w:sz w:val="20"/>
          <w:szCs w:val="20"/>
        </w:rPr>
        <w:t xml:space="preserve">20. Професионален и кариерен развој на воспитно-образовниот кадар </w:t>
      </w:r>
    </w:p>
    <w:p w:rsidR="00345684" w:rsidRPr="00724A7F" w:rsidRDefault="00345684" w:rsidP="00B309AC">
      <w:pPr>
        <w:spacing w:after="0"/>
        <w:jc w:val="both"/>
        <w:rPr>
          <w:rFonts w:ascii="StobiSerif Regular" w:hAnsi="StobiSerif Regular" w:cs="Arial"/>
          <w:sz w:val="20"/>
          <w:szCs w:val="20"/>
        </w:rPr>
      </w:pPr>
      <w:r w:rsidRPr="00724A7F">
        <w:rPr>
          <w:rFonts w:ascii="StobiSerif Regular" w:hAnsi="StobiSerif Regular" w:cs="Arial"/>
          <w:sz w:val="20"/>
          <w:szCs w:val="20"/>
        </w:rPr>
        <w:t>20.1. Детектирање на потребите и приоритетите</w:t>
      </w:r>
    </w:p>
    <w:p w:rsidR="00345684" w:rsidRPr="00724A7F" w:rsidRDefault="00345684" w:rsidP="00B309AC">
      <w:pPr>
        <w:spacing w:after="0"/>
        <w:jc w:val="both"/>
        <w:rPr>
          <w:rFonts w:ascii="StobiSerif Regular" w:hAnsi="StobiSerif Regular" w:cs="Arial"/>
          <w:color w:val="000000"/>
          <w:sz w:val="20"/>
          <w:szCs w:val="20"/>
        </w:rPr>
      </w:pPr>
      <w:r w:rsidRPr="00724A7F">
        <w:rPr>
          <w:rFonts w:ascii="StobiSerif Regular" w:hAnsi="StobiSerif Regular" w:cs="Arial"/>
          <w:color w:val="000000"/>
          <w:sz w:val="20"/>
          <w:szCs w:val="20"/>
        </w:rPr>
        <w:t>20.2. Активности за професионален развој</w:t>
      </w:r>
    </w:p>
    <w:p w:rsidR="00B309AC" w:rsidRPr="00724A7F" w:rsidRDefault="00B309AC" w:rsidP="00B309AC">
      <w:pPr>
        <w:spacing w:after="0"/>
        <w:jc w:val="both"/>
        <w:rPr>
          <w:rFonts w:ascii="StobiSerif Regular" w:hAnsi="StobiSerif Regular" w:cs="Arial"/>
          <w:color w:val="000000"/>
          <w:sz w:val="20"/>
          <w:szCs w:val="20"/>
        </w:rPr>
      </w:pPr>
      <w:r w:rsidRPr="00724A7F">
        <w:rPr>
          <w:rFonts w:ascii="StobiSerif Regular" w:hAnsi="StobiSerif Regular" w:cs="Arial"/>
          <w:color w:val="000000"/>
          <w:sz w:val="20"/>
          <w:szCs w:val="20"/>
        </w:rPr>
        <w:t>20.3. Личен професионален развој</w:t>
      </w:r>
    </w:p>
    <w:p w:rsidR="00B309AC" w:rsidRPr="00724A7F" w:rsidRDefault="00B309AC" w:rsidP="00B309AC">
      <w:pPr>
        <w:spacing w:after="0"/>
        <w:jc w:val="both"/>
        <w:rPr>
          <w:rFonts w:ascii="StobiSerif Regular" w:hAnsi="StobiSerif Regular" w:cs="Arial"/>
          <w:color w:val="000000"/>
          <w:sz w:val="20"/>
          <w:szCs w:val="20"/>
        </w:rPr>
      </w:pPr>
      <w:r w:rsidRPr="00724A7F">
        <w:rPr>
          <w:rFonts w:ascii="StobiSerif Regular" w:hAnsi="StobiSerif Regular" w:cs="Arial"/>
          <w:color w:val="000000"/>
          <w:sz w:val="20"/>
          <w:szCs w:val="20"/>
        </w:rPr>
        <w:t>20.4. Хоризонтално учење</w:t>
      </w:r>
    </w:p>
    <w:p w:rsidR="00B309AC" w:rsidRPr="00724A7F" w:rsidRDefault="00B309AC" w:rsidP="00B309AC">
      <w:pPr>
        <w:jc w:val="both"/>
        <w:rPr>
          <w:rFonts w:ascii="StobiSerif Regular" w:hAnsi="StobiSerif Regular" w:cs="Arial"/>
          <w:color w:val="000000"/>
          <w:sz w:val="20"/>
          <w:szCs w:val="20"/>
        </w:rPr>
      </w:pPr>
      <w:r w:rsidRPr="00724A7F">
        <w:rPr>
          <w:rFonts w:ascii="StobiSerif Regular" w:hAnsi="StobiSerif Regular" w:cs="Arial"/>
          <w:color w:val="000000"/>
          <w:sz w:val="20"/>
          <w:szCs w:val="20"/>
        </w:rPr>
        <w:t>20.5. Кариерен развој на воспитно-образовниот кадар</w:t>
      </w:r>
    </w:p>
    <w:p w:rsidR="00B55531" w:rsidRPr="00724A7F" w:rsidRDefault="00B55531" w:rsidP="00B309AC">
      <w:pPr>
        <w:pStyle w:val="ListParagraph"/>
        <w:spacing w:before="240"/>
        <w:ind w:left="0"/>
        <w:jc w:val="both"/>
        <w:rPr>
          <w:rFonts w:ascii="Arial" w:hAnsi="Arial" w:cs="Arial"/>
          <w:b/>
          <w:sz w:val="20"/>
          <w:szCs w:val="20"/>
          <w:lang w:val="en-US"/>
        </w:rPr>
      </w:pPr>
    </w:p>
    <w:p w:rsidR="00B309AC" w:rsidRPr="00724A7F" w:rsidRDefault="00B309AC" w:rsidP="00B309AC">
      <w:pPr>
        <w:pStyle w:val="ListParagraph"/>
        <w:spacing w:before="240"/>
        <w:ind w:left="0"/>
        <w:jc w:val="both"/>
        <w:rPr>
          <w:rFonts w:ascii="StobiSerif Regular" w:hAnsi="StobiSerif Regular" w:cs="Arial"/>
          <w:sz w:val="20"/>
          <w:szCs w:val="20"/>
        </w:rPr>
      </w:pPr>
      <w:r w:rsidRPr="00724A7F">
        <w:rPr>
          <w:rFonts w:ascii="StobiSerif Regular" w:hAnsi="StobiSerif Regular" w:cs="Arial"/>
          <w:sz w:val="20"/>
          <w:szCs w:val="20"/>
        </w:rPr>
        <w:t xml:space="preserve">21. Соработка на основното училиште со родителите/старателите </w:t>
      </w:r>
    </w:p>
    <w:p w:rsidR="00B309AC" w:rsidRPr="00724A7F" w:rsidRDefault="00B309AC" w:rsidP="00B309AC">
      <w:pPr>
        <w:pStyle w:val="ListParagraph"/>
        <w:spacing w:before="240"/>
        <w:ind w:left="567"/>
        <w:jc w:val="both"/>
        <w:rPr>
          <w:rFonts w:ascii="StobiSerif Regular" w:hAnsi="StobiSerif Regular" w:cs="Arial"/>
          <w:sz w:val="20"/>
          <w:szCs w:val="20"/>
        </w:rPr>
      </w:pPr>
      <w:r w:rsidRPr="00724A7F">
        <w:rPr>
          <w:rFonts w:ascii="StobiSerif Regular" w:hAnsi="StobiSerif Regular" w:cs="Arial"/>
          <w:sz w:val="20"/>
          <w:szCs w:val="20"/>
        </w:rPr>
        <w:t xml:space="preserve">  21.1. Вклученост на родителите/старателите во животот и работата на училиштето </w:t>
      </w:r>
    </w:p>
    <w:p w:rsidR="00B309AC" w:rsidRPr="00724A7F" w:rsidRDefault="00B309AC" w:rsidP="00B309AC">
      <w:pPr>
        <w:pStyle w:val="ListParagraph"/>
        <w:spacing w:before="240"/>
        <w:ind w:left="567"/>
        <w:jc w:val="both"/>
        <w:rPr>
          <w:rFonts w:ascii="StobiSerif Regular" w:hAnsi="StobiSerif Regular" w:cs="Arial"/>
          <w:sz w:val="20"/>
          <w:szCs w:val="20"/>
          <w:lang w:val="en-US"/>
        </w:rPr>
      </w:pPr>
      <w:r w:rsidRPr="00724A7F">
        <w:rPr>
          <w:rFonts w:ascii="StobiSerif Regular" w:hAnsi="StobiSerif Regular" w:cs="Arial"/>
          <w:sz w:val="20"/>
          <w:szCs w:val="20"/>
        </w:rPr>
        <w:t>21.2. Вклученост на родителите/старателите во процесот на учење и воннаставните активности</w:t>
      </w:r>
    </w:p>
    <w:p w:rsidR="00B309AC" w:rsidRPr="00724A7F" w:rsidRDefault="00B309AC" w:rsidP="00B309AC">
      <w:pPr>
        <w:pStyle w:val="ListParagraph"/>
        <w:spacing w:before="240"/>
        <w:ind w:left="0"/>
        <w:jc w:val="both"/>
        <w:rPr>
          <w:rFonts w:ascii="StobiSerif Regular" w:hAnsi="StobiSerif Regular" w:cs="Arial"/>
          <w:sz w:val="20"/>
          <w:szCs w:val="20"/>
        </w:rPr>
      </w:pPr>
      <w:r w:rsidRPr="00724A7F">
        <w:rPr>
          <w:rFonts w:ascii="StobiSerif Regular" w:hAnsi="StobiSerif Regular" w:cs="Arial"/>
          <w:sz w:val="20"/>
          <w:szCs w:val="20"/>
        </w:rPr>
        <w:t xml:space="preserve">21.3. Едукација на родителите/старателите  </w:t>
      </w:r>
    </w:p>
    <w:p w:rsidR="00B309AC" w:rsidRPr="00724A7F" w:rsidRDefault="00B309AC" w:rsidP="00B309AC">
      <w:pPr>
        <w:spacing w:before="240" w:after="0"/>
        <w:jc w:val="both"/>
        <w:rPr>
          <w:rFonts w:ascii="StobiSerif Regular" w:hAnsi="StobiSerif Regular" w:cs="Arial"/>
          <w:sz w:val="20"/>
          <w:szCs w:val="20"/>
        </w:rPr>
      </w:pPr>
    </w:p>
    <w:p w:rsidR="00B309AC" w:rsidRPr="00724A7F" w:rsidRDefault="00B309AC" w:rsidP="00B309AC">
      <w:pPr>
        <w:jc w:val="both"/>
        <w:rPr>
          <w:rFonts w:ascii="StobiSerif Regular" w:hAnsi="StobiSerif Regular" w:cs="Arial"/>
          <w:sz w:val="20"/>
          <w:szCs w:val="20"/>
        </w:rPr>
      </w:pPr>
      <w:r w:rsidRPr="00724A7F">
        <w:rPr>
          <w:rFonts w:ascii="StobiSerif Regular" w:hAnsi="StobiSerif Regular" w:cs="Arial"/>
          <w:color w:val="000000"/>
          <w:sz w:val="20"/>
          <w:szCs w:val="20"/>
        </w:rPr>
        <w:t xml:space="preserve">22. </w:t>
      </w:r>
      <w:r w:rsidRPr="00724A7F">
        <w:rPr>
          <w:rFonts w:ascii="StobiSerif Regular" w:hAnsi="StobiSerif Regular" w:cs="Arial"/>
          <w:sz w:val="20"/>
          <w:szCs w:val="20"/>
        </w:rPr>
        <w:t>Комуникација со јавноста и промоција на основното училиште</w:t>
      </w:r>
    </w:p>
    <w:p w:rsidR="0030416C" w:rsidRPr="00724A7F" w:rsidRDefault="0030416C" w:rsidP="0030416C">
      <w:pPr>
        <w:jc w:val="both"/>
        <w:rPr>
          <w:rFonts w:ascii="StobiSerif Regular" w:hAnsi="StobiSerif Regular" w:cs="Arial"/>
          <w:sz w:val="20"/>
          <w:szCs w:val="20"/>
        </w:rPr>
      </w:pPr>
      <w:r w:rsidRPr="00724A7F">
        <w:rPr>
          <w:rFonts w:ascii="StobiSerif Regular" w:hAnsi="StobiSerif Regular" w:cs="Arial"/>
          <w:color w:val="000000"/>
          <w:sz w:val="20"/>
          <w:szCs w:val="20"/>
        </w:rPr>
        <w:t xml:space="preserve">23. </w:t>
      </w:r>
      <w:r w:rsidRPr="00724A7F">
        <w:rPr>
          <w:rFonts w:ascii="StobiSerif Regular" w:hAnsi="StobiSerif Regular" w:cs="Arial"/>
          <w:sz w:val="20"/>
          <w:szCs w:val="20"/>
        </w:rPr>
        <w:t>Следење на имплементацијата на годишната програма за работа на основното училиште</w:t>
      </w:r>
    </w:p>
    <w:p w:rsidR="0030416C" w:rsidRPr="00724A7F" w:rsidRDefault="0030416C" w:rsidP="007C78C7">
      <w:pPr>
        <w:pStyle w:val="ListParagraph"/>
        <w:numPr>
          <w:ilvl w:val="0"/>
          <w:numId w:val="2"/>
        </w:numPr>
        <w:suppressAutoHyphens/>
        <w:spacing w:line="240" w:lineRule="auto"/>
        <w:jc w:val="both"/>
        <w:rPr>
          <w:rFonts w:ascii="StobiSerif Regular" w:hAnsi="StobiSerif Regular" w:cs="Arial"/>
          <w:sz w:val="20"/>
          <w:szCs w:val="20"/>
        </w:rPr>
      </w:pPr>
      <w:r w:rsidRPr="00724A7F">
        <w:rPr>
          <w:rFonts w:ascii="StobiSerif Regular" w:hAnsi="StobiSerif Regular" w:cs="Arial"/>
          <w:sz w:val="20"/>
          <w:szCs w:val="20"/>
        </w:rPr>
        <w:t>Евалуација на годишната програма за работа на основното училиште</w:t>
      </w:r>
    </w:p>
    <w:p w:rsidR="0030416C" w:rsidRPr="00724A7F" w:rsidRDefault="0030416C" w:rsidP="00724A7F">
      <w:pPr>
        <w:pStyle w:val="ListParagraph"/>
        <w:suppressAutoHyphens/>
        <w:spacing w:line="240" w:lineRule="auto"/>
        <w:ind w:left="360"/>
        <w:jc w:val="both"/>
        <w:rPr>
          <w:rFonts w:ascii="StobiSerif Regular" w:hAnsi="StobiSerif Regular" w:cs="Arial"/>
          <w:sz w:val="20"/>
          <w:szCs w:val="20"/>
        </w:rPr>
      </w:pPr>
    </w:p>
    <w:p w:rsidR="0030416C" w:rsidRPr="00724A7F" w:rsidRDefault="0030416C" w:rsidP="007C78C7">
      <w:pPr>
        <w:pStyle w:val="ListParagraph"/>
        <w:numPr>
          <w:ilvl w:val="0"/>
          <w:numId w:val="2"/>
        </w:numPr>
        <w:suppressAutoHyphens/>
        <w:spacing w:line="240" w:lineRule="auto"/>
        <w:jc w:val="both"/>
        <w:rPr>
          <w:rFonts w:ascii="StobiSerif Regular" w:hAnsi="StobiSerif Regular" w:cs="Arial"/>
          <w:sz w:val="20"/>
          <w:szCs w:val="20"/>
        </w:rPr>
      </w:pPr>
      <w:r w:rsidRPr="00724A7F">
        <w:rPr>
          <w:rFonts w:ascii="StobiSerif Regular" w:hAnsi="StobiSerif Regular" w:cs="Arial"/>
          <w:sz w:val="20"/>
          <w:szCs w:val="20"/>
        </w:rPr>
        <w:t>Заклучок</w:t>
      </w:r>
    </w:p>
    <w:p w:rsidR="0030416C" w:rsidRPr="00724A7F" w:rsidRDefault="0030416C" w:rsidP="00724A7F">
      <w:pPr>
        <w:pStyle w:val="ListParagraph"/>
        <w:spacing w:line="240" w:lineRule="auto"/>
        <w:rPr>
          <w:rFonts w:ascii="StobiSerif Regular" w:hAnsi="StobiSerif Regular" w:cs="Arial"/>
          <w:sz w:val="20"/>
          <w:szCs w:val="20"/>
        </w:rPr>
      </w:pPr>
    </w:p>
    <w:p w:rsidR="0030416C" w:rsidRPr="00724A7F" w:rsidRDefault="0030416C" w:rsidP="007C78C7">
      <w:pPr>
        <w:pStyle w:val="ListParagraph"/>
        <w:numPr>
          <w:ilvl w:val="0"/>
          <w:numId w:val="2"/>
        </w:numPr>
        <w:tabs>
          <w:tab w:val="left" w:pos="426"/>
        </w:tabs>
        <w:spacing w:line="240" w:lineRule="auto"/>
        <w:ind w:left="0" w:firstLine="0"/>
        <w:jc w:val="both"/>
        <w:rPr>
          <w:rFonts w:ascii="StobiSerif Regular" w:hAnsi="StobiSerif Regular" w:cs="Arial"/>
          <w:sz w:val="20"/>
          <w:szCs w:val="20"/>
        </w:rPr>
      </w:pPr>
      <w:r w:rsidRPr="00724A7F">
        <w:rPr>
          <w:rFonts w:ascii="StobiSerif Regular" w:hAnsi="StobiSerif Regular" w:cs="Arial"/>
          <w:sz w:val="20"/>
          <w:szCs w:val="20"/>
        </w:rPr>
        <w:t>Комисија за изработка на годишната програма за работа на основното училиште</w:t>
      </w:r>
    </w:p>
    <w:p w:rsidR="006B52FE" w:rsidRPr="00724A7F" w:rsidRDefault="006B52FE" w:rsidP="00724A7F">
      <w:pPr>
        <w:pStyle w:val="ListParagraph"/>
        <w:spacing w:line="240" w:lineRule="auto"/>
        <w:rPr>
          <w:rFonts w:ascii="StobiSerif Regular" w:hAnsi="StobiSerif Regular" w:cs="Arial"/>
          <w:sz w:val="20"/>
          <w:szCs w:val="20"/>
        </w:rPr>
      </w:pPr>
    </w:p>
    <w:p w:rsidR="0030416C" w:rsidRPr="00724A7F" w:rsidRDefault="0030416C" w:rsidP="007C78C7">
      <w:pPr>
        <w:pStyle w:val="ListParagraph"/>
        <w:numPr>
          <w:ilvl w:val="0"/>
          <w:numId w:val="2"/>
        </w:numPr>
        <w:spacing w:line="240" w:lineRule="auto"/>
        <w:jc w:val="both"/>
        <w:rPr>
          <w:rFonts w:ascii="StobiSerif Regular" w:hAnsi="StobiSerif Regular" w:cs="Arial"/>
          <w:sz w:val="20"/>
          <w:szCs w:val="20"/>
        </w:rPr>
      </w:pPr>
      <w:r w:rsidRPr="00724A7F">
        <w:rPr>
          <w:rFonts w:ascii="StobiSerif Regular" w:hAnsi="StobiSerif Regular" w:cs="Arial"/>
          <w:sz w:val="20"/>
          <w:szCs w:val="20"/>
        </w:rPr>
        <w:t>Користена литература</w:t>
      </w:r>
    </w:p>
    <w:p w:rsidR="00C52AEB" w:rsidRPr="00724A7F" w:rsidRDefault="00C52AEB" w:rsidP="00724A7F">
      <w:pPr>
        <w:spacing w:line="240" w:lineRule="auto"/>
        <w:jc w:val="both"/>
        <w:rPr>
          <w:rFonts w:ascii="StobiSerif Regular" w:hAnsi="StobiSerif Regular" w:cs="Arial"/>
          <w:b/>
          <w:sz w:val="20"/>
          <w:szCs w:val="20"/>
          <w:lang w:val="mk-MK"/>
        </w:rPr>
      </w:pPr>
    </w:p>
    <w:p w:rsidR="00D23687" w:rsidRDefault="00D23687" w:rsidP="00EF0A3D">
      <w:pPr>
        <w:jc w:val="both"/>
        <w:rPr>
          <w:rFonts w:ascii="StobiSerif Regular" w:hAnsi="StobiSerif Regular" w:cs="Arial"/>
          <w:b/>
          <w:sz w:val="24"/>
          <w:szCs w:val="24"/>
        </w:rPr>
      </w:pPr>
    </w:p>
    <w:p w:rsidR="00D23687" w:rsidRDefault="00D23687" w:rsidP="00EF0A3D">
      <w:pPr>
        <w:jc w:val="both"/>
        <w:rPr>
          <w:rFonts w:ascii="StobiSerif Regular" w:hAnsi="StobiSerif Regular" w:cs="Arial"/>
          <w:b/>
          <w:sz w:val="24"/>
          <w:szCs w:val="24"/>
        </w:rPr>
      </w:pPr>
    </w:p>
    <w:p w:rsidR="00EF0A3D" w:rsidRPr="00645872" w:rsidRDefault="00EF0A3D" w:rsidP="00EF0A3D">
      <w:pPr>
        <w:jc w:val="both"/>
        <w:rPr>
          <w:rFonts w:ascii="StobiSerif Regular" w:hAnsi="StobiSerif Regular" w:cs="Arial"/>
          <w:b/>
          <w:sz w:val="24"/>
          <w:szCs w:val="24"/>
          <w:lang w:val="mk-MK"/>
        </w:rPr>
      </w:pPr>
      <w:r w:rsidRPr="00645872">
        <w:rPr>
          <w:rFonts w:ascii="StobiSerif Regular" w:hAnsi="StobiSerif Regular" w:cs="Arial"/>
          <w:b/>
          <w:sz w:val="24"/>
          <w:szCs w:val="24"/>
        </w:rPr>
        <w:t>Вовед</w:t>
      </w:r>
    </w:p>
    <w:p w:rsidR="00645872" w:rsidRDefault="00645872" w:rsidP="00645872">
      <w:pPr>
        <w:ind w:firstLine="720"/>
        <w:jc w:val="both"/>
        <w:rPr>
          <w:bCs/>
          <w:lang w:val="mk-MK"/>
        </w:rPr>
      </w:pPr>
      <w:r>
        <w:rPr>
          <w:bCs/>
          <w:lang w:val="mk-MK"/>
        </w:rPr>
        <w:t>За изработката на Годишната програма за работа на училиштето за учебната 2020/20</w:t>
      </w:r>
      <w:r>
        <w:rPr>
          <w:bCs/>
        </w:rPr>
        <w:t>2</w:t>
      </w:r>
      <w:r>
        <w:rPr>
          <w:bCs/>
          <w:lang w:val="mk-MK"/>
        </w:rPr>
        <w:t>1 година, користени се следните документи:</w:t>
      </w:r>
    </w:p>
    <w:p w:rsidR="00645872" w:rsidRPr="002C4F6A" w:rsidRDefault="00645872" w:rsidP="004D34B4">
      <w:pPr>
        <w:numPr>
          <w:ilvl w:val="0"/>
          <w:numId w:val="47"/>
        </w:numPr>
        <w:tabs>
          <w:tab w:val="left" w:pos="360"/>
        </w:tabs>
        <w:suppressAutoHyphens/>
        <w:spacing w:after="0" w:line="240" w:lineRule="auto"/>
        <w:ind w:left="360"/>
        <w:jc w:val="both"/>
        <w:rPr>
          <w:bCs/>
          <w:lang w:val="mk-MK"/>
        </w:rPr>
      </w:pPr>
      <w:r w:rsidRPr="002C4F6A">
        <w:rPr>
          <w:bCs/>
          <w:lang w:val="mk-MK"/>
        </w:rPr>
        <w:t>Закон за основното образование во Р</w:t>
      </w:r>
      <w:r>
        <w:rPr>
          <w:bCs/>
          <w:lang w:val="mk-MK"/>
        </w:rPr>
        <w:t>С</w:t>
      </w:r>
      <w:r w:rsidRPr="002C4F6A">
        <w:rPr>
          <w:bCs/>
          <w:lang w:val="mk-MK"/>
        </w:rPr>
        <w:t>М ;</w:t>
      </w:r>
    </w:p>
    <w:p w:rsidR="00645872" w:rsidRPr="002C4F6A" w:rsidRDefault="00645872" w:rsidP="004D34B4">
      <w:pPr>
        <w:numPr>
          <w:ilvl w:val="0"/>
          <w:numId w:val="47"/>
        </w:numPr>
        <w:tabs>
          <w:tab w:val="left" w:pos="360"/>
        </w:tabs>
        <w:suppressAutoHyphens/>
        <w:spacing w:after="0" w:line="240" w:lineRule="auto"/>
        <w:ind w:left="360"/>
        <w:jc w:val="both"/>
        <w:rPr>
          <w:bCs/>
          <w:lang w:val="mk-MK"/>
        </w:rPr>
      </w:pPr>
      <w:r w:rsidRPr="002C4F6A">
        <w:rPr>
          <w:bCs/>
          <w:lang w:val="mk-MK"/>
        </w:rPr>
        <w:t>Статутот на ОУ ,,</w:t>
      </w:r>
      <w:r>
        <w:rPr>
          <w:bCs/>
          <w:lang w:val="mk-MK"/>
        </w:rPr>
        <w:t>Мустафа Кемал Ататурк</w:t>
      </w:r>
      <w:r w:rsidRPr="002C4F6A">
        <w:rPr>
          <w:bCs/>
          <w:lang w:val="mk-MK"/>
        </w:rPr>
        <w:t>“-</w:t>
      </w:r>
      <w:r>
        <w:rPr>
          <w:bCs/>
          <w:lang w:val="mk-MK"/>
        </w:rPr>
        <w:t>Центар Жупа</w:t>
      </w:r>
      <w:r w:rsidRPr="002C4F6A">
        <w:rPr>
          <w:bCs/>
          <w:lang w:val="mk-MK"/>
        </w:rPr>
        <w:t>;</w:t>
      </w:r>
    </w:p>
    <w:p w:rsidR="00645872" w:rsidRPr="002C4F6A" w:rsidRDefault="00645872" w:rsidP="004D34B4">
      <w:pPr>
        <w:numPr>
          <w:ilvl w:val="0"/>
          <w:numId w:val="47"/>
        </w:numPr>
        <w:tabs>
          <w:tab w:val="left" w:pos="360"/>
        </w:tabs>
        <w:suppressAutoHyphens/>
        <w:spacing w:after="0" w:line="240" w:lineRule="auto"/>
        <w:ind w:left="360"/>
        <w:jc w:val="both"/>
        <w:rPr>
          <w:bCs/>
          <w:lang w:val="mk-MK"/>
        </w:rPr>
      </w:pPr>
      <w:r w:rsidRPr="002C4F6A">
        <w:rPr>
          <w:bCs/>
          <w:lang w:val="mk-MK"/>
        </w:rPr>
        <w:t>Наставни планови  и програми по наставни предмети и подрачја;</w:t>
      </w:r>
    </w:p>
    <w:p w:rsidR="00645872" w:rsidRPr="002C4F6A" w:rsidRDefault="00645872" w:rsidP="004D34B4">
      <w:pPr>
        <w:numPr>
          <w:ilvl w:val="0"/>
          <w:numId w:val="47"/>
        </w:numPr>
        <w:tabs>
          <w:tab w:val="left" w:pos="360"/>
        </w:tabs>
        <w:suppressAutoHyphens/>
        <w:spacing w:after="0" w:line="240" w:lineRule="auto"/>
        <w:ind w:left="360"/>
        <w:jc w:val="both"/>
        <w:rPr>
          <w:bCs/>
          <w:lang w:val="mk-MK"/>
        </w:rPr>
      </w:pPr>
      <w:r w:rsidRPr="002C4F6A">
        <w:rPr>
          <w:bCs/>
          <w:lang w:val="mk-MK"/>
        </w:rPr>
        <w:t>Критериуми  за оценување во основното образование;</w:t>
      </w:r>
    </w:p>
    <w:p w:rsidR="00645872" w:rsidRDefault="00645872" w:rsidP="004D34B4">
      <w:pPr>
        <w:numPr>
          <w:ilvl w:val="0"/>
          <w:numId w:val="47"/>
        </w:numPr>
        <w:tabs>
          <w:tab w:val="left" w:pos="360"/>
        </w:tabs>
        <w:suppressAutoHyphens/>
        <w:spacing w:after="0" w:line="240" w:lineRule="auto"/>
        <w:ind w:left="360"/>
        <w:jc w:val="both"/>
        <w:rPr>
          <w:bCs/>
          <w:lang w:val="pl-PL"/>
        </w:rPr>
      </w:pPr>
      <w:r>
        <w:rPr>
          <w:bCs/>
          <w:lang w:val="pl-PL"/>
        </w:rPr>
        <w:t>Прирачник ,,Новата деветолетка”;</w:t>
      </w:r>
    </w:p>
    <w:p w:rsidR="00645872" w:rsidRDefault="00645872" w:rsidP="004D34B4">
      <w:pPr>
        <w:numPr>
          <w:ilvl w:val="0"/>
          <w:numId w:val="47"/>
        </w:numPr>
        <w:tabs>
          <w:tab w:val="left" w:pos="360"/>
        </w:tabs>
        <w:suppressAutoHyphens/>
        <w:spacing w:after="0" w:line="240" w:lineRule="auto"/>
        <w:ind w:left="360"/>
        <w:jc w:val="both"/>
        <w:rPr>
          <w:bCs/>
          <w:lang w:val="pl-PL"/>
        </w:rPr>
      </w:pPr>
      <w:r>
        <w:rPr>
          <w:bCs/>
          <w:lang w:val="pl-PL"/>
        </w:rPr>
        <w:t>,,Основно образоване, содржина и организација на воспитно-образовна дејност”;</w:t>
      </w:r>
    </w:p>
    <w:p w:rsidR="00645872" w:rsidRDefault="00645872" w:rsidP="004D34B4">
      <w:pPr>
        <w:numPr>
          <w:ilvl w:val="0"/>
          <w:numId w:val="47"/>
        </w:numPr>
        <w:tabs>
          <w:tab w:val="left" w:pos="360"/>
        </w:tabs>
        <w:suppressAutoHyphens/>
        <w:spacing w:after="0" w:line="240" w:lineRule="auto"/>
        <w:ind w:left="360"/>
        <w:jc w:val="both"/>
        <w:rPr>
          <w:bCs/>
          <w:lang w:val="pl-PL"/>
        </w:rPr>
      </w:pPr>
      <w:r>
        <w:rPr>
          <w:bCs/>
          <w:lang w:val="pl-PL"/>
        </w:rPr>
        <w:t>СЕУ и развојно планирање на учили</w:t>
      </w:r>
      <w:r>
        <w:rPr>
          <w:bCs/>
          <w:lang w:val="mk-MK"/>
        </w:rPr>
        <w:t>ш</w:t>
      </w:r>
      <w:r>
        <w:rPr>
          <w:bCs/>
          <w:lang w:val="pl-PL"/>
        </w:rPr>
        <w:t>тето;</w:t>
      </w:r>
    </w:p>
    <w:p w:rsidR="00645872" w:rsidRDefault="00645872" w:rsidP="004D34B4">
      <w:pPr>
        <w:numPr>
          <w:ilvl w:val="0"/>
          <w:numId w:val="47"/>
        </w:numPr>
        <w:tabs>
          <w:tab w:val="left" w:pos="360"/>
        </w:tabs>
        <w:suppressAutoHyphens/>
        <w:spacing w:after="0" w:line="240" w:lineRule="auto"/>
        <w:ind w:left="360"/>
        <w:jc w:val="both"/>
        <w:rPr>
          <w:bCs/>
          <w:lang w:val="mk-MK"/>
        </w:rPr>
      </w:pPr>
      <w:r>
        <w:rPr>
          <w:bCs/>
          <w:lang w:val="mk-MK"/>
        </w:rPr>
        <w:t>Основи за планирање на воннаствна образовна дејност во ОУ;</w:t>
      </w:r>
    </w:p>
    <w:p w:rsidR="00645872" w:rsidRDefault="00645872" w:rsidP="004D34B4">
      <w:pPr>
        <w:numPr>
          <w:ilvl w:val="0"/>
          <w:numId w:val="47"/>
        </w:numPr>
        <w:tabs>
          <w:tab w:val="left" w:pos="360"/>
        </w:tabs>
        <w:suppressAutoHyphens/>
        <w:spacing w:after="0" w:line="240" w:lineRule="auto"/>
        <w:ind w:left="360"/>
        <w:jc w:val="both"/>
        <w:rPr>
          <w:bCs/>
          <w:lang w:val="mk-MK"/>
        </w:rPr>
      </w:pPr>
      <w:r>
        <w:rPr>
          <w:bCs/>
          <w:lang w:val="mk-MK"/>
        </w:rPr>
        <w:t>Извештаи од работата на училиштето во претходната учебна год;</w:t>
      </w:r>
    </w:p>
    <w:p w:rsidR="00645872" w:rsidRDefault="00645872" w:rsidP="004D34B4">
      <w:pPr>
        <w:numPr>
          <w:ilvl w:val="0"/>
          <w:numId w:val="47"/>
        </w:numPr>
        <w:tabs>
          <w:tab w:val="left" w:pos="360"/>
        </w:tabs>
        <w:suppressAutoHyphens/>
        <w:spacing w:after="0" w:line="240" w:lineRule="auto"/>
        <w:ind w:left="360"/>
        <w:jc w:val="both"/>
        <w:rPr>
          <w:bCs/>
          <w:lang w:val="mk-MK"/>
        </w:rPr>
      </w:pPr>
      <w:r>
        <w:rPr>
          <w:bCs/>
          <w:lang w:val="mk-MK"/>
        </w:rPr>
        <w:t>Прирачници, упатства;</w:t>
      </w:r>
    </w:p>
    <w:p w:rsidR="00645872" w:rsidRPr="00EA4188" w:rsidRDefault="00645872" w:rsidP="004D34B4">
      <w:pPr>
        <w:numPr>
          <w:ilvl w:val="0"/>
          <w:numId w:val="47"/>
        </w:numPr>
        <w:tabs>
          <w:tab w:val="left" w:pos="360"/>
        </w:tabs>
        <w:suppressAutoHyphens/>
        <w:spacing w:after="0" w:line="240" w:lineRule="auto"/>
        <w:ind w:left="360"/>
        <w:jc w:val="both"/>
        <w:rPr>
          <w:bCs/>
          <w:lang w:val="mk-MK"/>
        </w:rPr>
      </w:pPr>
      <w:r>
        <w:rPr>
          <w:bCs/>
          <w:lang w:val="mk-MK"/>
        </w:rPr>
        <w:t>Годишен Извештај за работата на училиштето</w:t>
      </w:r>
    </w:p>
    <w:p w:rsidR="00645872" w:rsidRDefault="00645872" w:rsidP="00645872">
      <w:pPr>
        <w:jc w:val="both"/>
        <w:rPr>
          <w:b/>
          <w:bCs/>
          <w:color w:val="FF0000"/>
          <w:lang w:val="mk-MK"/>
        </w:rPr>
      </w:pPr>
    </w:p>
    <w:p w:rsidR="00645872" w:rsidRDefault="00645872" w:rsidP="00EF0A3D">
      <w:pPr>
        <w:jc w:val="both"/>
        <w:rPr>
          <w:rFonts w:ascii="StobiSerif Regular" w:hAnsi="StobiSerif Regular" w:cs="Arial"/>
          <w:b/>
          <w:color w:val="FF0000"/>
          <w:sz w:val="24"/>
          <w:szCs w:val="24"/>
        </w:rPr>
      </w:pPr>
    </w:p>
    <w:p w:rsidR="00134897" w:rsidRDefault="00134897" w:rsidP="00EF0A3D">
      <w:pPr>
        <w:jc w:val="both"/>
        <w:rPr>
          <w:rFonts w:ascii="StobiSerif Regular" w:hAnsi="StobiSerif Regular" w:cs="Arial"/>
          <w:b/>
          <w:color w:val="FF0000"/>
          <w:sz w:val="24"/>
          <w:szCs w:val="24"/>
        </w:rPr>
      </w:pPr>
    </w:p>
    <w:p w:rsidR="00134897" w:rsidRPr="00134897" w:rsidRDefault="00134897" w:rsidP="00EF0A3D">
      <w:pPr>
        <w:jc w:val="both"/>
        <w:rPr>
          <w:rFonts w:ascii="StobiSerif Regular" w:hAnsi="StobiSerif Regular" w:cs="Arial"/>
          <w:b/>
          <w:color w:val="FF0000"/>
          <w:sz w:val="24"/>
          <w:szCs w:val="24"/>
        </w:rPr>
      </w:pPr>
    </w:p>
    <w:p w:rsidR="00EF0A3D" w:rsidRDefault="00EF0A3D" w:rsidP="00EF0A3D">
      <w:pPr>
        <w:pStyle w:val="ListParagraph"/>
        <w:ind w:left="0"/>
        <w:jc w:val="both"/>
        <w:rPr>
          <w:rFonts w:ascii="Arial" w:hAnsi="Arial" w:cs="Arial"/>
        </w:rPr>
      </w:pPr>
    </w:p>
    <w:p w:rsidR="00D23687" w:rsidRDefault="00D23687" w:rsidP="00EF0A3D">
      <w:pPr>
        <w:jc w:val="both"/>
        <w:rPr>
          <w:rFonts w:ascii="StobiSerif Regular" w:hAnsi="StobiSerif Regular" w:cs="Arial"/>
          <w:b/>
          <w:sz w:val="24"/>
          <w:szCs w:val="24"/>
        </w:rPr>
      </w:pPr>
    </w:p>
    <w:p w:rsidR="00D23687" w:rsidRDefault="00D23687" w:rsidP="00EF0A3D">
      <w:pPr>
        <w:jc w:val="both"/>
        <w:rPr>
          <w:rFonts w:ascii="StobiSerif Regular" w:hAnsi="StobiSerif Regular" w:cs="Arial"/>
          <w:b/>
          <w:sz w:val="24"/>
          <w:szCs w:val="24"/>
        </w:rPr>
      </w:pPr>
    </w:p>
    <w:p w:rsidR="00EF0A3D" w:rsidRPr="003879D6" w:rsidRDefault="00B44924" w:rsidP="00EF0A3D">
      <w:pPr>
        <w:jc w:val="both"/>
        <w:rPr>
          <w:rFonts w:ascii="StobiSerif Regular" w:hAnsi="StobiSerif Regular" w:cs="Arial"/>
          <w:b/>
          <w:sz w:val="24"/>
          <w:szCs w:val="24"/>
        </w:rPr>
      </w:pPr>
      <w:r>
        <w:rPr>
          <w:rFonts w:ascii="StobiSerif Regular" w:hAnsi="StobiSerif Regular" w:cs="Arial"/>
          <w:b/>
          <w:sz w:val="24"/>
          <w:szCs w:val="24"/>
          <w:lang w:val="mk-MK"/>
        </w:rPr>
        <w:t xml:space="preserve">             </w:t>
      </w:r>
      <w:r w:rsidR="00EF0A3D">
        <w:rPr>
          <w:rFonts w:ascii="StobiSerif Regular" w:hAnsi="StobiSerif Regular" w:cs="Arial"/>
          <w:b/>
          <w:sz w:val="24"/>
          <w:szCs w:val="24"/>
        </w:rPr>
        <w:t>1.</w:t>
      </w:r>
      <w:r w:rsidR="00EF0A3D" w:rsidRPr="003879D6">
        <w:rPr>
          <w:rFonts w:ascii="StobiSerif Regular" w:hAnsi="StobiSerif Regular" w:cs="Arial"/>
          <w:b/>
          <w:sz w:val="24"/>
          <w:szCs w:val="24"/>
        </w:rPr>
        <w:t>Општи податоци за основното училиште</w:t>
      </w:r>
    </w:p>
    <w:p w:rsidR="00EF0A3D" w:rsidRPr="000C6F70" w:rsidRDefault="00EF0A3D" w:rsidP="00EF0A3D">
      <w:pPr>
        <w:jc w:val="both"/>
        <w:rPr>
          <w:rFonts w:ascii="Arial" w:hAnsi="Arial" w:cs="Arial"/>
        </w:rPr>
      </w:pPr>
      <w:r w:rsidRPr="000C6F70">
        <w:rPr>
          <w:rFonts w:ascii="StobiSerif Regular" w:hAnsi="StobiSerif Regular" w:cs="Arial"/>
          <w:sz w:val="24"/>
          <w:szCs w:val="24"/>
        </w:rPr>
        <w:t xml:space="preserve">      </w:t>
      </w:r>
      <w:r w:rsidR="00B44924">
        <w:rPr>
          <w:rFonts w:ascii="StobiSerif Regular" w:hAnsi="StobiSerif Regular" w:cs="Arial"/>
          <w:sz w:val="24"/>
          <w:szCs w:val="24"/>
          <w:lang w:val="mk-MK"/>
        </w:rPr>
        <w:t xml:space="preserve">        </w:t>
      </w:r>
      <w:r w:rsidRPr="000C6F70">
        <w:rPr>
          <w:rFonts w:ascii="StobiSerif Regular" w:hAnsi="StobiSerif Regular" w:cs="Arial"/>
          <w:sz w:val="24"/>
          <w:szCs w:val="24"/>
        </w:rPr>
        <w:t xml:space="preserve">  1.1.Табела со општи податоци</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1"/>
        <w:gridCol w:w="4810"/>
      </w:tblGrid>
      <w:tr w:rsidR="00EF0A3D" w:rsidRPr="00C52AEB" w:rsidTr="00134897">
        <w:tc>
          <w:tcPr>
            <w:tcW w:w="4129" w:type="dxa"/>
          </w:tcPr>
          <w:p w:rsidR="00EF0A3D" w:rsidRPr="00D17035" w:rsidRDefault="00EF0A3D" w:rsidP="00C52AEB">
            <w:pPr>
              <w:spacing w:after="0" w:line="240" w:lineRule="auto"/>
              <w:jc w:val="center"/>
              <w:rPr>
                <w:rFonts w:ascii="StobiSerif Regular" w:hAnsi="StobiSerif Regular" w:cs="Arial"/>
                <w:b/>
                <w:sz w:val="20"/>
                <w:szCs w:val="20"/>
              </w:rPr>
            </w:pPr>
            <w:r w:rsidRPr="00D17035">
              <w:rPr>
                <w:rFonts w:ascii="StobiSerif Regular" w:hAnsi="StobiSerif Regular" w:cs="Arial"/>
                <w:b/>
                <w:sz w:val="20"/>
                <w:szCs w:val="20"/>
              </w:rPr>
              <w:t>Податоци</w:t>
            </w:r>
          </w:p>
        </w:tc>
        <w:tc>
          <w:tcPr>
            <w:tcW w:w="4887" w:type="dxa"/>
          </w:tcPr>
          <w:p w:rsidR="00EF0A3D" w:rsidRPr="00D17035" w:rsidRDefault="00EF0A3D" w:rsidP="00C52AEB">
            <w:pPr>
              <w:spacing w:after="0" w:line="240" w:lineRule="auto"/>
              <w:jc w:val="center"/>
              <w:rPr>
                <w:rFonts w:ascii="StobiSerif Regular" w:hAnsi="StobiSerif Regular" w:cs="Arial"/>
                <w:b/>
                <w:sz w:val="20"/>
                <w:szCs w:val="20"/>
              </w:rPr>
            </w:pP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Име на основното училиште</w:t>
            </w:r>
          </w:p>
        </w:tc>
        <w:tc>
          <w:tcPr>
            <w:tcW w:w="4887" w:type="dxa"/>
          </w:tcPr>
          <w:p w:rsidR="00EF0A3D" w:rsidRPr="00D17035" w:rsidRDefault="007808A1"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ООО„Мустафа Кемал Ататурк“</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Адреса, место, општина</w:t>
            </w:r>
          </w:p>
        </w:tc>
        <w:tc>
          <w:tcPr>
            <w:tcW w:w="4887" w:type="dxa"/>
          </w:tcPr>
          <w:p w:rsidR="00EF0A3D" w:rsidRPr="00D17035" w:rsidRDefault="007808A1"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Центар Жупа б.б   Центар Жупа</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Телефон</w:t>
            </w:r>
          </w:p>
        </w:tc>
        <w:tc>
          <w:tcPr>
            <w:tcW w:w="4887" w:type="dxa"/>
          </w:tcPr>
          <w:p w:rsidR="00EF0A3D" w:rsidRPr="00D17035" w:rsidRDefault="007808A1"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046 840 117</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color w:val="FF0000"/>
                <w:sz w:val="20"/>
                <w:szCs w:val="20"/>
              </w:rPr>
            </w:pPr>
            <w:r w:rsidRPr="00D17035">
              <w:rPr>
                <w:rFonts w:ascii="StobiSerif Regular" w:hAnsi="StobiSerif Regular"/>
                <w:color w:val="000000"/>
                <w:sz w:val="20"/>
                <w:szCs w:val="20"/>
              </w:rPr>
              <w:t xml:space="preserve">Факс </w:t>
            </w:r>
          </w:p>
        </w:tc>
        <w:tc>
          <w:tcPr>
            <w:tcW w:w="4887" w:type="dxa"/>
          </w:tcPr>
          <w:p w:rsidR="00EF0A3D" w:rsidRPr="00D17035" w:rsidRDefault="007808A1" w:rsidP="00C52AEB">
            <w:pPr>
              <w:spacing w:after="0" w:line="240" w:lineRule="auto"/>
              <w:jc w:val="both"/>
              <w:rPr>
                <w:rFonts w:ascii="StobiSerif Regular" w:hAnsi="StobiSerif Regular" w:cs="Arial"/>
                <w:sz w:val="20"/>
                <w:szCs w:val="20"/>
              </w:rPr>
            </w:pPr>
            <w:r w:rsidRPr="00D17035">
              <w:rPr>
                <w:rFonts w:ascii="StobiSerif Regular" w:hAnsi="StobiSerif Regular" w:cs="Arial"/>
                <w:sz w:val="20"/>
                <w:szCs w:val="20"/>
                <w:lang w:val="mk-MK"/>
              </w:rPr>
              <w:t>046 840 117</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 xml:space="preserve">Веб-страница </w:t>
            </w:r>
          </w:p>
        </w:tc>
        <w:tc>
          <w:tcPr>
            <w:tcW w:w="4887" w:type="dxa"/>
          </w:tcPr>
          <w:p w:rsidR="00EF0A3D" w:rsidRPr="00D17035" w:rsidRDefault="00EF0A3D" w:rsidP="00C52AEB">
            <w:pPr>
              <w:spacing w:after="0" w:line="240" w:lineRule="auto"/>
              <w:jc w:val="both"/>
              <w:rPr>
                <w:rFonts w:ascii="StobiSerif Regular" w:hAnsi="StobiSerif Regular" w:cs="Arial"/>
                <w:sz w:val="20"/>
                <w:szCs w:val="20"/>
              </w:rPr>
            </w:pP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 xml:space="preserve">Е-маил </w:t>
            </w:r>
          </w:p>
        </w:tc>
        <w:tc>
          <w:tcPr>
            <w:tcW w:w="4887" w:type="dxa"/>
          </w:tcPr>
          <w:p w:rsidR="00EF0A3D" w:rsidRPr="00D17035" w:rsidRDefault="00AA185A" w:rsidP="00C52AEB">
            <w:pPr>
              <w:spacing w:after="0" w:line="240" w:lineRule="auto"/>
              <w:jc w:val="both"/>
              <w:rPr>
                <w:rFonts w:ascii="StobiSerif Regular" w:hAnsi="StobiSerif Regular" w:cs="Arial"/>
                <w:sz w:val="20"/>
                <w:szCs w:val="20"/>
              </w:rPr>
            </w:pPr>
            <w:hyperlink r:id="rId10" w:history="1">
              <w:r w:rsidR="00C14B17" w:rsidRPr="00D17035">
                <w:rPr>
                  <w:rStyle w:val="Hyperlink"/>
                  <w:rFonts w:ascii="StobiSerif Regular" w:hAnsi="StobiSerif Regular" w:cs="Arial"/>
                  <w:sz w:val="20"/>
                  <w:szCs w:val="20"/>
                </w:rPr>
                <w:t>ouataturk@yahoo.com</w:t>
              </w:r>
            </w:hyperlink>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Основано од..</w:t>
            </w:r>
          </w:p>
        </w:tc>
        <w:tc>
          <w:tcPr>
            <w:tcW w:w="4887" w:type="dxa"/>
          </w:tcPr>
          <w:p w:rsidR="00EF0A3D" w:rsidRPr="00D17035" w:rsidRDefault="00575A0F"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Совет на Општина Центар Жупа</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Верификација-број на актот</w:t>
            </w:r>
          </w:p>
        </w:tc>
        <w:tc>
          <w:tcPr>
            <w:tcW w:w="4887" w:type="dxa"/>
          </w:tcPr>
          <w:p w:rsidR="00EF0A3D" w:rsidRPr="00D17035" w:rsidRDefault="00A97A96" w:rsidP="00C52AEB">
            <w:pPr>
              <w:spacing w:after="0" w:line="240" w:lineRule="auto"/>
              <w:jc w:val="both"/>
              <w:rPr>
                <w:rFonts w:ascii="StobiSerif Regular" w:hAnsi="StobiSerif Regular" w:cs="Arial"/>
                <w:sz w:val="20"/>
                <w:szCs w:val="20"/>
              </w:rPr>
            </w:pPr>
            <w:r w:rsidRPr="00D17035">
              <w:rPr>
                <w:rFonts w:ascii="Arial" w:hAnsi="Arial" w:cs="Arial"/>
                <w:sz w:val="20"/>
                <w:szCs w:val="20"/>
              </w:rPr>
              <w:t>09-740/2 /1962</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Година на изградба</w:t>
            </w:r>
          </w:p>
        </w:tc>
        <w:tc>
          <w:tcPr>
            <w:tcW w:w="4887" w:type="dxa"/>
          </w:tcPr>
          <w:p w:rsidR="00EF0A3D" w:rsidRPr="00D17035" w:rsidRDefault="00A35F0D"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1998</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Тип на градба</w:t>
            </w:r>
          </w:p>
        </w:tc>
        <w:tc>
          <w:tcPr>
            <w:tcW w:w="4887" w:type="dxa"/>
          </w:tcPr>
          <w:p w:rsidR="00EF0A3D" w:rsidRPr="00D17035" w:rsidRDefault="00C14B17"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Т</w:t>
            </w:r>
            <w:r w:rsidR="00A97A96" w:rsidRPr="00D17035">
              <w:rPr>
                <w:rFonts w:ascii="StobiSerif Regular" w:hAnsi="StobiSerif Regular" w:cs="Arial"/>
                <w:sz w:val="20"/>
                <w:szCs w:val="20"/>
                <w:lang w:val="mk-MK"/>
              </w:rPr>
              <w:t>врда</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Внатрешна површина на училиштето (m2)</w:t>
            </w:r>
          </w:p>
        </w:tc>
        <w:tc>
          <w:tcPr>
            <w:tcW w:w="4887" w:type="dxa"/>
          </w:tcPr>
          <w:p w:rsidR="00EF0A3D" w:rsidRPr="00D17035" w:rsidRDefault="00C16BBA" w:rsidP="00A97A96">
            <w:pPr>
              <w:spacing w:after="0" w:line="240" w:lineRule="auto"/>
              <w:jc w:val="both"/>
              <w:rPr>
                <w:rFonts w:ascii="StobiSerif Regular" w:hAnsi="StobiSerif Regular" w:cs="Arial"/>
                <w:sz w:val="20"/>
                <w:szCs w:val="20"/>
              </w:rPr>
            </w:pPr>
            <w:r w:rsidRPr="00D17035">
              <w:rPr>
                <w:rFonts w:ascii="Arial" w:hAnsi="Arial" w:cs="Arial"/>
                <w:sz w:val="20"/>
                <w:szCs w:val="20"/>
                <w:lang w:val="mk-MK"/>
              </w:rPr>
              <w:t>2564</w:t>
            </w:r>
            <w:r w:rsidR="00A97A96" w:rsidRPr="00D17035">
              <w:rPr>
                <w:rFonts w:ascii="Arial" w:hAnsi="Arial" w:cs="Arial"/>
                <w:sz w:val="20"/>
                <w:szCs w:val="20"/>
                <w:lang w:val="mk-MK"/>
              </w:rPr>
              <w:t xml:space="preserve"> м2</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color w:val="000000"/>
                <w:sz w:val="20"/>
                <w:szCs w:val="20"/>
              </w:rPr>
              <w:t xml:space="preserve">Училиштен двор </w:t>
            </w:r>
            <w:r w:rsidRPr="00D17035">
              <w:rPr>
                <w:rFonts w:ascii="StobiSerif Regular" w:hAnsi="StobiSerif Regular"/>
                <w:sz w:val="20"/>
                <w:szCs w:val="20"/>
              </w:rPr>
              <w:t>(m2)</w:t>
            </w:r>
          </w:p>
        </w:tc>
        <w:tc>
          <w:tcPr>
            <w:tcW w:w="4887" w:type="dxa"/>
          </w:tcPr>
          <w:p w:rsidR="00EF0A3D" w:rsidRPr="00D17035" w:rsidRDefault="003143FF"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6131</w:t>
            </w:r>
            <w:r w:rsidRPr="00D17035">
              <w:rPr>
                <w:rFonts w:ascii="StobiSerif Regular" w:hAnsi="StobiSerif Regular"/>
                <w:sz w:val="20"/>
                <w:szCs w:val="20"/>
              </w:rPr>
              <w:t xml:space="preserve"> m2</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color w:val="FF0000"/>
                <w:sz w:val="20"/>
                <w:szCs w:val="20"/>
              </w:rPr>
            </w:pPr>
            <w:r w:rsidRPr="00D17035">
              <w:rPr>
                <w:rFonts w:ascii="StobiSerif Regular" w:hAnsi="StobiSerif Regular"/>
                <w:color w:val="000000"/>
                <w:sz w:val="20"/>
                <w:szCs w:val="20"/>
              </w:rPr>
              <w:t xml:space="preserve">Површина на спортски терени и игралишта </w:t>
            </w:r>
          </w:p>
        </w:tc>
        <w:tc>
          <w:tcPr>
            <w:tcW w:w="4887" w:type="dxa"/>
          </w:tcPr>
          <w:p w:rsidR="00EF0A3D" w:rsidRPr="00D17035" w:rsidRDefault="00A97A96" w:rsidP="00C52AEB">
            <w:pPr>
              <w:spacing w:after="0" w:line="240" w:lineRule="auto"/>
              <w:jc w:val="both"/>
              <w:rPr>
                <w:rFonts w:ascii="StobiSerif Regular" w:hAnsi="StobiSerif Regular" w:cs="Arial"/>
                <w:sz w:val="20"/>
                <w:szCs w:val="20"/>
              </w:rPr>
            </w:pPr>
            <w:r w:rsidRPr="00D17035">
              <w:rPr>
                <w:rFonts w:ascii="Arial" w:hAnsi="Arial" w:cs="Arial"/>
                <w:sz w:val="20"/>
                <w:szCs w:val="20"/>
              </w:rPr>
              <w:t>спортска сала</w:t>
            </w:r>
            <w:r w:rsidRPr="00D17035">
              <w:rPr>
                <w:rFonts w:ascii="Arial" w:hAnsi="Arial" w:cs="Arial"/>
                <w:sz w:val="20"/>
                <w:szCs w:val="20"/>
                <w:lang w:val="mk-MK"/>
              </w:rPr>
              <w:t xml:space="preserve">-640 м2 +игралиште </w:t>
            </w:r>
            <w:r w:rsidR="00267FC2" w:rsidRPr="00D17035">
              <w:rPr>
                <w:rFonts w:ascii="Arial" w:hAnsi="Arial" w:cs="Arial"/>
                <w:sz w:val="20"/>
                <w:szCs w:val="20"/>
                <w:lang w:val="mk-MK"/>
              </w:rPr>
              <w:t>3050</w:t>
            </w:r>
            <w:r w:rsidR="00267FC2" w:rsidRPr="00D17035">
              <w:rPr>
                <w:rFonts w:ascii="StobiSerif Regular" w:hAnsi="StobiSerif Regular"/>
                <w:sz w:val="20"/>
                <w:szCs w:val="20"/>
              </w:rPr>
              <w:t xml:space="preserve"> m2</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Начин на загревање на училиштето</w:t>
            </w:r>
          </w:p>
        </w:tc>
        <w:tc>
          <w:tcPr>
            <w:tcW w:w="4887" w:type="dxa"/>
          </w:tcPr>
          <w:p w:rsidR="00EF0A3D" w:rsidRPr="00D17035" w:rsidRDefault="00A97A96"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Парно греење на нафта</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Училиштето работи во смени</w:t>
            </w:r>
          </w:p>
        </w:tc>
        <w:tc>
          <w:tcPr>
            <w:tcW w:w="4887" w:type="dxa"/>
          </w:tcPr>
          <w:p w:rsidR="00EF0A3D" w:rsidRPr="00D17035" w:rsidRDefault="00A35F0D"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Во две смени воП.У.во С.Броштица</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Број на паралелки</w:t>
            </w:r>
          </w:p>
        </w:tc>
        <w:tc>
          <w:tcPr>
            <w:tcW w:w="4887" w:type="dxa"/>
          </w:tcPr>
          <w:p w:rsidR="00EF0A3D" w:rsidRPr="00D17035" w:rsidRDefault="00A35F0D"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29</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sz w:val="20"/>
                <w:szCs w:val="20"/>
              </w:rPr>
            </w:pPr>
            <w:r w:rsidRPr="00D17035">
              <w:rPr>
                <w:rFonts w:ascii="StobiSerif Regular" w:hAnsi="StobiSerif Regular"/>
                <w:sz w:val="20"/>
                <w:szCs w:val="20"/>
              </w:rPr>
              <w:t>Број на комбинирани паралелки</w:t>
            </w:r>
          </w:p>
        </w:tc>
        <w:tc>
          <w:tcPr>
            <w:tcW w:w="4887" w:type="dxa"/>
          </w:tcPr>
          <w:p w:rsidR="00EF0A3D" w:rsidRPr="00D17035" w:rsidRDefault="00A35F0D"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5</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color w:val="000000"/>
                <w:sz w:val="20"/>
                <w:szCs w:val="20"/>
              </w:rPr>
            </w:pPr>
            <w:r w:rsidRPr="00D17035">
              <w:rPr>
                <w:rFonts w:ascii="StobiSerif Regular" w:hAnsi="StobiSerif Regular"/>
                <w:sz w:val="20"/>
                <w:szCs w:val="20"/>
              </w:rPr>
              <w:t>Јазик/јазици на кој/кои се реализира наставата во училиштето</w:t>
            </w:r>
          </w:p>
        </w:tc>
        <w:tc>
          <w:tcPr>
            <w:tcW w:w="4887" w:type="dxa"/>
          </w:tcPr>
          <w:p w:rsidR="00EF0A3D" w:rsidRPr="00D17035" w:rsidRDefault="00A35F0D"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Македонски,Турски и Албански</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color w:val="000000"/>
                <w:sz w:val="20"/>
                <w:szCs w:val="20"/>
              </w:rPr>
            </w:pPr>
            <w:r w:rsidRPr="00D17035">
              <w:rPr>
                <w:rFonts w:ascii="StobiSerif Regular" w:hAnsi="StobiSerif Regular"/>
                <w:color w:val="000000"/>
                <w:sz w:val="20"/>
                <w:szCs w:val="20"/>
              </w:rPr>
              <w:t>Во основното училиште има паралелки за ученици со посебни образовни потреби</w:t>
            </w:r>
          </w:p>
        </w:tc>
        <w:tc>
          <w:tcPr>
            <w:tcW w:w="4887" w:type="dxa"/>
          </w:tcPr>
          <w:p w:rsidR="00EF0A3D" w:rsidRPr="00D17035" w:rsidRDefault="00C14B17"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Н</w:t>
            </w:r>
            <w:r w:rsidR="00A35F0D" w:rsidRPr="00D17035">
              <w:rPr>
                <w:rFonts w:ascii="StobiSerif Regular" w:hAnsi="StobiSerif Regular" w:cs="Arial"/>
                <w:sz w:val="20"/>
                <w:szCs w:val="20"/>
                <w:lang w:val="mk-MK"/>
              </w:rPr>
              <w:t>е</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color w:val="000000"/>
                <w:sz w:val="20"/>
                <w:szCs w:val="20"/>
              </w:rPr>
            </w:pPr>
            <w:r w:rsidRPr="00D17035">
              <w:rPr>
                <w:rFonts w:ascii="StobiSerif Regular" w:hAnsi="StobiSerif Regular"/>
                <w:color w:val="000000"/>
                <w:sz w:val="20"/>
                <w:szCs w:val="20"/>
              </w:rPr>
              <w:t>Во основното училиште има паралелки од музичко училиште</w:t>
            </w:r>
          </w:p>
        </w:tc>
        <w:tc>
          <w:tcPr>
            <w:tcW w:w="4887" w:type="dxa"/>
          </w:tcPr>
          <w:p w:rsidR="00EF0A3D" w:rsidRPr="00D17035" w:rsidRDefault="00C14B17"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Н</w:t>
            </w:r>
            <w:r w:rsidR="00A35F0D" w:rsidRPr="00D17035">
              <w:rPr>
                <w:rFonts w:ascii="StobiSerif Regular" w:hAnsi="StobiSerif Regular" w:cs="Arial"/>
                <w:sz w:val="20"/>
                <w:szCs w:val="20"/>
                <w:lang w:val="mk-MK"/>
              </w:rPr>
              <w:t>е</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color w:val="000000"/>
                <w:sz w:val="20"/>
                <w:szCs w:val="20"/>
              </w:rPr>
            </w:pPr>
            <w:r w:rsidRPr="00D17035">
              <w:rPr>
                <w:rFonts w:ascii="StobiSerif Regular" w:hAnsi="StobiSerif Regular"/>
                <w:color w:val="000000"/>
                <w:sz w:val="20"/>
                <w:szCs w:val="20"/>
              </w:rPr>
              <w:t>Во основното училиште има ресурсен центар</w:t>
            </w:r>
          </w:p>
        </w:tc>
        <w:tc>
          <w:tcPr>
            <w:tcW w:w="4887" w:type="dxa"/>
          </w:tcPr>
          <w:p w:rsidR="00EF0A3D" w:rsidRPr="00D17035" w:rsidRDefault="00A35F0D" w:rsidP="00C52AEB">
            <w:pPr>
              <w:spacing w:after="0" w:line="240" w:lineRule="auto"/>
              <w:jc w:val="both"/>
              <w:rPr>
                <w:rFonts w:ascii="StobiSerif Regular" w:hAnsi="StobiSerif Regular" w:cs="Arial"/>
                <w:sz w:val="20"/>
                <w:szCs w:val="20"/>
                <w:lang w:val="mk-MK"/>
              </w:rPr>
            </w:pPr>
            <w:r w:rsidRPr="00D17035">
              <w:rPr>
                <w:rFonts w:ascii="StobiSerif Regular" w:hAnsi="StobiSerif Regular" w:cs="Arial"/>
                <w:sz w:val="20"/>
                <w:szCs w:val="20"/>
                <w:lang w:val="mk-MK"/>
              </w:rPr>
              <w:t>Не</w:t>
            </w:r>
          </w:p>
        </w:tc>
      </w:tr>
      <w:tr w:rsidR="00EF0A3D" w:rsidRPr="00C52AEB" w:rsidTr="00134897">
        <w:tc>
          <w:tcPr>
            <w:tcW w:w="4129" w:type="dxa"/>
          </w:tcPr>
          <w:p w:rsidR="00EF0A3D" w:rsidRPr="00D17035" w:rsidRDefault="00EF0A3D" w:rsidP="00C52AEB">
            <w:pPr>
              <w:spacing w:after="0" w:line="240" w:lineRule="auto"/>
              <w:rPr>
                <w:rFonts w:ascii="StobiSerif Regular" w:hAnsi="StobiSerif Regular"/>
                <w:color w:val="FF0000"/>
                <w:sz w:val="20"/>
                <w:szCs w:val="20"/>
              </w:rPr>
            </w:pPr>
          </w:p>
          <w:p w:rsidR="00EF0A3D" w:rsidRPr="00D17035" w:rsidRDefault="00EF0A3D" w:rsidP="00C52AEB">
            <w:pPr>
              <w:spacing w:after="0" w:line="240" w:lineRule="auto"/>
              <w:rPr>
                <w:rFonts w:ascii="StobiSerif Regular" w:hAnsi="StobiSerif Regular"/>
                <w:color w:val="FF0000"/>
                <w:sz w:val="20"/>
                <w:szCs w:val="20"/>
              </w:rPr>
            </w:pPr>
            <w:r w:rsidRPr="00D17035">
              <w:rPr>
                <w:rFonts w:ascii="StobiSerif Regular" w:hAnsi="StobiSerif Regular"/>
                <w:color w:val="000000"/>
                <w:sz w:val="20"/>
                <w:szCs w:val="20"/>
              </w:rPr>
              <w:t>Други податоци карактеристични за основното училиште</w:t>
            </w:r>
          </w:p>
        </w:tc>
        <w:tc>
          <w:tcPr>
            <w:tcW w:w="4887" w:type="dxa"/>
          </w:tcPr>
          <w:p w:rsidR="00EF0A3D" w:rsidRPr="00D17035" w:rsidRDefault="00EF0A3D" w:rsidP="00C52AEB">
            <w:pPr>
              <w:spacing w:after="0" w:line="240" w:lineRule="auto"/>
              <w:jc w:val="both"/>
              <w:rPr>
                <w:rFonts w:ascii="StobiSerif Regular" w:hAnsi="StobiSerif Regular" w:cs="Arial"/>
                <w:sz w:val="20"/>
                <w:szCs w:val="20"/>
              </w:rPr>
            </w:pPr>
          </w:p>
        </w:tc>
      </w:tr>
    </w:tbl>
    <w:p w:rsidR="00EF0A3D" w:rsidRDefault="00EF0A3D" w:rsidP="00EF0A3D">
      <w:pPr>
        <w:jc w:val="both"/>
        <w:rPr>
          <w:rFonts w:ascii="Arial" w:hAnsi="Arial" w:cs="Arial"/>
        </w:rPr>
      </w:pPr>
    </w:p>
    <w:p w:rsidR="00EF0A3D" w:rsidRPr="000C6F70" w:rsidRDefault="00EF0A3D" w:rsidP="00EF0A3D">
      <w:pPr>
        <w:jc w:val="both"/>
        <w:rPr>
          <w:rFonts w:ascii="StobiSerif Regular" w:hAnsi="StobiSerif Regular" w:cs="Arial"/>
          <w:sz w:val="24"/>
          <w:szCs w:val="24"/>
        </w:rPr>
      </w:pPr>
      <w:r w:rsidRPr="000C6F70">
        <w:rPr>
          <w:rFonts w:ascii="StobiSerif Regular" w:hAnsi="StobiSerif Regular" w:cs="Arial"/>
          <w:sz w:val="24"/>
          <w:szCs w:val="24"/>
        </w:rPr>
        <w:t>1.2. Органи на управување, стручни органи и ученичко организирање во основното училиште</w:t>
      </w:r>
    </w:p>
    <w:tbl>
      <w:tblPr>
        <w:tblW w:w="0" w:type="auto"/>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6"/>
        <w:gridCol w:w="5828"/>
      </w:tblGrid>
      <w:tr w:rsidR="00EF0A3D" w:rsidRPr="00C52AEB" w:rsidTr="00134897">
        <w:tc>
          <w:tcPr>
            <w:tcW w:w="3173" w:type="dxa"/>
          </w:tcPr>
          <w:p w:rsidR="00EF0A3D" w:rsidRPr="00C52AEB" w:rsidRDefault="00EF0A3D" w:rsidP="00C52AEB">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Членови на училиштен одбор (име и презиме)</w:t>
            </w:r>
          </w:p>
          <w:p w:rsidR="00EF0A3D" w:rsidRPr="00C52AEB" w:rsidRDefault="00EF0A3D" w:rsidP="00C52AEB">
            <w:pPr>
              <w:pStyle w:val="ListParagraph"/>
              <w:spacing w:after="0" w:line="240" w:lineRule="auto"/>
              <w:ind w:left="0"/>
              <w:jc w:val="center"/>
              <w:rPr>
                <w:rFonts w:ascii="StobiSerif Regular" w:hAnsi="StobiSerif Regular" w:cs="Arial"/>
              </w:rPr>
            </w:pPr>
          </w:p>
        </w:tc>
        <w:tc>
          <w:tcPr>
            <w:tcW w:w="5848" w:type="dxa"/>
          </w:tcPr>
          <w:p w:rsidR="00600F16" w:rsidRPr="00450EA7" w:rsidRDefault="00600F16" w:rsidP="00600F16">
            <w:pPr>
              <w:snapToGrid w:val="0"/>
              <w:spacing w:line="100" w:lineRule="atLeast"/>
              <w:rPr>
                <w:rFonts w:ascii="Arial" w:hAnsi="Arial" w:cs="Arial"/>
                <w:lang w:val="mk-MK"/>
              </w:rPr>
            </w:pPr>
            <w:r>
              <w:rPr>
                <w:rFonts w:ascii="Arial" w:hAnsi="Arial" w:cs="Arial"/>
                <w:lang w:val="mk-MK"/>
              </w:rPr>
              <w:t>1</w:t>
            </w:r>
            <w:r>
              <w:rPr>
                <w:rFonts w:ascii="Arial" w:hAnsi="Arial" w:cs="Arial"/>
              </w:rPr>
              <w:t>.</w:t>
            </w:r>
            <w:r w:rsidRPr="00450EA7">
              <w:rPr>
                <w:rFonts w:ascii="Arial" w:hAnsi="Arial" w:cs="Arial"/>
                <w:b/>
                <w:lang w:val="mk-MK"/>
              </w:rPr>
              <w:t>Од редот на наставниците</w:t>
            </w:r>
          </w:p>
          <w:p w:rsidR="00600F16" w:rsidRPr="003C0E29" w:rsidRDefault="003C0E29" w:rsidP="00600F16">
            <w:pPr>
              <w:snapToGrid w:val="0"/>
              <w:spacing w:line="100" w:lineRule="atLeast"/>
              <w:rPr>
                <w:rFonts w:ascii="Arial" w:hAnsi="Arial" w:cs="Arial"/>
                <w:lang w:val="mk-MK"/>
              </w:rPr>
            </w:pPr>
            <w:r>
              <w:rPr>
                <w:rFonts w:ascii="Arial" w:hAnsi="Arial" w:cs="Arial"/>
                <w:lang w:val="mk-MK"/>
              </w:rPr>
              <w:t xml:space="preserve">-Џошкун Зеќир </w:t>
            </w:r>
            <w:r>
              <w:rPr>
                <w:rFonts w:ascii="Arial" w:hAnsi="Arial" w:cs="Arial"/>
              </w:rPr>
              <w:t>-2019 г</w:t>
            </w:r>
          </w:p>
          <w:p w:rsidR="00600F16" w:rsidRPr="00450EA7" w:rsidRDefault="008323E7" w:rsidP="00600F16">
            <w:pPr>
              <w:snapToGrid w:val="0"/>
              <w:spacing w:line="100" w:lineRule="atLeast"/>
              <w:rPr>
                <w:rFonts w:ascii="Arial" w:hAnsi="Arial" w:cs="Arial"/>
                <w:lang w:val="mk-MK"/>
              </w:rPr>
            </w:pPr>
            <w:r>
              <w:rPr>
                <w:rFonts w:ascii="Arial" w:hAnsi="Arial" w:cs="Arial"/>
                <w:lang w:val="mk-MK"/>
              </w:rPr>
              <w:t>-Казафер Емруловски-2019 г</w:t>
            </w:r>
          </w:p>
          <w:p w:rsidR="00600F16" w:rsidRPr="00450EA7" w:rsidRDefault="008323E7" w:rsidP="00600F16">
            <w:pPr>
              <w:snapToGrid w:val="0"/>
              <w:spacing w:line="100" w:lineRule="atLeast"/>
              <w:rPr>
                <w:rFonts w:ascii="Arial" w:hAnsi="Arial" w:cs="Arial"/>
                <w:lang w:val="mk-MK"/>
              </w:rPr>
            </w:pPr>
            <w:r>
              <w:rPr>
                <w:rFonts w:ascii="Arial" w:hAnsi="Arial" w:cs="Arial"/>
                <w:lang w:val="mk-MK"/>
              </w:rPr>
              <w:t>-Дилавер Сулејмановски- 2019</w:t>
            </w:r>
            <w:r w:rsidR="00600F16" w:rsidRPr="00450EA7">
              <w:rPr>
                <w:rFonts w:ascii="Arial" w:hAnsi="Arial" w:cs="Arial"/>
                <w:lang w:val="mk-MK"/>
              </w:rPr>
              <w:t xml:space="preserve"> год)</w:t>
            </w:r>
          </w:p>
          <w:p w:rsidR="00600F16" w:rsidRPr="00450EA7" w:rsidRDefault="00600F16" w:rsidP="00600F16">
            <w:pPr>
              <w:snapToGrid w:val="0"/>
              <w:spacing w:line="100" w:lineRule="atLeast"/>
              <w:rPr>
                <w:rFonts w:ascii="Arial" w:hAnsi="Arial" w:cs="Arial"/>
                <w:lang w:val="mk-MK"/>
              </w:rPr>
            </w:pPr>
            <w:r w:rsidRPr="00450EA7">
              <w:rPr>
                <w:rFonts w:ascii="Arial" w:hAnsi="Arial" w:cs="Arial"/>
                <w:lang w:val="mk-MK"/>
              </w:rPr>
              <w:t>-Стојан Страш</w:t>
            </w:r>
            <w:r w:rsidR="00B44924">
              <w:rPr>
                <w:rFonts w:ascii="Arial" w:hAnsi="Arial" w:cs="Arial"/>
                <w:lang w:val="mk-MK"/>
              </w:rPr>
              <w:t>евски- записничар (член од -2016</w:t>
            </w:r>
            <w:r w:rsidRPr="00450EA7">
              <w:rPr>
                <w:rFonts w:ascii="Arial" w:hAnsi="Arial" w:cs="Arial"/>
                <w:lang w:val="mk-MK"/>
              </w:rPr>
              <w:t xml:space="preserve"> год))</w:t>
            </w:r>
          </w:p>
          <w:p w:rsidR="00600F16" w:rsidRPr="00450EA7" w:rsidRDefault="00600F16" w:rsidP="00600F16">
            <w:pPr>
              <w:snapToGrid w:val="0"/>
              <w:spacing w:line="100" w:lineRule="atLeast"/>
              <w:rPr>
                <w:rFonts w:ascii="Arial" w:hAnsi="Arial" w:cs="Arial"/>
                <w:lang w:val="mk-MK"/>
              </w:rPr>
            </w:pPr>
            <w:r>
              <w:rPr>
                <w:rFonts w:ascii="Arial" w:hAnsi="Arial" w:cs="Arial"/>
                <w:lang w:val="mk-MK"/>
              </w:rPr>
              <w:t>2</w:t>
            </w:r>
            <w:r>
              <w:rPr>
                <w:rFonts w:ascii="Arial" w:hAnsi="Arial" w:cs="Arial"/>
              </w:rPr>
              <w:t>.</w:t>
            </w:r>
            <w:r w:rsidRPr="00450EA7">
              <w:rPr>
                <w:rFonts w:ascii="Arial" w:hAnsi="Arial" w:cs="Arial"/>
                <w:b/>
                <w:lang w:val="mk-MK"/>
              </w:rPr>
              <w:t>Од редот на родителите</w:t>
            </w:r>
          </w:p>
          <w:p w:rsidR="00600F16" w:rsidRPr="00450EA7" w:rsidRDefault="00600F16" w:rsidP="00600F16">
            <w:pPr>
              <w:snapToGrid w:val="0"/>
              <w:spacing w:line="100" w:lineRule="atLeast"/>
              <w:rPr>
                <w:rFonts w:ascii="Arial" w:hAnsi="Arial" w:cs="Arial"/>
                <w:lang w:val="mk-MK"/>
              </w:rPr>
            </w:pPr>
            <w:r w:rsidRPr="00450EA7">
              <w:rPr>
                <w:rFonts w:ascii="Arial" w:hAnsi="Arial" w:cs="Arial"/>
                <w:lang w:val="mk-MK"/>
              </w:rPr>
              <w:t>-Суад  Скендер – 08.02.2019</w:t>
            </w:r>
          </w:p>
          <w:p w:rsidR="00600F16" w:rsidRPr="00450EA7" w:rsidRDefault="00600F16" w:rsidP="00600F16">
            <w:pPr>
              <w:snapToGrid w:val="0"/>
              <w:spacing w:line="100" w:lineRule="atLeast"/>
              <w:rPr>
                <w:rFonts w:ascii="Arial" w:hAnsi="Arial" w:cs="Arial"/>
                <w:lang w:val="mk-MK"/>
              </w:rPr>
            </w:pPr>
            <w:r w:rsidRPr="00450EA7">
              <w:rPr>
                <w:rFonts w:ascii="Arial" w:hAnsi="Arial" w:cs="Arial"/>
                <w:lang w:val="mk-MK"/>
              </w:rPr>
              <w:t>-Абедин Арун–08.02.2019</w:t>
            </w:r>
          </w:p>
          <w:p w:rsidR="00600F16" w:rsidRPr="00595263" w:rsidRDefault="00600F16" w:rsidP="00600F16">
            <w:pPr>
              <w:snapToGrid w:val="0"/>
              <w:spacing w:line="100" w:lineRule="atLeast"/>
              <w:rPr>
                <w:rFonts w:ascii="Arial" w:hAnsi="Arial" w:cs="Arial"/>
                <w:lang w:val="mk-MK"/>
              </w:rPr>
            </w:pPr>
            <w:r w:rsidRPr="00450EA7">
              <w:rPr>
                <w:rFonts w:ascii="Arial" w:hAnsi="Arial" w:cs="Arial"/>
                <w:lang w:val="mk-MK"/>
              </w:rPr>
              <w:t>-Сакет Незировски(член од18.03.2016 год)</w:t>
            </w:r>
            <w:r w:rsidR="00595263">
              <w:rPr>
                <w:rFonts w:ascii="Arial" w:hAnsi="Arial" w:cs="Arial"/>
                <w:lang w:val="mk-MK"/>
              </w:rPr>
              <w:t>.</w:t>
            </w:r>
          </w:p>
          <w:p w:rsidR="00600F16" w:rsidRPr="00450EA7" w:rsidRDefault="00595263" w:rsidP="00600F16">
            <w:pPr>
              <w:snapToGrid w:val="0"/>
              <w:spacing w:line="100" w:lineRule="atLeast"/>
              <w:rPr>
                <w:rFonts w:ascii="Arial" w:hAnsi="Arial" w:cs="Arial"/>
              </w:rPr>
            </w:pPr>
            <w:r>
              <w:rPr>
                <w:rFonts w:ascii="Arial" w:hAnsi="Arial" w:cs="Arial"/>
                <w:lang w:val="mk-MK"/>
              </w:rPr>
              <w:t>3</w:t>
            </w:r>
            <w:r w:rsidR="00600F16">
              <w:rPr>
                <w:rFonts w:ascii="Arial" w:hAnsi="Arial" w:cs="Arial"/>
              </w:rPr>
              <w:t>.</w:t>
            </w:r>
            <w:r w:rsidR="00600F16">
              <w:rPr>
                <w:rFonts w:ascii="Arial" w:hAnsi="Arial" w:cs="Arial"/>
                <w:b/>
              </w:rPr>
              <w:t>O</w:t>
            </w:r>
            <w:r w:rsidR="00600F16" w:rsidRPr="00450EA7">
              <w:rPr>
                <w:rFonts w:ascii="Arial" w:hAnsi="Arial" w:cs="Arial"/>
                <w:b/>
                <w:lang w:val="mk-MK"/>
              </w:rPr>
              <w:t>д Локална самоуправа-Центар Жупа</w:t>
            </w:r>
          </w:p>
          <w:p w:rsidR="00EF0A3D" w:rsidRPr="00C52AEB" w:rsidRDefault="00595263" w:rsidP="00595263">
            <w:pPr>
              <w:snapToGrid w:val="0"/>
              <w:spacing w:line="100" w:lineRule="atLeast"/>
              <w:rPr>
                <w:rFonts w:ascii="Arial" w:hAnsi="Arial" w:cs="Arial"/>
              </w:rPr>
            </w:pPr>
            <w:r>
              <w:rPr>
                <w:rFonts w:ascii="Arial" w:hAnsi="Arial" w:cs="Arial"/>
                <w:lang w:val="mk-MK"/>
              </w:rPr>
              <w:t>1.Исовски Сизгим</w:t>
            </w:r>
          </w:p>
        </w:tc>
      </w:tr>
      <w:tr w:rsidR="00EF0A3D" w:rsidRPr="00C52AEB" w:rsidTr="00134897">
        <w:tc>
          <w:tcPr>
            <w:tcW w:w="3173" w:type="dxa"/>
          </w:tcPr>
          <w:p w:rsidR="00EF0A3D" w:rsidRPr="00C52AEB" w:rsidRDefault="00EF0A3D" w:rsidP="00C52AEB">
            <w:pPr>
              <w:pStyle w:val="ListParagraph"/>
              <w:spacing w:after="0" w:line="240" w:lineRule="auto"/>
              <w:ind w:left="0"/>
              <w:jc w:val="center"/>
              <w:rPr>
                <w:rFonts w:ascii="StobiSerif Regular" w:hAnsi="StobiSerif Regular" w:cs="Arial"/>
              </w:rPr>
            </w:pPr>
            <w:r w:rsidRPr="00C52AEB">
              <w:rPr>
                <w:rFonts w:ascii="StobiSerif Regular" w:hAnsi="StobiSerif Regular" w:cs="Arial"/>
              </w:rPr>
              <w:lastRenderedPageBreak/>
              <w:t>Членови на советот на родители (име и презиме)</w:t>
            </w:r>
          </w:p>
          <w:p w:rsidR="00EF0A3D" w:rsidRPr="00C52AEB" w:rsidRDefault="00EF0A3D" w:rsidP="00C52AEB">
            <w:pPr>
              <w:pStyle w:val="ListParagraph"/>
              <w:spacing w:after="0" w:line="240" w:lineRule="auto"/>
              <w:ind w:left="0"/>
              <w:jc w:val="center"/>
              <w:rPr>
                <w:rFonts w:ascii="StobiSerif Regular" w:hAnsi="StobiSerif Regular" w:cs="Arial"/>
              </w:rPr>
            </w:pPr>
          </w:p>
        </w:tc>
        <w:tc>
          <w:tcPr>
            <w:tcW w:w="5848" w:type="dxa"/>
          </w:tcPr>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 xml:space="preserve">1. -Суад  Скендер – </w:t>
            </w:r>
          </w:p>
          <w:p w:rsidR="00CD07A6" w:rsidRPr="00450EA7" w:rsidRDefault="00CD07A6" w:rsidP="00CD07A6">
            <w:pPr>
              <w:snapToGrid w:val="0"/>
              <w:spacing w:line="100" w:lineRule="atLeast"/>
              <w:rPr>
                <w:rFonts w:ascii="Arial" w:hAnsi="Arial" w:cs="Arial"/>
                <w:lang w:val="mk-MK"/>
              </w:rPr>
            </w:pPr>
            <w:r w:rsidRPr="00450EA7">
              <w:rPr>
                <w:rFonts w:ascii="Arial" w:hAnsi="Arial" w:cs="Arial"/>
                <w:lang w:val="mk-MK"/>
              </w:rPr>
              <w:t xml:space="preserve">2.-Арун Абедин – </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 xml:space="preserve">3. -Сакет  Незировски </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4.-Нурај  Кадриовски</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 xml:space="preserve">5 -Гони Абди </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 xml:space="preserve">6.-Бурим Фето </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 xml:space="preserve">7.- Лавдурим  Вејселовски  </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8.- Сакет  Незировски</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9.-Лурзим  Пајазит</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10</w:t>
            </w:r>
            <w:r w:rsidR="00CD07A6" w:rsidRPr="00450EA7">
              <w:rPr>
                <w:rFonts w:ascii="Arial" w:hAnsi="Arial" w:cs="Arial"/>
                <w:lang w:val="mk-MK"/>
              </w:rPr>
              <w:t>.- Адријан  Томини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11</w:t>
            </w:r>
            <w:r w:rsidR="00CD07A6" w:rsidRPr="00450EA7">
              <w:rPr>
                <w:rFonts w:ascii="Arial" w:hAnsi="Arial" w:cs="Arial"/>
                <w:lang w:val="mk-MK"/>
              </w:rPr>
              <w:t>.-Мунтас  Аџиовски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12</w:t>
            </w:r>
            <w:r w:rsidR="00CD07A6" w:rsidRPr="00450EA7">
              <w:rPr>
                <w:rFonts w:ascii="Arial" w:hAnsi="Arial" w:cs="Arial"/>
                <w:lang w:val="mk-MK"/>
              </w:rPr>
              <w:t>.-Блата  Рами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13</w:t>
            </w:r>
            <w:r w:rsidR="00CD07A6" w:rsidRPr="00450EA7">
              <w:rPr>
                <w:rFonts w:ascii="Arial" w:hAnsi="Arial" w:cs="Arial"/>
                <w:lang w:val="mk-MK"/>
              </w:rPr>
              <w:t>.-Дијас  Таировски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14</w:t>
            </w:r>
            <w:r w:rsidR="00CD07A6" w:rsidRPr="00450EA7">
              <w:rPr>
                <w:rFonts w:ascii="Arial" w:hAnsi="Arial" w:cs="Arial"/>
                <w:lang w:val="mk-MK"/>
              </w:rPr>
              <w:t>.-Гази  Таировски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15</w:t>
            </w:r>
            <w:r w:rsidR="00CD07A6" w:rsidRPr="00450EA7">
              <w:rPr>
                <w:rFonts w:ascii="Arial" w:hAnsi="Arial" w:cs="Arial"/>
                <w:lang w:val="mk-MK"/>
              </w:rPr>
              <w:t>.–Башким  Селимовски</w:t>
            </w:r>
          </w:p>
          <w:p w:rsidR="00595263" w:rsidRDefault="00595263" w:rsidP="00CD07A6">
            <w:pPr>
              <w:snapToGrid w:val="0"/>
              <w:spacing w:line="100" w:lineRule="atLeast"/>
              <w:jc w:val="both"/>
              <w:rPr>
                <w:rFonts w:ascii="Arial" w:hAnsi="Arial" w:cs="Arial"/>
                <w:lang w:val="mk-MK"/>
              </w:rPr>
            </w:pPr>
            <w:r>
              <w:rPr>
                <w:rFonts w:ascii="Arial" w:hAnsi="Arial" w:cs="Arial"/>
                <w:lang w:val="mk-MK"/>
              </w:rPr>
              <w:t>16</w:t>
            </w:r>
            <w:r w:rsidR="00CD07A6" w:rsidRPr="00450EA7">
              <w:rPr>
                <w:rFonts w:ascii="Arial" w:hAnsi="Arial" w:cs="Arial"/>
                <w:lang w:val="mk-MK"/>
              </w:rPr>
              <w:t>.-Осман Беќировски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17</w:t>
            </w:r>
            <w:r w:rsidR="00CD07A6" w:rsidRPr="00450EA7">
              <w:rPr>
                <w:rFonts w:ascii="Arial" w:hAnsi="Arial" w:cs="Arial"/>
                <w:lang w:val="mk-MK"/>
              </w:rPr>
              <w:t>.-Недим  Саферовски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18</w:t>
            </w:r>
            <w:r w:rsidR="00CD07A6" w:rsidRPr="00450EA7">
              <w:rPr>
                <w:rFonts w:ascii="Arial" w:hAnsi="Arial" w:cs="Arial"/>
                <w:lang w:val="mk-MK"/>
              </w:rPr>
              <w:t>.-Икмет  Исмаиловски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19</w:t>
            </w:r>
            <w:r w:rsidR="00CD07A6" w:rsidRPr="00450EA7">
              <w:rPr>
                <w:rFonts w:ascii="Arial" w:hAnsi="Arial" w:cs="Arial"/>
                <w:lang w:val="mk-MK"/>
              </w:rPr>
              <w:t>.Судмин Исовски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20</w:t>
            </w:r>
            <w:r w:rsidR="00CD07A6" w:rsidRPr="00450EA7">
              <w:rPr>
                <w:rFonts w:ascii="Arial" w:hAnsi="Arial" w:cs="Arial"/>
                <w:lang w:val="mk-MK"/>
              </w:rPr>
              <w:t>.Селадин Јусуфовски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21</w:t>
            </w:r>
            <w:r w:rsidR="00CD07A6" w:rsidRPr="00450EA7">
              <w:rPr>
                <w:rFonts w:ascii="Arial" w:hAnsi="Arial" w:cs="Arial"/>
                <w:lang w:val="mk-MK"/>
              </w:rPr>
              <w:t>.Недим Сеферовски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22</w:t>
            </w:r>
            <w:r w:rsidR="00CD07A6" w:rsidRPr="00450EA7">
              <w:rPr>
                <w:rFonts w:ascii="Arial" w:hAnsi="Arial" w:cs="Arial"/>
                <w:lang w:val="mk-MK"/>
              </w:rPr>
              <w:t>.Џевдет Мерсимовски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23</w:t>
            </w:r>
            <w:r w:rsidR="00CD07A6" w:rsidRPr="00450EA7">
              <w:rPr>
                <w:rFonts w:ascii="Arial" w:hAnsi="Arial" w:cs="Arial"/>
                <w:lang w:val="mk-MK"/>
              </w:rPr>
              <w:t>.Сезан Рамадановски</w:t>
            </w:r>
          </w:p>
          <w:p w:rsidR="00CD07A6" w:rsidRPr="00450EA7" w:rsidRDefault="00595263" w:rsidP="00CD07A6">
            <w:pPr>
              <w:snapToGrid w:val="0"/>
              <w:spacing w:line="100" w:lineRule="atLeast"/>
              <w:jc w:val="both"/>
              <w:rPr>
                <w:rFonts w:ascii="Arial" w:hAnsi="Arial" w:cs="Arial"/>
                <w:lang w:val="mk-MK"/>
              </w:rPr>
            </w:pPr>
            <w:r>
              <w:rPr>
                <w:rFonts w:ascii="Arial" w:hAnsi="Arial" w:cs="Arial"/>
                <w:lang w:val="mk-MK"/>
              </w:rPr>
              <w:t>24</w:t>
            </w:r>
            <w:r w:rsidR="00CD07A6" w:rsidRPr="00450EA7">
              <w:rPr>
                <w:rFonts w:ascii="Arial" w:hAnsi="Arial" w:cs="Arial"/>
                <w:lang w:val="mk-MK"/>
              </w:rPr>
              <w:t>.Рашит Исмаиловски</w:t>
            </w:r>
          </w:p>
          <w:p w:rsidR="00EF0A3D" w:rsidRPr="00C52AEB" w:rsidRDefault="00595263" w:rsidP="00CD07A6">
            <w:pPr>
              <w:pStyle w:val="ListParagraph"/>
              <w:spacing w:after="0" w:line="240" w:lineRule="auto"/>
              <w:ind w:left="0"/>
              <w:jc w:val="both"/>
              <w:rPr>
                <w:rFonts w:ascii="Arial" w:hAnsi="Arial" w:cs="Arial"/>
              </w:rPr>
            </w:pPr>
            <w:r>
              <w:rPr>
                <w:rFonts w:ascii="Arial" w:hAnsi="Arial" w:cs="Arial"/>
              </w:rPr>
              <w:t>25</w:t>
            </w:r>
            <w:r w:rsidR="00CD07A6" w:rsidRPr="00450EA7">
              <w:rPr>
                <w:rFonts w:ascii="Arial" w:hAnsi="Arial" w:cs="Arial"/>
              </w:rPr>
              <w:t>.Рамадан Бавтовски</w:t>
            </w:r>
          </w:p>
        </w:tc>
      </w:tr>
      <w:tr w:rsidR="00EF0A3D" w:rsidRPr="00C52AEB" w:rsidTr="00134897">
        <w:tc>
          <w:tcPr>
            <w:tcW w:w="3173" w:type="dxa"/>
          </w:tcPr>
          <w:p w:rsidR="00EF0A3D" w:rsidRPr="00C52AEB" w:rsidRDefault="00EF0A3D" w:rsidP="00C52AEB">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Стручни активи (видови)</w:t>
            </w:r>
          </w:p>
          <w:p w:rsidR="00EF0A3D" w:rsidRPr="00C52AEB" w:rsidRDefault="00EF0A3D" w:rsidP="00C52AEB">
            <w:pPr>
              <w:pStyle w:val="ListParagraph"/>
              <w:spacing w:after="0" w:line="240" w:lineRule="auto"/>
              <w:ind w:left="0"/>
              <w:jc w:val="center"/>
              <w:rPr>
                <w:rFonts w:ascii="StobiSerif Regular" w:hAnsi="StobiSerif Regular" w:cs="Arial"/>
              </w:rPr>
            </w:pPr>
          </w:p>
        </w:tc>
        <w:tc>
          <w:tcPr>
            <w:tcW w:w="5848" w:type="dxa"/>
          </w:tcPr>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1.Актив на јазичари</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 xml:space="preserve">2. Актив на одделенски настаници </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3. Природно математички актив</w:t>
            </w:r>
          </w:p>
          <w:p w:rsidR="00CD07A6" w:rsidRPr="00450EA7" w:rsidRDefault="00CD07A6" w:rsidP="00CD07A6">
            <w:pPr>
              <w:snapToGrid w:val="0"/>
              <w:spacing w:line="100" w:lineRule="atLeast"/>
              <w:jc w:val="both"/>
              <w:rPr>
                <w:rFonts w:ascii="Arial" w:hAnsi="Arial" w:cs="Arial"/>
                <w:lang w:val="mk-MK"/>
              </w:rPr>
            </w:pPr>
            <w:r w:rsidRPr="00450EA7">
              <w:rPr>
                <w:rFonts w:ascii="Arial" w:hAnsi="Arial" w:cs="Arial"/>
                <w:lang w:val="mk-MK"/>
              </w:rPr>
              <w:t>4.Актив : физичко</w:t>
            </w:r>
            <w:r w:rsidRPr="00450EA7">
              <w:rPr>
                <w:rFonts w:ascii="Arial" w:hAnsi="Arial" w:cs="Arial"/>
              </w:rPr>
              <w:t>,</w:t>
            </w:r>
            <w:r w:rsidRPr="00450EA7">
              <w:rPr>
                <w:rFonts w:ascii="Arial" w:hAnsi="Arial" w:cs="Arial"/>
                <w:lang w:val="mk-MK"/>
              </w:rPr>
              <w:t>музичко ,ликвно и техничко обр</w:t>
            </w:r>
          </w:p>
          <w:p w:rsidR="00EF0A3D" w:rsidRPr="00C52AEB" w:rsidRDefault="00CD07A6" w:rsidP="00CD07A6">
            <w:pPr>
              <w:pStyle w:val="ListParagraph"/>
              <w:spacing w:after="0" w:line="240" w:lineRule="auto"/>
              <w:ind w:left="0"/>
              <w:jc w:val="both"/>
              <w:rPr>
                <w:rFonts w:ascii="Arial" w:hAnsi="Arial" w:cs="Arial"/>
              </w:rPr>
            </w:pPr>
            <w:r w:rsidRPr="00450EA7">
              <w:rPr>
                <w:rFonts w:ascii="Arial" w:hAnsi="Arial" w:cs="Arial"/>
              </w:rPr>
              <w:t>5.Актив на историчари и географичари.</w:t>
            </w:r>
          </w:p>
        </w:tc>
      </w:tr>
      <w:tr w:rsidR="00EF0A3D" w:rsidRPr="00C52AEB" w:rsidTr="00134897">
        <w:tc>
          <w:tcPr>
            <w:tcW w:w="3173" w:type="dxa"/>
          </w:tcPr>
          <w:p w:rsidR="00EF0A3D" w:rsidRPr="00C52AEB" w:rsidRDefault="00EF0A3D" w:rsidP="00C52AEB">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Одделенс</w:t>
            </w:r>
            <w:r w:rsidR="00595263">
              <w:rPr>
                <w:rFonts w:ascii="StobiSerif Regular" w:hAnsi="StobiSerif Regular" w:cs="Arial"/>
              </w:rPr>
              <w:t>к</w:t>
            </w:r>
            <w:r w:rsidRPr="00C52AEB">
              <w:rPr>
                <w:rFonts w:ascii="StobiSerif Regular" w:hAnsi="StobiSerif Regular" w:cs="Arial"/>
              </w:rPr>
              <w:t>и совети (број на наставници)</w:t>
            </w:r>
          </w:p>
          <w:p w:rsidR="00EF0A3D" w:rsidRPr="00C52AEB" w:rsidRDefault="00EF0A3D" w:rsidP="00C52AEB">
            <w:pPr>
              <w:pStyle w:val="ListParagraph"/>
              <w:spacing w:after="0" w:line="240" w:lineRule="auto"/>
              <w:ind w:left="0"/>
              <w:jc w:val="center"/>
              <w:rPr>
                <w:rFonts w:ascii="StobiSerif Regular" w:hAnsi="StobiSerif Regular" w:cs="Arial"/>
              </w:rPr>
            </w:pPr>
          </w:p>
        </w:tc>
        <w:tc>
          <w:tcPr>
            <w:tcW w:w="5848" w:type="dxa"/>
          </w:tcPr>
          <w:p w:rsidR="00EF0A3D" w:rsidRPr="00C52AEB" w:rsidRDefault="00595263" w:rsidP="00C52AEB">
            <w:pPr>
              <w:pStyle w:val="ListParagraph"/>
              <w:spacing w:after="0" w:line="240" w:lineRule="auto"/>
              <w:ind w:left="0"/>
              <w:jc w:val="both"/>
              <w:rPr>
                <w:rFonts w:ascii="Arial" w:hAnsi="Arial" w:cs="Arial"/>
              </w:rPr>
            </w:pPr>
            <w:r>
              <w:rPr>
                <w:rFonts w:ascii="Arial" w:hAnsi="Arial" w:cs="Arial"/>
              </w:rPr>
              <w:t>42</w:t>
            </w:r>
          </w:p>
        </w:tc>
      </w:tr>
      <w:tr w:rsidR="00EF0A3D" w:rsidRPr="00C52AEB" w:rsidTr="00134897">
        <w:tc>
          <w:tcPr>
            <w:tcW w:w="3173" w:type="dxa"/>
          </w:tcPr>
          <w:p w:rsidR="00EF0A3D" w:rsidRPr="00C52AEB" w:rsidRDefault="00EF0A3D" w:rsidP="00C52AEB">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Членови на училиштниот инклузивен тим (име и презиме)</w:t>
            </w:r>
          </w:p>
          <w:p w:rsidR="00EF0A3D" w:rsidRPr="00C52AEB" w:rsidRDefault="00EF0A3D" w:rsidP="00C52AEB">
            <w:pPr>
              <w:pStyle w:val="ListParagraph"/>
              <w:spacing w:after="0" w:line="240" w:lineRule="auto"/>
              <w:ind w:left="0"/>
              <w:jc w:val="center"/>
              <w:rPr>
                <w:rFonts w:ascii="StobiSerif Regular" w:hAnsi="StobiSerif Regular" w:cs="Arial"/>
              </w:rPr>
            </w:pPr>
          </w:p>
        </w:tc>
        <w:tc>
          <w:tcPr>
            <w:tcW w:w="5848" w:type="dxa"/>
          </w:tcPr>
          <w:p w:rsidR="00EF0A3D" w:rsidRDefault="00575A0F" w:rsidP="00C52AEB">
            <w:pPr>
              <w:pStyle w:val="ListParagraph"/>
              <w:spacing w:after="0" w:line="240" w:lineRule="auto"/>
              <w:ind w:left="0"/>
              <w:jc w:val="both"/>
              <w:rPr>
                <w:rFonts w:ascii="Arial" w:hAnsi="Arial" w:cs="Arial"/>
              </w:rPr>
            </w:pPr>
            <w:r>
              <w:rPr>
                <w:rFonts w:ascii="Arial" w:hAnsi="Arial" w:cs="Arial"/>
              </w:rPr>
              <w:t>1.Ајтен Мала</w:t>
            </w:r>
          </w:p>
          <w:p w:rsidR="00575A0F" w:rsidRDefault="00575A0F" w:rsidP="00C52AEB">
            <w:pPr>
              <w:pStyle w:val="ListParagraph"/>
              <w:spacing w:after="0" w:line="240" w:lineRule="auto"/>
              <w:ind w:left="0"/>
              <w:jc w:val="both"/>
              <w:rPr>
                <w:rFonts w:ascii="Arial" w:hAnsi="Arial" w:cs="Arial"/>
              </w:rPr>
            </w:pPr>
            <w:r>
              <w:rPr>
                <w:rFonts w:ascii="Arial" w:hAnsi="Arial" w:cs="Arial"/>
              </w:rPr>
              <w:t>2.Наџир Шемовски</w:t>
            </w:r>
          </w:p>
          <w:p w:rsidR="00575A0F" w:rsidRDefault="00575A0F" w:rsidP="00C52AEB">
            <w:pPr>
              <w:pStyle w:val="ListParagraph"/>
              <w:spacing w:after="0" w:line="240" w:lineRule="auto"/>
              <w:ind w:left="0"/>
              <w:jc w:val="both"/>
              <w:rPr>
                <w:rFonts w:ascii="Arial" w:hAnsi="Arial" w:cs="Arial"/>
              </w:rPr>
            </w:pPr>
            <w:r>
              <w:rPr>
                <w:rFonts w:ascii="Arial" w:hAnsi="Arial" w:cs="Arial"/>
              </w:rPr>
              <w:t>3.Ќаил Ракиповски</w:t>
            </w:r>
          </w:p>
          <w:p w:rsidR="00575A0F" w:rsidRDefault="00575A0F" w:rsidP="00C52AEB">
            <w:pPr>
              <w:pStyle w:val="ListParagraph"/>
              <w:spacing w:after="0" w:line="240" w:lineRule="auto"/>
              <w:ind w:left="0"/>
              <w:jc w:val="both"/>
              <w:rPr>
                <w:rFonts w:ascii="Arial" w:hAnsi="Arial" w:cs="Arial"/>
              </w:rPr>
            </w:pPr>
            <w:r>
              <w:rPr>
                <w:rFonts w:ascii="Arial" w:hAnsi="Arial" w:cs="Arial"/>
              </w:rPr>
              <w:t>4.</w:t>
            </w:r>
            <w:r w:rsidR="00267FC2">
              <w:rPr>
                <w:rFonts w:ascii="Arial" w:hAnsi="Arial" w:cs="Arial"/>
              </w:rPr>
              <w:t>Рамазан Асан</w:t>
            </w:r>
          </w:p>
          <w:p w:rsidR="00267FC2" w:rsidRDefault="00267FC2" w:rsidP="00C52AEB">
            <w:pPr>
              <w:pStyle w:val="ListParagraph"/>
              <w:spacing w:after="0" w:line="240" w:lineRule="auto"/>
              <w:ind w:left="0"/>
              <w:jc w:val="both"/>
              <w:rPr>
                <w:rFonts w:ascii="Arial" w:hAnsi="Arial" w:cs="Arial"/>
              </w:rPr>
            </w:pPr>
            <w:r>
              <w:rPr>
                <w:rFonts w:ascii="Arial" w:hAnsi="Arial" w:cs="Arial"/>
              </w:rPr>
              <w:t>5.Лејла Шаиновска</w:t>
            </w:r>
          </w:p>
          <w:p w:rsidR="00267FC2" w:rsidRPr="00C52AEB" w:rsidRDefault="00842B19" w:rsidP="00C52AEB">
            <w:pPr>
              <w:pStyle w:val="ListParagraph"/>
              <w:spacing w:after="0" w:line="240" w:lineRule="auto"/>
              <w:ind w:left="0"/>
              <w:jc w:val="both"/>
              <w:rPr>
                <w:rFonts w:ascii="Arial" w:hAnsi="Arial" w:cs="Arial"/>
              </w:rPr>
            </w:pPr>
            <w:r>
              <w:rPr>
                <w:rFonts w:ascii="Arial" w:hAnsi="Arial" w:cs="Arial"/>
              </w:rPr>
              <w:t>6.Севинч Шеху</w:t>
            </w:r>
          </w:p>
        </w:tc>
      </w:tr>
      <w:tr w:rsidR="00EF0A3D" w:rsidRPr="00C52AEB" w:rsidTr="00134897">
        <w:tc>
          <w:tcPr>
            <w:tcW w:w="3173" w:type="dxa"/>
          </w:tcPr>
          <w:p w:rsidR="00EF0A3D" w:rsidRPr="00C52AEB" w:rsidRDefault="00EF0A3D" w:rsidP="00267FC2">
            <w:pPr>
              <w:pStyle w:val="ListParagraph"/>
              <w:spacing w:after="0" w:line="240" w:lineRule="auto"/>
              <w:ind w:left="0"/>
              <w:rPr>
                <w:rFonts w:ascii="StobiSerif Regular" w:hAnsi="StobiSerif Regular" w:cs="Arial"/>
              </w:rPr>
            </w:pPr>
            <w:r w:rsidRPr="00C52AEB">
              <w:rPr>
                <w:rFonts w:ascii="StobiSerif Regular" w:hAnsi="StobiSerif Regular" w:cs="Arial"/>
              </w:rPr>
              <w:t xml:space="preserve">Заедница на паралелката </w:t>
            </w:r>
            <w:r w:rsidRPr="00C52AEB">
              <w:rPr>
                <w:rFonts w:ascii="StobiSerif Regular" w:hAnsi="StobiSerif Regular" w:cs="Arial"/>
              </w:rPr>
              <w:lastRenderedPageBreak/>
              <w:t>(број на ученици)</w:t>
            </w:r>
          </w:p>
          <w:p w:rsidR="00EF0A3D" w:rsidRPr="00C52AEB" w:rsidRDefault="00EF0A3D" w:rsidP="00C52AEB">
            <w:pPr>
              <w:pStyle w:val="ListParagraph"/>
              <w:spacing w:after="0" w:line="240" w:lineRule="auto"/>
              <w:ind w:left="0"/>
              <w:jc w:val="center"/>
              <w:rPr>
                <w:rFonts w:ascii="StobiSerif Regular" w:hAnsi="StobiSerif Regular" w:cs="Arial"/>
              </w:rPr>
            </w:pPr>
          </w:p>
        </w:tc>
        <w:tc>
          <w:tcPr>
            <w:tcW w:w="5848" w:type="dxa"/>
          </w:tcPr>
          <w:p w:rsidR="00EF0A3D" w:rsidRPr="00C52AEB" w:rsidRDefault="004A100C" w:rsidP="00C52AEB">
            <w:pPr>
              <w:pStyle w:val="ListParagraph"/>
              <w:spacing w:after="0" w:line="240" w:lineRule="auto"/>
              <w:ind w:left="0"/>
              <w:jc w:val="both"/>
              <w:rPr>
                <w:rFonts w:ascii="Arial" w:hAnsi="Arial" w:cs="Arial"/>
              </w:rPr>
            </w:pPr>
            <w:r>
              <w:rPr>
                <w:rFonts w:ascii="Arial" w:hAnsi="Arial" w:cs="Arial"/>
              </w:rPr>
              <w:lastRenderedPageBreak/>
              <w:t>27</w:t>
            </w:r>
          </w:p>
        </w:tc>
      </w:tr>
      <w:tr w:rsidR="00EF0A3D" w:rsidRPr="00C52AEB" w:rsidTr="00134897">
        <w:tc>
          <w:tcPr>
            <w:tcW w:w="3173" w:type="dxa"/>
          </w:tcPr>
          <w:p w:rsidR="00EF0A3D" w:rsidRPr="00C52AEB" w:rsidRDefault="00EF0A3D" w:rsidP="00C52AEB">
            <w:pPr>
              <w:pStyle w:val="ListParagraph"/>
              <w:spacing w:after="0" w:line="240" w:lineRule="auto"/>
              <w:ind w:left="0"/>
              <w:jc w:val="center"/>
              <w:rPr>
                <w:rFonts w:ascii="StobiSerif Regular" w:hAnsi="StobiSerif Regular" w:cs="Arial"/>
              </w:rPr>
            </w:pPr>
            <w:r w:rsidRPr="00C52AEB">
              <w:rPr>
                <w:rFonts w:ascii="StobiSerif Regular" w:hAnsi="StobiSerif Regular" w:cs="Arial"/>
              </w:rPr>
              <w:lastRenderedPageBreak/>
              <w:t>Членови на ученичкиот парламент (број на ученици, име и презиме на претседателот на ученичкиот парламент)</w:t>
            </w:r>
          </w:p>
          <w:p w:rsidR="00EF0A3D" w:rsidRPr="00C52AEB" w:rsidRDefault="00EF0A3D" w:rsidP="00C52AEB">
            <w:pPr>
              <w:pStyle w:val="ListParagraph"/>
              <w:spacing w:after="0" w:line="240" w:lineRule="auto"/>
              <w:ind w:left="0"/>
              <w:jc w:val="center"/>
              <w:rPr>
                <w:rFonts w:ascii="StobiSerif Regular" w:hAnsi="StobiSerif Regular" w:cs="Arial"/>
              </w:rPr>
            </w:pPr>
          </w:p>
        </w:tc>
        <w:tc>
          <w:tcPr>
            <w:tcW w:w="5848" w:type="dxa"/>
          </w:tcPr>
          <w:p w:rsidR="00EF0A3D" w:rsidRDefault="00842B19" w:rsidP="00C52AEB">
            <w:pPr>
              <w:pStyle w:val="ListParagraph"/>
              <w:spacing w:after="0" w:line="240" w:lineRule="auto"/>
              <w:ind w:left="0"/>
              <w:jc w:val="both"/>
              <w:rPr>
                <w:rFonts w:ascii="Arial" w:hAnsi="Arial" w:cs="Arial"/>
              </w:rPr>
            </w:pPr>
            <w:r>
              <w:rPr>
                <w:rFonts w:ascii="Arial" w:hAnsi="Arial" w:cs="Arial"/>
              </w:rPr>
              <w:t>11ученици,</w:t>
            </w:r>
          </w:p>
          <w:p w:rsidR="00842B19" w:rsidRPr="00C52AEB" w:rsidRDefault="00842B19" w:rsidP="007240C8">
            <w:pPr>
              <w:pStyle w:val="ListParagraph"/>
              <w:spacing w:after="0" w:line="240" w:lineRule="auto"/>
              <w:ind w:left="0"/>
              <w:jc w:val="both"/>
              <w:rPr>
                <w:rFonts w:ascii="Arial" w:hAnsi="Arial" w:cs="Arial"/>
              </w:rPr>
            </w:pPr>
            <w:r>
              <w:rPr>
                <w:rFonts w:ascii="Arial" w:hAnsi="Arial" w:cs="Arial"/>
              </w:rPr>
              <w:t>1.</w:t>
            </w:r>
          </w:p>
        </w:tc>
      </w:tr>
      <w:tr w:rsidR="00B8550E" w:rsidRPr="00C52AEB" w:rsidTr="00134897">
        <w:tc>
          <w:tcPr>
            <w:tcW w:w="3173" w:type="dxa"/>
          </w:tcPr>
          <w:p w:rsidR="00B8550E" w:rsidRPr="00C52AEB" w:rsidRDefault="00B8550E" w:rsidP="00C52AEB">
            <w:pPr>
              <w:pStyle w:val="ListParagraph"/>
              <w:spacing w:after="0" w:line="240" w:lineRule="auto"/>
              <w:ind w:left="0"/>
              <w:rPr>
                <w:rFonts w:ascii="StobiSerif Regular" w:hAnsi="StobiSerif Regular" w:cs="Arial"/>
              </w:rPr>
            </w:pPr>
            <w:r w:rsidRPr="00C52AEB">
              <w:rPr>
                <w:rFonts w:ascii="StobiSerif Regular" w:hAnsi="StobiSerif Regular" w:cs="Arial"/>
              </w:rPr>
              <w:t>Ученички правобранител</w:t>
            </w:r>
          </w:p>
        </w:tc>
        <w:tc>
          <w:tcPr>
            <w:tcW w:w="5848" w:type="dxa"/>
          </w:tcPr>
          <w:p w:rsidR="00B8550E" w:rsidRPr="00C52AEB" w:rsidRDefault="00842B19" w:rsidP="00C52AEB">
            <w:pPr>
              <w:pStyle w:val="ListParagraph"/>
              <w:spacing w:after="0" w:line="240" w:lineRule="auto"/>
              <w:ind w:left="0"/>
              <w:jc w:val="both"/>
              <w:rPr>
                <w:rFonts w:ascii="Arial" w:hAnsi="Arial" w:cs="Arial"/>
              </w:rPr>
            </w:pPr>
            <w:r>
              <w:rPr>
                <w:rFonts w:ascii="Arial" w:hAnsi="Arial" w:cs="Arial"/>
              </w:rPr>
              <w:t>1.Африм Беќировски</w:t>
            </w:r>
          </w:p>
        </w:tc>
      </w:tr>
    </w:tbl>
    <w:p w:rsidR="00EF0A3D" w:rsidRDefault="00EF0A3D" w:rsidP="00EF0A3D">
      <w:pPr>
        <w:pStyle w:val="ListParagraph"/>
        <w:ind w:left="1080"/>
        <w:jc w:val="both"/>
        <w:rPr>
          <w:rFonts w:ascii="Arial" w:hAnsi="Arial" w:cs="Arial"/>
        </w:rPr>
      </w:pPr>
    </w:p>
    <w:p w:rsidR="00EF0A3D" w:rsidRPr="00A76C58" w:rsidRDefault="00EF0A3D" w:rsidP="00EF0A3D">
      <w:pPr>
        <w:pStyle w:val="ListParagraph"/>
        <w:ind w:left="1080"/>
        <w:jc w:val="both"/>
        <w:rPr>
          <w:rFonts w:ascii="Arial" w:hAnsi="Arial" w:cs="Arial"/>
        </w:rPr>
      </w:pPr>
    </w:p>
    <w:p w:rsidR="00EF0A3D" w:rsidRPr="000C6F70" w:rsidRDefault="00EF0A3D" w:rsidP="00EF0A3D">
      <w:pPr>
        <w:pStyle w:val="ListParagraph"/>
        <w:ind w:left="0"/>
        <w:jc w:val="both"/>
        <w:rPr>
          <w:rFonts w:ascii="StobiSerif Regular" w:hAnsi="StobiSerif Regular" w:cs="Arial"/>
          <w:b/>
          <w:sz w:val="24"/>
          <w:szCs w:val="24"/>
        </w:rPr>
      </w:pPr>
      <w:r>
        <w:rPr>
          <w:rFonts w:ascii="StobiSerif Regular" w:hAnsi="StobiSerif Regular" w:cs="Arial"/>
          <w:b/>
          <w:sz w:val="24"/>
          <w:szCs w:val="24"/>
        </w:rPr>
        <w:t>2. Податоци за условите за работа на основното училиште</w:t>
      </w:r>
    </w:p>
    <w:p w:rsidR="00EF0A3D" w:rsidRPr="002766E3" w:rsidRDefault="00EF0A3D" w:rsidP="00EF0A3D">
      <w:pPr>
        <w:pStyle w:val="ListParagraph"/>
        <w:ind w:left="0"/>
        <w:jc w:val="both"/>
        <w:rPr>
          <w:rFonts w:ascii="StobiSerif Regular" w:hAnsi="StobiSerif Regular" w:cs="Arial"/>
          <w:color w:val="FF0000"/>
          <w:sz w:val="24"/>
          <w:szCs w:val="24"/>
        </w:rPr>
      </w:pPr>
      <w:r w:rsidRPr="000C6F70">
        <w:rPr>
          <w:rFonts w:ascii="StobiSerif Regular" w:hAnsi="StobiSerif Regular" w:cs="Arial"/>
          <w:sz w:val="24"/>
          <w:szCs w:val="24"/>
        </w:rPr>
        <w:t xml:space="preserve">  2.1. </w:t>
      </w:r>
      <w:r w:rsidRPr="00D93023">
        <w:rPr>
          <w:rFonts w:ascii="StobiSerif Regular" w:hAnsi="StobiSerif Regular" w:cs="Arial"/>
          <w:color w:val="FF0000"/>
          <w:sz w:val="24"/>
          <w:szCs w:val="24"/>
        </w:rPr>
        <w:t>Мапа на основното училиште</w:t>
      </w:r>
    </w:p>
    <w:p w:rsidR="00986563" w:rsidRPr="002766E3" w:rsidRDefault="00986563" w:rsidP="00EF0A3D">
      <w:pPr>
        <w:pStyle w:val="ListParagraph"/>
        <w:ind w:left="0"/>
        <w:jc w:val="both"/>
        <w:rPr>
          <w:rFonts w:ascii="StobiSerif Regular" w:hAnsi="StobiSerif Regular" w:cs="Arial"/>
          <w:color w:val="FF0000"/>
          <w:sz w:val="24"/>
          <w:szCs w:val="24"/>
        </w:rPr>
      </w:pPr>
    </w:p>
    <w:p w:rsidR="009944DB" w:rsidRDefault="009944DB" w:rsidP="00134897">
      <w:pPr>
        <w:jc w:val="center"/>
        <w:rPr>
          <w:lang w:val="mk-MK"/>
        </w:rPr>
      </w:pPr>
      <w:r>
        <w:rPr>
          <w:lang w:val="mk-MK"/>
        </w:rPr>
        <w:t xml:space="preserve">ОУ „Мустафа Кемал Ататурк” е лоцирано на територија на Општина Центар Жупа, и врши опфат на деца од реоните: Селата  Центар Жупа, Баланци, Бајрамовци, Оџовци, Црнобоци, Голем Папрадник, Мал Папрадник,Житинени и Вапа како и </w:t>
      </w:r>
      <w:r>
        <w:t xml:space="preserve">ПОУ </w:t>
      </w:r>
      <w:r>
        <w:rPr>
          <w:lang w:val="mk-MK"/>
        </w:rPr>
        <w:t>Броштица, ПОУ Горенци.</w:t>
      </w:r>
    </w:p>
    <w:p w:rsidR="009944DB" w:rsidRDefault="009944DB" w:rsidP="00134897">
      <w:pPr>
        <w:jc w:val="center"/>
        <w:rPr>
          <w:b/>
          <w:lang w:val="mk-MK"/>
        </w:rPr>
      </w:pPr>
      <w:r>
        <w:rPr>
          <w:b/>
          <w:lang w:val="mk-MK"/>
        </w:rPr>
        <w:t>Дејност на Училиштето</w:t>
      </w:r>
    </w:p>
    <w:p w:rsidR="009944DB" w:rsidRDefault="009944DB" w:rsidP="00134897">
      <w:pPr>
        <w:jc w:val="center"/>
        <w:rPr>
          <w:lang w:val="mk-MK"/>
        </w:rPr>
      </w:pPr>
    </w:p>
    <w:p w:rsidR="009944DB" w:rsidRDefault="009944DB" w:rsidP="00134897">
      <w:pPr>
        <w:jc w:val="center"/>
        <w:rPr>
          <w:lang w:val="mk-MK"/>
        </w:rPr>
      </w:pPr>
      <w:r>
        <w:rPr>
          <w:lang w:val="mk-MK"/>
        </w:rPr>
        <w:t>Дејноста на ОУ „ Мустафа Кемал Ататурк“  е:</w:t>
      </w:r>
    </w:p>
    <w:p w:rsidR="009944DB" w:rsidRDefault="009944DB" w:rsidP="00134897">
      <w:pPr>
        <w:ind w:firstLine="720"/>
        <w:jc w:val="center"/>
        <w:rPr>
          <w:b/>
          <w:lang w:val="mk-MK"/>
        </w:rPr>
      </w:pPr>
      <w:r>
        <w:rPr>
          <w:b/>
          <w:lang w:val="mk-MK"/>
        </w:rPr>
        <w:t>Реализација на воспитно-образовен процес во основно образование</w:t>
      </w:r>
    </w:p>
    <w:p w:rsidR="009944DB" w:rsidRDefault="009944DB" w:rsidP="00134897">
      <w:pPr>
        <w:jc w:val="center"/>
        <w:rPr>
          <w:lang w:val="mk-MK"/>
        </w:rPr>
      </w:pPr>
    </w:p>
    <w:p w:rsidR="009944DB" w:rsidRDefault="009944DB" w:rsidP="00134897">
      <w:pPr>
        <w:jc w:val="center"/>
        <w:rPr>
          <w:lang w:val="mk-MK"/>
        </w:rPr>
      </w:pPr>
      <w:r>
        <w:rPr>
          <w:lang w:val="mk-MK"/>
        </w:rPr>
        <w:t>Наставата се одвива на:</w:t>
      </w:r>
    </w:p>
    <w:p w:rsidR="009944DB" w:rsidRDefault="009944DB" w:rsidP="00134897">
      <w:pPr>
        <w:ind w:firstLine="720"/>
        <w:jc w:val="center"/>
        <w:rPr>
          <w:b/>
          <w:lang w:val="mk-MK"/>
        </w:rPr>
      </w:pPr>
      <w:r>
        <w:rPr>
          <w:b/>
          <w:lang w:val="mk-MK"/>
        </w:rPr>
        <w:t>Македонски јазик , Турски и Албански јазик од прво до  деветто одделение,</w:t>
      </w:r>
    </w:p>
    <w:p w:rsidR="009944DB" w:rsidRDefault="009944DB" w:rsidP="00134897">
      <w:pPr>
        <w:jc w:val="center"/>
        <w:rPr>
          <w:lang w:val="mk-MK"/>
        </w:rPr>
      </w:pPr>
      <w:r>
        <w:rPr>
          <w:lang w:val="mk-MK"/>
        </w:rPr>
        <w:t>Педагошката евиденција и документација се води на:</w:t>
      </w:r>
    </w:p>
    <w:p w:rsidR="009944DB" w:rsidRPr="005D25F7" w:rsidRDefault="009944DB" w:rsidP="00134897">
      <w:pPr>
        <w:ind w:firstLine="720"/>
        <w:jc w:val="center"/>
        <w:rPr>
          <w:b/>
          <w:lang w:val="mk-MK"/>
        </w:rPr>
      </w:pPr>
      <w:r>
        <w:rPr>
          <w:b/>
          <w:lang w:val="mk-MK"/>
        </w:rPr>
        <w:t>Македонски јазик, Турски и А</w:t>
      </w:r>
      <w:r w:rsidRPr="005D25F7">
        <w:rPr>
          <w:b/>
          <w:lang w:val="mk-MK"/>
        </w:rPr>
        <w:t>лбански јазик</w:t>
      </w:r>
      <w:r>
        <w:rPr>
          <w:b/>
          <w:lang w:val="mk-MK"/>
        </w:rPr>
        <w:t>.</w:t>
      </w:r>
    </w:p>
    <w:p w:rsidR="00EF0A3D" w:rsidRPr="00CD797C" w:rsidRDefault="00EF0A3D" w:rsidP="00134897">
      <w:pPr>
        <w:pStyle w:val="ListParagraph"/>
        <w:ind w:left="0"/>
        <w:jc w:val="center"/>
        <w:rPr>
          <w:rFonts w:ascii="Arial" w:hAnsi="Arial" w:cs="Arial"/>
          <w:sz w:val="24"/>
          <w:szCs w:val="24"/>
        </w:rPr>
      </w:pPr>
    </w:p>
    <w:p w:rsidR="00EF0A3D" w:rsidRDefault="00EF0A3D" w:rsidP="00EF0A3D">
      <w:pPr>
        <w:pStyle w:val="ListParagraph"/>
        <w:spacing w:line="240" w:lineRule="auto"/>
        <w:ind w:left="0"/>
        <w:jc w:val="both"/>
        <w:rPr>
          <w:rFonts w:ascii="Arial" w:hAnsi="Arial" w:cs="Arial"/>
          <w:b/>
          <w:sz w:val="24"/>
          <w:szCs w:val="24"/>
        </w:rPr>
      </w:pPr>
    </w:p>
    <w:p w:rsidR="00EF0A3D" w:rsidRPr="000216D1" w:rsidRDefault="00EF0A3D" w:rsidP="00EF0A3D">
      <w:pPr>
        <w:pStyle w:val="ListParagraph"/>
        <w:spacing w:line="240" w:lineRule="auto"/>
        <w:ind w:left="0"/>
        <w:jc w:val="both"/>
        <w:rPr>
          <w:rFonts w:ascii="StobiSerif Regular" w:hAnsi="StobiSerif Regular" w:cs="Arial"/>
          <w:sz w:val="24"/>
          <w:szCs w:val="24"/>
        </w:rPr>
      </w:pPr>
      <w:r>
        <w:rPr>
          <w:rFonts w:ascii="StobiSerif Regular" w:hAnsi="StobiSerif Regular" w:cs="Arial"/>
          <w:sz w:val="24"/>
          <w:szCs w:val="24"/>
        </w:rPr>
        <w:t xml:space="preserve">2.2. </w:t>
      </w:r>
      <w:r w:rsidRPr="000216D1">
        <w:rPr>
          <w:rFonts w:ascii="StobiSerif Regular" w:hAnsi="StobiSerif Regular" w:cs="Arial"/>
          <w:sz w:val="24"/>
          <w:szCs w:val="24"/>
        </w:rPr>
        <w:t>Податоци за училиштниот простор</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8"/>
        <w:gridCol w:w="4508"/>
      </w:tblGrid>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Вкупен број на училишни згради</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StobiSerif Regular" w:hAnsi="StobiSerif Regular" w:cs="Arial"/>
                <w:sz w:val="20"/>
                <w:szCs w:val="20"/>
              </w:rPr>
              <w:t>3</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Број на подрачни училишта</w:t>
            </w:r>
          </w:p>
        </w:tc>
        <w:tc>
          <w:tcPr>
            <w:tcW w:w="4508" w:type="dxa"/>
          </w:tcPr>
          <w:p w:rsidR="00134897" w:rsidRPr="007E659E" w:rsidRDefault="00134897" w:rsidP="00134897">
            <w:pPr>
              <w:pStyle w:val="ListParagraph"/>
              <w:spacing w:after="0" w:line="240" w:lineRule="auto"/>
              <w:ind w:left="0"/>
              <w:jc w:val="both"/>
              <w:rPr>
                <w:rFonts w:ascii="StobiSerif Regular" w:hAnsi="StobiSerif Regular" w:cs="Arial"/>
                <w:sz w:val="20"/>
                <w:szCs w:val="20"/>
                <w:lang w:val="en-US"/>
              </w:rPr>
            </w:pPr>
            <w:r>
              <w:rPr>
                <w:rFonts w:ascii="StobiSerif Regular" w:hAnsi="StobiSerif Regular" w:cs="Arial"/>
                <w:sz w:val="20"/>
                <w:szCs w:val="20"/>
              </w:rPr>
              <w:t>2</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Бруто површина</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Нето површина</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Arial" w:hAnsi="Arial" w:cs="Arial"/>
              </w:rPr>
              <w:t>6131м2</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Број на спортски терени</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StobiSerif Regular" w:hAnsi="StobiSerif Regular" w:cs="Arial"/>
                <w:sz w:val="20"/>
                <w:szCs w:val="20"/>
              </w:rPr>
              <w:t>3</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Број на катови</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StobiSerif Regular" w:hAnsi="StobiSerif Regular" w:cs="Arial"/>
                <w:sz w:val="20"/>
                <w:szCs w:val="20"/>
              </w:rPr>
              <w:t>2</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Број на училници</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StobiSerif Regular" w:hAnsi="StobiSerif Regular" w:cs="Arial"/>
                <w:sz w:val="20"/>
                <w:szCs w:val="20"/>
              </w:rPr>
              <w:t>30</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Број на помошни простории</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StobiSerif Regular" w:hAnsi="StobiSerif Regular" w:cs="Arial"/>
                <w:sz w:val="20"/>
                <w:szCs w:val="20"/>
              </w:rPr>
              <w:t>6</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Училишна библиотека, медијатека</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StobiSerif Regular" w:hAnsi="StobiSerif Regular" w:cs="Arial"/>
                <w:sz w:val="20"/>
                <w:szCs w:val="20"/>
              </w:rPr>
              <w:t>2</w:t>
            </w:r>
          </w:p>
        </w:tc>
      </w:tr>
      <w:tr w:rsidR="00134897" w:rsidRPr="00C52AEB" w:rsidTr="00134897">
        <w:tc>
          <w:tcPr>
            <w:tcW w:w="4508" w:type="dxa"/>
          </w:tcPr>
          <w:p w:rsidR="00134897" w:rsidRPr="00C52AEB" w:rsidRDefault="00134897" w:rsidP="00134897">
            <w:pPr>
              <w:pStyle w:val="ListParagraph"/>
              <w:spacing w:after="0" w:line="240" w:lineRule="auto"/>
              <w:ind w:left="0"/>
              <w:jc w:val="center"/>
              <w:rPr>
                <w:rFonts w:ascii="StobiSerif Regular" w:hAnsi="StobiSerif Regular" w:cs="Arial"/>
              </w:rPr>
            </w:pPr>
            <w:r w:rsidRPr="00C52AEB">
              <w:rPr>
                <w:rFonts w:ascii="StobiSerif Regular" w:hAnsi="StobiSerif Regular" w:cs="Arial"/>
              </w:rPr>
              <w:t>Начин на загревање на училиштето</w:t>
            </w:r>
          </w:p>
        </w:tc>
        <w:tc>
          <w:tcPr>
            <w:tcW w:w="4508" w:type="dxa"/>
          </w:tcPr>
          <w:p w:rsidR="00134897" w:rsidRPr="00C52AEB" w:rsidRDefault="00134897" w:rsidP="00134897">
            <w:pPr>
              <w:pStyle w:val="ListParagraph"/>
              <w:spacing w:after="0" w:line="240" w:lineRule="auto"/>
              <w:ind w:left="0"/>
              <w:jc w:val="both"/>
              <w:rPr>
                <w:rFonts w:ascii="StobiSerif Regular" w:hAnsi="StobiSerif Regular" w:cs="Arial"/>
                <w:sz w:val="20"/>
                <w:szCs w:val="20"/>
              </w:rPr>
            </w:pPr>
            <w:r>
              <w:rPr>
                <w:rFonts w:ascii="StobiSerif Regular" w:hAnsi="StobiSerif Regular" w:cs="Arial"/>
                <w:sz w:val="20"/>
                <w:szCs w:val="20"/>
              </w:rPr>
              <w:t>Парно на нафта и дрва</w:t>
            </w:r>
          </w:p>
        </w:tc>
      </w:tr>
    </w:tbl>
    <w:p w:rsidR="00EF0A3D" w:rsidRDefault="00EF0A3D" w:rsidP="00EF0A3D">
      <w:pPr>
        <w:pStyle w:val="ListParagraph"/>
        <w:ind w:left="0"/>
        <w:jc w:val="both"/>
        <w:rPr>
          <w:rFonts w:ascii="StobiSerif Regular" w:hAnsi="StobiSerif Regular" w:cs="Arial"/>
          <w:sz w:val="20"/>
          <w:szCs w:val="20"/>
        </w:rPr>
      </w:pPr>
    </w:p>
    <w:p w:rsidR="00EF0A3D" w:rsidRPr="000216D1" w:rsidRDefault="00EF0A3D" w:rsidP="00EF0A3D">
      <w:pPr>
        <w:pStyle w:val="ListParagraph"/>
        <w:ind w:left="0"/>
        <w:jc w:val="both"/>
        <w:rPr>
          <w:rFonts w:ascii="StobiSerif Regular" w:hAnsi="StobiSerif Regular" w:cs="Arial"/>
          <w:sz w:val="20"/>
          <w:szCs w:val="20"/>
        </w:rPr>
      </w:pPr>
    </w:p>
    <w:p w:rsidR="003657F6" w:rsidRDefault="00EF0A3D" w:rsidP="00EF0A3D">
      <w:pPr>
        <w:jc w:val="both"/>
        <w:rPr>
          <w:rFonts w:ascii="StobiSerif Regular" w:hAnsi="StobiSerif Regular" w:cs="Arial"/>
          <w:sz w:val="24"/>
          <w:szCs w:val="24"/>
          <w:lang w:val="mk-MK"/>
        </w:rPr>
      </w:pPr>
      <w:r>
        <w:rPr>
          <w:rFonts w:ascii="StobiSerif Regular" w:hAnsi="StobiSerif Regular" w:cs="Arial"/>
          <w:sz w:val="24"/>
          <w:szCs w:val="24"/>
        </w:rPr>
        <w:t xml:space="preserve">    </w:t>
      </w:r>
    </w:p>
    <w:p w:rsidR="003657F6" w:rsidRDefault="003657F6" w:rsidP="00EF0A3D">
      <w:pPr>
        <w:jc w:val="both"/>
        <w:rPr>
          <w:rFonts w:ascii="StobiSerif Regular" w:hAnsi="StobiSerif Regular" w:cs="Arial"/>
          <w:sz w:val="24"/>
          <w:szCs w:val="24"/>
          <w:lang w:val="mk-MK"/>
        </w:rPr>
      </w:pPr>
    </w:p>
    <w:p w:rsidR="003657F6" w:rsidRDefault="003657F6" w:rsidP="00EF0A3D">
      <w:pPr>
        <w:jc w:val="both"/>
        <w:rPr>
          <w:rFonts w:ascii="StobiSerif Regular" w:hAnsi="StobiSerif Regular" w:cs="Arial"/>
          <w:sz w:val="24"/>
          <w:szCs w:val="24"/>
          <w:lang w:val="mk-MK"/>
        </w:rPr>
      </w:pPr>
    </w:p>
    <w:p w:rsidR="004A100C" w:rsidRPr="003657F6" w:rsidRDefault="00EF0A3D" w:rsidP="00EF0A3D">
      <w:pPr>
        <w:jc w:val="both"/>
        <w:rPr>
          <w:rFonts w:ascii="StobiSerif Regular" w:hAnsi="StobiSerif Regular" w:cs="Arial"/>
          <w:sz w:val="24"/>
          <w:szCs w:val="24"/>
        </w:rPr>
      </w:pPr>
      <w:r>
        <w:rPr>
          <w:rFonts w:ascii="StobiSerif Regular" w:hAnsi="StobiSerif Regular" w:cs="Arial"/>
          <w:sz w:val="24"/>
          <w:szCs w:val="24"/>
        </w:rPr>
        <w:lastRenderedPageBreak/>
        <w:t xml:space="preserve">  2.3. </w:t>
      </w:r>
      <w:r w:rsidRPr="000556B8">
        <w:rPr>
          <w:rFonts w:ascii="StobiSerif Regular" w:hAnsi="StobiSerif Regular" w:cs="Arial"/>
          <w:sz w:val="24"/>
          <w:szCs w:val="24"/>
        </w:rPr>
        <w:t>Простор</w:t>
      </w:r>
      <w:r w:rsidR="00AE75A9">
        <w:rPr>
          <w:rFonts w:ascii="StobiSerif Regular" w:hAnsi="StobiSerif Regular" w:cs="Arial"/>
          <w:sz w:val="24"/>
          <w:szCs w:val="24"/>
        </w:rPr>
        <w:t>-</w:t>
      </w:r>
      <w:r w:rsidR="004A100C">
        <w:rPr>
          <w:rFonts w:ascii="StobiSerif Regular" w:hAnsi="StobiSerif Regular" w:cs="Arial"/>
          <w:sz w:val="24"/>
          <w:szCs w:val="24"/>
          <w:lang w:val="mk-MK"/>
        </w:rPr>
        <w:t>Во централното училиште</w:t>
      </w:r>
    </w:p>
    <w:p w:rsidR="00EF0A3D" w:rsidRPr="00D93023" w:rsidRDefault="00EF0A3D" w:rsidP="00EF0A3D">
      <w:pPr>
        <w:jc w:val="both"/>
        <w:rPr>
          <w:rFonts w:ascii="StobiSerif Regular" w:hAnsi="StobiSerif Regular" w:cs="Arial"/>
          <w:sz w:val="24"/>
          <w:szCs w:val="24"/>
          <w:lang w:val="mk-MK"/>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455"/>
        <w:gridCol w:w="1440"/>
        <w:gridCol w:w="1550"/>
        <w:gridCol w:w="3055"/>
      </w:tblGrid>
      <w:tr w:rsidR="00724A7F" w:rsidRPr="00C52AEB" w:rsidTr="00134897">
        <w:tc>
          <w:tcPr>
            <w:tcW w:w="1870" w:type="dxa"/>
            <w:vAlign w:val="center"/>
          </w:tcPr>
          <w:p w:rsidR="00EF0A3D" w:rsidRPr="00C52AEB" w:rsidRDefault="00EF0A3D" w:rsidP="00C52AEB">
            <w:pPr>
              <w:spacing w:after="0" w:line="240" w:lineRule="auto"/>
              <w:jc w:val="center"/>
              <w:rPr>
                <w:rFonts w:ascii="StobiSerif Regular" w:hAnsi="StobiSerif Regular" w:cs="Arial"/>
                <w:b/>
              </w:rPr>
            </w:pPr>
            <w:r w:rsidRPr="00C52AEB">
              <w:rPr>
                <w:rFonts w:ascii="StobiSerif Regular" w:hAnsi="StobiSerif Regular" w:cs="Arial"/>
                <w:b/>
              </w:rPr>
              <w:t>Просторија</w:t>
            </w:r>
          </w:p>
        </w:tc>
        <w:tc>
          <w:tcPr>
            <w:tcW w:w="1455" w:type="dxa"/>
            <w:vAlign w:val="center"/>
          </w:tcPr>
          <w:p w:rsidR="00EF0A3D" w:rsidRPr="00C52AEB" w:rsidRDefault="00EF0A3D" w:rsidP="00C52AEB">
            <w:pPr>
              <w:spacing w:after="0" w:line="240" w:lineRule="auto"/>
              <w:jc w:val="center"/>
              <w:rPr>
                <w:rFonts w:ascii="StobiSerif Regular" w:hAnsi="StobiSerif Regular" w:cs="Arial"/>
                <w:b/>
              </w:rPr>
            </w:pPr>
            <w:r w:rsidRPr="00C52AEB">
              <w:rPr>
                <w:rFonts w:ascii="StobiSerif Regular" w:hAnsi="StobiSerif Regular" w:cs="Arial"/>
                <w:b/>
              </w:rPr>
              <w:t>Вкупен број</w:t>
            </w:r>
          </w:p>
        </w:tc>
        <w:tc>
          <w:tcPr>
            <w:tcW w:w="1440" w:type="dxa"/>
            <w:vAlign w:val="center"/>
          </w:tcPr>
          <w:p w:rsidR="00EF0A3D" w:rsidRPr="00C52AEB" w:rsidRDefault="00EF0A3D" w:rsidP="00C52AEB">
            <w:pPr>
              <w:spacing w:after="0" w:line="240" w:lineRule="auto"/>
              <w:jc w:val="center"/>
              <w:rPr>
                <w:rFonts w:ascii="StobiSerif Regular" w:hAnsi="StobiSerif Regular" w:cs="Arial"/>
                <w:b/>
              </w:rPr>
            </w:pPr>
            <w:r w:rsidRPr="00C52AEB">
              <w:rPr>
                <w:rFonts w:ascii="StobiSerif Regular" w:hAnsi="StobiSerif Regular" w:cs="Arial"/>
                <w:b/>
              </w:rPr>
              <w:t>Површина (m2)</w:t>
            </w:r>
          </w:p>
        </w:tc>
        <w:tc>
          <w:tcPr>
            <w:tcW w:w="1550" w:type="dxa"/>
            <w:vAlign w:val="center"/>
          </w:tcPr>
          <w:p w:rsidR="00EF0A3D" w:rsidRPr="00C52AEB" w:rsidRDefault="00EF0A3D" w:rsidP="00C52AEB">
            <w:pPr>
              <w:spacing w:after="0" w:line="240" w:lineRule="auto"/>
              <w:jc w:val="center"/>
              <w:rPr>
                <w:rFonts w:ascii="StobiSerif Regular" w:hAnsi="StobiSerif Regular" w:cs="Arial"/>
                <w:b/>
              </w:rPr>
            </w:pPr>
            <w:r w:rsidRPr="00C52AEB">
              <w:rPr>
                <w:rFonts w:ascii="StobiSerif Regular" w:hAnsi="StobiSerif Regular" w:cs="Arial"/>
                <w:b/>
              </w:rPr>
              <w:t>Состојба</w:t>
            </w:r>
          </w:p>
          <w:p w:rsidR="00EF0A3D" w:rsidRPr="00C52AEB" w:rsidRDefault="00EF0A3D" w:rsidP="00C52AEB">
            <w:pPr>
              <w:spacing w:after="0" w:line="240" w:lineRule="auto"/>
              <w:jc w:val="center"/>
              <w:rPr>
                <w:rFonts w:ascii="StobiSerif Regular" w:hAnsi="StobiSerif Regular" w:cs="Arial"/>
                <w:b/>
              </w:rPr>
            </w:pPr>
            <w:r w:rsidRPr="00C52AEB">
              <w:rPr>
                <w:rFonts w:ascii="StobiSerif Regular" w:hAnsi="StobiSerif Regular" w:cs="Arial"/>
                <w:b/>
              </w:rPr>
              <w:t>(се оценува од 1 до 5, согласно Нормативот од 2019 година)</w:t>
            </w:r>
          </w:p>
        </w:tc>
        <w:tc>
          <w:tcPr>
            <w:tcW w:w="3055" w:type="dxa"/>
            <w:vAlign w:val="center"/>
          </w:tcPr>
          <w:p w:rsidR="00EF0A3D" w:rsidRPr="00C52AEB" w:rsidRDefault="00EF0A3D" w:rsidP="00C52AEB">
            <w:pPr>
              <w:spacing w:after="0" w:line="240" w:lineRule="auto"/>
              <w:jc w:val="center"/>
              <w:rPr>
                <w:rFonts w:ascii="StobiSerif Regular" w:hAnsi="StobiSerif Regular" w:cs="Arial"/>
                <w:b/>
              </w:rPr>
            </w:pPr>
            <w:r w:rsidRPr="00C52AEB">
              <w:rPr>
                <w:rFonts w:ascii="StobiSerif Regular" w:hAnsi="StobiSerif Regular" w:cs="Arial"/>
                <w:b/>
              </w:rPr>
              <w:t>Забелешка</w:t>
            </w:r>
          </w:p>
          <w:p w:rsidR="00EF0A3D" w:rsidRPr="00C52AEB" w:rsidRDefault="00EF0A3D" w:rsidP="00C52AEB">
            <w:pPr>
              <w:spacing w:after="0" w:line="240" w:lineRule="auto"/>
              <w:jc w:val="center"/>
              <w:rPr>
                <w:rFonts w:ascii="StobiSerif Regular" w:hAnsi="StobiSerif Regular" w:cs="Arial"/>
                <w:b/>
              </w:rPr>
            </w:pPr>
            <w:r w:rsidRPr="00C52AEB">
              <w:rPr>
                <w:rFonts w:ascii="StobiSerif Regular" w:hAnsi="StobiSerif Regular" w:cs="Arial"/>
                <w:b/>
              </w:rPr>
              <w:t xml:space="preserve">(се наведува потребата од </w:t>
            </w:r>
            <w:r w:rsidRPr="00C52AEB">
              <w:rPr>
                <w:rFonts w:ascii="StobiSerif Regular" w:hAnsi="StobiSerif Regular" w:cs="Arial"/>
                <w:b/>
                <w:color w:val="000000"/>
              </w:rPr>
              <w:t xml:space="preserve">дополнителни простории, </w:t>
            </w:r>
            <w:r w:rsidRPr="00C52AEB">
              <w:rPr>
                <w:rFonts w:ascii="StobiSerif Regular" w:hAnsi="StobiSerif Regular" w:cs="Arial"/>
                <w:b/>
              </w:rPr>
              <w:t>реконструкции и сл.)</w:t>
            </w: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rPr>
            </w:pPr>
            <w:r w:rsidRPr="00C52AEB">
              <w:rPr>
                <w:rFonts w:ascii="StobiSerif Regular" w:hAnsi="StobiSerif Regular" w:cs="Arial"/>
              </w:rPr>
              <w:t>Училници</w:t>
            </w:r>
          </w:p>
        </w:tc>
        <w:tc>
          <w:tcPr>
            <w:tcW w:w="1455" w:type="dxa"/>
          </w:tcPr>
          <w:p w:rsidR="00EF0A3D" w:rsidRPr="00EA5759" w:rsidRDefault="00EA5759" w:rsidP="00C52AEB">
            <w:pPr>
              <w:spacing w:after="0" w:line="240" w:lineRule="auto"/>
              <w:jc w:val="both"/>
              <w:rPr>
                <w:rFonts w:ascii="Arial" w:hAnsi="Arial" w:cs="Arial"/>
                <w:sz w:val="24"/>
                <w:szCs w:val="24"/>
                <w:lang w:val="mk-MK"/>
              </w:rPr>
            </w:pPr>
            <w:r>
              <w:rPr>
                <w:rFonts w:ascii="Arial" w:hAnsi="Arial" w:cs="Arial"/>
                <w:sz w:val="24"/>
                <w:szCs w:val="24"/>
                <w:lang w:val="mk-MK"/>
              </w:rPr>
              <w:t>17</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745</w:t>
            </w:r>
            <w:r w:rsidRPr="00C52AEB">
              <w:rPr>
                <w:rFonts w:ascii="StobiSerif Regular" w:hAnsi="StobiSerif Regular"/>
              </w:rPr>
              <w:t xml:space="preserve"> 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rPr>
            </w:pPr>
            <w:r w:rsidRPr="00C52AEB">
              <w:rPr>
                <w:rFonts w:ascii="StobiSerif Regular" w:hAnsi="StobiSerif Regular" w:cs="Arial"/>
              </w:rPr>
              <w:t>Кабинети</w:t>
            </w:r>
          </w:p>
        </w:tc>
        <w:tc>
          <w:tcPr>
            <w:tcW w:w="1455" w:type="dxa"/>
          </w:tcPr>
          <w:p w:rsidR="00EF0A3D" w:rsidRPr="00EA5759" w:rsidRDefault="00EA5759" w:rsidP="00C52AEB">
            <w:pPr>
              <w:spacing w:after="0" w:line="240" w:lineRule="auto"/>
              <w:jc w:val="both"/>
              <w:rPr>
                <w:rFonts w:ascii="Arial" w:hAnsi="Arial" w:cs="Arial"/>
                <w:sz w:val="24"/>
                <w:szCs w:val="24"/>
                <w:lang w:val="mk-MK"/>
              </w:rPr>
            </w:pPr>
            <w:r>
              <w:rPr>
                <w:rFonts w:ascii="Arial" w:hAnsi="Arial" w:cs="Arial"/>
                <w:sz w:val="24"/>
                <w:szCs w:val="24"/>
                <w:lang w:val="mk-MK"/>
              </w:rPr>
              <w:t>2</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100</w:t>
            </w:r>
            <w:r w:rsidRPr="00C52AEB">
              <w:rPr>
                <w:rFonts w:ascii="StobiSerif Regular" w:hAnsi="StobiSerif Regular"/>
              </w:rPr>
              <w:t xml:space="preserve"> 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3</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rPr>
            </w:pPr>
            <w:r w:rsidRPr="00C52AEB">
              <w:rPr>
                <w:rFonts w:ascii="StobiSerif Regular" w:hAnsi="StobiSerif Regular" w:cs="Arial"/>
              </w:rPr>
              <w:t xml:space="preserve">Библиотека </w:t>
            </w:r>
          </w:p>
        </w:tc>
        <w:tc>
          <w:tcPr>
            <w:tcW w:w="1455" w:type="dxa"/>
          </w:tcPr>
          <w:p w:rsidR="00EF0A3D" w:rsidRPr="00EA5759" w:rsidRDefault="00EA5759" w:rsidP="00C52AEB">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 xml:space="preserve">48 </w:t>
            </w:r>
            <w:r w:rsidRPr="00C52AEB">
              <w:rPr>
                <w:rFonts w:ascii="StobiSerif Regular" w:hAnsi="StobiSerif Regular"/>
              </w:rPr>
              <w:t>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rPr>
            </w:pPr>
            <w:r w:rsidRPr="00C52AEB">
              <w:rPr>
                <w:rFonts w:ascii="StobiSerif Regular" w:hAnsi="StobiSerif Regular" w:cs="Arial"/>
              </w:rPr>
              <w:t>Медијатека</w:t>
            </w:r>
          </w:p>
        </w:tc>
        <w:tc>
          <w:tcPr>
            <w:tcW w:w="1455" w:type="dxa"/>
          </w:tcPr>
          <w:p w:rsidR="00EF0A3D" w:rsidRPr="00EA5759" w:rsidRDefault="00EA5759" w:rsidP="00C52AEB">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48</w:t>
            </w:r>
            <w:r w:rsidRPr="00C52AEB">
              <w:rPr>
                <w:rFonts w:ascii="StobiSerif Regular" w:hAnsi="StobiSerif Regular"/>
              </w:rPr>
              <w:t xml:space="preserve"> 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4</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rPr>
            </w:pPr>
            <w:r w:rsidRPr="00C52AEB">
              <w:rPr>
                <w:rFonts w:ascii="StobiSerif Regular" w:hAnsi="StobiSerif Regular" w:cs="Arial"/>
              </w:rPr>
              <w:t>Читална</w:t>
            </w:r>
          </w:p>
        </w:tc>
        <w:tc>
          <w:tcPr>
            <w:tcW w:w="1455" w:type="dxa"/>
          </w:tcPr>
          <w:p w:rsidR="00EF0A3D" w:rsidRPr="00C52AEB" w:rsidRDefault="00EF0A3D" w:rsidP="00C52AEB">
            <w:pPr>
              <w:spacing w:after="0" w:line="240" w:lineRule="auto"/>
              <w:jc w:val="both"/>
              <w:rPr>
                <w:rFonts w:ascii="Arial" w:hAnsi="Arial" w:cs="Arial"/>
                <w:sz w:val="24"/>
                <w:szCs w:val="24"/>
              </w:rPr>
            </w:pPr>
          </w:p>
        </w:tc>
        <w:tc>
          <w:tcPr>
            <w:tcW w:w="1440" w:type="dxa"/>
          </w:tcPr>
          <w:p w:rsidR="00EF0A3D" w:rsidRPr="00C52AEB" w:rsidRDefault="00EF0A3D" w:rsidP="00C52AEB">
            <w:pPr>
              <w:spacing w:after="0" w:line="240" w:lineRule="auto"/>
              <w:jc w:val="both"/>
              <w:rPr>
                <w:rFonts w:ascii="Arial" w:hAnsi="Arial" w:cs="Arial"/>
                <w:sz w:val="24"/>
                <w:szCs w:val="24"/>
              </w:rPr>
            </w:pPr>
          </w:p>
        </w:tc>
        <w:tc>
          <w:tcPr>
            <w:tcW w:w="1550" w:type="dxa"/>
          </w:tcPr>
          <w:p w:rsidR="00EF0A3D" w:rsidRPr="00C52AEB" w:rsidRDefault="00EF0A3D" w:rsidP="00C52AEB">
            <w:pPr>
              <w:spacing w:after="0" w:line="240" w:lineRule="auto"/>
              <w:jc w:val="both"/>
              <w:rPr>
                <w:rFonts w:ascii="Arial" w:hAnsi="Arial" w:cs="Arial"/>
                <w:sz w:val="24"/>
                <w:szCs w:val="24"/>
              </w:rPr>
            </w:pP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rPr>
            </w:pPr>
            <w:r w:rsidRPr="00C52AEB">
              <w:rPr>
                <w:rFonts w:ascii="StobiSerif Regular" w:hAnsi="StobiSerif Regular" w:cs="Arial"/>
              </w:rPr>
              <w:t>Спортска сала</w:t>
            </w:r>
          </w:p>
        </w:tc>
        <w:tc>
          <w:tcPr>
            <w:tcW w:w="1455" w:type="dxa"/>
          </w:tcPr>
          <w:p w:rsidR="00EF0A3D" w:rsidRPr="00C52AEB" w:rsidRDefault="00EF0A3D" w:rsidP="00C52AEB">
            <w:pPr>
              <w:spacing w:after="0" w:line="240" w:lineRule="auto"/>
              <w:jc w:val="both"/>
              <w:rPr>
                <w:rFonts w:ascii="Arial" w:hAnsi="Arial" w:cs="Arial"/>
                <w:sz w:val="24"/>
                <w:szCs w:val="24"/>
              </w:rPr>
            </w:pPr>
          </w:p>
        </w:tc>
        <w:tc>
          <w:tcPr>
            <w:tcW w:w="1440" w:type="dxa"/>
          </w:tcPr>
          <w:p w:rsidR="00EF0A3D" w:rsidRPr="00C52AEB" w:rsidRDefault="00EF0A3D" w:rsidP="00C52AEB">
            <w:pPr>
              <w:spacing w:after="0" w:line="240" w:lineRule="auto"/>
              <w:jc w:val="both"/>
              <w:rPr>
                <w:rFonts w:ascii="Arial" w:hAnsi="Arial" w:cs="Arial"/>
                <w:sz w:val="24"/>
                <w:szCs w:val="24"/>
              </w:rPr>
            </w:pPr>
          </w:p>
        </w:tc>
        <w:tc>
          <w:tcPr>
            <w:tcW w:w="1550" w:type="dxa"/>
          </w:tcPr>
          <w:p w:rsidR="00EF0A3D" w:rsidRPr="00C52AEB" w:rsidRDefault="00EF0A3D" w:rsidP="00C52AEB">
            <w:pPr>
              <w:spacing w:after="0" w:line="240" w:lineRule="auto"/>
              <w:jc w:val="both"/>
              <w:rPr>
                <w:rFonts w:ascii="Arial" w:hAnsi="Arial" w:cs="Arial"/>
                <w:sz w:val="24"/>
                <w:szCs w:val="24"/>
              </w:rPr>
            </w:pP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rPr>
            </w:pPr>
            <w:r w:rsidRPr="00C52AEB">
              <w:rPr>
                <w:rFonts w:ascii="StobiSerif Regular" w:hAnsi="StobiSerif Regular" w:cs="Arial"/>
              </w:rPr>
              <w:t>Канцеларии</w:t>
            </w:r>
          </w:p>
        </w:tc>
        <w:tc>
          <w:tcPr>
            <w:tcW w:w="1455" w:type="dxa"/>
          </w:tcPr>
          <w:p w:rsidR="00EF0A3D" w:rsidRPr="00EA5759"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161</w:t>
            </w:r>
            <w:r w:rsidRPr="00C52AEB">
              <w:rPr>
                <w:rFonts w:ascii="StobiSerif Regular" w:hAnsi="StobiSerif Regular"/>
              </w:rPr>
              <w:t xml:space="preserve"> 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B7721A" w:rsidP="00C52AEB">
            <w:pPr>
              <w:spacing w:after="0" w:line="240" w:lineRule="auto"/>
              <w:rPr>
                <w:rFonts w:ascii="StobiSerif Regular" w:hAnsi="StobiSerif Regular" w:cs="Arial"/>
                <w:color w:val="000000"/>
              </w:rPr>
            </w:pPr>
            <w:r>
              <w:rPr>
                <w:rFonts w:ascii="StobiSerif Regular" w:hAnsi="StobiSerif Regular" w:cs="Arial"/>
                <w:color w:val="000000"/>
              </w:rPr>
              <w:t>Училиш</w:t>
            </w:r>
            <w:r w:rsidR="00EF0A3D" w:rsidRPr="00C52AEB">
              <w:rPr>
                <w:rFonts w:ascii="StobiSerif Regular" w:hAnsi="StobiSerif Regular" w:cs="Arial"/>
                <w:color w:val="000000"/>
              </w:rPr>
              <w:t>ен двор</w:t>
            </w:r>
          </w:p>
        </w:tc>
        <w:tc>
          <w:tcPr>
            <w:tcW w:w="1455" w:type="dxa"/>
          </w:tcPr>
          <w:p w:rsidR="00EF0A3D" w:rsidRPr="00EA5759" w:rsidRDefault="00EA5759" w:rsidP="00C52AEB">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4256</w:t>
            </w:r>
            <w:r w:rsidRPr="00C52AEB">
              <w:rPr>
                <w:rFonts w:ascii="StobiSerif Regular" w:hAnsi="StobiSerif Regular"/>
              </w:rPr>
              <w:t xml:space="preserve"> 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4</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color w:val="000000"/>
              </w:rPr>
            </w:pPr>
            <w:r w:rsidRPr="00C52AEB">
              <w:rPr>
                <w:rFonts w:ascii="StobiSerif Regular" w:hAnsi="StobiSerif Regular" w:cs="Arial"/>
                <w:color w:val="000000"/>
              </w:rPr>
              <w:t>Заеднички простор за прослави</w:t>
            </w:r>
          </w:p>
        </w:tc>
        <w:tc>
          <w:tcPr>
            <w:tcW w:w="1455" w:type="dxa"/>
          </w:tcPr>
          <w:p w:rsidR="00EF0A3D" w:rsidRPr="00EA5759" w:rsidRDefault="00EA5759" w:rsidP="00C52AEB">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F0A3D" w:rsidRPr="00C52AEB" w:rsidRDefault="00B7721A" w:rsidP="00C52AEB">
            <w:pPr>
              <w:spacing w:after="0" w:line="240" w:lineRule="auto"/>
              <w:jc w:val="both"/>
              <w:rPr>
                <w:rFonts w:ascii="Arial" w:hAnsi="Arial" w:cs="Arial"/>
                <w:sz w:val="24"/>
                <w:szCs w:val="24"/>
              </w:rPr>
            </w:pPr>
            <w:r>
              <w:rPr>
                <w:rFonts w:ascii="StobiSerif Regular" w:hAnsi="StobiSerif Regular"/>
                <w:lang w:val="mk-MK"/>
              </w:rPr>
              <w:t xml:space="preserve">80 </w:t>
            </w:r>
            <w:r w:rsidRPr="00C52AEB">
              <w:rPr>
                <w:rFonts w:ascii="StobiSerif Regular" w:hAnsi="StobiSerif Regular"/>
              </w:rPr>
              <w:t>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color w:val="000000"/>
              </w:rPr>
            </w:pPr>
            <w:r w:rsidRPr="00C52AEB">
              <w:rPr>
                <w:rFonts w:ascii="StobiSerif Regular" w:hAnsi="StobiSerif Regular" w:cs="Arial"/>
                <w:color w:val="000000"/>
              </w:rPr>
              <w:t>Кујна</w:t>
            </w:r>
          </w:p>
        </w:tc>
        <w:tc>
          <w:tcPr>
            <w:tcW w:w="1455" w:type="dxa"/>
          </w:tcPr>
          <w:p w:rsidR="00EF0A3D" w:rsidRPr="00EA5759" w:rsidRDefault="00EA5759" w:rsidP="00C52AEB">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 xml:space="preserve">48 </w:t>
            </w:r>
            <w:r w:rsidRPr="00C52AEB">
              <w:rPr>
                <w:rFonts w:ascii="StobiSerif Regular" w:hAnsi="StobiSerif Regular"/>
              </w:rPr>
              <w:t>m2</w:t>
            </w:r>
          </w:p>
        </w:tc>
        <w:tc>
          <w:tcPr>
            <w:tcW w:w="155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C52AEB" w:rsidRDefault="00EF0A3D" w:rsidP="00C52AEB">
            <w:pPr>
              <w:spacing w:after="0" w:line="240" w:lineRule="auto"/>
              <w:rPr>
                <w:rFonts w:ascii="StobiSerif Regular" w:hAnsi="StobiSerif Regular" w:cs="Arial"/>
                <w:color w:val="000000"/>
              </w:rPr>
            </w:pPr>
            <w:r w:rsidRPr="00C52AEB">
              <w:rPr>
                <w:rFonts w:ascii="StobiSerif Regular" w:hAnsi="StobiSerif Regular" w:cs="Arial"/>
                <w:color w:val="000000"/>
              </w:rPr>
              <w:t>Трпезарија</w:t>
            </w:r>
          </w:p>
        </w:tc>
        <w:tc>
          <w:tcPr>
            <w:tcW w:w="1455" w:type="dxa"/>
          </w:tcPr>
          <w:p w:rsidR="00EF0A3D" w:rsidRPr="00C52AEB" w:rsidRDefault="00EF0A3D" w:rsidP="00C52AEB">
            <w:pPr>
              <w:spacing w:after="0" w:line="240" w:lineRule="auto"/>
              <w:jc w:val="both"/>
              <w:rPr>
                <w:rFonts w:ascii="Arial" w:hAnsi="Arial" w:cs="Arial"/>
                <w:sz w:val="24"/>
                <w:szCs w:val="24"/>
              </w:rPr>
            </w:pPr>
          </w:p>
        </w:tc>
        <w:tc>
          <w:tcPr>
            <w:tcW w:w="1440" w:type="dxa"/>
          </w:tcPr>
          <w:p w:rsidR="00EF0A3D" w:rsidRPr="00C52AEB" w:rsidRDefault="00EF0A3D" w:rsidP="00C52AEB">
            <w:pPr>
              <w:spacing w:after="0" w:line="240" w:lineRule="auto"/>
              <w:jc w:val="both"/>
              <w:rPr>
                <w:rFonts w:ascii="Arial" w:hAnsi="Arial" w:cs="Arial"/>
                <w:sz w:val="24"/>
                <w:szCs w:val="24"/>
              </w:rPr>
            </w:pPr>
          </w:p>
        </w:tc>
        <w:tc>
          <w:tcPr>
            <w:tcW w:w="1550" w:type="dxa"/>
          </w:tcPr>
          <w:p w:rsidR="00EF0A3D" w:rsidRPr="00C52AEB" w:rsidRDefault="00EF0A3D" w:rsidP="00C52AEB">
            <w:pPr>
              <w:spacing w:after="0" w:line="240" w:lineRule="auto"/>
              <w:jc w:val="both"/>
              <w:rPr>
                <w:rFonts w:ascii="Arial" w:hAnsi="Arial" w:cs="Arial"/>
                <w:sz w:val="24"/>
                <w:szCs w:val="24"/>
              </w:rPr>
            </w:pPr>
          </w:p>
        </w:tc>
        <w:tc>
          <w:tcPr>
            <w:tcW w:w="3055" w:type="dxa"/>
          </w:tcPr>
          <w:p w:rsidR="00EF0A3D" w:rsidRPr="00C52AEB" w:rsidRDefault="00EF0A3D" w:rsidP="00C52AEB">
            <w:pPr>
              <w:spacing w:after="0" w:line="240" w:lineRule="auto"/>
              <w:jc w:val="both"/>
              <w:rPr>
                <w:rFonts w:ascii="Arial" w:hAnsi="Arial" w:cs="Arial"/>
                <w:sz w:val="24"/>
                <w:szCs w:val="24"/>
              </w:rPr>
            </w:pPr>
          </w:p>
        </w:tc>
      </w:tr>
      <w:tr w:rsidR="00724A7F" w:rsidRPr="00C52AEB" w:rsidTr="00134897">
        <w:tc>
          <w:tcPr>
            <w:tcW w:w="1870" w:type="dxa"/>
            <w:vAlign w:val="center"/>
          </w:tcPr>
          <w:p w:rsidR="00EF0A3D" w:rsidRPr="00B7721A" w:rsidRDefault="00B7721A" w:rsidP="00C52AEB">
            <w:pPr>
              <w:spacing w:after="0" w:line="240" w:lineRule="auto"/>
              <w:rPr>
                <w:rFonts w:ascii="StobiSerif Regular" w:hAnsi="StobiSerif Regular" w:cs="Arial"/>
                <w:color w:val="000000"/>
                <w:lang w:val="mk-MK"/>
              </w:rPr>
            </w:pPr>
            <w:r>
              <w:rPr>
                <w:rFonts w:ascii="StobiSerif Regular" w:hAnsi="StobiSerif Regular" w:cs="Arial"/>
                <w:color w:val="000000"/>
                <w:lang w:val="mk-MK"/>
              </w:rPr>
              <w:t>Санитарни јазлии</w:t>
            </w:r>
          </w:p>
        </w:tc>
        <w:tc>
          <w:tcPr>
            <w:tcW w:w="1455"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3</w:t>
            </w:r>
          </w:p>
        </w:tc>
        <w:tc>
          <w:tcPr>
            <w:tcW w:w="1440" w:type="dxa"/>
          </w:tcPr>
          <w:p w:rsidR="00EF0A3D" w:rsidRPr="00B7721A" w:rsidRDefault="00B7721A" w:rsidP="00C52AEB">
            <w:pPr>
              <w:spacing w:after="0" w:line="240" w:lineRule="auto"/>
              <w:jc w:val="both"/>
              <w:rPr>
                <w:rFonts w:ascii="Arial" w:hAnsi="Arial" w:cs="Arial"/>
                <w:sz w:val="24"/>
                <w:szCs w:val="24"/>
                <w:lang w:val="mk-MK"/>
              </w:rPr>
            </w:pPr>
            <w:r>
              <w:rPr>
                <w:rFonts w:ascii="Arial" w:hAnsi="Arial" w:cs="Arial"/>
                <w:sz w:val="24"/>
                <w:szCs w:val="24"/>
                <w:lang w:val="mk-MK"/>
              </w:rPr>
              <w:t xml:space="preserve">108 </w:t>
            </w:r>
            <w:r w:rsidRPr="00C52AEB">
              <w:rPr>
                <w:rFonts w:ascii="StobiSerif Regular" w:hAnsi="StobiSerif Regular"/>
              </w:rPr>
              <w:t>m2</w:t>
            </w:r>
          </w:p>
        </w:tc>
        <w:tc>
          <w:tcPr>
            <w:tcW w:w="1550" w:type="dxa"/>
          </w:tcPr>
          <w:p w:rsidR="00EF0A3D" w:rsidRPr="003641BB" w:rsidRDefault="003641BB" w:rsidP="00C52AEB">
            <w:pPr>
              <w:spacing w:after="0" w:line="240" w:lineRule="auto"/>
              <w:jc w:val="both"/>
              <w:rPr>
                <w:rFonts w:ascii="Arial" w:hAnsi="Arial" w:cs="Arial"/>
                <w:sz w:val="24"/>
                <w:szCs w:val="24"/>
                <w:lang w:val="mk-MK"/>
              </w:rPr>
            </w:pPr>
            <w:r>
              <w:rPr>
                <w:rFonts w:ascii="Arial" w:hAnsi="Arial" w:cs="Arial"/>
                <w:sz w:val="24"/>
                <w:szCs w:val="24"/>
                <w:lang w:val="mk-MK"/>
              </w:rPr>
              <w:t>3</w:t>
            </w:r>
          </w:p>
        </w:tc>
        <w:tc>
          <w:tcPr>
            <w:tcW w:w="3055" w:type="dxa"/>
          </w:tcPr>
          <w:p w:rsidR="00EF0A3D" w:rsidRPr="00C52AEB" w:rsidRDefault="00EF0A3D" w:rsidP="00C52AEB">
            <w:pPr>
              <w:spacing w:after="0" w:line="240" w:lineRule="auto"/>
              <w:jc w:val="both"/>
              <w:rPr>
                <w:rFonts w:ascii="Arial" w:hAnsi="Arial" w:cs="Arial"/>
                <w:sz w:val="24"/>
                <w:szCs w:val="24"/>
              </w:rPr>
            </w:pPr>
          </w:p>
        </w:tc>
      </w:tr>
    </w:tbl>
    <w:p w:rsidR="00EF0A3D" w:rsidRDefault="00EF0A3D" w:rsidP="00EF0A3D">
      <w:pPr>
        <w:pStyle w:val="ListParagraph"/>
        <w:ind w:left="0"/>
        <w:jc w:val="both"/>
        <w:rPr>
          <w:rFonts w:ascii="Arial" w:hAnsi="Arial" w:cs="Arial"/>
          <w:b/>
          <w:sz w:val="24"/>
          <w:szCs w:val="24"/>
        </w:rPr>
      </w:pPr>
    </w:p>
    <w:p w:rsidR="00EA5759" w:rsidRDefault="00EA5759" w:rsidP="00EF0A3D">
      <w:pPr>
        <w:pStyle w:val="ListParagraph"/>
        <w:ind w:left="0"/>
        <w:jc w:val="both"/>
        <w:rPr>
          <w:rFonts w:ascii="Arial" w:hAnsi="Arial" w:cs="Arial"/>
          <w:b/>
          <w:sz w:val="24"/>
          <w:szCs w:val="24"/>
        </w:rPr>
      </w:pPr>
    </w:p>
    <w:p w:rsidR="00EA5759" w:rsidRPr="000216D1" w:rsidRDefault="00EA5759" w:rsidP="00EA5759">
      <w:pPr>
        <w:pStyle w:val="ListParagraph"/>
        <w:ind w:left="0"/>
        <w:jc w:val="both"/>
        <w:rPr>
          <w:rFonts w:ascii="StobiSerif Regular" w:hAnsi="StobiSerif Regular" w:cs="Arial"/>
          <w:sz w:val="20"/>
          <w:szCs w:val="20"/>
        </w:rPr>
      </w:pPr>
    </w:p>
    <w:p w:rsidR="00EA5759" w:rsidRPr="004A100C" w:rsidRDefault="00EA5759" w:rsidP="00EA5759">
      <w:pPr>
        <w:jc w:val="both"/>
        <w:rPr>
          <w:rFonts w:ascii="StobiSerif Regular" w:hAnsi="StobiSerif Regular" w:cs="Arial"/>
          <w:sz w:val="24"/>
          <w:szCs w:val="24"/>
          <w:lang w:val="mk-MK"/>
        </w:rPr>
      </w:pPr>
      <w:r>
        <w:rPr>
          <w:rFonts w:ascii="StobiSerif Regular" w:hAnsi="StobiSerif Regular" w:cs="Arial"/>
          <w:sz w:val="24"/>
          <w:szCs w:val="24"/>
        </w:rPr>
        <w:t xml:space="preserve">   2.3. </w:t>
      </w:r>
      <w:r w:rsidRPr="000556B8">
        <w:rPr>
          <w:rFonts w:ascii="StobiSerif Regular" w:hAnsi="StobiSerif Regular" w:cs="Arial"/>
          <w:sz w:val="24"/>
          <w:szCs w:val="24"/>
        </w:rPr>
        <w:t>Простор</w:t>
      </w:r>
      <w:r w:rsidR="00AE75A9">
        <w:rPr>
          <w:rFonts w:ascii="StobiSerif Regular" w:hAnsi="StobiSerif Regular" w:cs="Arial"/>
          <w:sz w:val="24"/>
          <w:szCs w:val="24"/>
        </w:rPr>
        <w:t xml:space="preserve"> -</w:t>
      </w:r>
      <w:r>
        <w:rPr>
          <w:rFonts w:ascii="StobiSerif Regular" w:hAnsi="StobiSerif Regular" w:cs="Arial"/>
          <w:sz w:val="24"/>
          <w:szCs w:val="24"/>
          <w:lang w:val="mk-MK"/>
        </w:rPr>
        <w:t xml:space="preserve"> Во подрачното училиште во С.Броштица</w:t>
      </w:r>
    </w:p>
    <w:p w:rsidR="00EA5759" w:rsidRPr="00D93023" w:rsidRDefault="00EA5759" w:rsidP="00EA5759">
      <w:pPr>
        <w:jc w:val="both"/>
        <w:rPr>
          <w:rFonts w:ascii="StobiSerif Regular" w:hAnsi="StobiSerif Regular" w:cs="Arial"/>
          <w:sz w:val="24"/>
          <w:szCs w:val="24"/>
          <w:lang w:val="mk-MK"/>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455"/>
        <w:gridCol w:w="1440"/>
        <w:gridCol w:w="1550"/>
        <w:gridCol w:w="3055"/>
      </w:tblGrid>
      <w:tr w:rsidR="00EA5759" w:rsidRPr="00C52AEB" w:rsidTr="00134897">
        <w:tc>
          <w:tcPr>
            <w:tcW w:w="1870" w:type="dxa"/>
            <w:vAlign w:val="center"/>
          </w:tcPr>
          <w:p w:rsidR="00EA5759" w:rsidRPr="00C52AEB" w:rsidRDefault="00EA5759" w:rsidP="0038407A">
            <w:pPr>
              <w:spacing w:after="0" w:line="240" w:lineRule="auto"/>
              <w:jc w:val="center"/>
              <w:rPr>
                <w:rFonts w:ascii="StobiSerif Regular" w:hAnsi="StobiSerif Regular" w:cs="Arial"/>
                <w:b/>
              </w:rPr>
            </w:pPr>
            <w:r w:rsidRPr="00C52AEB">
              <w:rPr>
                <w:rFonts w:ascii="StobiSerif Regular" w:hAnsi="StobiSerif Regular" w:cs="Arial"/>
                <w:b/>
              </w:rPr>
              <w:t>Просторија</w:t>
            </w:r>
          </w:p>
        </w:tc>
        <w:tc>
          <w:tcPr>
            <w:tcW w:w="1455" w:type="dxa"/>
            <w:vAlign w:val="center"/>
          </w:tcPr>
          <w:p w:rsidR="00EA5759" w:rsidRPr="00C52AEB" w:rsidRDefault="00EA5759" w:rsidP="0038407A">
            <w:pPr>
              <w:spacing w:after="0" w:line="240" w:lineRule="auto"/>
              <w:jc w:val="center"/>
              <w:rPr>
                <w:rFonts w:ascii="StobiSerif Regular" w:hAnsi="StobiSerif Regular" w:cs="Arial"/>
                <w:b/>
              </w:rPr>
            </w:pPr>
            <w:r w:rsidRPr="00C52AEB">
              <w:rPr>
                <w:rFonts w:ascii="StobiSerif Regular" w:hAnsi="StobiSerif Regular" w:cs="Arial"/>
                <w:b/>
              </w:rPr>
              <w:t>Вкупен број</w:t>
            </w:r>
          </w:p>
        </w:tc>
        <w:tc>
          <w:tcPr>
            <w:tcW w:w="1440" w:type="dxa"/>
            <w:vAlign w:val="center"/>
          </w:tcPr>
          <w:p w:rsidR="00EA5759" w:rsidRPr="00C52AEB" w:rsidRDefault="00EA5759" w:rsidP="0038407A">
            <w:pPr>
              <w:spacing w:after="0" w:line="240" w:lineRule="auto"/>
              <w:jc w:val="center"/>
              <w:rPr>
                <w:rFonts w:ascii="StobiSerif Regular" w:hAnsi="StobiSerif Regular" w:cs="Arial"/>
                <w:b/>
              </w:rPr>
            </w:pPr>
            <w:r w:rsidRPr="00C52AEB">
              <w:rPr>
                <w:rFonts w:ascii="StobiSerif Regular" w:hAnsi="StobiSerif Regular" w:cs="Arial"/>
                <w:b/>
              </w:rPr>
              <w:t>Површина (m2)</w:t>
            </w:r>
          </w:p>
        </w:tc>
        <w:tc>
          <w:tcPr>
            <w:tcW w:w="1550" w:type="dxa"/>
            <w:vAlign w:val="center"/>
          </w:tcPr>
          <w:p w:rsidR="00EA5759" w:rsidRPr="00C52AEB" w:rsidRDefault="00EA5759" w:rsidP="0038407A">
            <w:pPr>
              <w:spacing w:after="0" w:line="240" w:lineRule="auto"/>
              <w:jc w:val="center"/>
              <w:rPr>
                <w:rFonts w:ascii="StobiSerif Regular" w:hAnsi="StobiSerif Regular" w:cs="Arial"/>
                <w:b/>
              </w:rPr>
            </w:pPr>
            <w:r w:rsidRPr="00C52AEB">
              <w:rPr>
                <w:rFonts w:ascii="StobiSerif Regular" w:hAnsi="StobiSerif Regular" w:cs="Arial"/>
                <w:b/>
              </w:rPr>
              <w:t>Состојба</w:t>
            </w:r>
          </w:p>
          <w:p w:rsidR="00EA5759" w:rsidRPr="00C52AEB" w:rsidRDefault="00EA5759" w:rsidP="0038407A">
            <w:pPr>
              <w:spacing w:after="0" w:line="240" w:lineRule="auto"/>
              <w:jc w:val="center"/>
              <w:rPr>
                <w:rFonts w:ascii="StobiSerif Regular" w:hAnsi="StobiSerif Regular" w:cs="Arial"/>
                <w:b/>
              </w:rPr>
            </w:pPr>
            <w:r w:rsidRPr="00C52AEB">
              <w:rPr>
                <w:rFonts w:ascii="StobiSerif Regular" w:hAnsi="StobiSerif Regular" w:cs="Arial"/>
                <w:b/>
              </w:rPr>
              <w:t>(се оценува од 1 до 5, согласно Нормативот од 2019 година)</w:t>
            </w:r>
          </w:p>
        </w:tc>
        <w:tc>
          <w:tcPr>
            <w:tcW w:w="3055" w:type="dxa"/>
            <w:vAlign w:val="center"/>
          </w:tcPr>
          <w:p w:rsidR="00EA5759" w:rsidRPr="00C52AEB" w:rsidRDefault="00EA5759" w:rsidP="0038407A">
            <w:pPr>
              <w:spacing w:after="0" w:line="240" w:lineRule="auto"/>
              <w:jc w:val="center"/>
              <w:rPr>
                <w:rFonts w:ascii="StobiSerif Regular" w:hAnsi="StobiSerif Regular" w:cs="Arial"/>
                <w:b/>
              </w:rPr>
            </w:pPr>
            <w:r w:rsidRPr="00C52AEB">
              <w:rPr>
                <w:rFonts w:ascii="StobiSerif Regular" w:hAnsi="StobiSerif Regular" w:cs="Arial"/>
                <w:b/>
              </w:rPr>
              <w:t>Забелешка</w:t>
            </w:r>
          </w:p>
          <w:p w:rsidR="00EA5759" w:rsidRPr="00C52AEB" w:rsidRDefault="00EA5759" w:rsidP="0038407A">
            <w:pPr>
              <w:spacing w:after="0" w:line="240" w:lineRule="auto"/>
              <w:jc w:val="center"/>
              <w:rPr>
                <w:rFonts w:ascii="StobiSerif Regular" w:hAnsi="StobiSerif Regular" w:cs="Arial"/>
                <w:b/>
              </w:rPr>
            </w:pPr>
            <w:r w:rsidRPr="00C52AEB">
              <w:rPr>
                <w:rFonts w:ascii="StobiSerif Regular" w:hAnsi="StobiSerif Regular" w:cs="Arial"/>
                <w:b/>
              </w:rPr>
              <w:t xml:space="preserve">(се наведува потребата од </w:t>
            </w:r>
            <w:r w:rsidRPr="00C52AEB">
              <w:rPr>
                <w:rFonts w:ascii="StobiSerif Regular" w:hAnsi="StobiSerif Regular" w:cs="Arial"/>
                <w:b/>
                <w:color w:val="000000"/>
              </w:rPr>
              <w:t xml:space="preserve">дополнителни простории, </w:t>
            </w:r>
            <w:r w:rsidRPr="00C52AEB">
              <w:rPr>
                <w:rFonts w:ascii="StobiSerif Regular" w:hAnsi="StobiSerif Regular" w:cs="Arial"/>
                <w:b/>
              </w:rPr>
              <w:t>реконструкции и сл.)</w:t>
            </w:r>
          </w:p>
        </w:tc>
      </w:tr>
      <w:tr w:rsidR="00EA5759" w:rsidRPr="00C52AEB" w:rsidTr="00134897">
        <w:tc>
          <w:tcPr>
            <w:tcW w:w="1870" w:type="dxa"/>
            <w:vAlign w:val="center"/>
          </w:tcPr>
          <w:p w:rsidR="00EA5759" w:rsidRPr="00C52AEB" w:rsidRDefault="00EA5759" w:rsidP="0038407A">
            <w:pPr>
              <w:spacing w:after="0" w:line="240" w:lineRule="auto"/>
              <w:rPr>
                <w:rFonts w:ascii="StobiSerif Regular" w:hAnsi="StobiSerif Regular" w:cs="Arial"/>
              </w:rPr>
            </w:pPr>
            <w:r w:rsidRPr="00C52AEB">
              <w:rPr>
                <w:rFonts w:ascii="StobiSerif Regular" w:hAnsi="StobiSerif Regular" w:cs="Arial"/>
              </w:rPr>
              <w:t>Училници</w:t>
            </w:r>
          </w:p>
        </w:tc>
        <w:tc>
          <w:tcPr>
            <w:tcW w:w="1455" w:type="dxa"/>
          </w:tcPr>
          <w:p w:rsidR="00EA5759" w:rsidRPr="00EA5759"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144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240</w:t>
            </w:r>
          </w:p>
        </w:tc>
        <w:tc>
          <w:tcPr>
            <w:tcW w:w="155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5</w:t>
            </w:r>
          </w:p>
        </w:tc>
        <w:tc>
          <w:tcPr>
            <w:tcW w:w="3055" w:type="dxa"/>
          </w:tcPr>
          <w:p w:rsidR="00EA5759" w:rsidRPr="00C52AEB" w:rsidRDefault="00EA5759" w:rsidP="0038407A">
            <w:pPr>
              <w:spacing w:after="0" w:line="240" w:lineRule="auto"/>
              <w:jc w:val="both"/>
              <w:rPr>
                <w:rFonts w:ascii="Arial" w:hAnsi="Arial" w:cs="Arial"/>
                <w:sz w:val="24"/>
                <w:szCs w:val="24"/>
              </w:rPr>
            </w:pPr>
          </w:p>
        </w:tc>
      </w:tr>
      <w:tr w:rsidR="00EA5759" w:rsidRPr="00C52AEB" w:rsidTr="00134897">
        <w:tc>
          <w:tcPr>
            <w:tcW w:w="1870" w:type="dxa"/>
            <w:vAlign w:val="center"/>
          </w:tcPr>
          <w:p w:rsidR="00EA5759" w:rsidRPr="00C52AEB" w:rsidRDefault="00EA5759" w:rsidP="0038407A">
            <w:pPr>
              <w:spacing w:after="0" w:line="240" w:lineRule="auto"/>
              <w:rPr>
                <w:rFonts w:ascii="StobiSerif Regular" w:hAnsi="StobiSerif Regular" w:cs="Arial"/>
              </w:rPr>
            </w:pPr>
            <w:r w:rsidRPr="00C52AEB">
              <w:rPr>
                <w:rFonts w:ascii="StobiSerif Regular" w:hAnsi="StobiSerif Regular" w:cs="Arial"/>
              </w:rPr>
              <w:t xml:space="preserve">Библиотека </w:t>
            </w:r>
          </w:p>
        </w:tc>
        <w:tc>
          <w:tcPr>
            <w:tcW w:w="1455" w:type="dxa"/>
          </w:tcPr>
          <w:p w:rsidR="00EA5759" w:rsidRPr="00EA5759" w:rsidRDefault="00EA5759" w:rsidP="0038407A">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12</w:t>
            </w:r>
          </w:p>
        </w:tc>
        <w:tc>
          <w:tcPr>
            <w:tcW w:w="155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4</w:t>
            </w:r>
          </w:p>
        </w:tc>
        <w:tc>
          <w:tcPr>
            <w:tcW w:w="3055" w:type="dxa"/>
          </w:tcPr>
          <w:p w:rsidR="00EA5759" w:rsidRPr="00C52AEB" w:rsidRDefault="00EA5759" w:rsidP="0038407A">
            <w:pPr>
              <w:spacing w:after="0" w:line="240" w:lineRule="auto"/>
              <w:jc w:val="both"/>
              <w:rPr>
                <w:rFonts w:ascii="Arial" w:hAnsi="Arial" w:cs="Arial"/>
                <w:sz w:val="24"/>
                <w:szCs w:val="24"/>
              </w:rPr>
            </w:pPr>
          </w:p>
        </w:tc>
      </w:tr>
      <w:tr w:rsidR="00EA5759" w:rsidRPr="00C52AEB" w:rsidTr="00134897">
        <w:tc>
          <w:tcPr>
            <w:tcW w:w="1870" w:type="dxa"/>
            <w:vAlign w:val="center"/>
          </w:tcPr>
          <w:p w:rsidR="00EA5759" w:rsidRPr="00C52AEB" w:rsidRDefault="00EA5759" w:rsidP="0038407A">
            <w:pPr>
              <w:spacing w:after="0" w:line="240" w:lineRule="auto"/>
              <w:rPr>
                <w:rFonts w:ascii="StobiSerif Regular" w:hAnsi="StobiSerif Regular" w:cs="Arial"/>
              </w:rPr>
            </w:pPr>
            <w:r w:rsidRPr="00C52AEB">
              <w:rPr>
                <w:rFonts w:ascii="StobiSerif Regular" w:hAnsi="StobiSerif Regular" w:cs="Arial"/>
              </w:rPr>
              <w:t>Канцеларии</w:t>
            </w:r>
          </w:p>
        </w:tc>
        <w:tc>
          <w:tcPr>
            <w:tcW w:w="1455" w:type="dxa"/>
          </w:tcPr>
          <w:p w:rsidR="00EA5759" w:rsidRPr="00EA5759" w:rsidRDefault="00EA5759" w:rsidP="0038407A">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16</w:t>
            </w:r>
          </w:p>
        </w:tc>
        <w:tc>
          <w:tcPr>
            <w:tcW w:w="155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3</w:t>
            </w:r>
          </w:p>
        </w:tc>
        <w:tc>
          <w:tcPr>
            <w:tcW w:w="3055" w:type="dxa"/>
          </w:tcPr>
          <w:p w:rsidR="00EA5759" w:rsidRPr="00C52AEB" w:rsidRDefault="00EA5759" w:rsidP="0038407A">
            <w:pPr>
              <w:spacing w:after="0" w:line="240" w:lineRule="auto"/>
              <w:jc w:val="both"/>
              <w:rPr>
                <w:rFonts w:ascii="Arial" w:hAnsi="Arial" w:cs="Arial"/>
                <w:sz w:val="24"/>
                <w:szCs w:val="24"/>
              </w:rPr>
            </w:pPr>
          </w:p>
        </w:tc>
      </w:tr>
      <w:tr w:rsidR="00EA5759" w:rsidRPr="00C52AEB" w:rsidTr="00134897">
        <w:tc>
          <w:tcPr>
            <w:tcW w:w="1870" w:type="dxa"/>
            <w:vAlign w:val="center"/>
          </w:tcPr>
          <w:p w:rsidR="00EA5759" w:rsidRPr="00C52AEB" w:rsidRDefault="00EA5759" w:rsidP="0038407A">
            <w:pPr>
              <w:spacing w:after="0" w:line="240" w:lineRule="auto"/>
              <w:rPr>
                <w:rFonts w:ascii="StobiSerif Regular" w:hAnsi="StobiSerif Regular" w:cs="Arial"/>
                <w:color w:val="000000"/>
              </w:rPr>
            </w:pPr>
            <w:r w:rsidRPr="00C52AEB">
              <w:rPr>
                <w:rFonts w:ascii="StobiSerif Regular" w:hAnsi="StobiSerif Regular" w:cs="Arial"/>
                <w:color w:val="000000"/>
              </w:rPr>
              <w:t>Училиштен двор</w:t>
            </w:r>
          </w:p>
        </w:tc>
        <w:tc>
          <w:tcPr>
            <w:tcW w:w="1455" w:type="dxa"/>
          </w:tcPr>
          <w:p w:rsidR="00EA5759" w:rsidRPr="00EA5759" w:rsidRDefault="00EA5759" w:rsidP="0038407A">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400</w:t>
            </w:r>
          </w:p>
        </w:tc>
        <w:tc>
          <w:tcPr>
            <w:tcW w:w="155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4</w:t>
            </w:r>
          </w:p>
        </w:tc>
        <w:tc>
          <w:tcPr>
            <w:tcW w:w="3055" w:type="dxa"/>
          </w:tcPr>
          <w:p w:rsidR="00EA5759" w:rsidRPr="00C52AEB" w:rsidRDefault="00EA5759" w:rsidP="0038407A">
            <w:pPr>
              <w:spacing w:after="0" w:line="240" w:lineRule="auto"/>
              <w:jc w:val="both"/>
              <w:rPr>
                <w:rFonts w:ascii="Arial" w:hAnsi="Arial" w:cs="Arial"/>
                <w:sz w:val="24"/>
                <w:szCs w:val="24"/>
              </w:rPr>
            </w:pPr>
          </w:p>
        </w:tc>
      </w:tr>
      <w:tr w:rsidR="00EA5759" w:rsidRPr="00C52AEB" w:rsidTr="00134897">
        <w:tc>
          <w:tcPr>
            <w:tcW w:w="1870" w:type="dxa"/>
            <w:vAlign w:val="center"/>
          </w:tcPr>
          <w:p w:rsidR="00EA5759" w:rsidRPr="003641BB" w:rsidRDefault="003641BB" w:rsidP="0038407A">
            <w:pPr>
              <w:spacing w:after="0" w:line="240" w:lineRule="auto"/>
              <w:rPr>
                <w:rFonts w:ascii="StobiSerif Regular" w:hAnsi="StobiSerif Regular" w:cs="Arial"/>
                <w:color w:val="000000"/>
                <w:lang w:val="mk-MK"/>
              </w:rPr>
            </w:pPr>
            <w:r>
              <w:rPr>
                <w:rFonts w:ascii="StobiSerif Regular" w:hAnsi="StobiSerif Regular" w:cs="Arial"/>
                <w:color w:val="000000"/>
                <w:lang w:val="mk-MK"/>
              </w:rPr>
              <w:t xml:space="preserve">Спортско игралиште </w:t>
            </w:r>
          </w:p>
        </w:tc>
        <w:tc>
          <w:tcPr>
            <w:tcW w:w="1455"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275</w:t>
            </w:r>
          </w:p>
        </w:tc>
        <w:tc>
          <w:tcPr>
            <w:tcW w:w="1550" w:type="dxa"/>
          </w:tcPr>
          <w:p w:rsidR="00EA5759" w:rsidRPr="003641BB" w:rsidRDefault="003641BB" w:rsidP="0038407A">
            <w:pPr>
              <w:spacing w:after="0" w:line="240" w:lineRule="auto"/>
              <w:jc w:val="both"/>
              <w:rPr>
                <w:rFonts w:ascii="Arial" w:hAnsi="Arial" w:cs="Arial"/>
                <w:sz w:val="24"/>
                <w:szCs w:val="24"/>
                <w:lang w:val="mk-MK"/>
              </w:rPr>
            </w:pPr>
            <w:r>
              <w:rPr>
                <w:rFonts w:ascii="Arial" w:hAnsi="Arial" w:cs="Arial"/>
                <w:sz w:val="24"/>
                <w:szCs w:val="24"/>
                <w:lang w:val="mk-MK"/>
              </w:rPr>
              <w:t>2</w:t>
            </w:r>
          </w:p>
        </w:tc>
        <w:tc>
          <w:tcPr>
            <w:tcW w:w="3055" w:type="dxa"/>
          </w:tcPr>
          <w:p w:rsidR="00EA5759" w:rsidRPr="00C52AEB" w:rsidRDefault="00EA5759" w:rsidP="0038407A">
            <w:pPr>
              <w:spacing w:after="0" w:line="240" w:lineRule="auto"/>
              <w:jc w:val="both"/>
              <w:rPr>
                <w:rFonts w:ascii="Arial" w:hAnsi="Arial" w:cs="Arial"/>
                <w:sz w:val="24"/>
                <w:szCs w:val="24"/>
              </w:rPr>
            </w:pPr>
          </w:p>
        </w:tc>
      </w:tr>
    </w:tbl>
    <w:p w:rsidR="00EA5759" w:rsidRDefault="00EA5759" w:rsidP="00EF0A3D">
      <w:pPr>
        <w:pStyle w:val="ListParagraph"/>
        <w:ind w:left="0"/>
        <w:jc w:val="both"/>
        <w:rPr>
          <w:rFonts w:ascii="Arial" w:hAnsi="Arial" w:cs="Arial"/>
          <w:b/>
          <w:sz w:val="24"/>
          <w:szCs w:val="24"/>
        </w:rPr>
      </w:pPr>
    </w:p>
    <w:p w:rsidR="0007039A" w:rsidRPr="000216D1" w:rsidRDefault="0007039A" w:rsidP="0007039A">
      <w:pPr>
        <w:pStyle w:val="ListParagraph"/>
        <w:ind w:left="0"/>
        <w:jc w:val="both"/>
        <w:rPr>
          <w:rFonts w:ascii="StobiSerif Regular" w:hAnsi="StobiSerif Regular" w:cs="Arial"/>
          <w:sz w:val="20"/>
          <w:szCs w:val="20"/>
        </w:rPr>
      </w:pPr>
    </w:p>
    <w:p w:rsidR="005A5EE0" w:rsidRDefault="005A5EE0" w:rsidP="0007039A">
      <w:pPr>
        <w:jc w:val="both"/>
        <w:rPr>
          <w:rFonts w:ascii="StobiSerif Regular" w:hAnsi="StobiSerif Regular" w:cs="Arial"/>
          <w:sz w:val="24"/>
          <w:szCs w:val="24"/>
          <w:lang w:val="mk-MK"/>
        </w:rPr>
      </w:pPr>
    </w:p>
    <w:p w:rsidR="005A5EE0" w:rsidRDefault="005A5EE0" w:rsidP="0007039A">
      <w:pPr>
        <w:jc w:val="both"/>
        <w:rPr>
          <w:rFonts w:ascii="StobiSerif Regular" w:hAnsi="StobiSerif Regular" w:cs="Arial"/>
          <w:sz w:val="24"/>
          <w:szCs w:val="24"/>
          <w:lang w:val="mk-MK"/>
        </w:rPr>
      </w:pPr>
    </w:p>
    <w:p w:rsidR="00134897" w:rsidRDefault="00134897" w:rsidP="0007039A">
      <w:pPr>
        <w:jc w:val="both"/>
        <w:rPr>
          <w:rFonts w:ascii="StobiSerif Regular" w:hAnsi="StobiSerif Regular" w:cs="Arial"/>
          <w:sz w:val="24"/>
          <w:szCs w:val="24"/>
        </w:rPr>
      </w:pPr>
    </w:p>
    <w:p w:rsidR="0007039A" w:rsidRDefault="0007039A" w:rsidP="0007039A">
      <w:pPr>
        <w:jc w:val="both"/>
        <w:rPr>
          <w:rFonts w:ascii="StobiSerif Regular" w:hAnsi="StobiSerif Regular" w:cs="Arial"/>
          <w:sz w:val="24"/>
          <w:szCs w:val="24"/>
          <w:lang w:val="mk-MK"/>
        </w:rPr>
      </w:pPr>
      <w:r>
        <w:rPr>
          <w:rFonts w:ascii="StobiSerif Regular" w:hAnsi="StobiSerif Regular" w:cs="Arial"/>
          <w:sz w:val="24"/>
          <w:szCs w:val="24"/>
        </w:rPr>
        <w:lastRenderedPageBreak/>
        <w:t xml:space="preserve">2.3. </w:t>
      </w:r>
      <w:r w:rsidRPr="000556B8">
        <w:rPr>
          <w:rFonts w:ascii="StobiSerif Regular" w:hAnsi="StobiSerif Regular" w:cs="Arial"/>
          <w:sz w:val="24"/>
          <w:szCs w:val="24"/>
        </w:rPr>
        <w:t>Простор</w:t>
      </w:r>
      <w:r w:rsidR="00AE75A9">
        <w:rPr>
          <w:rFonts w:ascii="StobiSerif Regular" w:hAnsi="StobiSerif Regular" w:cs="Arial"/>
          <w:sz w:val="24"/>
          <w:szCs w:val="24"/>
        </w:rPr>
        <w:t>-</w:t>
      </w:r>
      <w:r>
        <w:rPr>
          <w:rFonts w:ascii="StobiSerif Regular" w:hAnsi="StobiSerif Regular" w:cs="Arial"/>
          <w:sz w:val="24"/>
          <w:szCs w:val="24"/>
          <w:lang w:val="mk-MK"/>
        </w:rPr>
        <w:t>Во подрачното училиште во С.Горенц</w:t>
      </w:r>
      <w:r w:rsidR="00D93023">
        <w:rPr>
          <w:rFonts w:ascii="StobiSerif Regular" w:hAnsi="StobiSerif Regular" w:cs="Arial"/>
          <w:sz w:val="24"/>
          <w:szCs w:val="24"/>
          <w:lang w:val="mk-MK"/>
        </w:rPr>
        <w:t>и</w:t>
      </w:r>
    </w:p>
    <w:p w:rsidR="00D93023" w:rsidRPr="00D93023" w:rsidRDefault="00D93023" w:rsidP="0007039A">
      <w:pPr>
        <w:jc w:val="both"/>
        <w:rPr>
          <w:rFonts w:ascii="StobiSerif Regular" w:hAnsi="StobiSerif Regular" w:cs="Arial"/>
          <w:sz w:val="24"/>
          <w:szCs w:val="24"/>
          <w:lang w:val="mk-MK"/>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0"/>
        <w:gridCol w:w="1455"/>
        <w:gridCol w:w="1440"/>
        <w:gridCol w:w="1550"/>
        <w:gridCol w:w="3055"/>
      </w:tblGrid>
      <w:tr w:rsidR="0007039A" w:rsidRPr="00C52AEB" w:rsidTr="00134897">
        <w:tc>
          <w:tcPr>
            <w:tcW w:w="1870" w:type="dxa"/>
            <w:vAlign w:val="center"/>
          </w:tcPr>
          <w:p w:rsidR="0007039A" w:rsidRPr="00C52AEB" w:rsidRDefault="0007039A" w:rsidP="0038407A">
            <w:pPr>
              <w:spacing w:after="0" w:line="240" w:lineRule="auto"/>
              <w:jc w:val="center"/>
              <w:rPr>
                <w:rFonts w:ascii="StobiSerif Regular" w:hAnsi="StobiSerif Regular" w:cs="Arial"/>
                <w:b/>
              </w:rPr>
            </w:pPr>
            <w:r w:rsidRPr="00C52AEB">
              <w:rPr>
                <w:rFonts w:ascii="StobiSerif Regular" w:hAnsi="StobiSerif Regular" w:cs="Arial"/>
                <w:b/>
              </w:rPr>
              <w:t>Просторија</w:t>
            </w:r>
          </w:p>
        </w:tc>
        <w:tc>
          <w:tcPr>
            <w:tcW w:w="1455" w:type="dxa"/>
            <w:vAlign w:val="center"/>
          </w:tcPr>
          <w:p w:rsidR="0007039A" w:rsidRPr="00C52AEB" w:rsidRDefault="0007039A" w:rsidP="0038407A">
            <w:pPr>
              <w:spacing w:after="0" w:line="240" w:lineRule="auto"/>
              <w:jc w:val="center"/>
              <w:rPr>
                <w:rFonts w:ascii="StobiSerif Regular" w:hAnsi="StobiSerif Regular" w:cs="Arial"/>
                <w:b/>
              </w:rPr>
            </w:pPr>
            <w:r w:rsidRPr="00C52AEB">
              <w:rPr>
                <w:rFonts w:ascii="StobiSerif Regular" w:hAnsi="StobiSerif Regular" w:cs="Arial"/>
                <w:b/>
              </w:rPr>
              <w:t>Вкупен број</w:t>
            </w:r>
          </w:p>
        </w:tc>
        <w:tc>
          <w:tcPr>
            <w:tcW w:w="1440" w:type="dxa"/>
            <w:vAlign w:val="center"/>
          </w:tcPr>
          <w:p w:rsidR="0007039A" w:rsidRPr="00C52AEB" w:rsidRDefault="0007039A" w:rsidP="0038407A">
            <w:pPr>
              <w:spacing w:after="0" w:line="240" w:lineRule="auto"/>
              <w:jc w:val="center"/>
              <w:rPr>
                <w:rFonts w:ascii="StobiSerif Regular" w:hAnsi="StobiSerif Regular" w:cs="Arial"/>
                <w:b/>
              </w:rPr>
            </w:pPr>
            <w:r w:rsidRPr="00C52AEB">
              <w:rPr>
                <w:rFonts w:ascii="StobiSerif Regular" w:hAnsi="StobiSerif Regular" w:cs="Arial"/>
                <w:b/>
              </w:rPr>
              <w:t>Површина (m2)</w:t>
            </w:r>
          </w:p>
        </w:tc>
        <w:tc>
          <w:tcPr>
            <w:tcW w:w="1550" w:type="dxa"/>
            <w:vAlign w:val="center"/>
          </w:tcPr>
          <w:p w:rsidR="0007039A" w:rsidRPr="00C52AEB" w:rsidRDefault="0007039A" w:rsidP="0038407A">
            <w:pPr>
              <w:spacing w:after="0" w:line="240" w:lineRule="auto"/>
              <w:jc w:val="center"/>
              <w:rPr>
                <w:rFonts w:ascii="StobiSerif Regular" w:hAnsi="StobiSerif Regular" w:cs="Arial"/>
                <w:b/>
              </w:rPr>
            </w:pPr>
            <w:r w:rsidRPr="00C52AEB">
              <w:rPr>
                <w:rFonts w:ascii="StobiSerif Regular" w:hAnsi="StobiSerif Regular" w:cs="Arial"/>
                <w:b/>
              </w:rPr>
              <w:t>Состојба</w:t>
            </w:r>
          </w:p>
          <w:p w:rsidR="0007039A" w:rsidRPr="00C52AEB" w:rsidRDefault="0007039A" w:rsidP="0038407A">
            <w:pPr>
              <w:spacing w:after="0" w:line="240" w:lineRule="auto"/>
              <w:jc w:val="center"/>
              <w:rPr>
                <w:rFonts w:ascii="StobiSerif Regular" w:hAnsi="StobiSerif Regular" w:cs="Arial"/>
                <w:b/>
              </w:rPr>
            </w:pPr>
            <w:r w:rsidRPr="00C52AEB">
              <w:rPr>
                <w:rFonts w:ascii="StobiSerif Regular" w:hAnsi="StobiSerif Regular" w:cs="Arial"/>
                <w:b/>
              </w:rPr>
              <w:t>(се оценува од 1 до 5, согласно Нормативот од 2019 година)</w:t>
            </w:r>
          </w:p>
        </w:tc>
        <w:tc>
          <w:tcPr>
            <w:tcW w:w="3055" w:type="dxa"/>
            <w:vAlign w:val="center"/>
          </w:tcPr>
          <w:p w:rsidR="0007039A" w:rsidRPr="00C52AEB" w:rsidRDefault="0007039A" w:rsidP="0038407A">
            <w:pPr>
              <w:spacing w:after="0" w:line="240" w:lineRule="auto"/>
              <w:jc w:val="center"/>
              <w:rPr>
                <w:rFonts w:ascii="StobiSerif Regular" w:hAnsi="StobiSerif Regular" w:cs="Arial"/>
                <w:b/>
              </w:rPr>
            </w:pPr>
            <w:r w:rsidRPr="00C52AEB">
              <w:rPr>
                <w:rFonts w:ascii="StobiSerif Regular" w:hAnsi="StobiSerif Regular" w:cs="Arial"/>
                <w:b/>
              </w:rPr>
              <w:t>Забелешка</w:t>
            </w:r>
          </w:p>
          <w:p w:rsidR="0007039A" w:rsidRPr="00C52AEB" w:rsidRDefault="0007039A" w:rsidP="0038407A">
            <w:pPr>
              <w:spacing w:after="0" w:line="240" w:lineRule="auto"/>
              <w:jc w:val="center"/>
              <w:rPr>
                <w:rFonts w:ascii="StobiSerif Regular" w:hAnsi="StobiSerif Regular" w:cs="Arial"/>
                <w:b/>
              </w:rPr>
            </w:pPr>
            <w:r w:rsidRPr="00C52AEB">
              <w:rPr>
                <w:rFonts w:ascii="StobiSerif Regular" w:hAnsi="StobiSerif Regular" w:cs="Arial"/>
                <w:b/>
              </w:rPr>
              <w:t xml:space="preserve">(се наведува потребата од </w:t>
            </w:r>
            <w:r w:rsidRPr="00C52AEB">
              <w:rPr>
                <w:rFonts w:ascii="StobiSerif Regular" w:hAnsi="StobiSerif Regular" w:cs="Arial"/>
                <w:b/>
                <w:color w:val="000000"/>
              </w:rPr>
              <w:t xml:space="preserve">дополнителни простории, </w:t>
            </w:r>
            <w:r w:rsidRPr="00C52AEB">
              <w:rPr>
                <w:rFonts w:ascii="StobiSerif Regular" w:hAnsi="StobiSerif Regular" w:cs="Arial"/>
                <w:b/>
              </w:rPr>
              <w:t>реконструкции и сл.)</w:t>
            </w:r>
          </w:p>
        </w:tc>
      </w:tr>
      <w:tr w:rsidR="0007039A" w:rsidRPr="00C52AEB" w:rsidTr="00134897">
        <w:tc>
          <w:tcPr>
            <w:tcW w:w="1870" w:type="dxa"/>
            <w:vAlign w:val="center"/>
          </w:tcPr>
          <w:p w:rsidR="0007039A" w:rsidRPr="00C52AEB" w:rsidRDefault="0007039A" w:rsidP="0038407A">
            <w:pPr>
              <w:spacing w:after="0" w:line="240" w:lineRule="auto"/>
              <w:rPr>
                <w:rFonts w:ascii="StobiSerif Regular" w:hAnsi="StobiSerif Regular" w:cs="Arial"/>
              </w:rPr>
            </w:pPr>
            <w:r w:rsidRPr="00C52AEB">
              <w:rPr>
                <w:rFonts w:ascii="StobiSerif Regular" w:hAnsi="StobiSerif Regular" w:cs="Arial"/>
              </w:rPr>
              <w:t>Училници</w:t>
            </w:r>
          </w:p>
        </w:tc>
        <w:tc>
          <w:tcPr>
            <w:tcW w:w="1455" w:type="dxa"/>
          </w:tcPr>
          <w:p w:rsidR="0007039A" w:rsidRPr="00EA5759" w:rsidRDefault="0007039A" w:rsidP="0038407A">
            <w:pPr>
              <w:spacing w:after="0" w:line="240" w:lineRule="auto"/>
              <w:jc w:val="both"/>
              <w:rPr>
                <w:rFonts w:ascii="Arial" w:hAnsi="Arial" w:cs="Arial"/>
                <w:sz w:val="24"/>
                <w:szCs w:val="24"/>
                <w:lang w:val="mk-MK"/>
              </w:rPr>
            </w:pPr>
            <w:r>
              <w:rPr>
                <w:rFonts w:ascii="Arial" w:hAnsi="Arial" w:cs="Arial"/>
                <w:sz w:val="24"/>
                <w:szCs w:val="24"/>
                <w:lang w:val="mk-MK"/>
              </w:rPr>
              <w:t>1</w:t>
            </w:r>
          </w:p>
        </w:tc>
        <w:tc>
          <w:tcPr>
            <w:tcW w:w="1440" w:type="dxa"/>
          </w:tcPr>
          <w:p w:rsidR="0007039A" w:rsidRPr="005A5EE0" w:rsidRDefault="005A5EE0" w:rsidP="0038407A">
            <w:pPr>
              <w:spacing w:after="0" w:line="240" w:lineRule="auto"/>
              <w:jc w:val="both"/>
              <w:rPr>
                <w:rFonts w:ascii="Arial" w:hAnsi="Arial" w:cs="Arial"/>
                <w:sz w:val="24"/>
                <w:szCs w:val="24"/>
                <w:lang w:val="mk-MK"/>
              </w:rPr>
            </w:pPr>
            <w:r>
              <w:rPr>
                <w:rFonts w:ascii="Arial" w:hAnsi="Arial" w:cs="Arial"/>
                <w:sz w:val="24"/>
                <w:szCs w:val="24"/>
                <w:lang w:val="mk-MK"/>
              </w:rPr>
              <w:t>30</w:t>
            </w:r>
          </w:p>
        </w:tc>
        <w:tc>
          <w:tcPr>
            <w:tcW w:w="1550" w:type="dxa"/>
          </w:tcPr>
          <w:p w:rsidR="0007039A" w:rsidRPr="005A5EE0" w:rsidRDefault="005A5EE0" w:rsidP="0038407A">
            <w:pPr>
              <w:spacing w:after="0" w:line="240" w:lineRule="auto"/>
              <w:jc w:val="both"/>
              <w:rPr>
                <w:rFonts w:ascii="Arial" w:hAnsi="Arial" w:cs="Arial"/>
                <w:sz w:val="24"/>
                <w:szCs w:val="24"/>
                <w:lang w:val="mk-MK"/>
              </w:rPr>
            </w:pPr>
            <w:r>
              <w:rPr>
                <w:rFonts w:ascii="Arial" w:hAnsi="Arial" w:cs="Arial"/>
                <w:sz w:val="24"/>
                <w:szCs w:val="24"/>
                <w:lang w:val="mk-MK"/>
              </w:rPr>
              <w:t>3</w:t>
            </w:r>
          </w:p>
        </w:tc>
        <w:tc>
          <w:tcPr>
            <w:tcW w:w="3055" w:type="dxa"/>
          </w:tcPr>
          <w:p w:rsidR="0007039A" w:rsidRPr="00C52AEB" w:rsidRDefault="0007039A" w:rsidP="0038407A">
            <w:pPr>
              <w:spacing w:after="0" w:line="240" w:lineRule="auto"/>
              <w:jc w:val="both"/>
              <w:rPr>
                <w:rFonts w:ascii="Arial" w:hAnsi="Arial" w:cs="Arial"/>
                <w:sz w:val="24"/>
                <w:szCs w:val="24"/>
              </w:rPr>
            </w:pPr>
          </w:p>
        </w:tc>
      </w:tr>
      <w:tr w:rsidR="0007039A" w:rsidRPr="00C52AEB" w:rsidTr="00134897">
        <w:tc>
          <w:tcPr>
            <w:tcW w:w="1870" w:type="dxa"/>
            <w:vAlign w:val="center"/>
          </w:tcPr>
          <w:p w:rsidR="0007039A" w:rsidRPr="00CC7A93" w:rsidRDefault="00CC7A93" w:rsidP="0038407A">
            <w:pPr>
              <w:spacing w:after="0" w:line="240" w:lineRule="auto"/>
              <w:rPr>
                <w:rFonts w:ascii="StobiSerif Regular" w:hAnsi="StobiSerif Regular" w:cs="Arial"/>
                <w:color w:val="000000"/>
                <w:lang w:val="mk-MK"/>
              </w:rPr>
            </w:pPr>
            <w:r>
              <w:rPr>
                <w:rFonts w:ascii="StobiSerif Regular" w:hAnsi="StobiSerif Regular" w:cs="Arial"/>
                <w:color w:val="000000"/>
                <w:lang w:val="mk-MK"/>
              </w:rPr>
              <w:t>Помошна просторија</w:t>
            </w:r>
          </w:p>
        </w:tc>
        <w:tc>
          <w:tcPr>
            <w:tcW w:w="1455" w:type="dxa"/>
          </w:tcPr>
          <w:p w:rsidR="0007039A" w:rsidRPr="00CC7A93" w:rsidRDefault="005A5EE0" w:rsidP="0038407A">
            <w:pPr>
              <w:spacing w:after="0" w:line="240" w:lineRule="auto"/>
              <w:jc w:val="both"/>
              <w:rPr>
                <w:rFonts w:ascii="Arial" w:hAnsi="Arial" w:cs="Arial"/>
                <w:sz w:val="24"/>
                <w:szCs w:val="24"/>
                <w:lang w:val="mk-MK"/>
              </w:rPr>
            </w:pPr>
            <w:r>
              <w:rPr>
                <w:rFonts w:ascii="Arial" w:hAnsi="Arial" w:cs="Arial"/>
                <w:sz w:val="24"/>
                <w:szCs w:val="24"/>
                <w:lang w:val="mk-MK"/>
              </w:rPr>
              <w:t>2</w:t>
            </w:r>
          </w:p>
        </w:tc>
        <w:tc>
          <w:tcPr>
            <w:tcW w:w="1440" w:type="dxa"/>
          </w:tcPr>
          <w:p w:rsidR="0007039A" w:rsidRPr="005A5EE0" w:rsidRDefault="005A5EE0" w:rsidP="0038407A">
            <w:pPr>
              <w:spacing w:after="0" w:line="240" w:lineRule="auto"/>
              <w:jc w:val="both"/>
              <w:rPr>
                <w:rFonts w:ascii="Arial" w:hAnsi="Arial" w:cs="Arial"/>
                <w:sz w:val="24"/>
                <w:szCs w:val="24"/>
                <w:lang w:val="mk-MK"/>
              </w:rPr>
            </w:pPr>
            <w:r>
              <w:rPr>
                <w:rFonts w:ascii="Arial" w:hAnsi="Arial" w:cs="Arial"/>
                <w:sz w:val="24"/>
                <w:szCs w:val="24"/>
                <w:lang w:val="mk-MK"/>
              </w:rPr>
              <w:t>30</w:t>
            </w:r>
          </w:p>
        </w:tc>
        <w:tc>
          <w:tcPr>
            <w:tcW w:w="1550" w:type="dxa"/>
          </w:tcPr>
          <w:p w:rsidR="0007039A" w:rsidRPr="005A5EE0" w:rsidRDefault="005A5EE0" w:rsidP="0038407A">
            <w:pPr>
              <w:spacing w:after="0" w:line="240" w:lineRule="auto"/>
              <w:jc w:val="both"/>
              <w:rPr>
                <w:rFonts w:ascii="Arial" w:hAnsi="Arial" w:cs="Arial"/>
                <w:sz w:val="24"/>
                <w:szCs w:val="24"/>
                <w:lang w:val="mk-MK"/>
              </w:rPr>
            </w:pPr>
            <w:r>
              <w:rPr>
                <w:rFonts w:ascii="Arial" w:hAnsi="Arial" w:cs="Arial"/>
                <w:sz w:val="24"/>
                <w:szCs w:val="24"/>
                <w:lang w:val="mk-MK"/>
              </w:rPr>
              <w:t>2</w:t>
            </w:r>
          </w:p>
        </w:tc>
        <w:tc>
          <w:tcPr>
            <w:tcW w:w="3055" w:type="dxa"/>
          </w:tcPr>
          <w:p w:rsidR="0007039A" w:rsidRPr="00C52AEB" w:rsidRDefault="0007039A" w:rsidP="0038407A">
            <w:pPr>
              <w:spacing w:after="0" w:line="240" w:lineRule="auto"/>
              <w:jc w:val="both"/>
              <w:rPr>
                <w:rFonts w:ascii="Arial" w:hAnsi="Arial" w:cs="Arial"/>
                <w:sz w:val="24"/>
                <w:szCs w:val="24"/>
              </w:rPr>
            </w:pPr>
          </w:p>
        </w:tc>
      </w:tr>
    </w:tbl>
    <w:p w:rsidR="0007039A" w:rsidRDefault="0007039A" w:rsidP="00EF0A3D">
      <w:pPr>
        <w:pStyle w:val="ListParagraph"/>
        <w:ind w:left="0"/>
        <w:jc w:val="both"/>
        <w:rPr>
          <w:rFonts w:ascii="Arial" w:hAnsi="Arial" w:cs="Arial"/>
          <w:b/>
          <w:sz w:val="24"/>
          <w:szCs w:val="24"/>
        </w:rPr>
      </w:pPr>
    </w:p>
    <w:p w:rsidR="00EF0A3D" w:rsidRDefault="00EF0A3D" w:rsidP="00D93023">
      <w:pPr>
        <w:jc w:val="both"/>
        <w:rPr>
          <w:rFonts w:ascii="Arial" w:hAnsi="Arial" w:cs="Arial"/>
          <w:color w:val="FF0000"/>
          <w:sz w:val="24"/>
          <w:szCs w:val="24"/>
          <w:lang w:val="mk-MK"/>
        </w:rPr>
      </w:pPr>
      <w:r>
        <w:rPr>
          <w:rFonts w:ascii="StobiSerif Regular" w:hAnsi="StobiSerif Regular" w:cs="Arial"/>
          <w:sz w:val="24"/>
          <w:szCs w:val="24"/>
        </w:rPr>
        <w:t xml:space="preserve">2.4. </w:t>
      </w:r>
      <w:r w:rsidRPr="000556B8">
        <w:rPr>
          <w:rFonts w:ascii="StobiSerif Regular" w:hAnsi="StobiSerif Regular" w:cs="Arial"/>
          <w:sz w:val="24"/>
          <w:szCs w:val="24"/>
        </w:rPr>
        <w:t>Опрема и наставни средства согласно „Нормативот и стандарди</w:t>
      </w:r>
      <w:r>
        <w:rPr>
          <w:rFonts w:ascii="StobiSerif Regular" w:hAnsi="StobiSerif Regular" w:cs="Arial"/>
          <w:sz w:val="24"/>
          <w:szCs w:val="24"/>
        </w:rPr>
        <w:t>те</w:t>
      </w:r>
      <w:r w:rsidRPr="000556B8">
        <w:rPr>
          <w:rFonts w:ascii="StobiSerif Regular" w:hAnsi="StobiSerif Regular" w:cs="Arial"/>
          <w:sz w:val="24"/>
          <w:szCs w:val="24"/>
        </w:rPr>
        <w:t xml:space="preserve"> за простор, опрема и наставни средства“</w:t>
      </w: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3415"/>
        <w:gridCol w:w="3148"/>
      </w:tblGrid>
      <w:tr w:rsidR="00134897" w:rsidRPr="00C52AEB" w:rsidTr="00134897">
        <w:tc>
          <w:tcPr>
            <w:tcW w:w="2453" w:type="dxa"/>
          </w:tcPr>
          <w:p w:rsidR="00134897" w:rsidRPr="00C52AEB" w:rsidRDefault="00134897" w:rsidP="0013489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Наставен предмет</w:t>
            </w:r>
          </w:p>
          <w:p w:rsidR="00134897" w:rsidRPr="00C52AEB" w:rsidRDefault="00134897" w:rsidP="00134897">
            <w:pPr>
              <w:pStyle w:val="ListParagraph"/>
              <w:spacing w:after="0" w:line="240" w:lineRule="auto"/>
              <w:ind w:left="0"/>
              <w:jc w:val="center"/>
              <w:rPr>
                <w:rFonts w:ascii="StobiSerif Regular" w:hAnsi="StobiSerif Regular" w:cs="Arial"/>
                <w:b/>
                <w:color w:val="FF0000"/>
              </w:rPr>
            </w:pPr>
            <w:r w:rsidRPr="00C52AEB">
              <w:rPr>
                <w:rFonts w:ascii="StobiSerif Regular" w:hAnsi="StobiSerif Regular" w:cs="Arial"/>
                <w:b/>
              </w:rPr>
              <w:t>(одделенска и предметна настава)</w:t>
            </w:r>
          </w:p>
        </w:tc>
        <w:tc>
          <w:tcPr>
            <w:tcW w:w="3415" w:type="dxa"/>
          </w:tcPr>
          <w:p w:rsidR="00134897" w:rsidRPr="00C52AEB" w:rsidRDefault="00134897" w:rsidP="0013489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Постоечка опрема и наставни средства</w:t>
            </w:r>
          </w:p>
        </w:tc>
        <w:tc>
          <w:tcPr>
            <w:tcW w:w="3148" w:type="dxa"/>
          </w:tcPr>
          <w:p w:rsidR="00134897" w:rsidRPr="00C52AEB" w:rsidRDefault="00134897" w:rsidP="00134897">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Потребна опрема и наставни средства</w:t>
            </w:r>
          </w:p>
        </w:tc>
      </w:tr>
      <w:tr w:rsidR="00134897" w:rsidRPr="00C52AEB" w:rsidTr="00134897">
        <w:tc>
          <w:tcPr>
            <w:tcW w:w="2453" w:type="dxa"/>
          </w:tcPr>
          <w:p w:rsidR="00134897" w:rsidRPr="00C52AEB" w:rsidRDefault="00B44924" w:rsidP="00134897">
            <w:pPr>
              <w:pStyle w:val="ListParagraph"/>
              <w:spacing w:after="0" w:line="240" w:lineRule="auto"/>
              <w:ind w:left="0"/>
              <w:jc w:val="both"/>
              <w:rPr>
                <w:rFonts w:ascii="Arial" w:hAnsi="Arial" w:cs="Arial"/>
                <w:sz w:val="24"/>
                <w:szCs w:val="24"/>
              </w:rPr>
            </w:pPr>
            <w:r>
              <w:rPr>
                <w:rFonts w:ascii="Arial" w:hAnsi="Arial" w:cs="Arial"/>
                <w:sz w:val="24"/>
                <w:szCs w:val="24"/>
              </w:rPr>
              <w:t>Б</w:t>
            </w:r>
            <w:r w:rsidR="00134897">
              <w:rPr>
                <w:rFonts w:ascii="Arial" w:hAnsi="Arial" w:cs="Arial"/>
                <w:sz w:val="24"/>
                <w:szCs w:val="24"/>
              </w:rPr>
              <w:t>иологија</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Кабинет</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r w:rsidR="00134897" w:rsidRPr="00C52AEB" w:rsidTr="00134897">
        <w:tc>
          <w:tcPr>
            <w:tcW w:w="2453"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 xml:space="preserve">Физика </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Кабинет</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r w:rsidR="00134897" w:rsidRPr="00C52AEB" w:rsidTr="00134897">
        <w:tc>
          <w:tcPr>
            <w:tcW w:w="2453" w:type="dxa"/>
          </w:tcPr>
          <w:p w:rsidR="00134897" w:rsidRPr="00C52AEB" w:rsidRDefault="00B44924" w:rsidP="00134897">
            <w:pPr>
              <w:pStyle w:val="ListParagraph"/>
              <w:spacing w:after="0" w:line="240" w:lineRule="auto"/>
              <w:ind w:left="0"/>
              <w:jc w:val="both"/>
              <w:rPr>
                <w:rFonts w:ascii="Arial" w:hAnsi="Arial" w:cs="Arial"/>
                <w:sz w:val="24"/>
                <w:szCs w:val="24"/>
              </w:rPr>
            </w:pPr>
            <w:r>
              <w:rPr>
                <w:rFonts w:ascii="Arial" w:hAnsi="Arial" w:cs="Arial"/>
                <w:sz w:val="24"/>
                <w:szCs w:val="24"/>
              </w:rPr>
              <w:t>Х</w:t>
            </w:r>
            <w:r w:rsidR="00134897">
              <w:rPr>
                <w:rFonts w:ascii="Arial" w:hAnsi="Arial" w:cs="Arial"/>
                <w:sz w:val="24"/>
                <w:szCs w:val="24"/>
              </w:rPr>
              <w:t>емија</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Кабинет заедно со физика</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r w:rsidR="00134897" w:rsidRPr="00C52AEB" w:rsidTr="00134897">
        <w:tc>
          <w:tcPr>
            <w:tcW w:w="2453" w:type="dxa"/>
          </w:tcPr>
          <w:p w:rsidR="00134897" w:rsidRPr="00C52AEB" w:rsidRDefault="00B44924" w:rsidP="00134897">
            <w:pPr>
              <w:pStyle w:val="ListParagraph"/>
              <w:spacing w:after="0" w:line="240" w:lineRule="auto"/>
              <w:ind w:left="0"/>
              <w:jc w:val="both"/>
              <w:rPr>
                <w:rFonts w:ascii="Arial" w:hAnsi="Arial" w:cs="Arial"/>
                <w:sz w:val="24"/>
                <w:szCs w:val="24"/>
              </w:rPr>
            </w:pPr>
            <w:r>
              <w:rPr>
                <w:rFonts w:ascii="Arial" w:hAnsi="Arial" w:cs="Arial"/>
                <w:sz w:val="24"/>
                <w:szCs w:val="24"/>
              </w:rPr>
              <w:t>М</w:t>
            </w:r>
            <w:r w:rsidR="00134897">
              <w:rPr>
                <w:rFonts w:ascii="Arial" w:hAnsi="Arial" w:cs="Arial"/>
                <w:sz w:val="24"/>
                <w:szCs w:val="24"/>
              </w:rPr>
              <w:t>атематика</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Математички помагала</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r w:rsidR="00134897" w:rsidRPr="00C52AEB" w:rsidTr="00134897">
        <w:tc>
          <w:tcPr>
            <w:tcW w:w="2453" w:type="dxa"/>
          </w:tcPr>
          <w:p w:rsidR="00134897" w:rsidRPr="00C52AEB" w:rsidRDefault="00B44924" w:rsidP="00134897">
            <w:pPr>
              <w:pStyle w:val="ListParagraph"/>
              <w:spacing w:after="0" w:line="240" w:lineRule="auto"/>
              <w:ind w:left="0"/>
              <w:jc w:val="both"/>
              <w:rPr>
                <w:rFonts w:ascii="Arial" w:hAnsi="Arial" w:cs="Arial"/>
                <w:sz w:val="24"/>
                <w:szCs w:val="24"/>
              </w:rPr>
            </w:pPr>
            <w:r>
              <w:rPr>
                <w:rFonts w:ascii="Arial" w:hAnsi="Arial" w:cs="Arial"/>
                <w:sz w:val="24"/>
                <w:szCs w:val="24"/>
              </w:rPr>
              <w:t>Г</w:t>
            </w:r>
            <w:r w:rsidR="00134897">
              <w:rPr>
                <w:rFonts w:ascii="Arial" w:hAnsi="Arial" w:cs="Arial"/>
                <w:sz w:val="24"/>
                <w:szCs w:val="24"/>
              </w:rPr>
              <w:t>еографија</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Географсји карти,глобуси</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r w:rsidR="00134897" w:rsidRPr="00C52AEB" w:rsidTr="00134897">
        <w:tc>
          <w:tcPr>
            <w:tcW w:w="2453"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Техничко обр.</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Кабинет</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r w:rsidR="00134897" w:rsidRPr="00C52AEB" w:rsidTr="00134897">
        <w:tc>
          <w:tcPr>
            <w:tcW w:w="2453"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Физичко обр.</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Спортска сала и игралиште</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Спортски реквизити и помагала</w:t>
            </w:r>
          </w:p>
        </w:tc>
      </w:tr>
      <w:tr w:rsidR="00134897" w:rsidRPr="00C52AEB" w:rsidTr="00134897">
        <w:tc>
          <w:tcPr>
            <w:tcW w:w="2453"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Музичко обр.</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Музички инструменти</w:t>
            </w:r>
          </w:p>
        </w:tc>
      </w:tr>
      <w:tr w:rsidR="00134897" w:rsidRPr="00C52AEB" w:rsidTr="00134897">
        <w:tc>
          <w:tcPr>
            <w:tcW w:w="2453" w:type="dxa"/>
          </w:tcPr>
          <w:p w:rsidR="00134897" w:rsidRPr="00C52AEB" w:rsidRDefault="00B44924" w:rsidP="00134897">
            <w:pPr>
              <w:pStyle w:val="ListParagraph"/>
              <w:spacing w:after="0" w:line="240" w:lineRule="auto"/>
              <w:ind w:left="0"/>
              <w:jc w:val="both"/>
              <w:rPr>
                <w:rFonts w:ascii="Arial" w:hAnsi="Arial" w:cs="Arial"/>
                <w:sz w:val="24"/>
                <w:szCs w:val="24"/>
              </w:rPr>
            </w:pPr>
            <w:r>
              <w:rPr>
                <w:rFonts w:ascii="Arial" w:hAnsi="Arial" w:cs="Arial"/>
                <w:sz w:val="24"/>
                <w:szCs w:val="24"/>
              </w:rPr>
              <w:t>Ј</w:t>
            </w:r>
            <w:r w:rsidR="00134897">
              <w:rPr>
                <w:rFonts w:ascii="Arial" w:hAnsi="Arial" w:cs="Arial"/>
                <w:sz w:val="24"/>
                <w:szCs w:val="24"/>
              </w:rPr>
              <w:t>азици</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r w:rsidR="00134897" w:rsidRPr="00C52AEB" w:rsidTr="00134897">
        <w:tc>
          <w:tcPr>
            <w:tcW w:w="2453" w:type="dxa"/>
          </w:tcPr>
          <w:p w:rsidR="00134897" w:rsidRPr="00C52AEB" w:rsidRDefault="00B44924" w:rsidP="00134897">
            <w:pPr>
              <w:pStyle w:val="ListParagraph"/>
              <w:spacing w:after="0" w:line="240" w:lineRule="auto"/>
              <w:ind w:left="0"/>
              <w:jc w:val="both"/>
              <w:rPr>
                <w:rFonts w:ascii="Arial" w:hAnsi="Arial" w:cs="Arial"/>
                <w:sz w:val="24"/>
                <w:szCs w:val="24"/>
              </w:rPr>
            </w:pPr>
            <w:r>
              <w:rPr>
                <w:rFonts w:ascii="Arial" w:hAnsi="Arial" w:cs="Arial"/>
                <w:sz w:val="24"/>
                <w:szCs w:val="24"/>
              </w:rPr>
              <w:t>И</w:t>
            </w:r>
            <w:r w:rsidR="00134897">
              <w:rPr>
                <w:rFonts w:ascii="Arial" w:hAnsi="Arial" w:cs="Arial"/>
                <w:sz w:val="24"/>
                <w:szCs w:val="24"/>
              </w:rPr>
              <w:t>нформатика</w:t>
            </w: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Кабинет и компјутери во сите училници      ,лцд проектори</w:t>
            </w: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r>
              <w:rPr>
                <w:rFonts w:ascii="Arial" w:hAnsi="Arial" w:cs="Arial"/>
                <w:sz w:val="24"/>
                <w:szCs w:val="24"/>
              </w:rPr>
              <w:t>Нови компјутери или таблети</w:t>
            </w:r>
          </w:p>
        </w:tc>
      </w:tr>
      <w:tr w:rsidR="00134897" w:rsidRPr="00C52AEB" w:rsidTr="00134897">
        <w:tc>
          <w:tcPr>
            <w:tcW w:w="2453" w:type="dxa"/>
          </w:tcPr>
          <w:p w:rsidR="00134897" w:rsidRPr="00C52AEB" w:rsidRDefault="00134897" w:rsidP="00134897">
            <w:pPr>
              <w:pStyle w:val="ListParagraph"/>
              <w:spacing w:after="0" w:line="240" w:lineRule="auto"/>
              <w:ind w:left="0"/>
              <w:jc w:val="both"/>
              <w:rPr>
                <w:rFonts w:ascii="Arial" w:hAnsi="Arial" w:cs="Arial"/>
                <w:sz w:val="24"/>
                <w:szCs w:val="24"/>
              </w:rPr>
            </w:pPr>
          </w:p>
        </w:tc>
        <w:tc>
          <w:tcPr>
            <w:tcW w:w="3415" w:type="dxa"/>
          </w:tcPr>
          <w:p w:rsidR="00134897" w:rsidRPr="00C52AEB" w:rsidRDefault="00134897" w:rsidP="00134897">
            <w:pPr>
              <w:pStyle w:val="ListParagraph"/>
              <w:spacing w:after="0" w:line="240" w:lineRule="auto"/>
              <w:ind w:left="0"/>
              <w:jc w:val="both"/>
              <w:rPr>
                <w:rFonts w:ascii="Arial" w:hAnsi="Arial" w:cs="Arial"/>
                <w:sz w:val="24"/>
                <w:szCs w:val="24"/>
              </w:rPr>
            </w:pPr>
          </w:p>
        </w:tc>
        <w:tc>
          <w:tcPr>
            <w:tcW w:w="3148" w:type="dxa"/>
          </w:tcPr>
          <w:p w:rsidR="00134897" w:rsidRPr="00C52AEB" w:rsidRDefault="00134897" w:rsidP="00134897">
            <w:pPr>
              <w:pStyle w:val="ListParagraph"/>
              <w:spacing w:after="0" w:line="240" w:lineRule="auto"/>
              <w:ind w:left="0"/>
              <w:jc w:val="both"/>
              <w:rPr>
                <w:rFonts w:ascii="Arial" w:hAnsi="Arial" w:cs="Arial"/>
                <w:sz w:val="24"/>
                <w:szCs w:val="24"/>
              </w:rPr>
            </w:pPr>
          </w:p>
        </w:tc>
      </w:tr>
    </w:tbl>
    <w:p w:rsidR="00D93023" w:rsidRPr="00D93023" w:rsidRDefault="00D93023" w:rsidP="00D93023">
      <w:pPr>
        <w:jc w:val="both"/>
        <w:rPr>
          <w:rFonts w:ascii="StobiSerif Regular" w:hAnsi="StobiSerif Regular" w:cs="Arial"/>
          <w:color w:val="000000"/>
          <w:sz w:val="20"/>
          <w:szCs w:val="20"/>
          <w:lang w:val="mk-MK"/>
        </w:rPr>
      </w:pPr>
    </w:p>
    <w:p w:rsidR="00EF0A3D" w:rsidRPr="004635F3" w:rsidRDefault="00EF0A3D" w:rsidP="00EF0A3D">
      <w:pPr>
        <w:pStyle w:val="ListParagraph"/>
        <w:ind w:left="450"/>
        <w:jc w:val="both"/>
        <w:rPr>
          <w:rFonts w:ascii="Arial" w:hAnsi="Arial" w:cs="Arial"/>
          <w:b/>
          <w:color w:val="FF0000"/>
          <w:sz w:val="24"/>
          <w:szCs w:val="24"/>
        </w:rPr>
      </w:pPr>
    </w:p>
    <w:p w:rsidR="00134897" w:rsidRDefault="00134897" w:rsidP="00EF0A3D">
      <w:pPr>
        <w:pStyle w:val="ListParagraph"/>
        <w:ind w:left="0"/>
        <w:jc w:val="both"/>
        <w:rPr>
          <w:rFonts w:ascii="StobiSerif Regular" w:hAnsi="StobiSerif Regular" w:cs="Arial"/>
          <w:color w:val="auto"/>
          <w:sz w:val="24"/>
          <w:szCs w:val="24"/>
          <w:lang w:val="en-US"/>
        </w:rPr>
      </w:pPr>
    </w:p>
    <w:p w:rsidR="00EF0A3D" w:rsidRPr="000D16C5" w:rsidRDefault="00EF0A3D" w:rsidP="00134897">
      <w:pPr>
        <w:pStyle w:val="ListParagraph"/>
        <w:ind w:left="0"/>
        <w:rPr>
          <w:rFonts w:ascii="StobiSerif Regular" w:hAnsi="StobiSerif Regular" w:cs="Arial"/>
          <w:color w:val="auto"/>
          <w:sz w:val="24"/>
          <w:szCs w:val="24"/>
        </w:rPr>
      </w:pPr>
      <w:r w:rsidRPr="000D16C5">
        <w:rPr>
          <w:rFonts w:ascii="StobiSerif Regular" w:hAnsi="StobiSerif Regular" w:cs="Arial"/>
          <w:color w:val="auto"/>
          <w:sz w:val="24"/>
          <w:szCs w:val="24"/>
        </w:rPr>
        <w:t>2.5.  Податоци за училишната библиотека</w:t>
      </w:r>
    </w:p>
    <w:p w:rsidR="000D16C5" w:rsidRDefault="000D16C5" w:rsidP="00134897">
      <w:pPr>
        <w:pStyle w:val="ListParagraph"/>
        <w:ind w:left="0"/>
        <w:rPr>
          <w:rFonts w:ascii="StobiSerif Regular" w:hAnsi="StobiSerif Regular" w:cs="Arial"/>
          <w:color w:val="FF0000"/>
          <w:sz w:val="20"/>
          <w:szCs w:val="20"/>
          <w:lang w:val="en-US"/>
        </w:rPr>
      </w:pPr>
    </w:p>
    <w:p w:rsidR="000D16C5" w:rsidRPr="000D16C5" w:rsidRDefault="000D16C5" w:rsidP="00134897">
      <w:pPr>
        <w:pStyle w:val="Heading3"/>
        <w:rPr>
          <w:rFonts w:ascii="MAC C Times" w:hAnsi="MAC C Times"/>
          <w:sz w:val="20"/>
          <w:szCs w:val="20"/>
        </w:rPr>
      </w:pPr>
      <w:r w:rsidRPr="000D16C5">
        <w:rPr>
          <w:rFonts w:ascii="MAC C Times" w:hAnsi="MAC C Times"/>
          <w:sz w:val="20"/>
          <w:szCs w:val="20"/>
        </w:rPr>
        <w:t>PROGRAMA ZA RABOTA NA U^ILI</w:t>
      </w:r>
      <w:r w:rsidRPr="000D16C5">
        <w:rPr>
          <w:rFonts w:ascii="Calibri" w:hAnsi="Calibri"/>
          <w:sz w:val="20"/>
          <w:szCs w:val="20"/>
          <w:lang w:val="mk-MK"/>
        </w:rPr>
        <w:t>Ш</w:t>
      </w:r>
      <w:r w:rsidRPr="000D16C5">
        <w:rPr>
          <w:rFonts w:ascii="MAC C Times" w:hAnsi="MAC C Times"/>
          <w:sz w:val="20"/>
          <w:szCs w:val="20"/>
        </w:rPr>
        <w:t>NIOT BIBLIOTEKAR-MEDIJATEKAR  ZA U^EBNATA 2020/20</w:t>
      </w:r>
      <w:r w:rsidRPr="000D16C5">
        <w:rPr>
          <w:rFonts w:ascii="Calibri" w:hAnsi="Calibri"/>
          <w:sz w:val="20"/>
          <w:szCs w:val="20"/>
          <w:lang w:val="mk-MK"/>
        </w:rPr>
        <w:t>21</w:t>
      </w:r>
      <w:r w:rsidRPr="000D16C5">
        <w:rPr>
          <w:rFonts w:ascii="MAC C Times" w:hAnsi="MAC C Times"/>
          <w:sz w:val="20"/>
          <w:szCs w:val="20"/>
        </w:rPr>
        <w:t xml:space="preserve"> GODINA VO  OU,,MUSTAFA KEMAL  ATATURK ,,  CENTAR @UPA</w:t>
      </w:r>
    </w:p>
    <w:p w:rsidR="000D16C5" w:rsidRPr="0078768E" w:rsidRDefault="000D16C5" w:rsidP="00134897">
      <w:pPr>
        <w:rPr>
          <w:rFonts w:ascii="MAC C Times" w:hAnsi="MAC C Times"/>
          <w:lang w:val="en-GB" w:eastAsia="en-GB"/>
        </w:rPr>
      </w:pPr>
    </w:p>
    <w:p w:rsidR="000D16C5" w:rsidRPr="0078768E" w:rsidRDefault="000D16C5" w:rsidP="00134897">
      <w:pPr>
        <w:rPr>
          <w:rFonts w:ascii="MAC C Times" w:hAnsi="MAC C Times"/>
        </w:rPr>
      </w:pPr>
      <w:r w:rsidRPr="0078768E">
        <w:rPr>
          <w:rFonts w:ascii="MAC C Times" w:hAnsi="MAC C Times"/>
        </w:rPr>
        <w:t>Bibliotekata vo na{eto u~ili{te e dosta sovremena i raspolaga so golem broj na knigi za potrebite na u~ili{teto.</w:t>
      </w:r>
    </w:p>
    <w:p w:rsidR="000D16C5" w:rsidRPr="0078768E" w:rsidRDefault="000D16C5" w:rsidP="00134897">
      <w:pPr>
        <w:ind w:right="-162" w:firstLine="720"/>
        <w:rPr>
          <w:rFonts w:ascii="MAC C Times" w:hAnsi="MAC C Times"/>
        </w:rPr>
      </w:pPr>
      <w:r w:rsidRPr="0078768E">
        <w:rPr>
          <w:rFonts w:ascii="MAC C Times" w:hAnsi="MAC C Times"/>
        </w:rPr>
        <w:t xml:space="preserve">Osnovna zada~a na bibliotekata e da im ovozmo`i na u~enicite  da gi zadovolat svoite informativni potrebi , odnosno uspe{no da gi pronao|aat i pribiraat potrebnite informacii, ako e potrebno da gi obrabotuvaat, da gi sredat za uspe{no i kvalitetno podgotvuvawe na nastavnite sodr`ini, uspe{no naso~uvawe na na{ite najmladi generacii kon ~taweto i koristeweto na bibliote~nite fondovi, vo izvr{uvawe na sekojdnevnite zada~i  i osovremenuvawe - odnosno unapreduvawe na nastavno- vospitniot proces, steknuvawe rabotni </w:t>
      </w:r>
      <w:r w:rsidRPr="0078768E">
        <w:rPr>
          <w:rFonts w:ascii="MAC C Times" w:hAnsi="MAC C Times"/>
        </w:rPr>
        <w:lastRenderedPageBreak/>
        <w:t>naviki kaj decata i ~uvstvo na odgovornost kon knigata , naso~uvawe  na u~enicite za poaktivno u~estvo  vo javnata i kulturnata dejnost  na u~ili{teto, otganizirawe i obezbeduvawe na u~ili{teto so u~ebnici i drugi spisanija, vodewe na bibliote~na evidencija, bibliotekarsko-informativna izdava~ka i druga rabota.</w:t>
      </w:r>
    </w:p>
    <w:p w:rsidR="000D16C5" w:rsidRPr="0078768E" w:rsidRDefault="000D16C5" w:rsidP="00134897">
      <w:pPr>
        <w:spacing w:after="120"/>
        <w:ind w:firstLine="720"/>
        <w:rPr>
          <w:rFonts w:ascii="MAC C Times" w:hAnsi="MAC C Times"/>
        </w:rPr>
      </w:pPr>
      <w:r w:rsidRPr="0078768E">
        <w:rPr>
          <w:rFonts w:ascii="MAC C Times" w:hAnsi="MAC C Times"/>
        </w:rPr>
        <w:t>Programata za rabota na bibliotekarot se temeli vrz slednive:</w:t>
      </w:r>
    </w:p>
    <w:p w:rsidR="000D16C5" w:rsidRPr="0078768E" w:rsidRDefault="000D16C5" w:rsidP="00134897">
      <w:pPr>
        <w:spacing w:after="120"/>
        <w:ind w:firstLine="720"/>
        <w:rPr>
          <w:rFonts w:ascii="MAC C Times" w:hAnsi="MAC C Times"/>
        </w:rPr>
      </w:pPr>
      <w:r w:rsidRPr="0078768E">
        <w:rPr>
          <w:rFonts w:ascii="MAC C Times" w:hAnsi="MAC C Times"/>
          <w:b/>
        </w:rPr>
        <w:t>Programski podra~ja</w:t>
      </w:r>
      <w:r w:rsidRPr="0078768E">
        <w:rPr>
          <w:rFonts w:ascii="MAC C Times" w:hAnsi="MAC C Times"/>
        </w:rPr>
        <w:t>:</w:t>
      </w:r>
    </w:p>
    <w:p w:rsidR="000D16C5" w:rsidRPr="0078768E" w:rsidRDefault="000D16C5" w:rsidP="00134897">
      <w:pPr>
        <w:spacing w:after="120"/>
        <w:rPr>
          <w:rFonts w:ascii="MAC C Times" w:hAnsi="MAC C Times"/>
          <w:b/>
        </w:rPr>
      </w:pPr>
      <w:r w:rsidRPr="0078768E">
        <w:rPr>
          <w:rFonts w:ascii="MAC C Times" w:hAnsi="MAC C Times"/>
          <w:b/>
        </w:rPr>
        <w:t>1. Vospitno obrazovna  rabota so u~enici</w:t>
      </w:r>
    </w:p>
    <w:p w:rsidR="000D16C5" w:rsidRPr="0078768E" w:rsidRDefault="000D16C5" w:rsidP="00134897">
      <w:pPr>
        <w:spacing w:after="120"/>
        <w:rPr>
          <w:rFonts w:ascii="MAC C Times" w:hAnsi="MAC C Times"/>
          <w:b/>
        </w:rPr>
      </w:pPr>
      <w:r w:rsidRPr="0078768E">
        <w:rPr>
          <w:rFonts w:ascii="MAC C Times" w:hAnsi="MAC C Times"/>
          <w:b/>
        </w:rPr>
        <w:t>2. Sorabotka so nastavnici , stru~ni sorabotnici i roditeli.</w:t>
      </w:r>
    </w:p>
    <w:p w:rsidR="000D16C5" w:rsidRPr="0078768E" w:rsidRDefault="000D16C5" w:rsidP="00134897">
      <w:pPr>
        <w:spacing w:after="120"/>
        <w:rPr>
          <w:rFonts w:ascii="MAC C Times" w:hAnsi="MAC C Times"/>
          <w:b/>
        </w:rPr>
      </w:pPr>
      <w:r w:rsidRPr="0078768E">
        <w:rPr>
          <w:rFonts w:ascii="MAC C Times" w:hAnsi="MAC C Times"/>
          <w:b/>
        </w:rPr>
        <w:t>3. Kulturna i javna rabota</w:t>
      </w:r>
    </w:p>
    <w:p w:rsidR="000D16C5" w:rsidRPr="0078768E" w:rsidRDefault="000D16C5" w:rsidP="00134897">
      <w:pPr>
        <w:spacing w:after="120"/>
        <w:rPr>
          <w:rFonts w:ascii="MAC C Times" w:hAnsi="MAC C Times"/>
          <w:b/>
        </w:rPr>
      </w:pPr>
      <w:r w:rsidRPr="0078768E">
        <w:rPr>
          <w:rFonts w:ascii="MAC C Times" w:hAnsi="MAC C Times"/>
          <w:b/>
        </w:rPr>
        <w:t>4. Bibliote~no- informativna  i stru~na rabota.</w:t>
      </w:r>
    </w:p>
    <w:p w:rsidR="000D16C5" w:rsidRPr="0078768E" w:rsidRDefault="000D16C5" w:rsidP="00134897">
      <w:pPr>
        <w:spacing w:after="120"/>
        <w:rPr>
          <w:rFonts w:ascii="MAC C Times" w:hAnsi="MAC C Times"/>
          <w:b/>
        </w:rPr>
      </w:pPr>
      <w:r w:rsidRPr="0078768E">
        <w:rPr>
          <w:rFonts w:ascii="MAC C Times" w:hAnsi="MAC C Times"/>
          <w:b/>
        </w:rPr>
        <w:t>5. Rabota vo medijateka.</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4320"/>
        <w:gridCol w:w="1710"/>
        <w:gridCol w:w="1440"/>
      </w:tblGrid>
      <w:tr w:rsidR="000D16C5" w:rsidRPr="0078768E" w:rsidTr="000D16C5">
        <w:tc>
          <w:tcPr>
            <w:tcW w:w="2538" w:type="dxa"/>
          </w:tcPr>
          <w:p w:rsidR="000D16C5" w:rsidRPr="0078768E" w:rsidRDefault="000D16C5" w:rsidP="002B20EB">
            <w:pPr>
              <w:jc w:val="center"/>
              <w:rPr>
                <w:rFonts w:ascii="MAC C Times" w:hAnsi="MAC C Times"/>
                <w:b/>
                <w:sz w:val="28"/>
                <w:szCs w:val="28"/>
              </w:rPr>
            </w:pPr>
            <w:r w:rsidRPr="0078768E">
              <w:rPr>
                <w:rFonts w:ascii="MAC C Times" w:hAnsi="MAC C Times"/>
                <w:b/>
                <w:sz w:val="28"/>
                <w:szCs w:val="28"/>
              </w:rPr>
              <w:t>Celi</w:t>
            </w:r>
          </w:p>
        </w:tc>
        <w:tc>
          <w:tcPr>
            <w:tcW w:w="4320" w:type="dxa"/>
          </w:tcPr>
          <w:p w:rsidR="000D16C5" w:rsidRPr="0078768E" w:rsidRDefault="000D16C5" w:rsidP="002B20EB">
            <w:pPr>
              <w:rPr>
                <w:rFonts w:ascii="MAC C Times" w:hAnsi="MAC C Times"/>
                <w:b/>
                <w:sz w:val="28"/>
                <w:szCs w:val="28"/>
              </w:rPr>
            </w:pPr>
            <w:r w:rsidRPr="0078768E">
              <w:rPr>
                <w:rFonts w:ascii="MAC C Times" w:hAnsi="MAC C Times"/>
                <w:b/>
                <w:sz w:val="28"/>
                <w:szCs w:val="28"/>
              </w:rPr>
              <w:t>Sodr`ina-aktivnosti</w:t>
            </w:r>
          </w:p>
        </w:tc>
        <w:tc>
          <w:tcPr>
            <w:tcW w:w="1710" w:type="dxa"/>
          </w:tcPr>
          <w:p w:rsidR="000D16C5" w:rsidRPr="0078768E" w:rsidRDefault="000D16C5" w:rsidP="002B20EB">
            <w:pPr>
              <w:rPr>
                <w:rFonts w:ascii="MAC C Times" w:hAnsi="MAC C Times"/>
                <w:b/>
                <w:sz w:val="28"/>
                <w:szCs w:val="28"/>
              </w:rPr>
            </w:pPr>
            <w:r w:rsidRPr="0078768E">
              <w:rPr>
                <w:rFonts w:ascii="MAC C Times" w:hAnsi="MAC C Times"/>
                <w:b/>
                <w:sz w:val="28"/>
                <w:szCs w:val="28"/>
              </w:rPr>
              <w:t>Realiz.</w:t>
            </w:r>
          </w:p>
        </w:tc>
        <w:tc>
          <w:tcPr>
            <w:tcW w:w="1440" w:type="dxa"/>
          </w:tcPr>
          <w:p w:rsidR="000D16C5" w:rsidRPr="0078768E" w:rsidRDefault="000D16C5" w:rsidP="002B20EB">
            <w:pPr>
              <w:rPr>
                <w:rFonts w:ascii="MAC C Times" w:hAnsi="MAC C Times"/>
                <w:b/>
                <w:sz w:val="28"/>
                <w:szCs w:val="28"/>
              </w:rPr>
            </w:pPr>
            <w:r w:rsidRPr="0078768E">
              <w:rPr>
                <w:rFonts w:ascii="MAC C Times" w:hAnsi="MAC C Times"/>
                <w:b/>
                <w:sz w:val="28"/>
                <w:szCs w:val="28"/>
              </w:rPr>
              <w:t>Vreme</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 xml:space="preserve">Planirawe i programi- rawe  na rabotata </w:t>
            </w:r>
          </w:p>
        </w:tc>
        <w:tc>
          <w:tcPr>
            <w:tcW w:w="4320" w:type="dxa"/>
          </w:tcPr>
          <w:p w:rsidR="000D16C5" w:rsidRPr="0078768E" w:rsidRDefault="000D16C5" w:rsidP="002B20EB">
            <w:pPr>
              <w:rPr>
                <w:rFonts w:ascii="MAC C Times" w:hAnsi="MAC C Times"/>
                <w:b/>
              </w:rPr>
            </w:pPr>
            <w:r w:rsidRPr="0078768E">
              <w:rPr>
                <w:rFonts w:ascii="MAC C Times" w:hAnsi="MAC C Times"/>
                <w:b/>
              </w:rPr>
              <w:t>Izgotvuvawe na plan za  rabota na bibliotekarot</w:t>
            </w:r>
          </w:p>
        </w:tc>
        <w:tc>
          <w:tcPr>
            <w:tcW w:w="1710" w:type="dxa"/>
          </w:tcPr>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r w:rsidRPr="0078768E">
              <w:rPr>
                <w:rFonts w:ascii="MAC C Times" w:hAnsi="MAC C Times"/>
              </w:rPr>
              <w:t>Sept.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Usvojuvawe na znaewa, ve{-tini i naviki</w:t>
            </w:r>
          </w:p>
        </w:tc>
        <w:tc>
          <w:tcPr>
            <w:tcW w:w="4320" w:type="dxa"/>
          </w:tcPr>
          <w:p w:rsidR="000D16C5" w:rsidRPr="0078768E" w:rsidRDefault="000D16C5" w:rsidP="002B20EB">
            <w:pPr>
              <w:rPr>
                <w:rFonts w:ascii="MAC C Times" w:hAnsi="MAC C Times"/>
                <w:b/>
              </w:rPr>
            </w:pPr>
            <w:r w:rsidRPr="0078768E">
              <w:rPr>
                <w:rFonts w:ascii="MAC C Times" w:hAnsi="MAC C Times"/>
                <w:b/>
              </w:rPr>
              <w:t>Vospitno-obrazovna rabota so u~enici.</w:t>
            </w:r>
          </w:p>
          <w:p w:rsidR="000D16C5" w:rsidRPr="0078768E" w:rsidRDefault="000D16C5" w:rsidP="002B20EB">
            <w:pPr>
              <w:rPr>
                <w:rFonts w:ascii="MAC C Times" w:hAnsi="MAC C Times"/>
                <w:b/>
              </w:rPr>
            </w:pPr>
            <w:r w:rsidRPr="0078768E">
              <w:rPr>
                <w:rFonts w:ascii="MAC C Times" w:hAnsi="MAC C Times"/>
                <w:b/>
              </w:rPr>
              <w:t>Rabota so sekcijata</w:t>
            </w:r>
          </w:p>
          <w:p w:rsidR="000D16C5" w:rsidRPr="0078768E" w:rsidRDefault="000D16C5" w:rsidP="002B20EB">
            <w:pPr>
              <w:rPr>
                <w:rFonts w:ascii="MAC C Times" w:hAnsi="MAC C Times"/>
                <w:b/>
              </w:rPr>
            </w:pPr>
            <w:r w:rsidRPr="0078768E">
              <w:rPr>
                <w:rFonts w:ascii="MAC C Times" w:hAnsi="MAC C Times"/>
                <w:b/>
              </w:rPr>
              <w:t>,,Mladi bibliotekari,,</w:t>
            </w:r>
          </w:p>
        </w:tc>
        <w:tc>
          <w:tcPr>
            <w:tcW w:w="1710" w:type="dxa"/>
          </w:tcPr>
          <w:p w:rsidR="000D16C5" w:rsidRPr="0078768E" w:rsidRDefault="000D16C5" w:rsidP="002B20EB">
            <w:pPr>
              <w:rPr>
                <w:rFonts w:ascii="MAC C Times" w:hAnsi="MAC C Times"/>
              </w:rPr>
            </w:pPr>
          </w:p>
          <w:p w:rsidR="000D16C5" w:rsidRPr="0078768E" w:rsidRDefault="000D16C5" w:rsidP="002B20EB">
            <w:pPr>
              <w:rPr>
                <w:rFonts w:ascii="MAC C Times" w:hAnsi="MAC C Times"/>
              </w:rPr>
            </w:pPr>
            <w:r w:rsidRPr="0078768E">
              <w:rPr>
                <w:rFonts w:ascii="MAC C Times" w:hAnsi="MAC C Times"/>
              </w:rPr>
              <w:t>Biblioteki u~enici</w:t>
            </w:r>
          </w:p>
        </w:tc>
        <w:tc>
          <w:tcPr>
            <w:tcW w:w="1440" w:type="dxa"/>
          </w:tcPr>
          <w:p w:rsidR="000D16C5" w:rsidRPr="0078768E" w:rsidRDefault="000D16C5" w:rsidP="002B20EB">
            <w:pPr>
              <w:rPr>
                <w:rFonts w:ascii="MAC C Times" w:hAnsi="MAC C Times"/>
              </w:rPr>
            </w:pPr>
          </w:p>
          <w:p w:rsidR="000D16C5" w:rsidRPr="0078768E" w:rsidRDefault="000D16C5" w:rsidP="002B20EB">
            <w:pPr>
              <w:rPr>
                <w:rFonts w:ascii="MAC C Times" w:hAnsi="MAC C Times"/>
              </w:rPr>
            </w:pPr>
            <w:r w:rsidRPr="0078768E">
              <w:rPr>
                <w:rFonts w:ascii="MAC C Times" w:hAnsi="MAC C Times"/>
              </w:rPr>
              <w:t xml:space="preserve">Konti-      </w:t>
            </w:r>
          </w:p>
          <w:p w:rsidR="000D16C5" w:rsidRPr="0078768E" w:rsidRDefault="000D16C5" w:rsidP="002B20EB">
            <w:pPr>
              <w:rPr>
                <w:rFonts w:ascii="MAC C Times" w:hAnsi="MAC C Times"/>
              </w:rPr>
            </w:pPr>
            <w:r w:rsidRPr="0078768E">
              <w:rPr>
                <w:rFonts w:ascii="MAC C Times" w:hAnsi="MAC C Times"/>
              </w:rPr>
              <w:t>nuirano</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Masovno ~lenuvawe  i pose- tenost na bibliotekata</w:t>
            </w:r>
          </w:p>
        </w:tc>
        <w:tc>
          <w:tcPr>
            <w:tcW w:w="4320" w:type="dxa"/>
          </w:tcPr>
          <w:p w:rsidR="000D16C5" w:rsidRPr="0078768E" w:rsidRDefault="000D16C5" w:rsidP="002B20EB">
            <w:pPr>
              <w:rPr>
                <w:rFonts w:ascii="MAC C Times" w:hAnsi="MAC C Times"/>
                <w:b/>
              </w:rPr>
            </w:pPr>
            <w:r w:rsidRPr="0078768E">
              <w:rPr>
                <w:rFonts w:ascii="MAC C Times" w:hAnsi="MAC C Times"/>
                <w:b/>
              </w:rPr>
              <w:t>Za~lenuvawe na u~enici vo  bibliotekata</w:t>
            </w:r>
          </w:p>
        </w:tc>
        <w:tc>
          <w:tcPr>
            <w:tcW w:w="1710" w:type="dxa"/>
          </w:tcPr>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r w:rsidRPr="0078768E">
              <w:rPr>
                <w:rFonts w:ascii="MAC C Times" w:hAnsi="MAC C Times"/>
              </w:rPr>
              <w:t>Kont.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Zapoznavawe so biblioteka i nejzinata rabota.</w:t>
            </w:r>
          </w:p>
        </w:tc>
        <w:tc>
          <w:tcPr>
            <w:tcW w:w="4320" w:type="dxa"/>
          </w:tcPr>
          <w:p w:rsidR="000D16C5" w:rsidRPr="0078768E" w:rsidRDefault="000D16C5" w:rsidP="002B20EB">
            <w:pPr>
              <w:rPr>
                <w:rFonts w:ascii="MAC C Times" w:hAnsi="MAC C Times"/>
                <w:b/>
              </w:rPr>
            </w:pPr>
            <w:r w:rsidRPr="0078768E">
              <w:rPr>
                <w:rFonts w:ascii="MAC C Times" w:hAnsi="MAC C Times"/>
                <w:b/>
              </w:rPr>
              <w:t>Poseta na prva~iwata vo u~ili[nata biblioteka</w:t>
            </w:r>
          </w:p>
        </w:tc>
        <w:tc>
          <w:tcPr>
            <w:tcW w:w="1710" w:type="dxa"/>
          </w:tcPr>
          <w:p w:rsidR="000D16C5" w:rsidRPr="0078768E" w:rsidRDefault="000D16C5" w:rsidP="002B20EB">
            <w:pPr>
              <w:rPr>
                <w:rFonts w:ascii="MAC C Times" w:hAnsi="MAC C Times"/>
              </w:rPr>
            </w:pPr>
            <w:r w:rsidRPr="0078768E">
              <w:rPr>
                <w:rFonts w:ascii="MAC C Times" w:hAnsi="MAC C Times"/>
              </w:rPr>
              <w:t>Oddelensknastavnik</w:t>
            </w:r>
          </w:p>
        </w:tc>
        <w:tc>
          <w:tcPr>
            <w:tcW w:w="1440" w:type="dxa"/>
          </w:tcPr>
          <w:p w:rsidR="000D16C5" w:rsidRPr="0078768E" w:rsidRDefault="000D16C5" w:rsidP="002B20EB">
            <w:pPr>
              <w:rPr>
                <w:rFonts w:ascii="MAC C Times" w:hAnsi="MAC C Times"/>
              </w:rPr>
            </w:pPr>
            <w:r w:rsidRPr="0078768E">
              <w:rPr>
                <w:rFonts w:ascii="MAC C Times" w:hAnsi="MAC C Times"/>
              </w:rPr>
              <w:t>Sept.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Simulirawe na kreativ- nosta na u~enicite.</w:t>
            </w:r>
          </w:p>
        </w:tc>
        <w:tc>
          <w:tcPr>
            <w:tcW w:w="4320" w:type="dxa"/>
          </w:tcPr>
          <w:p w:rsidR="000D16C5" w:rsidRPr="0078768E" w:rsidRDefault="000D16C5" w:rsidP="002B20EB">
            <w:pPr>
              <w:rPr>
                <w:rFonts w:ascii="MAC C Times" w:hAnsi="MAC C Times"/>
                <w:b/>
              </w:rPr>
            </w:pPr>
            <w:r w:rsidRPr="0078768E">
              <w:rPr>
                <w:rFonts w:ascii="MAC C Times" w:hAnsi="MAC C Times"/>
                <w:b/>
              </w:rPr>
              <w:t>Naso~uvawe na u~enicite za  izbor na soodvetna literatura</w:t>
            </w:r>
          </w:p>
        </w:tc>
        <w:tc>
          <w:tcPr>
            <w:tcW w:w="1710" w:type="dxa"/>
          </w:tcPr>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r w:rsidRPr="0078768E">
              <w:rPr>
                <w:rFonts w:ascii="MAC C Times" w:hAnsi="MAC C Times"/>
              </w:rPr>
              <w:t>Kont.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Unapreduvawe na rabotata na bibliotekarskata sekcij</w:t>
            </w:r>
          </w:p>
        </w:tc>
        <w:tc>
          <w:tcPr>
            <w:tcW w:w="4320" w:type="dxa"/>
          </w:tcPr>
          <w:p w:rsidR="000D16C5" w:rsidRPr="0078768E" w:rsidRDefault="000D16C5" w:rsidP="002B20EB">
            <w:pPr>
              <w:rPr>
                <w:rFonts w:ascii="MAC C Times" w:hAnsi="MAC C Times"/>
                <w:b/>
              </w:rPr>
            </w:pPr>
            <w:r w:rsidRPr="0078768E">
              <w:rPr>
                <w:rFonts w:ascii="MAC C Times" w:hAnsi="MAC C Times"/>
                <w:b/>
              </w:rPr>
              <w:t>Izrabotka na yiden vesnik po povod mesecot na knigata, deno na majkata, Patroniot praznik i dr.</w:t>
            </w:r>
          </w:p>
        </w:tc>
        <w:tc>
          <w:tcPr>
            <w:tcW w:w="1710" w:type="dxa"/>
          </w:tcPr>
          <w:p w:rsidR="000D16C5" w:rsidRPr="0078768E" w:rsidRDefault="000D16C5" w:rsidP="002B20EB">
            <w:pPr>
              <w:rPr>
                <w:rFonts w:ascii="MAC C Times" w:hAnsi="MAC C Times"/>
              </w:rPr>
            </w:pPr>
            <w:r w:rsidRPr="0078768E">
              <w:rPr>
                <w:rFonts w:ascii="MAC C Times" w:hAnsi="MAC C Times"/>
              </w:rPr>
              <w:t>Bibliotek.i u~enici</w:t>
            </w:r>
          </w:p>
        </w:tc>
        <w:tc>
          <w:tcPr>
            <w:tcW w:w="1440" w:type="dxa"/>
          </w:tcPr>
          <w:p w:rsidR="000D16C5" w:rsidRPr="0078768E" w:rsidRDefault="000D16C5" w:rsidP="002B20EB">
            <w:pPr>
              <w:rPr>
                <w:rFonts w:ascii="MAC C Times" w:hAnsi="MAC C Times"/>
              </w:rPr>
            </w:pPr>
            <w:r w:rsidRPr="0078768E">
              <w:rPr>
                <w:rFonts w:ascii="MAC C Times" w:hAnsi="MAC C Times"/>
              </w:rPr>
              <w:t>Noemvri mart, april.</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Sovladuvawe na sodr`inite od lektirite</w:t>
            </w:r>
          </w:p>
        </w:tc>
        <w:tc>
          <w:tcPr>
            <w:tcW w:w="4320" w:type="dxa"/>
          </w:tcPr>
          <w:p w:rsidR="000D16C5" w:rsidRPr="0078768E" w:rsidRDefault="000D16C5" w:rsidP="002B20EB">
            <w:pPr>
              <w:rPr>
                <w:rFonts w:ascii="MAC C Times" w:hAnsi="MAC C Times"/>
                <w:b/>
              </w:rPr>
            </w:pPr>
            <w:r w:rsidRPr="0078768E">
              <w:rPr>
                <w:rFonts w:ascii="MAC C Times" w:hAnsi="MAC C Times"/>
                <w:b/>
              </w:rPr>
              <w:t>Pomo</w:t>
            </w:r>
            <w:r>
              <w:rPr>
                <w:b/>
                <w:lang w:val="mk-MK"/>
              </w:rPr>
              <w:t>ш</w:t>
            </w:r>
            <w:r w:rsidRPr="0078768E">
              <w:rPr>
                <w:rFonts w:ascii="MAC C Times" w:hAnsi="MAC C Times"/>
                <w:b/>
              </w:rPr>
              <w:t xml:space="preserve"> na u~enicite za sovladuvawe na  sodr`inite od lektirnite izdanija</w:t>
            </w:r>
          </w:p>
        </w:tc>
        <w:tc>
          <w:tcPr>
            <w:tcW w:w="1710" w:type="dxa"/>
          </w:tcPr>
          <w:p w:rsidR="000D16C5" w:rsidRPr="0078768E" w:rsidRDefault="000D16C5" w:rsidP="002B20EB">
            <w:pPr>
              <w:rPr>
                <w:rFonts w:ascii="MAC C Times" w:hAnsi="MAC C Times"/>
              </w:rPr>
            </w:pPr>
          </w:p>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p>
          <w:p w:rsidR="000D16C5" w:rsidRPr="0078768E" w:rsidRDefault="000D16C5" w:rsidP="002B20EB">
            <w:pPr>
              <w:rPr>
                <w:rFonts w:ascii="MAC C Times" w:hAnsi="MAC C Times"/>
              </w:rPr>
            </w:pPr>
            <w:r w:rsidRPr="0078768E">
              <w:rPr>
                <w:rFonts w:ascii="MAC C Times" w:hAnsi="MAC C Times"/>
              </w:rPr>
              <w:t>Kontin</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 xml:space="preserve">Pravilno i kvalitetno koristewe na slobodnoto vreme </w:t>
            </w:r>
          </w:p>
        </w:tc>
        <w:tc>
          <w:tcPr>
            <w:tcW w:w="4320" w:type="dxa"/>
          </w:tcPr>
          <w:p w:rsidR="000D16C5" w:rsidRPr="0078768E" w:rsidRDefault="000D16C5" w:rsidP="002B20EB">
            <w:pPr>
              <w:rPr>
                <w:rFonts w:ascii="MAC C Times" w:hAnsi="MAC C Times"/>
                <w:b/>
              </w:rPr>
            </w:pPr>
            <w:r w:rsidRPr="0078768E">
              <w:rPr>
                <w:rFonts w:ascii="MAC C Times" w:hAnsi="MAC C Times"/>
                <w:b/>
              </w:rPr>
              <w:t>Osposobuvawe na u~enicite za koristewe na knigite i nivno ~uvawe</w:t>
            </w:r>
          </w:p>
        </w:tc>
        <w:tc>
          <w:tcPr>
            <w:tcW w:w="1710" w:type="dxa"/>
          </w:tcPr>
          <w:p w:rsidR="000D16C5" w:rsidRPr="0078768E" w:rsidRDefault="000D16C5" w:rsidP="002B20EB">
            <w:pPr>
              <w:rPr>
                <w:rFonts w:ascii="MAC C Times" w:hAnsi="MAC C Times"/>
              </w:rPr>
            </w:pPr>
          </w:p>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p>
          <w:p w:rsidR="000D16C5" w:rsidRPr="0078768E" w:rsidRDefault="000D16C5" w:rsidP="002B20EB">
            <w:pPr>
              <w:rPr>
                <w:rFonts w:ascii="MAC C Times" w:hAnsi="MAC C Times"/>
              </w:rPr>
            </w:pPr>
            <w:r w:rsidRPr="0078768E">
              <w:rPr>
                <w:rFonts w:ascii="MAC C Times" w:hAnsi="MAC C Times"/>
              </w:rPr>
              <w:t>Kont.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Pomo{ vo organizacijata na VOR</w:t>
            </w:r>
          </w:p>
        </w:tc>
        <w:tc>
          <w:tcPr>
            <w:tcW w:w="4320" w:type="dxa"/>
          </w:tcPr>
          <w:p w:rsidR="000D16C5" w:rsidRPr="0078768E" w:rsidRDefault="000D16C5" w:rsidP="002B20EB">
            <w:pPr>
              <w:rPr>
                <w:rFonts w:ascii="MAC C Times" w:hAnsi="MAC C Times"/>
                <w:b/>
              </w:rPr>
            </w:pPr>
            <w:r w:rsidRPr="0078768E">
              <w:rPr>
                <w:rFonts w:ascii="MAC C Times" w:hAnsi="MAC C Times"/>
                <w:b/>
              </w:rPr>
              <w:t>Sorabotka so nastavnicite, stru~nite rabotnici i roditeli</w:t>
            </w:r>
          </w:p>
        </w:tc>
        <w:tc>
          <w:tcPr>
            <w:tcW w:w="1710" w:type="dxa"/>
          </w:tcPr>
          <w:p w:rsidR="000D16C5" w:rsidRPr="0078768E" w:rsidRDefault="000D16C5" w:rsidP="002B20EB">
            <w:pPr>
              <w:rPr>
                <w:rFonts w:ascii="MAC C Times" w:hAnsi="MAC C Times"/>
              </w:rPr>
            </w:pPr>
            <w:r w:rsidRPr="0078768E">
              <w:rPr>
                <w:rFonts w:ascii="MAC C Times" w:hAnsi="MAC C Times"/>
              </w:rPr>
              <w:t>Direktor Bibliotek Ped.soc</w:t>
            </w:r>
          </w:p>
        </w:tc>
        <w:tc>
          <w:tcPr>
            <w:tcW w:w="1440" w:type="dxa"/>
          </w:tcPr>
          <w:p w:rsidR="000D16C5" w:rsidRPr="0078768E" w:rsidRDefault="000D16C5" w:rsidP="002B20EB">
            <w:pPr>
              <w:rPr>
                <w:rFonts w:ascii="MAC C Times" w:hAnsi="MAC C Times"/>
              </w:rPr>
            </w:pPr>
            <w:r w:rsidRPr="0078768E">
              <w:rPr>
                <w:rFonts w:ascii="MAC C Times" w:hAnsi="MAC C Times"/>
              </w:rPr>
              <w:t>Kont.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 xml:space="preserve">Unapreduvawe na </w:t>
            </w:r>
            <w:r w:rsidRPr="0078768E">
              <w:rPr>
                <w:rFonts w:ascii="MAC C Times" w:hAnsi="MAC C Times"/>
              </w:rPr>
              <w:lastRenderedPageBreak/>
              <w:t>nastavata</w:t>
            </w:r>
          </w:p>
        </w:tc>
        <w:tc>
          <w:tcPr>
            <w:tcW w:w="4320" w:type="dxa"/>
          </w:tcPr>
          <w:p w:rsidR="000D16C5" w:rsidRPr="0078768E" w:rsidRDefault="000D16C5" w:rsidP="002B20EB">
            <w:pPr>
              <w:rPr>
                <w:rFonts w:ascii="MAC C Times" w:hAnsi="MAC C Times"/>
                <w:b/>
              </w:rPr>
            </w:pPr>
            <w:r w:rsidRPr="0078768E">
              <w:rPr>
                <w:rFonts w:ascii="MAC C Times" w:hAnsi="MAC C Times"/>
                <w:b/>
              </w:rPr>
              <w:lastRenderedPageBreak/>
              <w:t>Pomo</w:t>
            </w:r>
            <w:r>
              <w:rPr>
                <w:b/>
                <w:lang w:val="mk-MK"/>
              </w:rPr>
              <w:t>ш</w:t>
            </w:r>
            <w:r w:rsidRPr="0078768E">
              <w:rPr>
                <w:rFonts w:ascii="MAC C Times" w:hAnsi="MAC C Times"/>
                <w:b/>
              </w:rPr>
              <w:t xml:space="preserve"> na nastavnicite okolu iznao</w:t>
            </w:r>
            <w:r w:rsidRPr="0078768E">
              <w:rPr>
                <w:b/>
                <w:lang w:val="mk-MK"/>
              </w:rPr>
              <w:t>ѓ</w:t>
            </w:r>
            <w:r w:rsidRPr="0078768E">
              <w:rPr>
                <w:rFonts w:ascii="MAC C Times" w:hAnsi="MAC C Times"/>
                <w:b/>
              </w:rPr>
              <w:t xml:space="preserve">awe stru~na literature za </w:t>
            </w:r>
            <w:r w:rsidRPr="0078768E">
              <w:rPr>
                <w:rFonts w:ascii="MAC C Times" w:hAnsi="MAC C Times"/>
                <w:b/>
              </w:rPr>
              <w:lastRenderedPageBreak/>
              <w:t>voveduvawe inovacii vo nastavata</w:t>
            </w:r>
          </w:p>
        </w:tc>
        <w:tc>
          <w:tcPr>
            <w:tcW w:w="1710" w:type="dxa"/>
          </w:tcPr>
          <w:p w:rsidR="000D16C5" w:rsidRPr="0078768E" w:rsidRDefault="000D16C5" w:rsidP="002B20EB">
            <w:pPr>
              <w:rPr>
                <w:rFonts w:ascii="MAC C Times" w:hAnsi="MAC C Times"/>
              </w:rPr>
            </w:pPr>
            <w:r w:rsidRPr="0078768E">
              <w:rPr>
                <w:rFonts w:ascii="MAC C Times" w:hAnsi="MAC C Times"/>
              </w:rPr>
              <w:lastRenderedPageBreak/>
              <w:t xml:space="preserve">Bibliotek </w:t>
            </w:r>
            <w:r w:rsidRPr="0078768E">
              <w:rPr>
                <w:rFonts w:ascii="MAC C Times" w:hAnsi="MAC C Times"/>
              </w:rPr>
              <w:lastRenderedPageBreak/>
              <w:t>Nastavni.</w:t>
            </w:r>
          </w:p>
        </w:tc>
        <w:tc>
          <w:tcPr>
            <w:tcW w:w="1440" w:type="dxa"/>
          </w:tcPr>
          <w:p w:rsidR="000D16C5" w:rsidRPr="0078768E" w:rsidRDefault="000D16C5" w:rsidP="002B20EB">
            <w:pPr>
              <w:rPr>
                <w:rFonts w:ascii="MAC C Times" w:hAnsi="MAC C Times"/>
              </w:rPr>
            </w:pPr>
            <w:r w:rsidRPr="0078768E">
              <w:rPr>
                <w:rFonts w:ascii="MAC C Times" w:hAnsi="MAC C Times"/>
              </w:rPr>
              <w:lastRenderedPageBreak/>
              <w:t xml:space="preserve">Po potre </w:t>
            </w:r>
            <w:r w:rsidRPr="0078768E">
              <w:rPr>
                <w:rFonts w:ascii="MAC C Times" w:hAnsi="MAC C Times"/>
              </w:rPr>
              <w:lastRenderedPageBreak/>
              <w:t>ba</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lastRenderedPageBreak/>
              <w:t>Zaradi sledewe i vrednuvawe na rabotata</w:t>
            </w:r>
          </w:p>
        </w:tc>
        <w:tc>
          <w:tcPr>
            <w:tcW w:w="4320" w:type="dxa"/>
          </w:tcPr>
          <w:p w:rsidR="000D16C5" w:rsidRPr="0078768E" w:rsidRDefault="000D16C5" w:rsidP="002B20EB">
            <w:pPr>
              <w:rPr>
                <w:rFonts w:ascii="MAC C Times" w:hAnsi="MAC C Times"/>
                <w:b/>
              </w:rPr>
            </w:pPr>
            <w:r w:rsidRPr="0078768E">
              <w:rPr>
                <w:rFonts w:ascii="MAC C Times" w:hAnsi="MAC C Times"/>
                <w:b/>
              </w:rPr>
              <w:t>Vodewe na bibliote~na evidencija.</w:t>
            </w:r>
          </w:p>
        </w:tc>
        <w:tc>
          <w:tcPr>
            <w:tcW w:w="1710" w:type="dxa"/>
          </w:tcPr>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r w:rsidRPr="0078768E">
              <w:rPr>
                <w:rFonts w:ascii="MAC C Times" w:hAnsi="MAC C Times"/>
              </w:rPr>
              <w:t>Kont.</w:t>
            </w:r>
          </w:p>
        </w:tc>
      </w:tr>
      <w:tr w:rsidR="000D16C5" w:rsidRPr="0078768E" w:rsidTr="000D16C5">
        <w:trPr>
          <w:trHeight w:val="1034"/>
        </w:trPr>
        <w:tc>
          <w:tcPr>
            <w:tcW w:w="2538" w:type="dxa"/>
          </w:tcPr>
          <w:p w:rsidR="000D16C5" w:rsidRPr="0078768E" w:rsidRDefault="000D16C5" w:rsidP="002B20EB">
            <w:pPr>
              <w:rPr>
                <w:rFonts w:ascii="MAC C Times" w:hAnsi="MAC C Times"/>
              </w:rPr>
            </w:pPr>
            <w:r w:rsidRPr="0078768E">
              <w:rPr>
                <w:rFonts w:ascii="MAC C Times" w:hAnsi="MAC C Times"/>
              </w:rPr>
              <w:t>Zbogatuvawe na fondot so knigi</w:t>
            </w:r>
          </w:p>
        </w:tc>
        <w:tc>
          <w:tcPr>
            <w:tcW w:w="4320" w:type="dxa"/>
          </w:tcPr>
          <w:p w:rsidR="000D16C5" w:rsidRPr="0078768E" w:rsidRDefault="000D16C5" w:rsidP="002B20EB">
            <w:pPr>
              <w:rPr>
                <w:rFonts w:ascii="MAC C Times" w:hAnsi="MAC C Times"/>
                <w:b/>
              </w:rPr>
            </w:pPr>
            <w:r w:rsidRPr="0078768E">
              <w:rPr>
                <w:rFonts w:ascii="MAC C Times" w:hAnsi="MAC C Times"/>
                <w:b/>
              </w:rPr>
              <w:t>Planirawe za nabavka i obnovuvawe na lektirite , stru~na literature i spisanija</w:t>
            </w:r>
          </w:p>
        </w:tc>
        <w:tc>
          <w:tcPr>
            <w:tcW w:w="1710" w:type="dxa"/>
          </w:tcPr>
          <w:p w:rsidR="000D16C5" w:rsidRPr="0078768E" w:rsidRDefault="000D16C5" w:rsidP="002B20EB">
            <w:pPr>
              <w:rPr>
                <w:rFonts w:ascii="MAC C Times" w:hAnsi="MAC C Times"/>
              </w:rPr>
            </w:pPr>
            <w:r w:rsidRPr="0078768E">
              <w:rPr>
                <w:rFonts w:ascii="MAC C Times" w:hAnsi="MAC C Times"/>
              </w:rPr>
              <w:t>Direktor i bibliot</w:t>
            </w:r>
          </w:p>
        </w:tc>
        <w:tc>
          <w:tcPr>
            <w:tcW w:w="1440" w:type="dxa"/>
          </w:tcPr>
          <w:p w:rsidR="000D16C5" w:rsidRPr="0078768E" w:rsidRDefault="000D16C5" w:rsidP="002B20EB">
            <w:pPr>
              <w:rPr>
                <w:rFonts w:ascii="MAC C Times" w:hAnsi="MAC C Times"/>
              </w:rPr>
            </w:pPr>
            <w:r w:rsidRPr="0078768E">
              <w:rPr>
                <w:rFonts w:ascii="MAC C Times" w:hAnsi="MAC C Times"/>
              </w:rPr>
              <w:t>Septemv. Oktomvr</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Sozdavawe naviki kaj u~enicite za ~itawe spisanija</w:t>
            </w:r>
          </w:p>
        </w:tc>
        <w:tc>
          <w:tcPr>
            <w:tcW w:w="4320" w:type="dxa"/>
          </w:tcPr>
          <w:p w:rsidR="000D16C5" w:rsidRPr="0078768E" w:rsidRDefault="000D16C5" w:rsidP="002B20EB">
            <w:pPr>
              <w:rPr>
                <w:rFonts w:ascii="MAC C Times" w:hAnsi="MAC C Times"/>
                <w:b/>
              </w:rPr>
            </w:pPr>
            <w:r w:rsidRPr="0078768E">
              <w:rPr>
                <w:rFonts w:ascii="MAC C Times" w:hAnsi="MAC C Times"/>
                <w:b/>
              </w:rPr>
              <w:t>Aktivnosti okolu snabduvawe na u~enicite so detski spisanija</w:t>
            </w:r>
          </w:p>
        </w:tc>
        <w:tc>
          <w:tcPr>
            <w:tcW w:w="1710" w:type="dxa"/>
          </w:tcPr>
          <w:p w:rsidR="000D16C5" w:rsidRPr="0078768E" w:rsidRDefault="000D16C5" w:rsidP="002B20EB">
            <w:pPr>
              <w:rPr>
                <w:rFonts w:ascii="MAC C Times" w:hAnsi="MAC C Times"/>
              </w:rPr>
            </w:pPr>
            <w:r w:rsidRPr="0078768E">
              <w:rPr>
                <w:rFonts w:ascii="MAC C Times" w:hAnsi="MAC C Times"/>
              </w:rPr>
              <w:t>Bibliote-kar.nastavnici</w:t>
            </w:r>
          </w:p>
        </w:tc>
        <w:tc>
          <w:tcPr>
            <w:tcW w:w="1440" w:type="dxa"/>
          </w:tcPr>
          <w:p w:rsidR="000D16C5" w:rsidRPr="0078768E" w:rsidRDefault="000D16C5" w:rsidP="002B20EB">
            <w:pPr>
              <w:rPr>
                <w:rFonts w:ascii="MAC C Times" w:hAnsi="MAC C Times"/>
              </w:rPr>
            </w:pPr>
            <w:r w:rsidRPr="0078768E">
              <w:rPr>
                <w:rFonts w:ascii="MAC C Times" w:hAnsi="MAC C Times"/>
              </w:rPr>
              <w:t>Kont.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 xml:space="preserve">Pogolema informiranost na roditelite </w:t>
            </w:r>
          </w:p>
        </w:tc>
        <w:tc>
          <w:tcPr>
            <w:tcW w:w="4320" w:type="dxa"/>
          </w:tcPr>
          <w:p w:rsidR="000D16C5" w:rsidRPr="0078768E" w:rsidRDefault="000D16C5" w:rsidP="002B20EB">
            <w:pPr>
              <w:rPr>
                <w:rFonts w:ascii="MAC C Times" w:hAnsi="MAC C Times"/>
                <w:b/>
              </w:rPr>
            </w:pPr>
            <w:r w:rsidRPr="0078768E">
              <w:rPr>
                <w:rFonts w:ascii="MAC C Times" w:hAnsi="MAC C Times"/>
                <w:b/>
              </w:rPr>
              <w:t>Sorabotka na roditelite na u~enicite</w:t>
            </w:r>
          </w:p>
        </w:tc>
        <w:tc>
          <w:tcPr>
            <w:tcW w:w="1710" w:type="dxa"/>
          </w:tcPr>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r w:rsidRPr="0078768E">
              <w:rPr>
                <w:rFonts w:ascii="MAC C Times" w:hAnsi="MAC C Times"/>
              </w:rPr>
              <w:t>Po potre ba</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Iznao|awe na stru~na literature so tvorbi za razni priredbi</w:t>
            </w:r>
          </w:p>
        </w:tc>
        <w:tc>
          <w:tcPr>
            <w:tcW w:w="4320" w:type="dxa"/>
          </w:tcPr>
          <w:p w:rsidR="000D16C5" w:rsidRPr="0078768E" w:rsidRDefault="000D16C5" w:rsidP="002B20EB">
            <w:pPr>
              <w:rPr>
                <w:rFonts w:ascii="MAC C Times" w:hAnsi="MAC C Times"/>
                <w:b/>
              </w:rPr>
            </w:pPr>
            <w:r w:rsidRPr="0078768E">
              <w:rPr>
                <w:rFonts w:ascii="MAC C Times" w:hAnsi="MAC C Times"/>
                <w:b/>
              </w:rPr>
              <w:t>Pomo</w:t>
            </w:r>
            <w:r w:rsidRPr="0078768E">
              <w:rPr>
                <w:b/>
                <w:lang w:val="mk-MK"/>
              </w:rPr>
              <w:t>ш</w:t>
            </w:r>
            <w:r w:rsidRPr="0078768E">
              <w:rPr>
                <w:rFonts w:ascii="MAC C Times" w:hAnsi="MAC C Times"/>
                <w:b/>
              </w:rPr>
              <w:t xml:space="preserve"> na Detskata organizacija vo odbele`uvawe na praznici i priredbi</w:t>
            </w:r>
          </w:p>
        </w:tc>
        <w:tc>
          <w:tcPr>
            <w:tcW w:w="1710" w:type="dxa"/>
          </w:tcPr>
          <w:p w:rsidR="000D16C5" w:rsidRPr="0078768E" w:rsidRDefault="000D16C5" w:rsidP="002B20EB">
            <w:pPr>
              <w:rPr>
                <w:rFonts w:ascii="MAC C Times" w:hAnsi="MAC C Times"/>
              </w:rPr>
            </w:pPr>
            <w:r w:rsidRPr="0078768E">
              <w:rPr>
                <w:rFonts w:ascii="MAC C Times" w:hAnsi="MAC C Times"/>
              </w:rPr>
              <w:t>Bibliotek nastavnici</w:t>
            </w:r>
          </w:p>
        </w:tc>
        <w:tc>
          <w:tcPr>
            <w:tcW w:w="1440" w:type="dxa"/>
          </w:tcPr>
          <w:p w:rsidR="000D16C5" w:rsidRPr="0078768E" w:rsidRDefault="000D16C5" w:rsidP="002B20EB">
            <w:pPr>
              <w:rPr>
                <w:rFonts w:ascii="MAC C Times" w:hAnsi="MAC C Times"/>
              </w:rPr>
            </w:pPr>
            <w:r w:rsidRPr="0078768E">
              <w:rPr>
                <w:rFonts w:ascii="MAC C Times" w:hAnsi="MAC C Times"/>
              </w:rPr>
              <w:t>Kont.</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Pomo{ vo organizacijata na VOR vo u~ili{teto</w:t>
            </w:r>
          </w:p>
        </w:tc>
        <w:tc>
          <w:tcPr>
            <w:tcW w:w="4320" w:type="dxa"/>
          </w:tcPr>
          <w:p w:rsidR="000D16C5" w:rsidRPr="0078768E" w:rsidRDefault="000D16C5" w:rsidP="002B20EB">
            <w:pPr>
              <w:rPr>
                <w:rFonts w:ascii="MAC C Times" w:hAnsi="MAC C Times"/>
                <w:b/>
              </w:rPr>
            </w:pPr>
            <w:r w:rsidRPr="0078768E">
              <w:rPr>
                <w:rFonts w:ascii="MAC C Times" w:hAnsi="MAC C Times"/>
                <w:b/>
              </w:rPr>
              <w:t>U~estvo vo realizacijata na priredbi i proslavi vo u~ili</w:t>
            </w:r>
            <w:r w:rsidRPr="0078768E">
              <w:rPr>
                <w:b/>
                <w:lang w:val="mk-MK"/>
              </w:rPr>
              <w:t>ш</w:t>
            </w:r>
            <w:r w:rsidRPr="0078768E">
              <w:rPr>
                <w:rFonts w:ascii="MAC C Times" w:hAnsi="MAC C Times"/>
                <w:b/>
              </w:rPr>
              <w:t>te</w:t>
            </w:r>
          </w:p>
        </w:tc>
        <w:tc>
          <w:tcPr>
            <w:tcW w:w="1710" w:type="dxa"/>
          </w:tcPr>
          <w:p w:rsidR="000D16C5" w:rsidRPr="0078768E" w:rsidRDefault="000D16C5" w:rsidP="002B20EB">
            <w:pPr>
              <w:rPr>
                <w:rFonts w:ascii="MAC C Times" w:hAnsi="MAC C Times"/>
              </w:rPr>
            </w:pPr>
            <w:r w:rsidRPr="0078768E">
              <w:rPr>
                <w:rFonts w:ascii="MAC C Times" w:hAnsi="MAC C Times"/>
              </w:rPr>
              <w:t>Odgov.nast Bibliotek</w:t>
            </w:r>
          </w:p>
        </w:tc>
        <w:tc>
          <w:tcPr>
            <w:tcW w:w="1440" w:type="dxa"/>
          </w:tcPr>
          <w:p w:rsidR="000D16C5" w:rsidRPr="0078768E" w:rsidRDefault="000D16C5" w:rsidP="002B20EB">
            <w:pPr>
              <w:rPr>
                <w:rFonts w:ascii="MAC C Times" w:hAnsi="MAC C Times"/>
              </w:rPr>
            </w:pPr>
            <w:r w:rsidRPr="0078768E">
              <w:rPr>
                <w:rFonts w:ascii="MAC C Times" w:hAnsi="MAC C Times"/>
              </w:rPr>
              <w:t>Po potreba</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 xml:space="preserve">Obele`uvawe na mesecot  na knigata ,afirmacija na u~ili{teto </w:t>
            </w:r>
          </w:p>
        </w:tc>
        <w:tc>
          <w:tcPr>
            <w:tcW w:w="4320" w:type="dxa"/>
          </w:tcPr>
          <w:p w:rsidR="000D16C5" w:rsidRPr="0078768E" w:rsidRDefault="000D16C5" w:rsidP="002B20EB">
            <w:pPr>
              <w:rPr>
                <w:rFonts w:ascii="MAC C Times" w:hAnsi="MAC C Times"/>
                <w:b/>
              </w:rPr>
            </w:pPr>
            <w:r w:rsidRPr="0078768E">
              <w:rPr>
                <w:rFonts w:ascii="MAC C Times" w:hAnsi="MAC C Times"/>
                <w:b/>
              </w:rPr>
              <w:t>Raspi</w:t>
            </w:r>
            <w:r w:rsidRPr="0078768E">
              <w:rPr>
                <w:b/>
                <w:lang w:val="mk-MK"/>
              </w:rPr>
              <w:t>ш</w:t>
            </w:r>
            <w:r w:rsidRPr="0078768E">
              <w:rPr>
                <w:rFonts w:ascii="MAC C Times" w:hAnsi="MAC C Times"/>
                <w:b/>
              </w:rPr>
              <w:t>uvawe konkurs i dodeluva-we nagradi. Aktivnosti okolu natprevarot po bibliotekarstvo</w:t>
            </w:r>
          </w:p>
        </w:tc>
        <w:tc>
          <w:tcPr>
            <w:tcW w:w="1710" w:type="dxa"/>
          </w:tcPr>
          <w:p w:rsidR="000D16C5" w:rsidRPr="0078768E" w:rsidRDefault="000D16C5" w:rsidP="002B20EB">
            <w:pPr>
              <w:rPr>
                <w:rFonts w:ascii="MAC C Times" w:hAnsi="MAC C Times"/>
              </w:rPr>
            </w:pPr>
            <w:r w:rsidRPr="0078768E">
              <w:rPr>
                <w:rFonts w:ascii="MAC C Times" w:hAnsi="MAC C Times"/>
              </w:rPr>
              <w:t>Nastavni. Bibliote. Direktor</w:t>
            </w:r>
          </w:p>
        </w:tc>
        <w:tc>
          <w:tcPr>
            <w:tcW w:w="1440" w:type="dxa"/>
          </w:tcPr>
          <w:p w:rsidR="000D16C5" w:rsidRPr="0078768E" w:rsidRDefault="000D16C5" w:rsidP="002B20EB">
            <w:pPr>
              <w:rPr>
                <w:rFonts w:ascii="MAC C Times" w:hAnsi="MAC C Times"/>
              </w:rPr>
            </w:pPr>
            <w:r w:rsidRPr="0078768E">
              <w:rPr>
                <w:rFonts w:ascii="MAC C Times" w:hAnsi="MAC C Times"/>
              </w:rPr>
              <w:t xml:space="preserve">           Noemvri</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Neguvawe lubov kon kniga-ta i pi{aniot zbor.</w:t>
            </w:r>
          </w:p>
        </w:tc>
        <w:tc>
          <w:tcPr>
            <w:tcW w:w="4320" w:type="dxa"/>
          </w:tcPr>
          <w:p w:rsidR="000D16C5" w:rsidRPr="0078768E" w:rsidRDefault="000D16C5" w:rsidP="002B20EB">
            <w:pPr>
              <w:rPr>
                <w:rFonts w:ascii="MAC C Times" w:hAnsi="MAC C Times"/>
                <w:b/>
              </w:rPr>
            </w:pPr>
            <w:r w:rsidRPr="0078768E">
              <w:rPr>
                <w:rFonts w:ascii="MAC C Times" w:hAnsi="MAC C Times"/>
                <w:b/>
              </w:rPr>
              <w:t>Organizirawe literaturno ~itawe po povod mesecot na kniga.</w:t>
            </w:r>
          </w:p>
        </w:tc>
        <w:tc>
          <w:tcPr>
            <w:tcW w:w="1710" w:type="dxa"/>
          </w:tcPr>
          <w:p w:rsidR="000D16C5" w:rsidRPr="0078768E" w:rsidRDefault="000D16C5" w:rsidP="002B20EB">
            <w:pPr>
              <w:rPr>
                <w:rFonts w:ascii="MAC C Times" w:hAnsi="MAC C Times"/>
              </w:rPr>
            </w:pPr>
            <w:r w:rsidRPr="0078768E">
              <w:rPr>
                <w:rFonts w:ascii="MAC C Times" w:hAnsi="MAC C Times"/>
              </w:rPr>
              <w:t>Bibliotek Nastavnic</w:t>
            </w:r>
          </w:p>
        </w:tc>
        <w:tc>
          <w:tcPr>
            <w:tcW w:w="1440" w:type="dxa"/>
          </w:tcPr>
          <w:p w:rsidR="000D16C5" w:rsidRPr="0078768E" w:rsidRDefault="000D16C5" w:rsidP="002B20EB">
            <w:pPr>
              <w:rPr>
                <w:rFonts w:ascii="MAC C Times" w:hAnsi="MAC C Times"/>
              </w:rPr>
            </w:pPr>
            <w:r w:rsidRPr="0078768E">
              <w:rPr>
                <w:rFonts w:ascii="MAC C Times" w:hAnsi="MAC C Times"/>
              </w:rPr>
              <w:t>Dekemvri</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 xml:space="preserve">Stimulirawe na u~esnicite </w:t>
            </w:r>
          </w:p>
        </w:tc>
        <w:tc>
          <w:tcPr>
            <w:tcW w:w="4320" w:type="dxa"/>
          </w:tcPr>
          <w:p w:rsidR="000D16C5" w:rsidRPr="0078768E" w:rsidRDefault="000D16C5" w:rsidP="002B20EB">
            <w:pPr>
              <w:rPr>
                <w:rFonts w:ascii="MAC C Times" w:hAnsi="MAC C Times"/>
                <w:b/>
              </w:rPr>
            </w:pPr>
            <w:r w:rsidRPr="0078768E">
              <w:rPr>
                <w:rFonts w:ascii="MAC C Times" w:hAnsi="MAC C Times"/>
                <w:b/>
              </w:rPr>
              <w:t>Izbor na najdobri  ~itateli.Poseta na saemot na knigata vo Skopje</w:t>
            </w:r>
          </w:p>
        </w:tc>
        <w:tc>
          <w:tcPr>
            <w:tcW w:w="1710" w:type="dxa"/>
          </w:tcPr>
          <w:p w:rsidR="000D16C5" w:rsidRPr="0078768E" w:rsidRDefault="000D16C5" w:rsidP="002B20EB">
            <w:pPr>
              <w:rPr>
                <w:rFonts w:ascii="MAC C Times" w:hAnsi="MAC C Times"/>
              </w:rPr>
            </w:pPr>
            <w:r w:rsidRPr="0078768E">
              <w:rPr>
                <w:rFonts w:ascii="MAC C Times" w:hAnsi="MAC C Times"/>
              </w:rPr>
              <w:t xml:space="preserve">  Bibliotek</w:t>
            </w:r>
          </w:p>
        </w:tc>
        <w:tc>
          <w:tcPr>
            <w:tcW w:w="1440" w:type="dxa"/>
          </w:tcPr>
          <w:p w:rsidR="000D16C5" w:rsidRPr="0078768E" w:rsidRDefault="000D16C5" w:rsidP="002B20EB">
            <w:pPr>
              <w:rPr>
                <w:rFonts w:ascii="MAC C Times" w:hAnsi="MAC C Times"/>
              </w:rPr>
            </w:pPr>
            <w:r w:rsidRPr="0078768E">
              <w:rPr>
                <w:rFonts w:ascii="MAC C Times" w:hAnsi="MAC C Times"/>
              </w:rPr>
              <w:t>April   Maj</w:t>
            </w:r>
          </w:p>
        </w:tc>
      </w:tr>
      <w:tr w:rsidR="000D16C5" w:rsidRPr="0078768E" w:rsidTr="000D16C5">
        <w:tc>
          <w:tcPr>
            <w:tcW w:w="2538" w:type="dxa"/>
          </w:tcPr>
          <w:p w:rsidR="000D16C5" w:rsidRPr="0078768E" w:rsidRDefault="000D16C5" w:rsidP="002B20EB">
            <w:pPr>
              <w:rPr>
                <w:rFonts w:ascii="MAC C Times" w:hAnsi="MAC C Times"/>
              </w:rPr>
            </w:pPr>
            <w:r w:rsidRPr="0078768E">
              <w:rPr>
                <w:rFonts w:ascii="MAC C Times" w:hAnsi="MAC C Times"/>
              </w:rPr>
              <w:t xml:space="preserve">^uvstvo na odgovornost kon knigite </w:t>
            </w:r>
          </w:p>
        </w:tc>
        <w:tc>
          <w:tcPr>
            <w:tcW w:w="4320" w:type="dxa"/>
          </w:tcPr>
          <w:p w:rsidR="000D16C5" w:rsidRPr="0078768E" w:rsidRDefault="000D16C5" w:rsidP="002B20EB">
            <w:pPr>
              <w:rPr>
                <w:rFonts w:ascii="MAC C Times" w:hAnsi="MAC C Times"/>
                <w:b/>
              </w:rPr>
            </w:pPr>
            <w:r w:rsidRPr="0078768E">
              <w:rPr>
                <w:rFonts w:ascii="MAC C Times" w:hAnsi="MAC C Times"/>
                <w:b/>
              </w:rPr>
              <w:t>Aktivnosti okolu za</w:t>
            </w:r>
            <w:r w:rsidRPr="0078768E">
              <w:rPr>
                <w:b/>
                <w:lang w:val="mk-MK"/>
              </w:rPr>
              <w:t>ш</w:t>
            </w:r>
            <w:r w:rsidRPr="0078768E">
              <w:rPr>
                <w:rFonts w:ascii="MAC C Times" w:hAnsi="MAC C Times"/>
                <w:b/>
              </w:rPr>
              <w:t>tita na knigite</w:t>
            </w:r>
          </w:p>
        </w:tc>
        <w:tc>
          <w:tcPr>
            <w:tcW w:w="1710" w:type="dxa"/>
          </w:tcPr>
          <w:p w:rsidR="000D16C5" w:rsidRPr="0078768E" w:rsidRDefault="000D16C5" w:rsidP="002B20EB">
            <w:pPr>
              <w:rPr>
                <w:rFonts w:ascii="MAC C Times" w:hAnsi="MAC C Times"/>
              </w:rPr>
            </w:pPr>
            <w:r w:rsidRPr="0078768E">
              <w:rPr>
                <w:rFonts w:ascii="MAC C Times" w:hAnsi="MAC C Times"/>
              </w:rPr>
              <w:t>Bibliotek</w:t>
            </w:r>
          </w:p>
        </w:tc>
        <w:tc>
          <w:tcPr>
            <w:tcW w:w="1440" w:type="dxa"/>
          </w:tcPr>
          <w:p w:rsidR="000D16C5" w:rsidRPr="0078768E" w:rsidRDefault="000D16C5" w:rsidP="002B20EB">
            <w:pPr>
              <w:rPr>
                <w:rFonts w:ascii="MAC C Times" w:hAnsi="MAC C Times"/>
              </w:rPr>
            </w:pPr>
            <w:r w:rsidRPr="0078768E">
              <w:rPr>
                <w:rFonts w:ascii="MAC C Times" w:hAnsi="MAC C Times"/>
              </w:rPr>
              <w:t>Konti.</w:t>
            </w:r>
          </w:p>
        </w:tc>
      </w:tr>
    </w:tbl>
    <w:p w:rsidR="000D16C5" w:rsidRDefault="000D16C5" w:rsidP="000D16C5">
      <w:pPr>
        <w:rPr>
          <w:b/>
          <w:sz w:val="28"/>
          <w:szCs w:val="28"/>
          <w:lang w:val="mk-MK"/>
        </w:rPr>
      </w:pPr>
    </w:p>
    <w:p w:rsidR="000D16C5" w:rsidRDefault="000D16C5" w:rsidP="000D16C5">
      <w:pPr>
        <w:rPr>
          <w:b/>
          <w:sz w:val="28"/>
          <w:szCs w:val="28"/>
          <w:lang w:val="mk-MK"/>
        </w:rPr>
      </w:pPr>
    </w:p>
    <w:p w:rsidR="000D16C5" w:rsidRPr="00F93892" w:rsidRDefault="000D16C5" w:rsidP="000D16C5">
      <w:pPr>
        <w:rPr>
          <w:rFonts w:ascii="M_Bodoni" w:hAnsi="M_Bodoni"/>
          <w:b/>
        </w:rPr>
      </w:pPr>
      <w:r w:rsidRPr="00F93892">
        <w:rPr>
          <w:b/>
          <w:lang w:val="mk-MK"/>
        </w:rPr>
        <w:t>СЕПТЕМВРИ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3420"/>
        <w:gridCol w:w="2160"/>
      </w:tblGrid>
      <w:tr w:rsidR="000D16C5" w:rsidRPr="00F93892" w:rsidTr="002B20EB">
        <w:trPr>
          <w:trHeight w:val="390"/>
        </w:trPr>
        <w:tc>
          <w:tcPr>
            <w:tcW w:w="4428" w:type="dxa"/>
          </w:tcPr>
          <w:p w:rsidR="000D16C5" w:rsidRPr="00F93892" w:rsidRDefault="000D16C5" w:rsidP="002B20EB">
            <w:pPr>
              <w:ind w:left="108"/>
              <w:rPr>
                <w:rFonts w:ascii="M_Bodoni" w:hAnsi="M_Bodoni"/>
                <w:b/>
                <w:lang w:val="mk-MK"/>
              </w:rPr>
            </w:pPr>
            <w:r w:rsidRPr="00F93892">
              <w:rPr>
                <w:b/>
                <w:lang w:val="mk-MK"/>
              </w:rPr>
              <w:t>Содржина</w:t>
            </w:r>
          </w:p>
        </w:tc>
        <w:tc>
          <w:tcPr>
            <w:tcW w:w="3420" w:type="dxa"/>
          </w:tcPr>
          <w:p w:rsidR="000D16C5" w:rsidRPr="00F93892" w:rsidRDefault="000D16C5" w:rsidP="002B20EB">
            <w:pPr>
              <w:rPr>
                <w:rFonts w:ascii="M_Bodoni" w:hAnsi="M_Bodoni"/>
                <w:b/>
                <w:lang w:val="mk-MK"/>
              </w:rPr>
            </w:pPr>
            <w:r w:rsidRPr="00F93892">
              <w:rPr>
                <w:b/>
                <w:lang w:val="mk-MK"/>
              </w:rPr>
              <w:t>Цел</w:t>
            </w:r>
          </w:p>
        </w:tc>
        <w:tc>
          <w:tcPr>
            <w:tcW w:w="216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Ex>
        <w:tc>
          <w:tcPr>
            <w:tcW w:w="4428" w:type="dxa"/>
            <w:tcBorders>
              <w:top w:val="single" w:sz="4" w:space="0" w:color="auto"/>
              <w:right w:val="single" w:sz="4" w:space="0" w:color="auto"/>
            </w:tcBorders>
          </w:tcPr>
          <w:p w:rsidR="000D16C5" w:rsidRPr="000343C9" w:rsidRDefault="000D16C5" w:rsidP="002B20EB">
            <w:pPr>
              <w:rPr>
                <w:lang w:val="mk-MK"/>
              </w:rPr>
            </w:pPr>
            <w:r w:rsidRPr="00F93892">
              <w:rPr>
                <w:lang w:val="mk-MK"/>
              </w:rPr>
              <w:t>Средувањенасостојбатанакниженфонд</w:t>
            </w:r>
            <w:r w:rsidRPr="00F93892">
              <w:rPr>
                <w:rFonts w:ascii="M_Bodoni" w:hAnsi="M_Bodoni"/>
                <w:lang w:val="mk-MK"/>
              </w:rPr>
              <w:t>.</w:t>
            </w:r>
            <w:r w:rsidRPr="00F93892">
              <w:rPr>
                <w:lang w:val="mk-MK"/>
              </w:rPr>
              <w:t>лек</w:t>
            </w:r>
            <w:r w:rsidRPr="00F93892">
              <w:rPr>
                <w:rFonts w:ascii="M_Bodoni" w:hAnsi="M_Bodoni"/>
                <w:lang w:val="mk-MK"/>
              </w:rPr>
              <w:t>.</w:t>
            </w:r>
            <w:r w:rsidRPr="00F93892">
              <w:rPr>
                <w:lang w:val="mk-MK"/>
              </w:rPr>
              <w:t>идр</w:t>
            </w:r>
            <w:r w:rsidRPr="00F93892">
              <w:rPr>
                <w:rFonts w:ascii="M_Bodoni" w:hAnsi="M_Bodoni"/>
                <w:lang w:val="mk-MK"/>
              </w:rPr>
              <w:t>.</w:t>
            </w:r>
            <w:r w:rsidRPr="00F93892">
              <w:rPr>
                <w:lang w:val="mk-MK"/>
              </w:rPr>
              <w:t>литератураиучествовоработатанабесплатниуцебнициодпрводоосмоодд</w:t>
            </w:r>
            <w:r w:rsidRPr="00F93892">
              <w:rPr>
                <w:rFonts w:ascii="M_Bodoni" w:hAnsi="M_Bodoni"/>
                <w:lang w:val="mk-MK"/>
              </w:rPr>
              <w:t>.</w:t>
            </w:r>
          </w:p>
        </w:tc>
        <w:tc>
          <w:tcPr>
            <w:tcW w:w="3420" w:type="dxa"/>
            <w:tcBorders>
              <w:top w:val="single" w:sz="4" w:space="0" w:color="auto"/>
              <w:left w:val="single" w:sz="4" w:space="0" w:color="auto"/>
            </w:tcBorders>
          </w:tcPr>
          <w:p w:rsidR="000D16C5" w:rsidRPr="00F93892" w:rsidRDefault="000D16C5" w:rsidP="002B20EB">
            <w:pPr>
              <w:rPr>
                <w:rFonts w:ascii="M_Bodoni" w:hAnsi="M_Bodoni"/>
                <w:lang w:val="mk-MK"/>
              </w:rPr>
            </w:pPr>
            <w:r w:rsidRPr="00F93892">
              <w:rPr>
                <w:lang w:val="mk-MK"/>
              </w:rPr>
              <w:t>Набавкаиевиденцијанановиизданија</w:t>
            </w:r>
          </w:p>
        </w:tc>
        <w:tc>
          <w:tcPr>
            <w:tcW w:w="2160" w:type="dxa"/>
            <w:tcBorders>
              <w:top w:val="single" w:sz="4" w:space="0" w:color="auto"/>
              <w:right w:val="single" w:sz="4" w:space="0" w:color="auto"/>
            </w:tcBorders>
          </w:tcPr>
          <w:p w:rsidR="000D16C5" w:rsidRPr="00F93892" w:rsidRDefault="000D16C5" w:rsidP="002B20EB">
            <w:pPr>
              <w:rPr>
                <w:rFonts w:ascii="M_Bodoni" w:hAnsi="M_Bodoni"/>
                <w:lang w:val="mk-MK"/>
              </w:rPr>
            </w:pPr>
            <w:r w:rsidRPr="00F93892">
              <w:rPr>
                <w:lang w:val="mk-MK"/>
              </w:rPr>
              <w:t>Директорбиблиотекарнаставници</w:t>
            </w:r>
          </w:p>
        </w:tc>
      </w:tr>
      <w:tr w:rsidR="000D16C5" w:rsidRPr="00F93892" w:rsidTr="000D16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tblPrEx>
        <w:trPr>
          <w:trHeight w:val="800"/>
        </w:trPr>
        <w:tc>
          <w:tcPr>
            <w:tcW w:w="4428" w:type="dxa"/>
            <w:tcBorders>
              <w:right w:val="single" w:sz="4" w:space="0" w:color="auto"/>
            </w:tcBorders>
          </w:tcPr>
          <w:p w:rsidR="000D16C5" w:rsidRPr="000D16C5" w:rsidRDefault="000D16C5" w:rsidP="000D16C5">
            <w:pPr>
              <w:rPr>
                <w:rFonts w:ascii="M_Bodoni" w:hAnsi="M_Bodoni"/>
              </w:rPr>
            </w:pPr>
            <w:r w:rsidRPr="00F93892">
              <w:rPr>
                <w:lang w:val="mk-MK"/>
              </w:rPr>
              <w:t>Формирањенаазбучениструченкаталог</w:t>
            </w:r>
          </w:p>
        </w:tc>
        <w:tc>
          <w:tcPr>
            <w:tcW w:w="3420" w:type="dxa"/>
            <w:tcBorders>
              <w:left w:val="single" w:sz="4" w:space="0" w:color="auto"/>
            </w:tcBorders>
          </w:tcPr>
          <w:p w:rsidR="000D16C5" w:rsidRPr="00F93892" w:rsidRDefault="000D16C5" w:rsidP="002B20EB">
            <w:pPr>
              <w:rPr>
                <w:rFonts w:ascii="M_Bodoni" w:hAnsi="M_Bodoni"/>
                <w:lang w:val="mk-MK"/>
              </w:rPr>
            </w:pPr>
            <w:r w:rsidRPr="00F93892">
              <w:rPr>
                <w:lang w:val="mk-MK"/>
              </w:rPr>
              <w:t>Чуваненакнигите</w:t>
            </w:r>
          </w:p>
        </w:tc>
        <w:tc>
          <w:tcPr>
            <w:tcW w:w="2160" w:type="dxa"/>
            <w:tcBorders>
              <w:bottom w:val="single" w:sz="4" w:space="0" w:color="auto"/>
              <w:right w:val="single" w:sz="4" w:space="0" w:color="auto"/>
            </w:tcBorders>
          </w:tcPr>
          <w:p w:rsidR="000D16C5" w:rsidRPr="00F93892" w:rsidRDefault="000D16C5" w:rsidP="002B20EB">
            <w:pPr>
              <w:rPr>
                <w:rFonts w:ascii="M_Bodoni" w:hAnsi="M_Bodoni"/>
                <w:lang w:val="mk-MK"/>
              </w:rPr>
            </w:pPr>
            <w:r w:rsidRPr="00F93892">
              <w:rPr>
                <w:lang w:val="mk-MK"/>
              </w:rPr>
              <w:t>Наставницибиблиотекар</w:t>
            </w:r>
          </w:p>
          <w:p w:rsidR="000D16C5" w:rsidRPr="00F93892" w:rsidRDefault="000D16C5" w:rsidP="002B20EB">
            <w:pPr>
              <w:rPr>
                <w:rFonts w:ascii="M_Bodoni" w:hAnsi="M_Bodoni"/>
                <w:lang w:val="mk-MK"/>
              </w:rPr>
            </w:pPr>
          </w:p>
          <w:p w:rsidR="000D16C5" w:rsidRPr="00F93892" w:rsidRDefault="000D16C5" w:rsidP="002B20EB">
            <w:pPr>
              <w:rPr>
                <w:rFonts w:ascii="M_Bodoni" w:hAnsi="M_Bodoni"/>
                <w:lang w:val="mk-MK"/>
              </w:rPr>
            </w:pPr>
          </w:p>
        </w:tc>
      </w:tr>
      <w:tr w:rsidR="000D16C5" w:rsidRPr="00F93892" w:rsidTr="002B20EB">
        <w:trPr>
          <w:trHeight w:val="593"/>
        </w:trPr>
        <w:tc>
          <w:tcPr>
            <w:tcW w:w="4428" w:type="dxa"/>
            <w:tcBorders>
              <w:bottom w:val="single" w:sz="4" w:space="0" w:color="auto"/>
            </w:tcBorders>
          </w:tcPr>
          <w:p w:rsidR="000D16C5" w:rsidRPr="00F93892" w:rsidRDefault="000D16C5" w:rsidP="002B20EB">
            <w:pPr>
              <w:rPr>
                <w:rFonts w:ascii="M_Bodoni" w:hAnsi="M_Bodoni"/>
                <w:lang w:val="mk-MK"/>
              </w:rPr>
            </w:pPr>
            <w:r w:rsidRPr="00F93892">
              <w:rPr>
                <w:lang w:val="mk-MK"/>
              </w:rPr>
              <w:lastRenderedPageBreak/>
              <w:t>Естетскоихигиенскоодржувањенабиблиотеката</w:t>
            </w:r>
          </w:p>
        </w:tc>
        <w:tc>
          <w:tcPr>
            <w:tcW w:w="3420" w:type="dxa"/>
            <w:tcBorders>
              <w:bottom w:val="single" w:sz="4" w:space="0" w:color="auto"/>
            </w:tcBorders>
          </w:tcPr>
          <w:p w:rsidR="000D16C5" w:rsidRPr="00F93892" w:rsidRDefault="000D16C5" w:rsidP="002B20EB">
            <w:pPr>
              <w:rPr>
                <w:rFonts w:ascii="M_Bodoni" w:hAnsi="M_Bodoni"/>
                <w:lang w:val="mk-MK"/>
              </w:rPr>
            </w:pPr>
            <w:r w:rsidRPr="00F93892">
              <w:rPr>
                <w:lang w:val="mk-MK"/>
              </w:rPr>
              <w:t>Попријатенамбиентвобиблиотеката</w:t>
            </w:r>
          </w:p>
        </w:tc>
        <w:tc>
          <w:tcPr>
            <w:tcW w:w="2160" w:type="dxa"/>
            <w:tcBorders>
              <w:bottom w:val="single" w:sz="4" w:space="0" w:color="auto"/>
            </w:tcBorders>
          </w:tcPr>
          <w:p w:rsidR="000D16C5" w:rsidRPr="00F93892" w:rsidRDefault="000D16C5" w:rsidP="002B20EB">
            <w:pPr>
              <w:rPr>
                <w:rFonts w:ascii="M_Bodoni" w:hAnsi="M_Bodoni"/>
                <w:lang w:val="mk-MK"/>
              </w:rPr>
            </w:pPr>
            <w:r w:rsidRPr="00F93892">
              <w:rPr>
                <w:lang w:val="mk-MK"/>
              </w:rPr>
              <w:t>Техничкиперсонал</w:t>
            </w:r>
          </w:p>
        </w:tc>
      </w:tr>
      <w:tr w:rsidR="000D16C5" w:rsidRPr="00F93892" w:rsidTr="002B20EB">
        <w:trPr>
          <w:trHeight w:val="98"/>
        </w:trPr>
        <w:tc>
          <w:tcPr>
            <w:tcW w:w="4428" w:type="dxa"/>
          </w:tcPr>
          <w:p w:rsidR="000D16C5" w:rsidRPr="00F93892" w:rsidRDefault="000D16C5" w:rsidP="002B20EB">
            <w:pPr>
              <w:rPr>
                <w:rFonts w:ascii="M_Bodoni" w:hAnsi="M_Bodoni"/>
                <w:lang w:val="mk-MK"/>
              </w:rPr>
            </w:pPr>
            <w:r w:rsidRPr="00F93892">
              <w:rPr>
                <w:lang w:val="mk-MK"/>
              </w:rPr>
              <w:t>Запознавањесоновинизаовааучебнагодина</w:t>
            </w:r>
          </w:p>
        </w:tc>
        <w:tc>
          <w:tcPr>
            <w:tcW w:w="3420" w:type="dxa"/>
          </w:tcPr>
          <w:p w:rsidR="000D16C5" w:rsidRPr="00F93892" w:rsidRDefault="000D16C5" w:rsidP="002B20EB">
            <w:pPr>
              <w:rPr>
                <w:rFonts w:ascii="M_Bodoni" w:hAnsi="M_Bodoni"/>
                <w:lang w:val="mk-MK"/>
              </w:rPr>
            </w:pPr>
            <w:r w:rsidRPr="00F93892">
              <w:rPr>
                <w:lang w:val="mk-MK"/>
              </w:rPr>
              <w:t>Дасеследатпромените</w:t>
            </w:r>
          </w:p>
        </w:tc>
        <w:tc>
          <w:tcPr>
            <w:tcW w:w="2160" w:type="dxa"/>
          </w:tcPr>
          <w:p w:rsidR="000D16C5" w:rsidRPr="00F93892" w:rsidRDefault="000D16C5" w:rsidP="002B20EB">
            <w:pPr>
              <w:rPr>
                <w:rFonts w:ascii="M_Bodoni" w:hAnsi="M_Bodoni"/>
                <w:lang w:val="mk-MK"/>
              </w:rPr>
            </w:pPr>
            <w:r w:rsidRPr="00F93892">
              <w:rPr>
                <w:lang w:val="mk-MK"/>
              </w:rPr>
              <w:t>Библиотекар</w:t>
            </w:r>
            <w:r w:rsidRPr="00F93892">
              <w:rPr>
                <w:rFonts w:ascii="M_Bodoni" w:hAnsi="M_Bodoni"/>
              </w:rPr>
              <w:t>,</w:t>
            </w:r>
            <w:r w:rsidRPr="00F93892">
              <w:rPr>
                <w:lang w:val="mk-MK"/>
              </w:rPr>
              <w:t>директор</w:t>
            </w:r>
          </w:p>
        </w:tc>
      </w:tr>
    </w:tbl>
    <w:p w:rsidR="000D16C5" w:rsidRPr="00F93892" w:rsidRDefault="000D16C5" w:rsidP="000D16C5">
      <w:pPr>
        <w:rPr>
          <w:rFonts w:ascii="M_Bodoni" w:hAnsi="M_Bodoni"/>
          <w:b/>
          <w:lang w:val="mk-MK"/>
        </w:rPr>
      </w:pPr>
      <w:r w:rsidRPr="00F93892">
        <w:rPr>
          <w:b/>
          <w:lang w:val="mk-MK"/>
        </w:rPr>
        <w:t>ОКТОМВРИ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3420"/>
        <w:gridCol w:w="2160"/>
      </w:tblGrid>
      <w:tr w:rsidR="000D16C5" w:rsidRPr="00F93892" w:rsidTr="002B20EB">
        <w:tc>
          <w:tcPr>
            <w:tcW w:w="4428" w:type="dxa"/>
          </w:tcPr>
          <w:p w:rsidR="000D16C5" w:rsidRPr="00F93892" w:rsidRDefault="000D16C5" w:rsidP="002B20EB">
            <w:pPr>
              <w:rPr>
                <w:rFonts w:ascii="M_Bodoni" w:hAnsi="M_Bodoni"/>
                <w:b/>
                <w:lang w:val="mk-MK"/>
              </w:rPr>
            </w:pPr>
            <w:r w:rsidRPr="00F93892">
              <w:rPr>
                <w:b/>
                <w:lang w:val="mk-MK"/>
              </w:rPr>
              <w:t>Содржина</w:t>
            </w:r>
          </w:p>
        </w:tc>
        <w:tc>
          <w:tcPr>
            <w:tcW w:w="3420" w:type="dxa"/>
          </w:tcPr>
          <w:p w:rsidR="000D16C5" w:rsidRPr="00F93892" w:rsidRDefault="000D16C5" w:rsidP="002B20EB">
            <w:pPr>
              <w:rPr>
                <w:rFonts w:ascii="M_Bodoni" w:hAnsi="M_Bodoni"/>
                <w:b/>
                <w:lang w:val="mk-MK"/>
              </w:rPr>
            </w:pPr>
            <w:r w:rsidRPr="00F93892">
              <w:rPr>
                <w:b/>
                <w:lang w:val="mk-MK"/>
              </w:rPr>
              <w:t>Цел</w:t>
            </w:r>
          </w:p>
        </w:tc>
        <w:tc>
          <w:tcPr>
            <w:tcW w:w="216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Запознавањенаученицитесоначинотнаиздавањекниги</w:t>
            </w:r>
          </w:p>
        </w:tc>
        <w:tc>
          <w:tcPr>
            <w:tcW w:w="3420" w:type="dxa"/>
          </w:tcPr>
          <w:p w:rsidR="000D16C5" w:rsidRPr="00F93892" w:rsidRDefault="000D16C5" w:rsidP="002B20EB">
            <w:pPr>
              <w:rPr>
                <w:rFonts w:ascii="M_Bodoni" w:hAnsi="M_Bodoni"/>
                <w:lang w:val="mk-MK"/>
              </w:rPr>
            </w:pPr>
            <w:r w:rsidRPr="00F93892">
              <w:rPr>
                <w:lang w:val="mk-MK"/>
              </w:rPr>
              <w:t>Чувањенакнигатаинавиказачитање</w:t>
            </w:r>
          </w:p>
        </w:tc>
        <w:tc>
          <w:tcPr>
            <w:tcW w:w="2160" w:type="dxa"/>
          </w:tcPr>
          <w:p w:rsidR="000D16C5" w:rsidRPr="00F93892" w:rsidRDefault="000D16C5" w:rsidP="002B20EB">
            <w:pPr>
              <w:rPr>
                <w:rFonts w:ascii="M_Bodoni" w:hAnsi="M_Bodoni"/>
                <w:lang w:val="mk-MK"/>
              </w:rPr>
            </w:pPr>
            <w:r w:rsidRPr="00F93892">
              <w:rPr>
                <w:lang w:val="mk-MK"/>
              </w:rPr>
              <w:t>Библиотекар</w:t>
            </w:r>
            <w:r w:rsidRPr="00F93892">
              <w:rPr>
                <w:rFonts w:ascii="M_Bodoni" w:hAnsi="M_Bodoni"/>
              </w:rPr>
              <w:t>,</w:t>
            </w:r>
            <w:r w:rsidRPr="00F93892">
              <w:rPr>
                <w:lang w:val="mk-MK"/>
              </w:rPr>
              <w:t>наставницидиректор</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Зачленувањеновичленовивобиблиотекарскатасекција</w:t>
            </w:r>
          </w:p>
        </w:tc>
        <w:tc>
          <w:tcPr>
            <w:tcW w:w="3420" w:type="dxa"/>
          </w:tcPr>
          <w:p w:rsidR="000D16C5" w:rsidRPr="00F93892" w:rsidRDefault="000D16C5" w:rsidP="002B20EB">
            <w:pPr>
              <w:rPr>
                <w:rFonts w:ascii="M_Bodoni" w:hAnsi="M_Bodoni"/>
                <w:lang w:val="mk-MK"/>
              </w:rPr>
            </w:pPr>
            <w:r w:rsidRPr="00F93892">
              <w:rPr>
                <w:lang w:val="mk-MK"/>
              </w:rPr>
              <w:t>Запознавањесопрограмата</w:t>
            </w:r>
          </w:p>
        </w:tc>
        <w:tc>
          <w:tcPr>
            <w:tcW w:w="2160" w:type="dxa"/>
          </w:tcPr>
          <w:p w:rsidR="000D16C5" w:rsidRPr="00F93892" w:rsidRDefault="000D16C5" w:rsidP="002B20EB">
            <w:pPr>
              <w:rPr>
                <w:rFonts w:ascii="M_Bodoni" w:hAnsi="M_Bodoni"/>
                <w:lang w:val="mk-MK"/>
              </w:rPr>
            </w:pPr>
            <w:r w:rsidRPr="00F93892">
              <w:rPr>
                <w:lang w:val="mk-MK"/>
              </w:rPr>
              <w:t>Библиотекародд</w:t>
            </w:r>
            <w:r w:rsidRPr="00F93892">
              <w:rPr>
                <w:rFonts w:ascii="M_Bodoni" w:hAnsi="M_Bodoni"/>
                <w:lang w:val="mk-MK"/>
              </w:rPr>
              <w:t>.</w:t>
            </w:r>
            <w:r w:rsidRPr="00F93892">
              <w:rPr>
                <w:lang w:val="mk-MK"/>
              </w:rPr>
              <w:t>раководител</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Свеченозачленувањенапрвачинатавобиблиотеката</w:t>
            </w:r>
          </w:p>
        </w:tc>
        <w:tc>
          <w:tcPr>
            <w:tcW w:w="3420" w:type="dxa"/>
          </w:tcPr>
          <w:p w:rsidR="000D16C5" w:rsidRPr="00F93892" w:rsidRDefault="000D16C5" w:rsidP="002B20EB">
            <w:pPr>
              <w:rPr>
                <w:rFonts w:ascii="M_Bodoni" w:hAnsi="M_Bodoni"/>
                <w:lang w:val="mk-MK"/>
              </w:rPr>
            </w:pPr>
            <w:r w:rsidRPr="00F93892">
              <w:rPr>
                <w:lang w:val="mk-MK"/>
              </w:rPr>
              <w:t>Дасекористатсофондотнакниги</w:t>
            </w:r>
          </w:p>
        </w:tc>
        <w:tc>
          <w:tcPr>
            <w:tcW w:w="2160" w:type="dxa"/>
          </w:tcPr>
          <w:p w:rsidR="000D16C5" w:rsidRPr="00F93892" w:rsidRDefault="000D16C5" w:rsidP="002B20EB">
            <w:pPr>
              <w:rPr>
                <w:rFonts w:ascii="M_Bodoni" w:hAnsi="M_Bodoni"/>
                <w:lang w:val="mk-MK"/>
              </w:rPr>
            </w:pPr>
            <w:r w:rsidRPr="00F93892">
              <w:rPr>
                <w:lang w:val="mk-MK"/>
              </w:rPr>
              <w:t>Одд</w:t>
            </w:r>
            <w:r w:rsidRPr="00F93892">
              <w:rPr>
                <w:rFonts w:ascii="M_Bodoni" w:hAnsi="M_Bodoni"/>
                <w:lang w:val="mk-MK"/>
              </w:rPr>
              <w:t>.</w:t>
            </w:r>
            <w:r w:rsidRPr="00F93892">
              <w:rPr>
                <w:lang w:val="mk-MK"/>
              </w:rPr>
              <w:t>раководителнапрвоодд</w:t>
            </w:r>
            <w:r w:rsidRPr="00F93892">
              <w:rPr>
                <w:rFonts w:ascii="M_Bodoni" w:hAnsi="M_Bodoni"/>
                <w:lang w:val="mk-MK"/>
              </w:rPr>
              <w:t xml:space="preserve">. </w:t>
            </w:r>
            <w:r w:rsidRPr="00F93892">
              <w:rPr>
                <w:lang w:val="mk-MK"/>
              </w:rPr>
              <w:t>Библиотекар</w:t>
            </w:r>
          </w:p>
        </w:tc>
      </w:tr>
      <w:tr w:rsidR="000D16C5" w:rsidRPr="00F93892" w:rsidTr="002B2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4428" w:type="dxa"/>
          </w:tcPr>
          <w:p w:rsidR="000D16C5" w:rsidRPr="00F93892" w:rsidRDefault="000D16C5" w:rsidP="002B20EB">
            <w:pPr>
              <w:rPr>
                <w:rFonts w:ascii="M_Bodoni" w:hAnsi="M_Bodoni"/>
                <w:lang w:val="mk-MK"/>
              </w:rPr>
            </w:pPr>
            <w:r w:rsidRPr="00F93892">
              <w:rPr>
                <w:lang w:val="mk-MK"/>
              </w:rPr>
              <w:t>Библиотичноинформативнаистручнаработа</w:t>
            </w:r>
            <w:r w:rsidRPr="00F93892">
              <w:rPr>
                <w:rFonts w:ascii="M_Bodoni" w:hAnsi="M_Bodoni"/>
                <w:lang w:val="mk-MK"/>
              </w:rPr>
              <w:t>-</w:t>
            </w:r>
            <w:r w:rsidRPr="00F93892">
              <w:rPr>
                <w:lang w:val="mk-MK"/>
              </w:rPr>
              <w:t>инвертирање</w:t>
            </w:r>
            <w:r w:rsidRPr="00F93892">
              <w:rPr>
                <w:rFonts w:ascii="M_Bodoni" w:hAnsi="M_Bodoni"/>
                <w:lang w:val="mk-MK"/>
              </w:rPr>
              <w:t>,</w:t>
            </w:r>
            <w:r w:rsidRPr="00F93892">
              <w:rPr>
                <w:lang w:val="mk-MK"/>
              </w:rPr>
              <w:t>сигнирање</w:t>
            </w:r>
            <w:r w:rsidRPr="00F93892">
              <w:rPr>
                <w:rFonts w:ascii="M_Bodoni" w:hAnsi="M_Bodoni"/>
                <w:lang w:val="mk-MK"/>
              </w:rPr>
              <w:t>,</w:t>
            </w:r>
            <w:r w:rsidRPr="00F93892">
              <w:rPr>
                <w:lang w:val="mk-MK"/>
              </w:rPr>
              <w:t>сместувањеитехн</w:t>
            </w:r>
            <w:r w:rsidRPr="00F93892">
              <w:rPr>
                <w:rFonts w:ascii="M_Bodoni" w:hAnsi="M_Bodoni"/>
                <w:lang w:val="mk-MK"/>
              </w:rPr>
              <w:t>.</w:t>
            </w:r>
            <w:r w:rsidRPr="00F93892">
              <w:rPr>
                <w:lang w:val="mk-MK"/>
              </w:rPr>
              <w:t>обработка</w:t>
            </w:r>
          </w:p>
        </w:tc>
        <w:tc>
          <w:tcPr>
            <w:tcW w:w="3420" w:type="dxa"/>
          </w:tcPr>
          <w:p w:rsidR="000D16C5" w:rsidRPr="00F93892" w:rsidRDefault="000D16C5" w:rsidP="002B20EB">
            <w:pPr>
              <w:rPr>
                <w:rFonts w:ascii="M_Bodoni" w:hAnsi="M_Bodoni"/>
                <w:lang w:val="mk-MK"/>
              </w:rPr>
            </w:pPr>
            <w:r w:rsidRPr="00F93892">
              <w:rPr>
                <w:lang w:val="mk-MK"/>
              </w:rPr>
              <w:t>Чувањенафондоткниги</w:t>
            </w:r>
          </w:p>
        </w:tc>
        <w:tc>
          <w:tcPr>
            <w:tcW w:w="2160" w:type="dxa"/>
          </w:tcPr>
          <w:p w:rsidR="000D16C5" w:rsidRPr="00F93892" w:rsidRDefault="000D16C5" w:rsidP="002B20EB">
            <w:pPr>
              <w:rPr>
                <w:rFonts w:ascii="M_Bodoni" w:hAnsi="M_Bodoni"/>
                <w:lang w:val="mk-MK"/>
              </w:rPr>
            </w:pPr>
            <w:r w:rsidRPr="00F93892">
              <w:rPr>
                <w:lang w:val="mk-MK"/>
              </w:rPr>
              <w:t>Наставници</w:t>
            </w:r>
            <w:r w:rsidRPr="00F93892">
              <w:rPr>
                <w:rFonts w:ascii="M_Bodoni" w:hAnsi="M_Bodoni"/>
                <w:lang w:val="mk-MK"/>
              </w:rPr>
              <w:t xml:space="preserve"> ,</w:t>
            </w:r>
            <w:r w:rsidRPr="00F93892">
              <w:rPr>
                <w:lang w:val="mk-MK"/>
              </w:rPr>
              <w:t>библиотекарученици</w:t>
            </w:r>
          </w:p>
        </w:tc>
      </w:tr>
    </w:tbl>
    <w:p w:rsidR="000D16C5" w:rsidRPr="00F93892" w:rsidRDefault="000D16C5" w:rsidP="000D16C5">
      <w:pPr>
        <w:rPr>
          <w:rFonts w:ascii="M_Bodoni" w:hAnsi="M_Bodoni"/>
          <w:b/>
          <w:lang w:val="mk-MK"/>
        </w:rPr>
      </w:pPr>
      <w:r w:rsidRPr="00F93892">
        <w:rPr>
          <w:b/>
          <w:lang w:val="mk-MK"/>
        </w:rPr>
        <w:t>НОЕМВРИ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3330"/>
        <w:gridCol w:w="2250"/>
      </w:tblGrid>
      <w:tr w:rsidR="000D16C5" w:rsidRPr="00F93892" w:rsidTr="002B20EB">
        <w:tc>
          <w:tcPr>
            <w:tcW w:w="4428" w:type="dxa"/>
          </w:tcPr>
          <w:p w:rsidR="000D16C5" w:rsidRPr="00F93892" w:rsidRDefault="000D16C5" w:rsidP="002B20EB">
            <w:pPr>
              <w:rPr>
                <w:rFonts w:ascii="M_Bodoni" w:hAnsi="M_Bodoni"/>
                <w:b/>
                <w:lang w:val="mk-MK"/>
              </w:rPr>
            </w:pPr>
            <w:r w:rsidRPr="00F93892">
              <w:rPr>
                <w:b/>
                <w:lang w:val="mk-MK"/>
              </w:rPr>
              <w:t>Содржина</w:t>
            </w:r>
          </w:p>
        </w:tc>
        <w:tc>
          <w:tcPr>
            <w:tcW w:w="3330" w:type="dxa"/>
          </w:tcPr>
          <w:p w:rsidR="000D16C5" w:rsidRPr="00F93892" w:rsidRDefault="000D16C5" w:rsidP="002B20EB">
            <w:pPr>
              <w:rPr>
                <w:rFonts w:ascii="M_Bodoni" w:hAnsi="M_Bodoni"/>
                <w:b/>
                <w:lang w:val="mk-MK"/>
              </w:rPr>
            </w:pPr>
            <w:r w:rsidRPr="00F93892">
              <w:rPr>
                <w:b/>
                <w:lang w:val="mk-MK"/>
              </w:rPr>
              <w:t>Цел</w:t>
            </w:r>
          </w:p>
        </w:tc>
        <w:tc>
          <w:tcPr>
            <w:tcW w:w="225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Одбележувањенамесецотнакнигата</w:t>
            </w:r>
            <w:r w:rsidRPr="00F93892">
              <w:rPr>
                <w:rFonts w:ascii="M_Bodoni" w:hAnsi="M_Bodoni"/>
                <w:lang w:val="mk-MK"/>
              </w:rPr>
              <w:t>-</w:t>
            </w:r>
            <w:r w:rsidRPr="00F93892">
              <w:rPr>
                <w:lang w:val="mk-MK"/>
              </w:rPr>
              <w:t>личнитворбииизложба</w:t>
            </w:r>
          </w:p>
        </w:tc>
        <w:tc>
          <w:tcPr>
            <w:tcW w:w="3330" w:type="dxa"/>
          </w:tcPr>
          <w:p w:rsidR="000D16C5" w:rsidRPr="00F93892" w:rsidRDefault="000D16C5" w:rsidP="002B20EB">
            <w:pPr>
              <w:rPr>
                <w:rFonts w:ascii="M_Bodoni" w:hAnsi="M_Bodoni"/>
                <w:lang w:val="mk-MK"/>
              </w:rPr>
            </w:pPr>
            <w:r w:rsidRPr="00F93892">
              <w:rPr>
                <w:lang w:val="mk-MK"/>
              </w:rPr>
              <w:t>Навикизапомнењеповажнидатуми</w:t>
            </w:r>
          </w:p>
        </w:tc>
        <w:tc>
          <w:tcPr>
            <w:tcW w:w="2250" w:type="dxa"/>
          </w:tcPr>
          <w:p w:rsidR="000D16C5" w:rsidRPr="00F93892" w:rsidRDefault="000D16C5" w:rsidP="002B20EB">
            <w:pPr>
              <w:rPr>
                <w:rFonts w:ascii="M_Bodoni" w:hAnsi="M_Bodoni"/>
                <w:lang w:val="mk-MK"/>
              </w:rPr>
            </w:pPr>
            <w:r w:rsidRPr="00F93892">
              <w:rPr>
                <w:lang w:val="mk-MK"/>
              </w:rPr>
              <w:t>Библиотекарнаставнициучениципедагогсоциолог</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Средбасопоети</w:t>
            </w:r>
            <w:r w:rsidRPr="00F93892">
              <w:rPr>
                <w:rFonts w:ascii="M_Bodoni" w:hAnsi="M_Bodoni"/>
                <w:lang w:val="mk-MK"/>
              </w:rPr>
              <w:t xml:space="preserve"> ,</w:t>
            </w:r>
            <w:r w:rsidRPr="00F93892">
              <w:rPr>
                <w:lang w:val="mk-MK"/>
              </w:rPr>
              <w:t>запознавањенаученицитесоновиизданија</w:t>
            </w:r>
          </w:p>
        </w:tc>
        <w:tc>
          <w:tcPr>
            <w:tcW w:w="3330" w:type="dxa"/>
          </w:tcPr>
          <w:p w:rsidR="000D16C5" w:rsidRPr="00F93892" w:rsidRDefault="000D16C5" w:rsidP="002B20EB">
            <w:pPr>
              <w:rPr>
                <w:rFonts w:ascii="M_Bodoni" w:hAnsi="M_Bodoni"/>
                <w:lang w:val="mk-MK"/>
              </w:rPr>
            </w:pPr>
            <w:r w:rsidRPr="00F93892">
              <w:rPr>
                <w:lang w:val="mk-MK"/>
              </w:rPr>
              <w:t>Негувањенавикизачитањеитворештво</w:t>
            </w:r>
          </w:p>
        </w:tc>
        <w:tc>
          <w:tcPr>
            <w:tcW w:w="2250" w:type="dxa"/>
            <w:tcBorders>
              <w:right w:val="single" w:sz="4" w:space="0" w:color="auto"/>
            </w:tcBorders>
          </w:tcPr>
          <w:p w:rsidR="000D16C5" w:rsidRPr="00F93892" w:rsidRDefault="000D16C5" w:rsidP="002B20EB">
            <w:pPr>
              <w:rPr>
                <w:rFonts w:ascii="M_Bodoni" w:hAnsi="M_Bodoni"/>
                <w:lang w:val="mk-MK"/>
              </w:rPr>
            </w:pPr>
            <w:r w:rsidRPr="00F93892">
              <w:rPr>
                <w:lang w:val="mk-MK"/>
              </w:rPr>
              <w:t>Стручнаслужбанаставницибиблиотекарученици</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Соработкасосредношколци</w:t>
            </w:r>
          </w:p>
        </w:tc>
        <w:tc>
          <w:tcPr>
            <w:tcW w:w="3330" w:type="dxa"/>
          </w:tcPr>
          <w:p w:rsidR="000D16C5" w:rsidRPr="00F93892" w:rsidRDefault="000D16C5" w:rsidP="002B20EB">
            <w:pPr>
              <w:rPr>
                <w:rFonts w:ascii="M_Bodoni" w:hAnsi="M_Bodoni"/>
                <w:lang w:val="mk-MK"/>
              </w:rPr>
            </w:pPr>
            <w:r w:rsidRPr="00F93892">
              <w:rPr>
                <w:lang w:val="mk-MK"/>
              </w:rPr>
              <w:t>Развивањекултураначитањетворечкипотенцијализаштитанакнигите</w:t>
            </w:r>
          </w:p>
        </w:tc>
        <w:tc>
          <w:tcPr>
            <w:tcW w:w="2250" w:type="dxa"/>
          </w:tcPr>
          <w:p w:rsidR="000D16C5" w:rsidRPr="00F93892" w:rsidRDefault="000D16C5" w:rsidP="002B20EB">
            <w:pPr>
              <w:rPr>
                <w:rFonts w:ascii="M_Bodoni" w:hAnsi="M_Bodoni"/>
                <w:lang w:val="mk-MK"/>
              </w:rPr>
            </w:pPr>
            <w:r w:rsidRPr="00F93892">
              <w:rPr>
                <w:lang w:val="mk-MK"/>
              </w:rPr>
              <w:t>Одд</w:t>
            </w:r>
            <w:r w:rsidRPr="00F93892">
              <w:rPr>
                <w:rFonts w:ascii="M_Bodoni" w:hAnsi="M_Bodoni"/>
                <w:lang w:val="mk-MK"/>
              </w:rPr>
              <w:t>.</w:t>
            </w:r>
            <w:r w:rsidRPr="00F93892">
              <w:rPr>
                <w:lang w:val="mk-MK"/>
              </w:rPr>
              <w:t>раководителисредносколци</w:t>
            </w:r>
            <w:r w:rsidRPr="00F93892">
              <w:rPr>
                <w:rFonts w:ascii="M_Bodoni" w:hAnsi="M_Bodoni"/>
                <w:lang w:val="mk-MK"/>
              </w:rPr>
              <w:t xml:space="preserve"> ,</w:t>
            </w:r>
            <w:r w:rsidRPr="00F93892">
              <w:rPr>
                <w:lang w:val="mk-MK"/>
              </w:rPr>
              <w:t>стр</w:t>
            </w:r>
            <w:r w:rsidRPr="00F93892">
              <w:rPr>
                <w:rFonts w:ascii="M_Bodoni" w:hAnsi="M_Bodoni"/>
                <w:lang w:val="mk-MK"/>
              </w:rPr>
              <w:t>.</w:t>
            </w:r>
            <w:r w:rsidRPr="00F93892">
              <w:rPr>
                <w:lang w:val="mk-MK"/>
              </w:rPr>
              <w:t>службадиректор</w:t>
            </w:r>
            <w:r w:rsidRPr="00F93892">
              <w:rPr>
                <w:rFonts w:ascii="M_Bodoni" w:hAnsi="M_Bodoni"/>
                <w:lang w:val="mk-MK"/>
              </w:rPr>
              <w:t xml:space="preserve"> ,</w:t>
            </w:r>
            <w:r w:rsidRPr="00F93892">
              <w:rPr>
                <w:lang w:val="mk-MK"/>
              </w:rPr>
              <w:t>библиотекар</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Барањеспонзорствазазбогатувањенакнижниотфонт</w:t>
            </w:r>
          </w:p>
        </w:tc>
        <w:tc>
          <w:tcPr>
            <w:tcW w:w="3330" w:type="dxa"/>
          </w:tcPr>
          <w:p w:rsidR="000D16C5" w:rsidRPr="00F93892" w:rsidRDefault="000D16C5" w:rsidP="002B20EB">
            <w:pPr>
              <w:rPr>
                <w:rFonts w:ascii="M_Bodoni" w:hAnsi="M_Bodoni"/>
                <w:lang w:val="mk-MK"/>
              </w:rPr>
            </w:pPr>
            <w:r w:rsidRPr="00F93892">
              <w:rPr>
                <w:lang w:val="mk-MK"/>
              </w:rPr>
              <w:t>Збогатувањенафондотсокниги</w:t>
            </w:r>
          </w:p>
        </w:tc>
        <w:tc>
          <w:tcPr>
            <w:tcW w:w="2250" w:type="dxa"/>
          </w:tcPr>
          <w:p w:rsidR="000D16C5" w:rsidRPr="00F93892" w:rsidRDefault="000D16C5" w:rsidP="002B20EB">
            <w:pPr>
              <w:rPr>
                <w:rFonts w:ascii="M_Bodoni" w:hAnsi="M_Bodoni"/>
                <w:lang w:val="mk-MK"/>
              </w:rPr>
            </w:pPr>
            <w:r w:rsidRPr="00F93892">
              <w:rPr>
                <w:lang w:val="mk-MK"/>
              </w:rPr>
              <w:t>Локалнасаоуправа</w:t>
            </w:r>
            <w:r w:rsidRPr="00F93892">
              <w:rPr>
                <w:rFonts w:ascii="M_Bodoni" w:hAnsi="M_Bodoni"/>
                <w:lang w:val="mk-MK"/>
              </w:rPr>
              <w:t xml:space="preserve"> ,</w:t>
            </w:r>
            <w:r w:rsidRPr="00F93892">
              <w:rPr>
                <w:lang w:val="mk-MK"/>
              </w:rPr>
              <w:t>директорбиблиотекар</w:t>
            </w:r>
          </w:p>
        </w:tc>
      </w:tr>
    </w:tbl>
    <w:p w:rsidR="000D16C5" w:rsidRPr="00F93892" w:rsidRDefault="000D16C5" w:rsidP="000D16C5">
      <w:pPr>
        <w:rPr>
          <w:rFonts w:ascii="M_Bodoni" w:hAnsi="M_Bodoni"/>
          <w:b/>
          <w:lang w:val="mk-MK"/>
        </w:rPr>
      </w:pPr>
      <w:r w:rsidRPr="00F93892">
        <w:rPr>
          <w:b/>
          <w:lang w:val="mk-MK"/>
        </w:rPr>
        <w:t>ДЕКЕМВРИ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3240"/>
        <w:gridCol w:w="2340"/>
      </w:tblGrid>
      <w:tr w:rsidR="000D16C5" w:rsidRPr="00F93892" w:rsidTr="002B20EB">
        <w:tc>
          <w:tcPr>
            <w:tcW w:w="4428" w:type="dxa"/>
          </w:tcPr>
          <w:p w:rsidR="000D16C5" w:rsidRPr="00F93892" w:rsidRDefault="000D16C5" w:rsidP="002B20EB">
            <w:pPr>
              <w:rPr>
                <w:rFonts w:ascii="M_Bodoni" w:hAnsi="M_Bodoni"/>
                <w:b/>
                <w:lang w:val="mk-MK"/>
              </w:rPr>
            </w:pPr>
            <w:r w:rsidRPr="00F93892">
              <w:rPr>
                <w:b/>
                <w:lang w:val="mk-MK"/>
              </w:rPr>
              <w:t>Содржина</w:t>
            </w:r>
          </w:p>
        </w:tc>
        <w:tc>
          <w:tcPr>
            <w:tcW w:w="3240" w:type="dxa"/>
          </w:tcPr>
          <w:p w:rsidR="000D16C5" w:rsidRPr="00F93892" w:rsidRDefault="000D16C5" w:rsidP="002B20EB">
            <w:pPr>
              <w:rPr>
                <w:rFonts w:ascii="M_Bodoni" w:hAnsi="M_Bodoni"/>
                <w:b/>
                <w:lang w:val="mk-MK"/>
              </w:rPr>
            </w:pPr>
            <w:r w:rsidRPr="00F93892">
              <w:rPr>
                <w:b/>
                <w:lang w:val="mk-MK"/>
              </w:rPr>
              <w:t>Цел</w:t>
            </w:r>
          </w:p>
        </w:tc>
        <w:tc>
          <w:tcPr>
            <w:tcW w:w="234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Помошнаученицизасовладувањенасодржинитеодлектирнитеизданија</w:t>
            </w:r>
          </w:p>
        </w:tc>
        <w:tc>
          <w:tcPr>
            <w:tcW w:w="3240" w:type="dxa"/>
          </w:tcPr>
          <w:p w:rsidR="000D16C5" w:rsidRPr="00F93892" w:rsidRDefault="000D16C5" w:rsidP="002B20EB">
            <w:pPr>
              <w:rPr>
                <w:rFonts w:ascii="M_Bodoni" w:hAnsi="M_Bodoni"/>
                <w:lang w:val="mk-MK"/>
              </w:rPr>
            </w:pPr>
            <w:r w:rsidRPr="00F93892">
              <w:rPr>
                <w:lang w:val="mk-MK"/>
              </w:rPr>
              <w:t>Совладувањенасодржинитеодлектирите</w:t>
            </w:r>
          </w:p>
        </w:tc>
        <w:tc>
          <w:tcPr>
            <w:tcW w:w="2340" w:type="dxa"/>
          </w:tcPr>
          <w:p w:rsidR="000D16C5" w:rsidRPr="00F93892" w:rsidRDefault="000D16C5" w:rsidP="002B20EB">
            <w:pPr>
              <w:rPr>
                <w:rFonts w:ascii="M_Bodoni" w:hAnsi="M_Bodoni"/>
                <w:lang w:val="mk-MK"/>
              </w:rPr>
            </w:pPr>
            <w:r w:rsidRPr="00F93892">
              <w:rPr>
                <w:lang w:val="mk-MK"/>
              </w:rPr>
              <w:t>Библиотекар</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Активностисобоблиотекарскатасекција</w:t>
            </w:r>
          </w:p>
        </w:tc>
        <w:tc>
          <w:tcPr>
            <w:tcW w:w="3240" w:type="dxa"/>
          </w:tcPr>
          <w:p w:rsidR="000D16C5" w:rsidRPr="00F93892" w:rsidRDefault="000D16C5" w:rsidP="002B20EB">
            <w:pPr>
              <w:rPr>
                <w:rFonts w:ascii="M_Bodoni" w:hAnsi="M_Bodoni"/>
                <w:lang w:val="mk-MK"/>
              </w:rPr>
            </w:pPr>
            <w:r w:rsidRPr="00F93892">
              <w:rPr>
                <w:lang w:val="mk-MK"/>
              </w:rPr>
              <w:t>Анимирањенановини</w:t>
            </w:r>
          </w:p>
        </w:tc>
        <w:tc>
          <w:tcPr>
            <w:tcW w:w="2340" w:type="dxa"/>
          </w:tcPr>
          <w:p w:rsidR="000D16C5" w:rsidRPr="00F93892" w:rsidRDefault="000D16C5" w:rsidP="002B20EB">
            <w:pPr>
              <w:rPr>
                <w:rFonts w:ascii="M_Bodoni" w:hAnsi="M_Bodoni"/>
                <w:lang w:val="mk-MK"/>
              </w:rPr>
            </w:pPr>
            <w:r w:rsidRPr="00F93892">
              <w:rPr>
                <w:lang w:val="mk-MK"/>
              </w:rPr>
              <w:t>Ученицинаставнициб</w:t>
            </w:r>
            <w:r w:rsidRPr="00F93892">
              <w:rPr>
                <w:lang w:val="mk-MK"/>
              </w:rPr>
              <w:lastRenderedPageBreak/>
              <w:t>иблиотекар</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lastRenderedPageBreak/>
              <w:t>Информациидонаставницииодборнародителизасостојбатанабиблиотичниотфонт</w:t>
            </w:r>
          </w:p>
        </w:tc>
        <w:tc>
          <w:tcPr>
            <w:tcW w:w="3240" w:type="dxa"/>
          </w:tcPr>
          <w:p w:rsidR="000D16C5" w:rsidRPr="00F93892" w:rsidRDefault="000D16C5" w:rsidP="002B20EB">
            <w:pPr>
              <w:rPr>
                <w:rFonts w:ascii="M_Bodoni" w:hAnsi="M_Bodoni"/>
                <w:lang w:val="mk-MK"/>
              </w:rPr>
            </w:pPr>
            <w:r w:rsidRPr="00F93892">
              <w:rPr>
                <w:lang w:val="mk-MK"/>
              </w:rPr>
              <w:t>Запознавањесосостојбатаипревентивнимерки</w:t>
            </w:r>
          </w:p>
        </w:tc>
        <w:tc>
          <w:tcPr>
            <w:tcW w:w="2340" w:type="dxa"/>
          </w:tcPr>
          <w:p w:rsidR="000D16C5" w:rsidRPr="00F93892" w:rsidRDefault="000D16C5" w:rsidP="002B20EB">
            <w:pPr>
              <w:rPr>
                <w:rFonts w:ascii="M_Bodoni" w:hAnsi="M_Bodoni"/>
                <w:lang w:val="mk-MK"/>
              </w:rPr>
            </w:pPr>
            <w:r w:rsidRPr="00F93892">
              <w:rPr>
                <w:lang w:val="mk-MK"/>
              </w:rPr>
              <w:t>Директорбиблиотекарстр</w:t>
            </w:r>
            <w:r w:rsidRPr="00F93892">
              <w:rPr>
                <w:rFonts w:ascii="M_Bodoni" w:hAnsi="M_Bodoni"/>
                <w:lang w:val="mk-MK"/>
              </w:rPr>
              <w:t>.</w:t>
            </w:r>
            <w:r w:rsidRPr="00F93892">
              <w:rPr>
                <w:lang w:val="mk-MK"/>
              </w:rPr>
              <w:t>службародители</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Помошнанаставнициците</w:t>
            </w:r>
            <w:r w:rsidRPr="00F93892">
              <w:rPr>
                <w:rFonts w:ascii="M_Bodoni" w:hAnsi="M_Bodoni"/>
                <w:lang w:val="mk-MK"/>
              </w:rPr>
              <w:t>,</w:t>
            </w:r>
            <w:r w:rsidRPr="00F93892">
              <w:rPr>
                <w:lang w:val="mk-MK"/>
              </w:rPr>
              <w:t>околуизнаоѓањестручналитературазавоведувањеиновациивонаставата</w:t>
            </w:r>
          </w:p>
        </w:tc>
        <w:tc>
          <w:tcPr>
            <w:tcW w:w="3240" w:type="dxa"/>
          </w:tcPr>
          <w:p w:rsidR="000D16C5" w:rsidRPr="00F93892" w:rsidRDefault="000D16C5" w:rsidP="002B20EB">
            <w:pPr>
              <w:rPr>
                <w:rFonts w:ascii="M_Bodoni" w:hAnsi="M_Bodoni"/>
                <w:lang w:val="mk-MK"/>
              </w:rPr>
            </w:pPr>
            <w:r w:rsidRPr="00F93892">
              <w:rPr>
                <w:lang w:val="mk-MK"/>
              </w:rPr>
              <w:t>Унапредувањевонаставата</w:t>
            </w:r>
          </w:p>
        </w:tc>
        <w:tc>
          <w:tcPr>
            <w:tcW w:w="2340" w:type="dxa"/>
          </w:tcPr>
          <w:p w:rsidR="000D16C5" w:rsidRPr="00F93892" w:rsidRDefault="000D16C5" w:rsidP="002B20EB">
            <w:pPr>
              <w:rPr>
                <w:rFonts w:ascii="M_Bodoni" w:hAnsi="M_Bodoni"/>
                <w:lang w:val="mk-MK"/>
              </w:rPr>
            </w:pPr>
            <w:r w:rsidRPr="00F93892">
              <w:rPr>
                <w:lang w:val="mk-MK"/>
              </w:rPr>
              <w:t>Библиотекар</w:t>
            </w:r>
            <w:r w:rsidRPr="00F93892">
              <w:rPr>
                <w:rFonts w:ascii="M_Bodoni" w:hAnsi="M_Bodoni"/>
                <w:lang w:val="mk-MK"/>
              </w:rPr>
              <w:t xml:space="preserve"> ,</w:t>
            </w:r>
            <w:r w:rsidRPr="00F93892">
              <w:rPr>
                <w:lang w:val="mk-MK"/>
              </w:rPr>
              <w:t>наставници</w:t>
            </w:r>
          </w:p>
        </w:tc>
      </w:tr>
    </w:tbl>
    <w:p w:rsidR="000D16C5" w:rsidRPr="00F93892" w:rsidRDefault="000D16C5" w:rsidP="000D16C5">
      <w:pPr>
        <w:rPr>
          <w:rFonts w:ascii="M_Bodoni" w:hAnsi="M_Bodoni"/>
          <w:b/>
          <w:lang w:val="mk-MK"/>
        </w:rPr>
      </w:pPr>
      <w:r w:rsidRPr="00F93892">
        <w:rPr>
          <w:b/>
          <w:lang w:val="mk-MK"/>
        </w:rPr>
        <w:t>ЈАНУАРИ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3150"/>
        <w:gridCol w:w="2340"/>
      </w:tblGrid>
      <w:tr w:rsidR="000D16C5" w:rsidRPr="00F93892" w:rsidTr="002B20EB">
        <w:tc>
          <w:tcPr>
            <w:tcW w:w="4428" w:type="dxa"/>
          </w:tcPr>
          <w:p w:rsidR="000D16C5" w:rsidRPr="00F93892" w:rsidRDefault="000D16C5" w:rsidP="002B20EB">
            <w:pPr>
              <w:rPr>
                <w:rFonts w:ascii="M_Bodoni" w:hAnsi="M_Bodoni"/>
                <w:b/>
                <w:lang w:val="mk-MK"/>
              </w:rPr>
            </w:pPr>
            <w:r w:rsidRPr="00F93892">
              <w:rPr>
                <w:b/>
                <w:lang w:val="mk-MK"/>
              </w:rPr>
              <w:t>Содржина</w:t>
            </w:r>
          </w:p>
        </w:tc>
        <w:tc>
          <w:tcPr>
            <w:tcW w:w="3150" w:type="dxa"/>
          </w:tcPr>
          <w:p w:rsidR="000D16C5" w:rsidRPr="00F93892" w:rsidRDefault="000D16C5" w:rsidP="002B20EB">
            <w:pPr>
              <w:rPr>
                <w:rFonts w:ascii="M_Bodoni" w:hAnsi="M_Bodoni"/>
                <w:b/>
                <w:lang w:val="mk-MK"/>
              </w:rPr>
            </w:pPr>
            <w:r w:rsidRPr="00F93892">
              <w:rPr>
                <w:b/>
                <w:lang w:val="mk-MK"/>
              </w:rPr>
              <w:t>Цел</w:t>
            </w:r>
          </w:p>
        </w:tc>
        <w:tc>
          <w:tcPr>
            <w:tcW w:w="234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Водењедневникзаиздавањенакнижниотфонд</w:t>
            </w:r>
          </w:p>
        </w:tc>
        <w:tc>
          <w:tcPr>
            <w:tcW w:w="3150" w:type="dxa"/>
          </w:tcPr>
          <w:p w:rsidR="000D16C5" w:rsidRPr="00F93892" w:rsidRDefault="000D16C5" w:rsidP="002B20EB">
            <w:pPr>
              <w:rPr>
                <w:rFonts w:ascii="M_Bodoni" w:hAnsi="M_Bodoni"/>
                <w:lang w:val="mk-MK"/>
              </w:rPr>
            </w:pPr>
            <w:r w:rsidRPr="00F93892">
              <w:rPr>
                <w:lang w:val="mk-MK"/>
              </w:rPr>
              <w:t>Евиденцијаичување</w:t>
            </w:r>
          </w:p>
        </w:tc>
        <w:tc>
          <w:tcPr>
            <w:tcW w:w="2340" w:type="dxa"/>
          </w:tcPr>
          <w:p w:rsidR="000D16C5" w:rsidRPr="00F93892" w:rsidRDefault="000D16C5" w:rsidP="002B20EB">
            <w:pPr>
              <w:rPr>
                <w:rFonts w:ascii="M_Bodoni" w:hAnsi="M_Bodoni"/>
                <w:lang w:val="mk-MK"/>
              </w:rPr>
            </w:pPr>
            <w:r w:rsidRPr="00F93892">
              <w:rPr>
                <w:lang w:val="mk-MK"/>
              </w:rPr>
              <w:t>Одд</w:t>
            </w:r>
            <w:r w:rsidRPr="00F93892">
              <w:rPr>
                <w:rFonts w:ascii="M_Bodoni" w:hAnsi="M_Bodoni"/>
                <w:lang w:val="mk-MK"/>
              </w:rPr>
              <w:t xml:space="preserve">, </w:t>
            </w:r>
            <w:r w:rsidRPr="00F93892">
              <w:rPr>
                <w:lang w:val="mk-MK"/>
              </w:rPr>
              <w:t>раководителибиблиотекар</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Разговорсоученицитезапрочитаностнапозајменитекниги</w:t>
            </w:r>
          </w:p>
        </w:tc>
        <w:tc>
          <w:tcPr>
            <w:tcW w:w="3150" w:type="dxa"/>
          </w:tcPr>
          <w:p w:rsidR="000D16C5" w:rsidRPr="00F93892" w:rsidRDefault="000D16C5" w:rsidP="002B20EB">
            <w:pPr>
              <w:rPr>
                <w:rFonts w:ascii="M_Bodoni" w:hAnsi="M_Bodoni"/>
                <w:lang w:val="mk-MK"/>
              </w:rPr>
            </w:pPr>
            <w:r w:rsidRPr="00F93892">
              <w:rPr>
                <w:lang w:val="mk-MK"/>
              </w:rPr>
              <w:t>Дасевоочидаличитаатилине</w:t>
            </w:r>
          </w:p>
        </w:tc>
        <w:tc>
          <w:tcPr>
            <w:tcW w:w="2340" w:type="dxa"/>
          </w:tcPr>
          <w:p w:rsidR="000D16C5" w:rsidRPr="00F93892" w:rsidRDefault="000D16C5" w:rsidP="002B20EB">
            <w:pPr>
              <w:rPr>
                <w:rFonts w:ascii="M_Bodoni" w:hAnsi="M_Bodoni"/>
                <w:lang w:val="mk-MK"/>
              </w:rPr>
            </w:pPr>
            <w:r w:rsidRPr="00F93892">
              <w:rPr>
                <w:lang w:val="mk-MK"/>
              </w:rPr>
              <w:t>Наставницијазичарибиблиотекар</w:t>
            </w:r>
          </w:p>
        </w:tc>
      </w:tr>
    </w:tbl>
    <w:p w:rsidR="000D16C5" w:rsidRPr="00F93892" w:rsidRDefault="000D16C5" w:rsidP="000D16C5">
      <w:pPr>
        <w:rPr>
          <w:rFonts w:ascii="M_Bodoni" w:hAnsi="M_Bodoni"/>
          <w:b/>
        </w:rPr>
      </w:pPr>
    </w:p>
    <w:p w:rsidR="000D16C5" w:rsidRPr="00F93892" w:rsidRDefault="000D16C5" w:rsidP="000D16C5">
      <w:pPr>
        <w:rPr>
          <w:rFonts w:ascii="M_Bodoni" w:hAnsi="M_Bodoni"/>
          <w:b/>
          <w:lang w:val="mk-MK"/>
        </w:rPr>
      </w:pPr>
      <w:r w:rsidRPr="00F93892">
        <w:rPr>
          <w:b/>
          <w:lang w:val="mk-MK"/>
        </w:rPr>
        <w:t>ФЕБРУАР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3060"/>
        <w:gridCol w:w="2430"/>
      </w:tblGrid>
      <w:tr w:rsidR="000D16C5" w:rsidRPr="00F93892" w:rsidTr="002B20EB">
        <w:tc>
          <w:tcPr>
            <w:tcW w:w="4428" w:type="dxa"/>
          </w:tcPr>
          <w:p w:rsidR="000D16C5" w:rsidRPr="00F93892" w:rsidRDefault="000D16C5" w:rsidP="002B20EB">
            <w:pPr>
              <w:rPr>
                <w:rFonts w:ascii="M_Bodoni" w:hAnsi="M_Bodoni"/>
                <w:b/>
                <w:lang w:val="mk-MK"/>
              </w:rPr>
            </w:pPr>
            <w:r w:rsidRPr="00F93892">
              <w:rPr>
                <w:b/>
                <w:lang w:val="mk-MK"/>
              </w:rPr>
              <w:t>Содржина</w:t>
            </w:r>
          </w:p>
        </w:tc>
        <w:tc>
          <w:tcPr>
            <w:tcW w:w="3060" w:type="dxa"/>
          </w:tcPr>
          <w:p w:rsidR="000D16C5" w:rsidRPr="00F93892" w:rsidRDefault="000D16C5" w:rsidP="002B20EB">
            <w:pPr>
              <w:rPr>
                <w:rFonts w:ascii="M_Bodoni" w:hAnsi="M_Bodoni"/>
                <w:b/>
                <w:lang w:val="mk-MK"/>
              </w:rPr>
            </w:pPr>
            <w:r w:rsidRPr="00F93892">
              <w:rPr>
                <w:b/>
                <w:lang w:val="mk-MK"/>
              </w:rPr>
              <w:t>Цел</w:t>
            </w:r>
          </w:p>
        </w:tc>
        <w:tc>
          <w:tcPr>
            <w:tcW w:w="243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Оспособувањенаученицитезасамостојно</w:t>
            </w:r>
            <w:r w:rsidRPr="00F93892">
              <w:rPr>
                <w:rFonts w:ascii="M_Bodoni" w:hAnsi="M_Bodoni"/>
                <w:lang w:val="mk-MK"/>
              </w:rPr>
              <w:t>,</w:t>
            </w:r>
            <w:r w:rsidRPr="00F93892">
              <w:rPr>
                <w:lang w:val="mk-MK"/>
              </w:rPr>
              <w:t>брзоиефикаснопронаоѓањенапотребниинформации</w:t>
            </w:r>
          </w:p>
        </w:tc>
        <w:tc>
          <w:tcPr>
            <w:tcW w:w="3060" w:type="dxa"/>
          </w:tcPr>
          <w:p w:rsidR="000D16C5" w:rsidRPr="00F93892" w:rsidRDefault="000D16C5" w:rsidP="002B20EB">
            <w:pPr>
              <w:rPr>
                <w:rFonts w:ascii="M_Bodoni" w:hAnsi="M_Bodoni"/>
                <w:lang w:val="mk-MK"/>
              </w:rPr>
            </w:pPr>
            <w:r w:rsidRPr="00F93892">
              <w:rPr>
                <w:lang w:val="mk-MK"/>
              </w:rPr>
              <w:t>Брзодоаѓањедоцелта</w:t>
            </w:r>
          </w:p>
        </w:tc>
        <w:tc>
          <w:tcPr>
            <w:tcW w:w="2430" w:type="dxa"/>
          </w:tcPr>
          <w:p w:rsidR="000D16C5" w:rsidRPr="00F93892" w:rsidRDefault="000D16C5" w:rsidP="002B20EB">
            <w:pPr>
              <w:rPr>
                <w:rFonts w:ascii="M_Bodoni" w:hAnsi="M_Bodoni"/>
                <w:lang w:val="mk-MK"/>
              </w:rPr>
            </w:pPr>
            <w:r w:rsidRPr="00F93892">
              <w:rPr>
                <w:lang w:val="mk-MK"/>
              </w:rPr>
              <w:t>БиблиотекарНаставници</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Средувањенавратенинасловивобиблиотеката</w:t>
            </w:r>
          </w:p>
        </w:tc>
        <w:tc>
          <w:tcPr>
            <w:tcW w:w="3060" w:type="dxa"/>
          </w:tcPr>
          <w:p w:rsidR="000D16C5" w:rsidRPr="00F93892" w:rsidRDefault="000D16C5" w:rsidP="002B20EB">
            <w:pPr>
              <w:rPr>
                <w:rFonts w:ascii="M_Bodoni" w:hAnsi="M_Bodoni"/>
                <w:lang w:val="mk-MK"/>
              </w:rPr>
            </w:pPr>
            <w:r w:rsidRPr="00F93892">
              <w:rPr>
                <w:lang w:val="mk-MK"/>
              </w:rPr>
              <w:t>Евиденцијанасостојбата</w:t>
            </w:r>
          </w:p>
        </w:tc>
        <w:tc>
          <w:tcPr>
            <w:tcW w:w="2430" w:type="dxa"/>
          </w:tcPr>
          <w:p w:rsidR="000D16C5" w:rsidRPr="00F93892" w:rsidRDefault="000D16C5" w:rsidP="002B20EB">
            <w:pPr>
              <w:rPr>
                <w:rFonts w:ascii="M_Bodoni" w:hAnsi="M_Bodoni"/>
                <w:lang w:val="mk-MK"/>
              </w:rPr>
            </w:pPr>
            <w:r w:rsidRPr="00F93892">
              <w:rPr>
                <w:lang w:val="mk-MK"/>
              </w:rPr>
              <w:t>Директор</w:t>
            </w:r>
            <w:r w:rsidRPr="00F93892">
              <w:rPr>
                <w:rFonts w:ascii="M_Bodoni" w:hAnsi="M_Bodoni"/>
                <w:lang w:val="mk-MK"/>
              </w:rPr>
              <w:t xml:space="preserve">, </w:t>
            </w:r>
            <w:r w:rsidRPr="00F93892">
              <w:rPr>
                <w:lang w:val="mk-MK"/>
              </w:rPr>
              <w:t>библиотекар</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Известајнакнижниотфондрасходувањенадотраеникниги</w:t>
            </w:r>
          </w:p>
        </w:tc>
        <w:tc>
          <w:tcPr>
            <w:tcW w:w="3060" w:type="dxa"/>
          </w:tcPr>
          <w:p w:rsidR="000D16C5" w:rsidRPr="00F93892" w:rsidRDefault="000D16C5" w:rsidP="002B20EB">
            <w:pPr>
              <w:rPr>
                <w:rFonts w:ascii="M_Bodoni" w:hAnsi="M_Bodoni"/>
                <w:lang w:val="mk-MK"/>
              </w:rPr>
            </w:pPr>
            <w:r w:rsidRPr="00F93892">
              <w:rPr>
                <w:lang w:val="mk-MK"/>
              </w:rPr>
              <w:t>Средувањенакнижниотфонд</w:t>
            </w:r>
          </w:p>
        </w:tc>
        <w:tc>
          <w:tcPr>
            <w:tcW w:w="2430" w:type="dxa"/>
          </w:tcPr>
          <w:p w:rsidR="000D16C5" w:rsidRPr="00F93892" w:rsidRDefault="000D16C5" w:rsidP="002B20EB">
            <w:pPr>
              <w:rPr>
                <w:rFonts w:ascii="M_Bodoni" w:hAnsi="M_Bodoni"/>
                <w:lang w:val="mk-MK"/>
              </w:rPr>
            </w:pPr>
            <w:r w:rsidRPr="00F93892">
              <w:rPr>
                <w:lang w:val="mk-MK"/>
              </w:rPr>
              <w:t>Директор</w:t>
            </w:r>
            <w:r w:rsidRPr="00F93892">
              <w:rPr>
                <w:rFonts w:ascii="M_Bodoni" w:hAnsi="M_Bodoni"/>
                <w:lang w:val="mk-MK"/>
              </w:rPr>
              <w:t xml:space="preserve"> ,</w:t>
            </w:r>
            <w:r w:rsidRPr="00F93892">
              <w:rPr>
                <w:lang w:val="mk-MK"/>
              </w:rPr>
              <w:t>Библиотекар</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Активностиоколуснабдувањенаученицитесодетскисписанија</w:t>
            </w:r>
          </w:p>
        </w:tc>
        <w:tc>
          <w:tcPr>
            <w:tcW w:w="3060" w:type="dxa"/>
          </w:tcPr>
          <w:p w:rsidR="000D16C5" w:rsidRPr="00F93892" w:rsidRDefault="000D16C5" w:rsidP="002B20EB">
            <w:pPr>
              <w:rPr>
                <w:rFonts w:ascii="M_Bodoni" w:hAnsi="M_Bodoni"/>
                <w:lang w:val="mk-MK"/>
              </w:rPr>
            </w:pPr>
            <w:r w:rsidRPr="00F93892">
              <w:rPr>
                <w:lang w:val="mk-MK"/>
              </w:rPr>
              <w:t>Создавањенавикикајученицитезачитање</w:t>
            </w:r>
          </w:p>
        </w:tc>
        <w:tc>
          <w:tcPr>
            <w:tcW w:w="2430" w:type="dxa"/>
          </w:tcPr>
          <w:p w:rsidR="000D16C5" w:rsidRPr="00F93892" w:rsidRDefault="000D16C5" w:rsidP="002B20EB">
            <w:pPr>
              <w:rPr>
                <w:rFonts w:ascii="M_Bodoni" w:hAnsi="M_Bodoni"/>
                <w:lang w:val="mk-MK"/>
              </w:rPr>
            </w:pPr>
            <w:r w:rsidRPr="00F93892">
              <w:rPr>
                <w:lang w:val="mk-MK"/>
              </w:rPr>
              <w:t>Библиотекар</w:t>
            </w:r>
            <w:r w:rsidRPr="00F93892">
              <w:rPr>
                <w:rFonts w:ascii="M_Bodoni" w:hAnsi="M_Bodoni"/>
                <w:lang w:val="mk-MK"/>
              </w:rPr>
              <w:t xml:space="preserve"> ,</w:t>
            </w:r>
            <w:r w:rsidRPr="00F93892">
              <w:rPr>
                <w:lang w:val="mk-MK"/>
              </w:rPr>
              <w:t>Наставници</w:t>
            </w:r>
          </w:p>
        </w:tc>
      </w:tr>
    </w:tbl>
    <w:p w:rsidR="000D16C5" w:rsidRPr="00F93892" w:rsidRDefault="000D16C5" w:rsidP="000D16C5">
      <w:pPr>
        <w:rPr>
          <w:rFonts w:ascii="M_Bodoni" w:hAnsi="M_Bodoni"/>
          <w:b/>
        </w:rPr>
      </w:pPr>
    </w:p>
    <w:p w:rsidR="000D16C5" w:rsidRPr="00F93892" w:rsidRDefault="000D16C5" w:rsidP="000D16C5">
      <w:pPr>
        <w:rPr>
          <w:rFonts w:ascii="M_Bodoni" w:hAnsi="M_Bodoni"/>
          <w:b/>
          <w:lang w:val="mk-MK"/>
        </w:rPr>
      </w:pPr>
      <w:r w:rsidRPr="00F93892">
        <w:rPr>
          <w:b/>
          <w:lang w:val="mk-MK"/>
        </w:rPr>
        <w:t>МАРТ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8"/>
        <w:gridCol w:w="2970"/>
        <w:gridCol w:w="2520"/>
      </w:tblGrid>
      <w:tr w:rsidR="000D16C5" w:rsidRPr="00F93892" w:rsidTr="002B20EB">
        <w:tc>
          <w:tcPr>
            <w:tcW w:w="4428" w:type="dxa"/>
          </w:tcPr>
          <w:p w:rsidR="000D16C5" w:rsidRPr="00F93892" w:rsidRDefault="000D16C5" w:rsidP="002B20EB">
            <w:pPr>
              <w:rPr>
                <w:rFonts w:ascii="M_Bodoni" w:hAnsi="M_Bodoni"/>
                <w:b/>
                <w:lang w:val="mk-MK"/>
              </w:rPr>
            </w:pPr>
            <w:r w:rsidRPr="00F93892">
              <w:rPr>
                <w:b/>
                <w:lang w:val="mk-MK"/>
              </w:rPr>
              <w:t>Содржина</w:t>
            </w:r>
          </w:p>
        </w:tc>
        <w:tc>
          <w:tcPr>
            <w:tcW w:w="2970" w:type="dxa"/>
          </w:tcPr>
          <w:p w:rsidR="000D16C5" w:rsidRPr="00F93892" w:rsidRDefault="000D16C5" w:rsidP="002B20EB">
            <w:pPr>
              <w:rPr>
                <w:rFonts w:ascii="M_Bodoni" w:hAnsi="M_Bodoni"/>
                <w:b/>
                <w:lang w:val="mk-MK"/>
              </w:rPr>
            </w:pPr>
            <w:r w:rsidRPr="00F93892">
              <w:rPr>
                <w:b/>
                <w:lang w:val="mk-MK"/>
              </w:rPr>
              <w:t>Цел</w:t>
            </w:r>
          </w:p>
        </w:tc>
        <w:tc>
          <w:tcPr>
            <w:tcW w:w="252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Соработкасоситеодд</w:t>
            </w:r>
            <w:r w:rsidRPr="00F93892">
              <w:rPr>
                <w:rFonts w:ascii="M_Bodoni" w:hAnsi="M_Bodoni"/>
                <w:lang w:val="mk-MK"/>
              </w:rPr>
              <w:t xml:space="preserve">. </w:t>
            </w:r>
            <w:r w:rsidRPr="00F93892">
              <w:rPr>
                <w:lang w:val="mk-MK"/>
              </w:rPr>
              <w:t>Раководителиодцентралнотоиподрачнотоучилиште</w:t>
            </w:r>
          </w:p>
        </w:tc>
        <w:tc>
          <w:tcPr>
            <w:tcW w:w="2970" w:type="dxa"/>
          </w:tcPr>
          <w:p w:rsidR="000D16C5" w:rsidRPr="00F93892" w:rsidRDefault="000D16C5" w:rsidP="002B20EB">
            <w:pPr>
              <w:rPr>
                <w:rFonts w:ascii="M_Bodoni" w:hAnsi="M_Bodoni"/>
                <w:lang w:val="mk-MK"/>
              </w:rPr>
            </w:pPr>
            <w:r w:rsidRPr="00F93892">
              <w:rPr>
                <w:lang w:val="mk-MK"/>
              </w:rPr>
              <w:t>Решавањенавообичаенипроблеми</w:t>
            </w:r>
          </w:p>
        </w:tc>
        <w:tc>
          <w:tcPr>
            <w:tcW w:w="2520" w:type="dxa"/>
          </w:tcPr>
          <w:p w:rsidR="000D16C5" w:rsidRPr="00F93892" w:rsidRDefault="000D16C5" w:rsidP="002B20EB">
            <w:pPr>
              <w:rPr>
                <w:rFonts w:ascii="M_Bodoni" w:hAnsi="M_Bodoni"/>
                <w:lang w:val="mk-MK"/>
              </w:rPr>
            </w:pPr>
            <w:r w:rsidRPr="00F93892">
              <w:rPr>
                <w:lang w:val="mk-MK"/>
              </w:rPr>
              <w:t>Библиотекар</w:t>
            </w:r>
            <w:r w:rsidRPr="00F93892">
              <w:rPr>
                <w:rFonts w:ascii="M_Bodoni" w:hAnsi="M_Bodoni"/>
                <w:lang w:val="mk-MK"/>
              </w:rPr>
              <w:t>,</w:t>
            </w:r>
            <w:r w:rsidRPr="00F93892">
              <w:rPr>
                <w:lang w:val="mk-MK"/>
              </w:rPr>
              <w:t>секција</w:t>
            </w:r>
            <w:r w:rsidRPr="00F93892">
              <w:rPr>
                <w:rFonts w:ascii="M_Bodoni" w:hAnsi="M_Bodoni"/>
                <w:lang w:val="mk-MK"/>
              </w:rPr>
              <w:t xml:space="preserve"> ,</w:t>
            </w:r>
            <w:r w:rsidRPr="00F93892">
              <w:rPr>
                <w:lang w:val="mk-MK"/>
              </w:rPr>
              <w:t>соодветнинаставници</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Прославана</w:t>
            </w:r>
            <w:r w:rsidRPr="00F93892">
              <w:rPr>
                <w:rFonts w:ascii="M_Bodoni" w:hAnsi="M_Bodoni"/>
                <w:lang w:val="mk-MK"/>
              </w:rPr>
              <w:t xml:space="preserve"> 8 </w:t>
            </w:r>
            <w:r w:rsidRPr="00F93892">
              <w:rPr>
                <w:lang w:val="mk-MK"/>
              </w:rPr>
              <w:t>мимарт</w:t>
            </w:r>
          </w:p>
        </w:tc>
        <w:tc>
          <w:tcPr>
            <w:tcW w:w="2970" w:type="dxa"/>
          </w:tcPr>
          <w:p w:rsidR="000D16C5" w:rsidRPr="00F93892" w:rsidRDefault="000D16C5" w:rsidP="002B20EB">
            <w:pPr>
              <w:rPr>
                <w:rFonts w:ascii="M_Bodoni" w:hAnsi="M_Bodoni"/>
                <w:lang w:val="mk-MK"/>
              </w:rPr>
            </w:pPr>
            <w:r w:rsidRPr="00F93892">
              <w:rPr>
                <w:lang w:val="mk-MK"/>
              </w:rPr>
              <w:t>Негувањенавики</w:t>
            </w:r>
          </w:p>
        </w:tc>
        <w:tc>
          <w:tcPr>
            <w:tcW w:w="2520" w:type="dxa"/>
          </w:tcPr>
          <w:p w:rsidR="000D16C5" w:rsidRPr="00F93892" w:rsidRDefault="000D16C5" w:rsidP="002B20EB">
            <w:pPr>
              <w:rPr>
                <w:rFonts w:ascii="M_Bodoni" w:hAnsi="M_Bodoni"/>
                <w:lang w:val="mk-MK"/>
              </w:rPr>
            </w:pPr>
            <w:r w:rsidRPr="00F93892">
              <w:rPr>
                <w:lang w:val="mk-MK"/>
              </w:rPr>
              <w:t>Секција</w:t>
            </w:r>
            <w:r w:rsidRPr="00F93892">
              <w:rPr>
                <w:rFonts w:ascii="M_Bodoni" w:hAnsi="M_Bodoni"/>
                <w:lang w:val="mk-MK"/>
              </w:rPr>
              <w:t>,</w:t>
            </w:r>
            <w:r w:rsidRPr="00F93892">
              <w:rPr>
                <w:lang w:val="mk-MK"/>
              </w:rPr>
              <w:t>библиотекар</w:t>
            </w:r>
            <w:r w:rsidRPr="00F93892">
              <w:rPr>
                <w:rFonts w:ascii="M_Bodoni" w:hAnsi="M_Bodoni"/>
                <w:lang w:val="mk-MK"/>
              </w:rPr>
              <w:t xml:space="preserve"> ,</w:t>
            </w:r>
            <w:r w:rsidRPr="00F93892">
              <w:rPr>
                <w:lang w:val="mk-MK"/>
              </w:rPr>
              <w:t>активјазичари</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Соработкасородителитенаучениците</w:t>
            </w:r>
          </w:p>
        </w:tc>
        <w:tc>
          <w:tcPr>
            <w:tcW w:w="2970" w:type="dxa"/>
          </w:tcPr>
          <w:p w:rsidR="000D16C5" w:rsidRPr="00F93892" w:rsidRDefault="000D16C5" w:rsidP="002B20EB">
            <w:pPr>
              <w:rPr>
                <w:rFonts w:ascii="M_Bodoni" w:hAnsi="M_Bodoni"/>
                <w:lang w:val="mk-MK"/>
              </w:rPr>
            </w:pPr>
            <w:r w:rsidRPr="00F93892">
              <w:rPr>
                <w:lang w:val="mk-MK"/>
              </w:rPr>
              <w:t>Поголемаинформираностнародителите</w:t>
            </w:r>
          </w:p>
        </w:tc>
        <w:tc>
          <w:tcPr>
            <w:tcW w:w="2520" w:type="dxa"/>
          </w:tcPr>
          <w:p w:rsidR="000D16C5" w:rsidRPr="00F93892" w:rsidRDefault="000D16C5" w:rsidP="002B20EB">
            <w:pPr>
              <w:rPr>
                <w:rFonts w:ascii="M_Bodoni" w:hAnsi="M_Bodoni"/>
                <w:lang w:val="mk-MK"/>
              </w:rPr>
            </w:pPr>
            <w:r w:rsidRPr="00F93892">
              <w:rPr>
                <w:lang w:val="mk-MK"/>
              </w:rPr>
              <w:t>Библиотекар</w:t>
            </w:r>
            <w:r w:rsidRPr="00F93892">
              <w:rPr>
                <w:rFonts w:ascii="M_Bodoni" w:hAnsi="M_Bodoni"/>
                <w:lang w:val="mk-MK"/>
              </w:rPr>
              <w:t>,</w:t>
            </w:r>
            <w:r w:rsidRPr="00F93892">
              <w:rPr>
                <w:lang w:val="mk-MK"/>
              </w:rPr>
              <w:t>родителипедагог</w:t>
            </w:r>
            <w:r w:rsidRPr="00F93892">
              <w:rPr>
                <w:rFonts w:ascii="M_Bodoni" w:hAnsi="M_Bodoni"/>
                <w:lang w:val="mk-MK"/>
              </w:rPr>
              <w:t>,</w:t>
            </w:r>
            <w:r w:rsidRPr="00F93892">
              <w:rPr>
                <w:lang w:val="mk-MK"/>
              </w:rPr>
              <w:t>социолог</w:t>
            </w:r>
          </w:p>
        </w:tc>
      </w:tr>
      <w:tr w:rsidR="000D16C5" w:rsidRPr="00F93892" w:rsidTr="002B20EB">
        <w:tc>
          <w:tcPr>
            <w:tcW w:w="4428" w:type="dxa"/>
          </w:tcPr>
          <w:p w:rsidR="000D16C5" w:rsidRPr="00F93892" w:rsidRDefault="000D16C5" w:rsidP="002B20EB">
            <w:pPr>
              <w:rPr>
                <w:rFonts w:ascii="M_Bodoni" w:hAnsi="M_Bodoni"/>
                <w:lang w:val="mk-MK"/>
              </w:rPr>
            </w:pPr>
            <w:r w:rsidRPr="00F93892">
              <w:rPr>
                <w:lang w:val="mk-MK"/>
              </w:rPr>
              <w:t>Соработкасодругибиблиотеки</w:t>
            </w:r>
          </w:p>
        </w:tc>
        <w:tc>
          <w:tcPr>
            <w:tcW w:w="2970" w:type="dxa"/>
          </w:tcPr>
          <w:p w:rsidR="000D16C5" w:rsidRPr="00F93892" w:rsidRDefault="000D16C5" w:rsidP="002B20EB">
            <w:pPr>
              <w:rPr>
                <w:rFonts w:ascii="M_Bodoni" w:hAnsi="M_Bodoni"/>
                <w:lang w:val="mk-MK"/>
              </w:rPr>
            </w:pPr>
            <w:r w:rsidRPr="00F93892">
              <w:rPr>
                <w:lang w:val="mk-MK"/>
              </w:rPr>
              <w:t>Доближувањенакнигидоучениците</w:t>
            </w:r>
          </w:p>
        </w:tc>
        <w:tc>
          <w:tcPr>
            <w:tcW w:w="2520" w:type="dxa"/>
          </w:tcPr>
          <w:p w:rsidR="000D16C5" w:rsidRPr="00F93892" w:rsidRDefault="000D16C5" w:rsidP="002B20EB">
            <w:pPr>
              <w:rPr>
                <w:rFonts w:ascii="M_Bodoni" w:hAnsi="M_Bodoni"/>
                <w:lang w:val="mk-MK"/>
              </w:rPr>
            </w:pPr>
            <w:r w:rsidRPr="00F93892">
              <w:rPr>
                <w:lang w:val="mk-MK"/>
              </w:rPr>
              <w:t>Библиотекариоддр</w:t>
            </w:r>
            <w:r w:rsidRPr="00F93892">
              <w:rPr>
                <w:rFonts w:ascii="M_Bodoni" w:hAnsi="M_Bodoni"/>
                <w:lang w:val="mk-MK"/>
              </w:rPr>
              <w:t>,</w:t>
            </w:r>
            <w:r w:rsidRPr="00F93892">
              <w:rPr>
                <w:lang w:val="mk-MK"/>
              </w:rPr>
              <w:t>библиотеки</w:t>
            </w:r>
          </w:p>
        </w:tc>
      </w:tr>
    </w:tbl>
    <w:p w:rsidR="000D16C5" w:rsidRPr="00F93892" w:rsidRDefault="000D16C5" w:rsidP="000D16C5">
      <w:pPr>
        <w:rPr>
          <w:rFonts w:ascii="M_Bodoni" w:hAnsi="M_Bodoni"/>
          <w:b/>
        </w:rPr>
      </w:pPr>
    </w:p>
    <w:p w:rsidR="000D16C5" w:rsidRPr="00F93892" w:rsidRDefault="000D16C5" w:rsidP="000D16C5">
      <w:pPr>
        <w:rPr>
          <w:rFonts w:ascii="M_Bodoni" w:hAnsi="M_Bodoni"/>
          <w:b/>
          <w:lang w:val="mk-MK"/>
        </w:rPr>
      </w:pPr>
      <w:r w:rsidRPr="00F93892">
        <w:rPr>
          <w:b/>
          <w:lang w:val="mk-MK"/>
        </w:rPr>
        <w:lastRenderedPageBreak/>
        <w:t>АПРИЛ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18"/>
        <w:gridCol w:w="2970"/>
        <w:gridCol w:w="2430"/>
      </w:tblGrid>
      <w:tr w:rsidR="000D16C5" w:rsidRPr="00F93892" w:rsidTr="002B20EB">
        <w:tc>
          <w:tcPr>
            <w:tcW w:w="4518" w:type="dxa"/>
          </w:tcPr>
          <w:p w:rsidR="000D16C5" w:rsidRPr="00F93892" w:rsidRDefault="000D16C5" w:rsidP="002B20EB">
            <w:pPr>
              <w:rPr>
                <w:rFonts w:ascii="M_Bodoni" w:hAnsi="M_Bodoni"/>
                <w:b/>
                <w:lang w:val="mk-MK"/>
              </w:rPr>
            </w:pPr>
            <w:r w:rsidRPr="00F93892">
              <w:rPr>
                <w:b/>
                <w:lang w:val="mk-MK"/>
              </w:rPr>
              <w:t>Содржина</w:t>
            </w:r>
          </w:p>
        </w:tc>
        <w:tc>
          <w:tcPr>
            <w:tcW w:w="2970" w:type="dxa"/>
          </w:tcPr>
          <w:p w:rsidR="000D16C5" w:rsidRPr="00F93892" w:rsidRDefault="000D16C5" w:rsidP="002B20EB">
            <w:pPr>
              <w:rPr>
                <w:rFonts w:ascii="M_Bodoni" w:hAnsi="M_Bodoni"/>
                <w:b/>
                <w:lang w:val="mk-MK"/>
              </w:rPr>
            </w:pPr>
            <w:r w:rsidRPr="00F93892">
              <w:rPr>
                <w:b/>
                <w:lang w:val="mk-MK"/>
              </w:rPr>
              <w:t>Цел</w:t>
            </w:r>
          </w:p>
        </w:tc>
        <w:tc>
          <w:tcPr>
            <w:tcW w:w="243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518" w:type="dxa"/>
          </w:tcPr>
          <w:p w:rsidR="000D16C5" w:rsidRPr="00F93892" w:rsidRDefault="000D16C5" w:rsidP="002B20EB">
            <w:pPr>
              <w:rPr>
                <w:rFonts w:ascii="M_Bodoni" w:hAnsi="M_Bodoni"/>
                <w:lang w:val="mk-MK"/>
              </w:rPr>
            </w:pPr>
            <w:r w:rsidRPr="00F93892">
              <w:rPr>
                <w:lang w:val="mk-MK"/>
              </w:rPr>
              <w:t>Систематскозапознавањенаученицитесозначењенафункцијатанаавторотнакнигата</w:t>
            </w:r>
          </w:p>
        </w:tc>
        <w:tc>
          <w:tcPr>
            <w:tcW w:w="2970" w:type="dxa"/>
          </w:tcPr>
          <w:p w:rsidR="000D16C5" w:rsidRPr="00F93892" w:rsidRDefault="000D16C5" w:rsidP="002B20EB">
            <w:pPr>
              <w:rPr>
                <w:rFonts w:ascii="M_Bodoni" w:hAnsi="M_Bodoni"/>
                <w:lang w:val="mk-MK"/>
              </w:rPr>
            </w:pPr>
            <w:r w:rsidRPr="00F93892">
              <w:rPr>
                <w:lang w:val="mk-MK"/>
              </w:rPr>
              <w:t>Запознавањесоновиавтири</w:t>
            </w:r>
          </w:p>
        </w:tc>
        <w:tc>
          <w:tcPr>
            <w:tcW w:w="2430" w:type="dxa"/>
          </w:tcPr>
          <w:p w:rsidR="000D16C5" w:rsidRPr="00F93892" w:rsidRDefault="000D16C5" w:rsidP="002B20EB">
            <w:pPr>
              <w:rPr>
                <w:rFonts w:ascii="M_Bodoni" w:hAnsi="M_Bodoni"/>
                <w:lang w:val="mk-MK"/>
              </w:rPr>
            </w:pPr>
            <w:r w:rsidRPr="00F93892">
              <w:rPr>
                <w:lang w:val="mk-MK"/>
              </w:rPr>
              <w:t>Наставниципомајчинјазик</w:t>
            </w:r>
            <w:r w:rsidRPr="00F93892">
              <w:rPr>
                <w:rFonts w:ascii="M_Bodoni" w:hAnsi="M_Bodoni"/>
                <w:lang w:val="mk-MK"/>
              </w:rPr>
              <w:t xml:space="preserve"> ,</w:t>
            </w:r>
            <w:r w:rsidRPr="00F93892">
              <w:rPr>
                <w:lang w:val="mk-MK"/>
              </w:rPr>
              <w:t>библиотекар</w:t>
            </w:r>
          </w:p>
        </w:tc>
      </w:tr>
      <w:tr w:rsidR="000D16C5" w:rsidRPr="00F93892" w:rsidTr="002B20EB">
        <w:tc>
          <w:tcPr>
            <w:tcW w:w="4518" w:type="dxa"/>
          </w:tcPr>
          <w:p w:rsidR="000D16C5" w:rsidRPr="00F93892" w:rsidRDefault="000D16C5" w:rsidP="002B20EB">
            <w:pPr>
              <w:rPr>
                <w:rFonts w:ascii="M_Bodoni" w:hAnsi="M_Bodoni"/>
                <w:lang w:val="mk-MK"/>
              </w:rPr>
            </w:pPr>
            <w:r w:rsidRPr="00F93892">
              <w:rPr>
                <w:lang w:val="mk-MK"/>
              </w:rPr>
              <w:t>Појмовнозапознавањесопредговорипоговор</w:t>
            </w:r>
          </w:p>
        </w:tc>
        <w:tc>
          <w:tcPr>
            <w:tcW w:w="2970" w:type="dxa"/>
          </w:tcPr>
          <w:p w:rsidR="000D16C5" w:rsidRPr="00F93892" w:rsidRDefault="000D16C5" w:rsidP="002B20EB">
            <w:pPr>
              <w:rPr>
                <w:rFonts w:ascii="M_Bodoni" w:hAnsi="M_Bodoni"/>
                <w:lang w:val="mk-MK"/>
              </w:rPr>
            </w:pPr>
            <w:r w:rsidRPr="00F93892">
              <w:rPr>
                <w:lang w:val="mk-MK"/>
              </w:rPr>
              <w:t>Користењенапредговорипоговор</w:t>
            </w:r>
          </w:p>
        </w:tc>
        <w:tc>
          <w:tcPr>
            <w:tcW w:w="2430" w:type="dxa"/>
          </w:tcPr>
          <w:p w:rsidR="000D16C5" w:rsidRPr="00F93892" w:rsidRDefault="000D16C5" w:rsidP="002B20EB">
            <w:pPr>
              <w:rPr>
                <w:rFonts w:ascii="M_Bodoni" w:hAnsi="M_Bodoni"/>
                <w:lang w:val="mk-MK"/>
              </w:rPr>
            </w:pPr>
            <w:r w:rsidRPr="00F93892">
              <w:rPr>
                <w:lang w:val="mk-MK"/>
              </w:rPr>
              <w:t>Наставници</w:t>
            </w:r>
            <w:r w:rsidRPr="00F93892">
              <w:rPr>
                <w:rFonts w:ascii="M_Bodoni" w:hAnsi="M_Bodoni"/>
                <w:lang w:val="mk-MK"/>
              </w:rPr>
              <w:t xml:space="preserve"> ,</w:t>
            </w:r>
            <w:r w:rsidRPr="00F93892">
              <w:rPr>
                <w:lang w:val="mk-MK"/>
              </w:rPr>
              <w:t>библиотекар</w:t>
            </w:r>
          </w:p>
        </w:tc>
      </w:tr>
      <w:tr w:rsidR="000D16C5" w:rsidRPr="00F93892" w:rsidTr="002B20EB">
        <w:tc>
          <w:tcPr>
            <w:tcW w:w="4518" w:type="dxa"/>
          </w:tcPr>
          <w:p w:rsidR="000D16C5" w:rsidRPr="00F93892" w:rsidRDefault="000D16C5" w:rsidP="002B20EB">
            <w:pPr>
              <w:rPr>
                <w:rFonts w:ascii="M_Bodoni" w:hAnsi="M_Bodoni"/>
                <w:lang w:val="mk-MK"/>
              </w:rPr>
            </w:pPr>
            <w:r w:rsidRPr="00F93892">
              <w:rPr>
                <w:lang w:val="mk-MK"/>
              </w:rPr>
              <w:t>Следење</w:t>
            </w:r>
            <w:r w:rsidRPr="00F93892">
              <w:rPr>
                <w:rFonts w:ascii="M_Bodoni" w:hAnsi="M_Bodoni"/>
                <w:lang w:val="mk-MK"/>
              </w:rPr>
              <w:t>,</w:t>
            </w:r>
            <w:r w:rsidRPr="00F93892">
              <w:rPr>
                <w:lang w:val="mk-MK"/>
              </w:rPr>
              <w:t>вреднувањенаработатанабиблиотекарскатасекција</w:t>
            </w:r>
          </w:p>
        </w:tc>
        <w:tc>
          <w:tcPr>
            <w:tcW w:w="2970" w:type="dxa"/>
          </w:tcPr>
          <w:p w:rsidR="000D16C5" w:rsidRPr="00F93892" w:rsidRDefault="000D16C5" w:rsidP="002B20EB">
            <w:pPr>
              <w:rPr>
                <w:rFonts w:ascii="M_Bodoni" w:hAnsi="M_Bodoni"/>
                <w:lang w:val="mk-MK"/>
              </w:rPr>
            </w:pPr>
            <w:r w:rsidRPr="00F93892">
              <w:rPr>
                <w:lang w:val="mk-MK"/>
              </w:rPr>
              <w:t>Унапредувањенаработатанасекцијата</w:t>
            </w:r>
          </w:p>
        </w:tc>
        <w:tc>
          <w:tcPr>
            <w:tcW w:w="2430" w:type="dxa"/>
          </w:tcPr>
          <w:p w:rsidR="000D16C5" w:rsidRPr="00F93892" w:rsidRDefault="000D16C5" w:rsidP="002B20EB">
            <w:pPr>
              <w:rPr>
                <w:rFonts w:ascii="M_Bodoni" w:hAnsi="M_Bodoni"/>
                <w:lang w:val="mk-MK"/>
              </w:rPr>
            </w:pPr>
            <w:r w:rsidRPr="00F93892">
              <w:rPr>
                <w:lang w:val="mk-MK"/>
              </w:rPr>
              <w:t>Ученициодбиблиоте</w:t>
            </w:r>
            <w:r w:rsidRPr="00F93892">
              <w:rPr>
                <w:rFonts w:ascii="M_Bodoni" w:hAnsi="M_Bodoni"/>
                <w:lang w:val="mk-MK"/>
              </w:rPr>
              <w:t>.</w:t>
            </w:r>
            <w:r w:rsidRPr="00F93892">
              <w:rPr>
                <w:lang w:val="mk-MK"/>
              </w:rPr>
              <w:t>секција</w:t>
            </w:r>
            <w:r w:rsidRPr="00F93892">
              <w:rPr>
                <w:rFonts w:ascii="M_Bodoni" w:hAnsi="M_Bodoni"/>
                <w:lang w:val="mk-MK"/>
              </w:rPr>
              <w:t xml:space="preserve">  ,</w:t>
            </w:r>
            <w:r w:rsidRPr="00F93892">
              <w:rPr>
                <w:lang w:val="mk-MK"/>
              </w:rPr>
              <w:t>библиотекар</w:t>
            </w:r>
          </w:p>
        </w:tc>
      </w:tr>
      <w:tr w:rsidR="000D16C5" w:rsidRPr="00F93892" w:rsidTr="002B20EB">
        <w:tc>
          <w:tcPr>
            <w:tcW w:w="4518" w:type="dxa"/>
          </w:tcPr>
          <w:p w:rsidR="000D16C5" w:rsidRPr="00F93892" w:rsidRDefault="000D16C5" w:rsidP="002B20EB">
            <w:pPr>
              <w:rPr>
                <w:rFonts w:ascii="M_Bodoni" w:hAnsi="M_Bodoni"/>
                <w:lang w:val="mk-MK"/>
              </w:rPr>
            </w:pPr>
            <w:r w:rsidRPr="00F93892">
              <w:rPr>
                <w:lang w:val="mk-MK"/>
              </w:rPr>
              <w:t>Соработкасонаставниците</w:t>
            </w:r>
            <w:r w:rsidRPr="00F93892">
              <w:rPr>
                <w:rFonts w:ascii="M_Bodoni" w:hAnsi="M_Bodoni"/>
                <w:lang w:val="mk-MK"/>
              </w:rPr>
              <w:t>,</w:t>
            </w:r>
            <w:r w:rsidRPr="00F93892">
              <w:rPr>
                <w:lang w:val="mk-MK"/>
              </w:rPr>
              <w:t>стручнитеработницииродители</w:t>
            </w:r>
          </w:p>
        </w:tc>
        <w:tc>
          <w:tcPr>
            <w:tcW w:w="2970" w:type="dxa"/>
          </w:tcPr>
          <w:p w:rsidR="000D16C5" w:rsidRPr="00F93892" w:rsidRDefault="000D16C5" w:rsidP="002B20EB">
            <w:pPr>
              <w:rPr>
                <w:rFonts w:ascii="M_Bodoni" w:hAnsi="M_Bodoni"/>
                <w:lang w:val="mk-MK"/>
              </w:rPr>
            </w:pPr>
            <w:r w:rsidRPr="00F93892">
              <w:rPr>
                <w:lang w:val="mk-MK"/>
              </w:rPr>
              <w:t>ПомошнаорганизацијатанаВОР</w:t>
            </w:r>
          </w:p>
        </w:tc>
        <w:tc>
          <w:tcPr>
            <w:tcW w:w="2430" w:type="dxa"/>
          </w:tcPr>
          <w:p w:rsidR="000D16C5" w:rsidRPr="00F93892" w:rsidRDefault="000D16C5" w:rsidP="002B20EB">
            <w:pPr>
              <w:rPr>
                <w:rFonts w:ascii="M_Bodoni" w:hAnsi="M_Bodoni"/>
                <w:lang w:val="mk-MK"/>
              </w:rPr>
            </w:pPr>
            <w:r w:rsidRPr="00F93892">
              <w:rPr>
                <w:lang w:val="mk-MK"/>
              </w:rPr>
              <w:t>Директор</w:t>
            </w:r>
            <w:r w:rsidRPr="00F93892">
              <w:rPr>
                <w:rFonts w:ascii="M_Bodoni" w:hAnsi="M_Bodoni"/>
                <w:lang w:val="mk-MK"/>
              </w:rPr>
              <w:t>,</w:t>
            </w:r>
            <w:r w:rsidRPr="00F93892">
              <w:rPr>
                <w:lang w:val="mk-MK"/>
              </w:rPr>
              <w:t>Библиотекарпедагог</w:t>
            </w:r>
            <w:r w:rsidRPr="00F93892">
              <w:rPr>
                <w:rFonts w:ascii="M_Bodoni" w:hAnsi="M_Bodoni"/>
                <w:lang w:val="mk-MK"/>
              </w:rPr>
              <w:t>,</w:t>
            </w:r>
            <w:r w:rsidRPr="00F93892">
              <w:rPr>
                <w:lang w:val="mk-MK"/>
              </w:rPr>
              <w:t>Социолог</w:t>
            </w:r>
          </w:p>
        </w:tc>
      </w:tr>
    </w:tbl>
    <w:p w:rsidR="000D16C5" w:rsidRPr="00F93892" w:rsidRDefault="000D16C5" w:rsidP="000D16C5">
      <w:pPr>
        <w:rPr>
          <w:rFonts w:ascii="M_Bodoni" w:hAnsi="M_Bodoni"/>
          <w:b/>
        </w:rPr>
      </w:pPr>
    </w:p>
    <w:p w:rsidR="000D16C5" w:rsidRPr="00F93892" w:rsidRDefault="000D16C5" w:rsidP="000D16C5">
      <w:pPr>
        <w:rPr>
          <w:rFonts w:ascii="M_Bodoni" w:hAnsi="M_Bodoni"/>
          <w:b/>
          <w:lang w:val="mk-MK"/>
        </w:rPr>
      </w:pPr>
      <w:r w:rsidRPr="00F93892">
        <w:rPr>
          <w:b/>
          <w:lang w:val="mk-MK"/>
        </w:rPr>
        <w:t>МАЈ</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18"/>
        <w:gridCol w:w="2970"/>
        <w:gridCol w:w="2430"/>
      </w:tblGrid>
      <w:tr w:rsidR="000D16C5" w:rsidRPr="00F93892" w:rsidTr="002B20EB">
        <w:tc>
          <w:tcPr>
            <w:tcW w:w="4518" w:type="dxa"/>
          </w:tcPr>
          <w:p w:rsidR="000D16C5" w:rsidRPr="00F93892" w:rsidRDefault="000D16C5" w:rsidP="002B20EB">
            <w:pPr>
              <w:rPr>
                <w:rFonts w:ascii="M_Bodoni" w:hAnsi="M_Bodoni"/>
                <w:b/>
                <w:lang w:val="mk-MK"/>
              </w:rPr>
            </w:pPr>
            <w:r w:rsidRPr="00F93892">
              <w:rPr>
                <w:b/>
                <w:lang w:val="mk-MK"/>
              </w:rPr>
              <w:t>Содржина</w:t>
            </w:r>
          </w:p>
        </w:tc>
        <w:tc>
          <w:tcPr>
            <w:tcW w:w="2970" w:type="dxa"/>
          </w:tcPr>
          <w:p w:rsidR="000D16C5" w:rsidRPr="00F93892" w:rsidRDefault="000D16C5" w:rsidP="002B20EB">
            <w:pPr>
              <w:rPr>
                <w:rFonts w:ascii="M_Bodoni" w:hAnsi="M_Bodoni"/>
                <w:b/>
                <w:lang w:val="mk-MK"/>
              </w:rPr>
            </w:pPr>
            <w:r w:rsidRPr="00F93892">
              <w:rPr>
                <w:b/>
                <w:lang w:val="mk-MK"/>
              </w:rPr>
              <w:t>Цел</w:t>
            </w:r>
          </w:p>
        </w:tc>
        <w:tc>
          <w:tcPr>
            <w:tcW w:w="2430" w:type="dxa"/>
          </w:tcPr>
          <w:p w:rsidR="000D16C5" w:rsidRPr="00F93892" w:rsidRDefault="000D16C5" w:rsidP="002B20EB">
            <w:pPr>
              <w:rPr>
                <w:rFonts w:ascii="M_Bodoni" w:hAnsi="M_Bodoni"/>
                <w:b/>
                <w:lang w:val="mk-MK"/>
              </w:rPr>
            </w:pPr>
            <w:r w:rsidRPr="00F93892">
              <w:rPr>
                <w:b/>
                <w:lang w:val="mk-MK"/>
              </w:rPr>
              <w:t>Соработник</w:t>
            </w:r>
          </w:p>
        </w:tc>
      </w:tr>
      <w:tr w:rsidR="000D16C5" w:rsidRPr="00F93892" w:rsidTr="002B20EB">
        <w:tc>
          <w:tcPr>
            <w:tcW w:w="4518" w:type="dxa"/>
          </w:tcPr>
          <w:p w:rsidR="000D16C5" w:rsidRPr="00F93892" w:rsidRDefault="000D16C5" w:rsidP="002B20EB">
            <w:pPr>
              <w:rPr>
                <w:rFonts w:ascii="M_Bodoni" w:hAnsi="M_Bodoni"/>
                <w:lang w:val="mk-MK"/>
              </w:rPr>
            </w:pPr>
            <w:r w:rsidRPr="00F93892">
              <w:rPr>
                <w:lang w:val="mk-MK"/>
              </w:rPr>
              <w:t>Изработканазиденвесникпоповодпатрониотпразникнаучилиштево</w:t>
            </w:r>
            <w:r w:rsidRPr="00F93892">
              <w:rPr>
                <w:rFonts w:ascii="M_Bodoni" w:hAnsi="M_Bodoni"/>
                <w:lang w:val="mk-MK"/>
              </w:rPr>
              <w:t xml:space="preserve"> 19</w:t>
            </w:r>
            <w:r w:rsidRPr="00F93892">
              <w:rPr>
                <w:lang w:val="mk-MK"/>
              </w:rPr>
              <w:t>тимај</w:t>
            </w:r>
          </w:p>
        </w:tc>
        <w:tc>
          <w:tcPr>
            <w:tcW w:w="2970" w:type="dxa"/>
          </w:tcPr>
          <w:p w:rsidR="000D16C5" w:rsidRPr="00F93892" w:rsidRDefault="000D16C5" w:rsidP="002B20EB">
            <w:pPr>
              <w:rPr>
                <w:rFonts w:ascii="M_Bodoni" w:hAnsi="M_Bodoni"/>
                <w:lang w:val="mk-MK"/>
              </w:rPr>
            </w:pPr>
            <w:r w:rsidRPr="00F93892">
              <w:rPr>
                <w:lang w:val="mk-MK"/>
              </w:rPr>
              <w:t>Унапредувањенаработатанабиблиотекарскатасек</w:t>
            </w:r>
            <w:r w:rsidRPr="00F93892">
              <w:rPr>
                <w:rFonts w:ascii="M_Bodoni" w:hAnsi="M_Bodoni"/>
                <w:lang w:val="mk-MK"/>
              </w:rPr>
              <w:t>.</w:t>
            </w:r>
          </w:p>
        </w:tc>
        <w:tc>
          <w:tcPr>
            <w:tcW w:w="2430" w:type="dxa"/>
          </w:tcPr>
          <w:p w:rsidR="000D16C5" w:rsidRPr="00F93892" w:rsidRDefault="000D16C5" w:rsidP="002B20EB">
            <w:pPr>
              <w:rPr>
                <w:rFonts w:ascii="M_Bodoni" w:hAnsi="M_Bodoni"/>
                <w:lang w:val="mk-MK"/>
              </w:rPr>
            </w:pPr>
            <w:r w:rsidRPr="00F93892">
              <w:rPr>
                <w:lang w:val="mk-MK"/>
              </w:rPr>
              <w:t>Библиотекар</w:t>
            </w:r>
            <w:r w:rsidRPr="00F93892">
              <w:rPr>
                <w:rFonts w:ascii="M_Bodoni" w:hAnsi="M_Bodoni"/>
                <w:lang w:val="mk-MK"/>
              </w:rPr>
              <w:t xml:space="preserve"> ,</w:t>
            </w:r>
            <w:r w:rsidRPr="00F93892">
              <w:rPr>
                <w:lang w:val="mk-MK"/>
              </w:rPr>
              <w:t>Ученицинаставницијазичари</w:t>
            </w:r>
          </w:p>
        </w:tc>
      </w:tr>
      <w:tr w:rsidR="000D16C5" w:rsidRPr="00F93892" w:rsidTr="002B20EB">
        <w:tc>
          <w:tcPr>
            <w:tcW w:w="4518" w:type="dxa"/>
          </w:tcPr>
          <w:p w:rsidR="000D16C5" w:rsidRPr="00F93892" w:rsidRDefault="000D16C5" w:rsidP="002B20EB">
            <w:pPr>
              <w:rPr>
                <w:rFonts w:ascii="M_Bodoni" w:hAnsi="M_Bodoni"/>
                <w:lang w:val="mk-MK"/>
              </w:rPr>
            </w:pPr>
            <w:r w:rsidRPr="00F93892">
              <w:rPr>
                <w:lang w:val="mk-MK"/>
              </w:rPr>
              <w:t>Одбележување</w:t>
            </w:r>
            <w:r w:rsidRPr="00F93892">
              <w:rPr>
                <w:rFonts w:ascii="M_Bodoni"/>
                <w:lang w:val="mk-MK"/>
              </w:rPr>
              <w:t>на</w:t>
            </w:r>
            <w:r w:rsidRPr="00F93892">
              <w:rPr>
                <w:rFonts w:ascii="M_Bodoni" w:hAnsi="M_Bodoni"/>
                <w:lang w:val="mk-MK"/>
              </w:rPr>
              <w:t xml:space="preserve">24 </w:t>
            </w:r>
            <w:r w:rsidRPr="00F93892">
              <w:rPr>
                <w:rFonts w:ascii="M_Bodoni"/>
                <w:lang w:val="mk-MK"/>
              </w:rPr>
              <w:t>мај</w:t>
            </w:r>
          </w:p>
        </w:tc>
        <w:tc>
          <w:tcPr>
            <w:tcW w:w="2970" w:type="dxa"/>
          </w:tcPr>
          <w:p w:rsidR="000D16C5" w:rsidRPr="00F93892" w:rsidRDefault="000D16C5" w:rsidP="002B20EB">
            <w:pPr>
              <w:rPr>
                <w:rFonts w:ascii="M_Bodoni" w:hAnsi="M_Bodoni"/>
                <w:lang w:val="mk-MK"/>
              </w:rPr>
            </w:pPr>
            <w:r w:rsidRPr="00F93892">
              <w:rPr>
                <w:rFonts w:ascii="M_Bodoni"/>
                <w:lang w:val="mk-MK"/>
              </w:rPr>
              <w:t>Негувањенавикизапрославанапразникот</w:t>
            </w:r>
          </w:p>
        </w:tc>
        <w:tc>
          <w:tcPr>
            <w:tcW w:w="2430" w:type="dxa"/>
          </w:tcPr>
          <w:p w:rsidR="000D16C5" w:rsidRPr="00F93892" w:rsidRDefault="000D16C5" w:rsidP="002B20EB">
            <w:pPr>
              <w:rPr>
                <w:rFonts w:ascii="M_Bodoni" w:hAnsi="M_Bodoni"/>
                <w:lang w:val="mk-MK"/>
              </w:rPr>
            </w:pPr>
            <w:r w:rsidRPr="00F93892">
              <w:rPr>
                <w:rFonts w:ascii="M_Bodoni"/>
                <w:lang w:val="mk-MK"/>
              </w:rPr>
              <w:t>Библиотекарсекција</w:t>
            </w:r>
            <w:r w:rsidRPr="00F93892">
              <w:rPr>
                <w:rFonts w:ascii="M_Bodoni" w:hAnsi="M_Bodoni"/>
                <w:lang w:val="mk-MK"/>
              </w:rPr>
              <w:t xml:space="preserve"> ,</w:t>
            </w:r>
            <w:r w:rsidRPr="00F93892">
              <w:rPr>
                <w:rFonts w:ascii="M_Bodoni"/>
                <w:lang w:val="mk-MK"/>
              </w:rPr>
              <w:t>соодветнинаставници</w:t>
            </w:r>
          </w:p>
        </w:tc>
      </w:tr>
      <w:tr w:rsidR="000D16C5" w:rsidRPr="00F93892" w:rsidTr="002B20EB">
        <w:tc>
          <w:tcPr>
            <w:tcW w:w="4518" w:type="dxa"/>
          </w:tcPr>
          <w:p w:rsidR="000D16C5" w:rsidRPr="00F93892" w:rsidRDefault="000D16C5" w:rsidP="002B20EB">
            <w:pPr>
              <w:rPr>
                <w:rFonts w:ascii="M_Bodoni" w:hAnsi="M_Bodoni"/>
                <w:lang w:val="mk-MK"/>
              </w:rPr>
            </w:pPr>
            <w:r w:rsidRPr="00F93892">
              <w:rPr>
                <w:rFonts w:ascii="M_Bodoni"/>
                <w:lang w:val="mk-MK"/>
              </w:rPr>
              <w:t>Изборзанајчитанакнига</w:t>
            </w:r>
          </w:p>
        </w:tc>
        <w:tc>
          <w:tcPr>
            <w:tcW w:w="2970" w:type="dxa"/>
          </w:tcPr>
          <w:p w:rsidR="000D16C5" w:rsidRPr="00F93892" w:rsidRDefault="000D16C5" w:rsidP="002B20EB">
            <w:pPr>
              <w:rPr>
                <w:rFonts w:ascii="M_Bodoni" w:hAnsi="M_Bodoni"/>
                <w:lang w:val="mk-MK"/>
              </w:rPr>
            </w:pPr>
            <w:r w:rsidRPr="00F93892">
              <w:rPr>
                <w:rFonts w:ascii="M_Bodoni"/>
                <w:lang w:val="mk-MK"/>
              </w:rPr>
              <w:t>Популаризација</w:t>
            </w:r>
            <w:r w:rsidRPr="00F93892">
              <w:rPr>
                <w:rFonts w:ascii="Arial" w:hAnsi="Arial" w:cs="Arial"/>
                <w:lang w:val="mk-MK"/>
              </w:rPr>
              <w:t>накнигата</w:t>
            </w:r>
          </w:p>
        </w:tc>
        <w:tc>
          <w:tcPr>
            <w:tcW w:w="2430" w:type="dxa"/>
          </w:tcPr>
          <w:p w:rsidR="000D16C5" w:rsidRPr="00F93892" w:rsidRDefault="000D16C5" w:rsidP="002B20EB">
            <w:pPr>
              <w:rPr>
                <w:rFonts w:ascii="M_Bodoni" w:hAnsi="M_Bodoni"/>
                <w:lang w:val="mk-MK"/>
              </w:rPr>
            </w:pPr>
            <w:r w:rsidRPr="00F93892">
              <w:rPr>
                <w:rFonts w:ascii="Arial" w:hAnsi="Arial" w:cs="Arial"/>
                <w:lang w:val="mk-MK"/>
              </w:rPr>
              <w:t>Наставници</w:t>
            </w:r>
            <w:r w:rsidRPr="00F93892">
              <w:rPr>
                <w:rFonts w:ascii="M_Bodoni" w:hAnsi="M_Bodoni" w:cs="M_Bodoni"/>
                <w:lang w:val="mk-MK"/>
              </w:rPr>
              <w:t>,</w:t>
            </w:r>
            <w:r w:rsidRPr="00F93892">
              <w:rPr>
                <w:rFonts w:ascii="Arial" w:hAnsi="Arial" w:cs="Arial"/>
                <w:lang w:val="mk-MK"/>
              </w:rPr>
              <w:t>библиотекар</w:t>
            </w:r>
          </w:p>
        </w:tc>
      </w:tr>
      <w:tr w:rsidR="000D16C5" w:rsidRPr="00F93892" w:rsidTr="002B20EB">
        <w:tc>
          <w:tcPr>
            <w:tcW w:w="4518" w:type="dxa"/>
          </w:tcPr>
          <w:p w:rsidR="000D16C5" w:rsidRPr="00F93892" w:rsidRDefault="000D16C5" w:rsidP="002B20EB">
            <w:pPr>
              <w:rPr>
                <w:rFonts w:ascii="M_Bodoni" w:hAnsi="M_Bodoni"/>
                <w:lang w:val="mk-MK"/>
              </w:rPr>
            </w:pPr>
            <w:r w:rsidRPr="00F93892">
              <w:rPr>
                <w:rFonts w:ascii="Arial" w:hAnsi="Arial" w:cs="Arial"/>
                <w:lang w:val="mk-MK"/>
              </w:rPr>
              <w:t>Изборнаученицикоибиленајуреднивочувањенанакнигиикоинајмногучитале</w:t>
            </w:r>
          </w:p>
        </w:tc>
        <w:tc>
          <w:tcPr>
            <w:tcW w:w="2970" w:type="dxa"/>
          </w:tcPr>
          <w:p w:rsidR="000D16C5" w:rsidRPr="00F93892" w:rsidRDefault="000D16C5" w:rsidP="002B20EB">
            <w:pPr>
              <w:rPr>
                <w:rFonts w:ascii="M_Bodoni" w:hAnsi="M_Bodoni"/>
                <w:lang w:val="mk-MK"/>
              </w:rPr>
            </w:pPr>
            <w:r w:rsidRPr="00F93892">
              <w:rPr>
                <w:rFonts w:ascii="Arial" w:hAnsi="Arial" w:cs="Arial"/>
                <w:lang w:val="mk-MK"/>
              </w:rPr>
              <w:t>Наградувањесокниги</w:t>
            </w:r>
          </w:p>
        </w:tc>
        <w:tc>
          <w:tcPr>
            <w:tcW w:w="2430" w:type="dxa"/>
          </w:tcPr>
          <w:p w:rsidR="000D16C5" w:rsidRPr="00F93892" w:rsidRDefault="000D16C5" w:rsidP="002B20EB">
            <w:pPr>
              <w:rPr>
                <w:rFonts w:ascii="M_Bodoni" w:hAnsi="M_Bodoni"/>
                <w:lang w:val="mk-MK"/>
              </w:rPr>
            </w:pPr>
            <w:r w:rsidRPr="00F93892">
              <w:rPr>
                <w:rFonts w:ascii="Arial" w:hAnsi="Arial" w:cs="Arial"/>
                <w:lang w:val="mk-MK"/>
              </w:rPr>
              <w:t>Одд</w:t>
            </w:r>
            <w:r w:rsidRPr="00F93892">
              <w:rPr>
                <w:rFonts w:ascii="M_Bodoni" w:hAnsi="M_Bodoni" w:cs="M_Bodoni"/>
                <w:lang w:val="mk-MK"/>
              </w:rPr>
              <w:t xml:space="preserve">. </w:t>
            </w:r>
            <w:r w:rsidRPr="00F93892">
              <w:rPr>
                <w:rFonts w:ascii="Arial" w:hAnsi="Arial" w:cs="Arial"/>
                <w:lang w:val="mk-MK"/>
              </w:rPr>
              <w:t>Раководител</w:t>
            </w:r>
            <w:r w:rsidRPr="00F93892">
              <w:rPr>
                <w:rFonts w:ascii="M_Bodoni" w:hAnsi="M_Bodoni" w:cs="M_Bodoni"/>
                <w:lang w:val="mk-MK"/>
              </w:rPr>
              <w:t>,</w:t>
            </w:r>
            <w:r w:rsidRPr="00F93892">
              <w:rPr>
                <w:rFonts w:ascii="Arial" w:hAnsi="Arial" w:cs="Arial"/>
                <w:lang w:val="mk-MK"/>
              </w:rPr>
              <w:t>библиотекардиректор</w:t>
            </w:r>
          </w:p>
        </w:tc>
      </w:tr>
    </w:tbl>
    <w:p w:rsidR="000D16C5" w:rsidRPr="00F93892" w:rsidRDefault="000D16C5" w:rsidP="000D16C5">
      <w:pPr>
        <w:rPr>
          <w:rFonts w:ascii="M_Bodoni" w:hAnsi="M_Bodoni"/>
          <w:b/>
        </w:rPr>
      </w:pPr>
    </w:p>
    <w:p w:rsidR="000D16C5" w:rsidRPr="00F93892" w:rsidRDefault="000D16C5" w:rsidP="000D16C5">
      <w:pPr>
        <w:rPr>
          <w:rFonts w:ascii="M_Bodoni" w:hAnsi="M_Bodoni" w:cs="M_Bodoni"/>
          <w:b/>
          <w:lang w:val="mk-MK"/>
        </w:rPr>
      </w:pPr>
      <w:r w:rsidRPr="00F93892">
        <w:rPr>
          <w:rFonts w:ascii="Arial" w:hAnsi="Arial" w:cs="Arial"/>
          <w:b/>
          <w:lang w:val="mk-MK"/>
        </w:rPr>
        <w:t>ЈУНИ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8"/>
        <w:gridCol w:w="2880"/>
        <w:gridCol w:w="2520"/>
      </w:tblGrid>
      <w:tr w:rsidR="000D16C5" w:rsidRPr="00F93892" w:rsidTr="002B20EB">
        <w:tc>
          <w:tcPr>
            <w:tcW w:w="4608" w:type="dxa"/>
          </w:tcPr>
          <w:p w:rsidR="000D16C5" w:rsidRPr="00F93892" w:rsidRDefault="000D16C5" w:rsidP="002B20EB">
            <w:pPr>
              <w:rPr>
                <w:rFonts w:ascii="M_Bodoni" w:hAnsi="M_Bodoni" w:cs="M_Bodoni"/>
                <w:b/>
                <w:lang w:val="mk-MK"/>
              </w:rPr>
            </w:pPr>
            <w:r w:rsidRPr="00F93892">
              <w:rPr>
                <w:rFonts w:ascii="Arial" w:hAnsi="Arial" w:cs="Arial"/>
                <w:b/>
                <w:lang w:val="mk-MK"/>
              </w:rPr>
              <w:t>Содржина</w:t>
            </w:r>
          </w:p>
        </w:tc>
        <w:tc>
          <w:tcPr>
            <w:tcW w:w="2880" w:type="dxa"/>
          </w:tcPr>
          <w:p w:rsidR="000D16C5" w:rsidRPr="00F93892" w:rsidRDefault="000D16C5" w:rsidP="002B20EB">
            <w:pPr>
              <w:rPr>
                <w:rFonts w:ascii="M_Bodoni" w:hAnsi="M_Bodoni" w:cs="M_Bodoni"/>
                <w:b/>
                <w:lang w:val="mk-MK"/>
              </w:rPr>
            </w:pPr>
            <w:r w:rsidRPr="00F93892">
              <w:rPr>
                <w:rFonts w:ascii="Arial" w:hAnsi="Arial" w:cs="Arial"/>
                <w:b/>
                <w:lang w:val="mk-MK"/>
              </w:rPr>
              <w:t>Цел</w:t>
            </w:r>
          </w:p>
        </w:tc>
        <w:tc>
          <w:tcPr>
            <w:tcW w:w="2520" w:type="dxa"/>
          </w:tcPr>
          <w:p w:rsidR="000D16C5" w:rsidRPr="00F93892" w:rsidRDefault="000D16C5" w:rsidP="002B20EB">
            <w:pPr>
              <w:rPr>
                <w:rFonts w:ascii="M_Bodoni" w:hAnsi="M_Bodoni" w:cs="M_Bodoni"/>
                <w:b/>
                <w:lang w:val="mk-MK"/>
              </w:rPr>
            </w:pPr>
            <w:r w:rsidRPr="00F93892">
              <w:rPr>
                <w:rFonts w:ascii="Arial" w:hAnsi="Arial" w:cs="Arial"/>
                <w:b/>
                <w:lang w:val="mk-MK"/>
              </w:rPr>
              <w:t>Соработник</w:t>
            </w:r>
          </w:p>
        </w:tc>
      </w:tr>
      <w:tr w:rsidR="000D16C5" w:rsidRPr="00F93892" w:rsidTr="002B20EB">
        <w:tc>
          <w:tcPr>
            <w:tcW w:w="4608" w:type="dxa"/>
          </w:tcPr>
          <w:p w:rsidR="000D16C5" w:rsidRPr="00F93892" w:rsidRDefault="000D16C5" w:rsidP="002B20EB">
            <w:pPr>
              <w:rPr>
                <w:rFonts w:ascii="M_Bodoni" w:hAnsi="M_Bodoni"/>
                <w:lang w:val="mk-MK"/>
              </w:rPr>
            </w:pPr>
            <w:r w:rsidRPr="00F93892">
              <w:rPr>
                <w:rFonts w:ascii="Arial" w:hAnsi="Arial" w:cs="Arial"/>
                <w:lang w:val="mk-MK"/>
              </w:rPr>
              <w:t>Разговорсоодд</w:t>
            </w:r>
            <w:r w:rsidRPr="00F93892">
              <w:rPr>
                <w:rFonts w:ascii="M_Bodoni" w:hAnsi="M_Bodoni" w:cs="M_Bodoni"/>
                <w:lang w:val="mk-MK"/>
              </w:rPr>
              <w:t>.</w:t>
            </w:r>
            <w:r w:rsidRPr="00F93892">
              <w:rPr>
                <w:rFonts w:ascii="Arial" w:hAnsi="Arial" w:cs="Arial"/>
                <w:lang w:val="mk-MK"/>
              </w:rPr>
              <w:t>раководителинаученицитекоинегивратилепозајменитекниги</w:t>
            </w:r>
          </w:p>
        </w:tc>
        <w:tc>
          <w:tcPr>
            <w:tcW w:w="2880" w:type="dxa"/>
          </w:tcPr>
          <w:p w:rsidR="000D16C5" w:rsidRPr="00F93892" w:rsidRDefault="000D16C5" w:rsidP="002B20EB">
            <w:pPr>
              <w:rPr>
                <w:rFonts w:ascii="M_Bodoni" w:hAnsi="M_Bodoni"/>
                <w:lang w:val="mk-MK"/>
              </w:rPr>
            </w:pPr>
            <w:r w:rsidRPr="00F93892">
              <w:rPr>
                <w:rFonts w:ascii="Arial" w:hAnsi="Arial" w:cs="Arial"/>
                <w:lang w:val="mk-MK"/>
              </w:rPr>
              <w:t>Средувањенафондот</w:t>
            </w:r>
          </w:p>
        </w:tc>
        <w:tc>
          <w:tcPr>
            <w:tcW w:w="2520" w:type="dxa"/>
          </w:tcPr>
          <w:p w:rsidR="000D16C5" w:rsidRPr="00F93892" w:rsidRDefault="000D16C5" w:rsidP="002B20EB">
            <w:pPr>
              <w:rPr>
                <w:rFonts w:ascii="M_Bodoni" w:hAnsi="M_Bodoni"/>
                <w:lang w:val="mk-MK"/>
              </w:rPr>
            </w:pPr>
            <w:r w:rsidRPr="00F93892">
              <w:rPr>
                <w:rFonts w:ascii="Arial" w:hAnsi="Arial" w:cs="Arial"/>
                <w:lang w:val="mk-MK"/>
              </w:rPr>
              <w:t>Библиотекарнаставници</w:t>
            </w:r>
            <w:r w:rsidRPr="00F93892">
              <w:rPr>
                <w:rFonts w:ascii="M_Bodoni" w:hAnsi="M_Bodoni" w:cs="M_Bodoni"/>
                <w:lang w:val="mk-MK"/>
              </w:rPr>
              <w:t>,</w:t>
            </w:r>
            <w:r w:rsidRPr="00F93892">
              <w:rPr>
                <w:rFonts w:ascii="Arial" w:hAnsi="Arial" w:cs="Arial"/>
                <w:lang w:val="mk-MK"/>
              </w:rPr>
              <w:t>директор</w:t>
            </w:r>
          </w:p>
        </w:tc>
      </w:tr>
      <w:tr w:rsidR="000D16C5" w:rsidRPr="00F93892" w:rsidTr="002B20EB">
        <w:tc>
          <w:tcPr>
            <w:tcW w:w="4608" w:type="dxa"/>
          </w:tcPr>
          <w:p w:rsidR="000D16C5" w:rsidRPr="00F93892" w:rsidRDefault="000D16C5" w:rsidP="002B20EB">
            <w:pPr>
              <w:rPr>
                <w:rFonts w:ascii="M_Bodoni" w:hAnsi="M_Bodoni"/>
                <w:lang w:val="mk-MK"/>
              </w:rPr>
            </w:pPr>
            <w:r w:rsidRPr="00F93892">
              <w:rPr>
                <w:rFonts w:ascii="Arial" w:hAnsi="Arial" w:cs="Arial"/>
                <w:lang w:val="mk-MK"/>
              </w:rPr>
              <w:t>Прибирањеисредувањенакнижниотфонтнакрајодучебнатагодина</w:t>
            </w:r>
          </w:p>
        </w:tc>
        <w:tc>
          <w:tcPr>
            <w:tcW w:w="2880" w:type="dxa"/>
          </w:tcPr>
          <w:p w:rsidR="000D16C5" w:rsidRPr="00F93892" w:rsidRDefault="000D16C5" w:rsidP="002B20EB">
            <w:pPr>
              <w:rPr>
                <w:rFonts w:ascii="M_Bodoni" w:hAnsi="M_Bodoni"/>
                <w:lang w:val="mk-MK"/>
              </w:rPr>
            </w:pPr>
            <w:r w:rsidRPr="00F93892">
              <w:rPr>
                <w:rFonts w:ascii="Arial" w:hAnsi="Arial" w:cs="Arial"/>
                <w:lang w:val="mk-MK"/>
              </w:rPr>
              <w:t>Средувањенафондот</w:t>
            </w:r>
          </w:p>
        </w:tc>
        <w:tc>
          <w:tcPr>
            <w:tcW w:w="2520" w:type="dxa"/>
          </w:tcPr>
          <w:p w:rsidR="000D16C5" w:rsidRPr="00F93892" w:rsidRDefault="000D16C5" w:rsidP="002B20EB">
            <w:pPr>
              <w:rPr>
                <w:rFonts w:ascii="M_Bodoni" w:hAnsi="M_Bodoni"/>
                <w:lang w:val="mk-MK"/>
              </w:rPr>
            </w:pPr>
            <w:r w:rsidRPr="00F93892">
              <w:rPr>
                <w:rFonts w:ascii="Arial" w:hAnsi="Arial" w:cs="Arial"/>
                <w:lang w:val="mk-MK"/>
              </w:rPr>
              <w:t>Библиотекар</w:t>
            </w:r>
            <w:r w:rsidRPr="00F93892">
              <w:rPr>
                <w:rFonts w:ascii="M_Bodoni" w:hAnsi="M_Bodoni" w:cs="M_Bodoni"/>
                <w:lang w:val="mk-MK"/>
              </w:rPr>
              <w:t xml:space="preserve"> ,</w:t>
            </w:r>
            <w:r w:rsidRPr="00F93892">
              <w:rPr>
                <w:rFonts w:ascii="Arial" w:hAnsi="Arial" w:cs="Arial"/>
                <w:lang w:val="mk-MK"/>
              </w:rPr>
              <w:t>директор</w:t>
            </w:r>
          </w:p>
        </w:tc>
      </w:tr>
    </w:tbl>
    <w:p w:rsidR="000D16C5" w:rsidRPr="000D16C5" w:rsidRDefault="000D16C5" w:rsidP="000D16C5">
      <w:pPr>
        <w:rPr>
          <w:b/>
        </w:rPr>
      </w:pPr>
    </w:p>
    <w:p w:rsidR="00132246" w:rsidRDefault="000D16C5" w:rsidP="00132246">
      <w:pPr>
        <w:jc w:val="center"/>
        <w:rPr>
          <w:rFonts w:ascii="Arial" w:hAnsi="Arial" w:cs="Arial"/>
          <w:i/>
        </w:rPr>
      </w:pPr>
      <w:r w:rsidRPr="00765DB7">
        <w:rPr>
          <w:rFonts w:ascii="Arial" w:hAnsi="Arial" w:cs="Arial"/>
          <w:b/>
          <w:i/>
          <w:lang w:val="mk-MK"/>
        </w:rPr>
        <w:t>Библиотекар</w:t>
      </w:r>
      <w:r>
        <w:rPr>
          <w:rFonts w:ascii="Arial" w:hAnsi="Arial" w:cs="Arial"/>
          <w:b/>
          <w:lang w:val="mk-MK"/>
        </w:rPr>
        <w:t>:</w:t>
      </w:r>
      <w:r w:rsidRPr="00765DB7">
        <w:rPr>
          <w:rFonts w:ascii="Arial" w:hAnsi="Arial" w:cs="Arial"/>
          <w:i/>
          <w:lang w:val="mk-MK"/>
        </w:rPr>
        <w:t xml:space="preserve">Реулета Ракиповска </w:t>
      </w:r>
    </w:p>
    <w:p w:rsidR="00132246" w:rsidRPr="00132246" w:rsidRDefault="00132246" w:rsidP="000D16C5">
      <w:pPr>
        <w:jc w:val="center"/>
        <w:rPr>
          <w:rFonts w:ascii="Arial" w:hAnsi="Arial" w:cs="Arial"/>
          <w:i/>
        </w:rPr>
      </w:pPr>
    </w:p>
    <w:tbl>
      <w:tblPr>
        <w:tblW w:w="9753" w:type="dxa"/>
        <w:tblInd w:w="468" w:type="dxa"/>
        <w:tblLook w:val="04A0"/>
      </w:tblPr>
      <w:tblGrid>
        <w:gridCol w:w="339"/>
        <w:gridCol w:w="2790"/>
        <w:gridCol w:w="125"/>
        <w:gridCol w:w="796"/>
        <w:gridCol w:w="268"/>
        <w:gridCol w:w="1456"/>
        <w:gridCol w:w="1156"/>
        <w:gridCol w:w="1634"/>
        <w:gridCol w:w="886"/>
        <w:gridCol w:w="303"/>
      </w:tblGrid>
      <w:tr w:rsidR="000D16C5" w:rsidRPr="00F17423" w:rsidTr="000469F5">
        <w:trPr>
          <w:trHeight w:val="360"/>
        </w:trPr>
        <w:tc>
          <w:tcPr>
            <w:tcW w:w="339" w:type="dxa"/>
            <w:tcBorders>
              <w:top w:val="nil"/>
              <w:left w:val="nil"/>
              <w:bottom w:val="nil"/>
              <w:right w:val="nil"/>
            </w:tcBorders>
            <w:shd w:val="clear" w:color="auto" w:fill="auto"/>
            <w:noWrap/>
            <w:vAlign w:val="bottom"/>
            <w:hideMark/>
          </w:tcPr>
          <w:p w:rsidR="000D16C5" w:rsidRDefault="000D16C5" w:rsidP="000D16C5">
            <w:pPr>
              <w:spacing w:after="0" w:line="240" w:lineRule="auto"/>
              <w:rPr>
                <w:rFonts w:ascii="Arial" w:hAnsi="Arial" w:cs="Arial"/>
                <w:b/>
                <w:bCs/>
                <w:color w:val="000000"/>
              </w:rPr>
            </w:pPr>
          </w:p>
          <w:p w:rsidR="00134897" w:rsidRDefault="00134897" w:rsidP="000D16C5">
            <w:pPr>
              <w:spacing w:after="0" w:line="240" w:lineRule="auto"/>
              <w:rPr>
                <w:rFonts w:ascii="Arial" w:hAnsi="Arial" w:cs="Arial"/>
                <w:b/>
                <w:bCs/>
                <w:color w:val="000000"/>
              </w:rPr>
            </w:pPr>
          </w:p>
          <w:p w:rsidR="00134897" w:rsidRDefault="00134897" w:rsidP="000D16C5">
            <w:pPr>
              <w:spacing w:after="0" w:line="240" w:lineRule="auto"/>
              <w:rPr>
                <w:rFonts w:ascii="Arial" w:hAnsi="Arial" w:cs="Arial"/>
                <w:b/>
                <w:bCs/>
                <w:color w:val="000000"/>
              </w:rPr>
            </w:pPr>
          </w:p>
          <w:p w:rsidR="00134897" w:rsidRDefault="00134897" w:rsidP="000D16C5">
            <w:pPr>
              <w:spacing w:after="0" w:line="240" w:lineRule="auto"/>
              <w:rPr>
                <w:rFonts w:ascii="Arial" w:hAnsi="Arial" w:cs="Arial"/>
                <w:b/>
                <w:bCs/>
                <w:color w:val="000000"/>
              </w:rPr>
            </w:pPr>
          </w:p>
          <w:p w:rsidR="00134897" w:rsidRDefault="00134897" w:rsidP="000D16C5">
            <w:pPr>
              <w:spacing w:after="0" w:line="240" w:lineRule="auto"/>
              <w:rPr>
                <w:rFonts w:ascii="Arial" w:hAnsi="Arial" w:cs="Arial"/>
                <w:b/>
                <w:bCs/>
                <w:color w:val="000000"/>
              </w:rPr>
            </w:pPr>
          </w:p>
          <w:p w:rsidR="00134897" w:rsidRDefault="00134897" w:rsidP="000D16C5">
            <w:pPr>
              <w:spacing w:after="0" w:line="240" w:lineRule="auto"/>
              <w:rPr>
                <w:rFonts w:ascii="Arial" w:hAnsi="Arial" w:cs="Arial"/>
                <w:b/>
                <w:bCs/>
                <w:color w:val="000000"/>
              </w:rPr>
            </w:pPr>
          </w:p>
          <w:p w:rsidR="00134897" w:rsidRPr="00F17423" w:rsidRDefault="00134897" w:rsidP="000D16C5">
            <w:pPr>
              <w:spacing w:after="0" w:line="240" w:lineRule="auto"/>
              <w:rPr>
                <w:rFonts w:ascii="Arial" w:hAnsi="Arial" w:cs="Arial"/>
                <w:b/>
                <w:bCs/>
                <w:color w:val="000000"/>
              </w:rPr>
            </w:pPr>
          </w:p>
        </w:tc>
        <w:tc>
          <w:tcPr>
            <w:tcW w:w="9111" w:type="dxa"/>
            <w:gridSpan w:val="8"/>
            <w:tcBorders>
              <w:top w:val="nil"/>
              <w:left w:val="nil"/>
              <w:bottom w:val="nil"/>
              <w:right w:val="nil"/>
            </w:tcBorders>
            <w:shd w:val="clear" w:color="auto" w:fill="auto"/>
            <w:noWrap/>
            <w:vAlign w:val="bottom"/>
            <w:hideMark/>
          </w:tcPr>
          <w:p w:rsidR="00134897" w:rsidRPr="00B44924" w:rsidRDefault="00134897" w:rsidP="002B20EB">
            <w:pPr>
              <w:rPr>
                <w:rFonts w:ascii="Arial" w:hAnsi="Arial" w:cs="Arial"/>
                <w:b/>
                <w:bCs/>
                <w:color w:val="000000"/>
                <w:sz w:val="24"/>
                <w:szCs w:val="24"/>
                <w:lang w:val="mk-MK"/>
              </w:rPr>
            </w:pPr>
          </w:p>
          <w:p w:rsidR="000D16C5" w:rsidRPr="000D16C5" w:rsidRDefault="000D16C5" w:rsidP="002B20EB">
            <w:pPr>
              <w:rPr>
                <w:rFonts w:ascii="Arial" w:hAnsi="Arial" w:cs="Arial"/>
                <w:b/>
                <w:bCs/>
                <w:color w:val="000000"/>
                <w:sz w:val="24"/>
                <w:szCs w:val="24"/>
              </w:rPr>
            </w:pPr>
            <w:r w:rsidRPr="000D16C5">
              <w:rPr>
                <w:rFonts w:ascii="Arial" w:hAnsi="Arial" w:cs="Arial"/>
                <w:b/>
                <w:bCs/>
                <w:color w:val="000000"/>
                <w:sz w:val="24"/>
                <w:szCs w:val="24"/>
              </w:rPr>
              <w:t>ЛЕКТИРИ, СТРУЧНА ЛИТЕРАТУРА И ДРУГИ КНИГИ</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3711"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880" w:type="dxa"/>
            <w:gridSpan w:val="3"/>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2520" w:type="dxa"/>
            <w:gridSpan w:val="2"/>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МАКЕДОНСКИ ЈАЗИК</w:t>
            </w:r>
          </w:p>
        </w:tc>
        <w:tc>
          <w:tcPr>
            <w:tcW w:w="2880"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ВКУПНО НАСЛОВИ</w:t>
            </w:r>
          </w:p>
        </w:tc>
        <w:tc>
          <w:tcPr>
            <w:tcW w:w="2520" w:type="dxa"/>
            <w:gridSpan w:val="2"/>
            <w:tcBorders>
              <w:top w:val="single" w:sz="8" w:space="0" w:color="auto"/>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ПРИМЕРОЦИ</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1</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ЛЕКТИРИ МАК.Ј +МОН</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1695</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7873</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2</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СТАРА СТРУЧНА ЛИТЕРАТУРА</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89</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248</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3</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НОВА СТРУЧНА ЛИТЕРАТУРА</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40</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166</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4</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ДРУГИ КНИГИ</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327</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836</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ВКУПНО</w:t>
            </w:r>
          </w:p>
        </w:tc>
        <w:tc>
          <w:tcPr>
            <w:tcW w:w="2880"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2151</w:t>
            </w:r>
          </w:p>
        </w:tc>
        <w:tc>
          <w:tcPr>
            <w:tcW w:w="2520" w:type="dxa"/>
            <w:gridSpan w:val="2"/>
            <w:tcBorders>
              <w:top w:val="nil"/>
              <w:left w:val="nil"/>
              <w:bottom w:val="single" w:sz="8"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9123</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3711"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880" w:type="dxa"/>
            <w:gridSpan w:val="3"/>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2520" w:type="dxa"/>
            <w:gridSpan w:val="2"/>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ТУРСКИ ЈАЗИК</w:t>
            </w:r>
          </w:p>
        </w:tc>
        <w:tc>
          <w:tcPr>
            <w:tcW w:w="2880"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ВКУПНО НАСЛОВИ</w:t>
            </w:r>
          </w:p>
        </w:tc>
        <w:tc>
          <w:tcPr>
            <w:tcW w:w="2520" w:type="dxa"/>
            <w:gridSpan w:val="2"/>
            <w:tcBorders>
              <w:top w:val="single" w:sz="8" w:space="0" w:color="auto"/>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ПРИМЕРОЦИ</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1</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ЛЕКТИРИ НА ТУРСКИ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1138</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5488</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2</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ДРУГА ЛИТЕРАТУРА НА ТУР.Ј</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22</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24</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ВКУПНО</w:t>
            </w:r>
          </w:p>
        </w:tc>
        <w:tc>
          <w:tcPr>
            <w:tcW w:w="2880"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1160</w:t>
            </w:r>
          </w:p>
        </w:tc>
        <w:tc>
          <w:tcPr>
            <w:tcW w:w="2520" w:type="dxa"/>
            <w:gridSpan w:val="2"/>
            <w:tcBorders>
              <w:top w:val="nil"/>
              <w:left w:val="nil"/>
              <w:bottom w:val="single" w:sz="8"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5512</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3711"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880" w:type="dxa"/>
            <w:gridSpan w:val="3"/>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2520" w:type="dxa"/>
            <w:gridSpan w:val="2"/>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АЛБАНСКИ ЈАЗИК</w:t>
            </w:r>
          </w:p>
        </w:tc>
        <w:tc>
          <w:tcPr>
            <w:tcW w:w="2880"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ВКУПНО НАСЛОВИ</w:t>
            </w:r>
          </w:p>
        </w:tc>
        <w:tc>
          <w:tcPr>
            <w:tcW w:w="2520" w:type="dxa"/>
            <w:gridSpan w:val="2"/>
            <w:tcBorders>
              <w:top w:val="single" w:sz="8" w:space="0" w:color="auto"/>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ПРИМЕРОЦИ</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1</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ЛЕКТИРИ НА АЛБАНСКИ ЈАЗ.</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182</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431</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2</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СТРУЧНА ЛИТЕРАТУРА  АЛБ.Ј</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12</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37</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ВКУПНО</w:t>
            </w:r>
          </w:p>
        </w:tc>
        <w:tc>
          <w:tcPr>
            <w:tcW w:w="2880"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194</w:t>
            </w:r>
          </w:p>
        </w:tc>
        <w:tc>
          <w:tcPr>
            <w:tcW w:w="2520" w:type="dxa"/>
            <w:gridSpan w:val="2"/>
            <w:tcBorders>
              <w:top w:val="nil"/>
              <w:left w:val="nil"/>
              <w:bottom w:val="single" w:sz="8"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468</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3711"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880" w:type="dxa"/>
            <w:gridSpan w:val="3"/>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2520" w:type="dxa"/>
            <w:gridSpan w:val="2"/>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СТРАНСКА  ЛИТЕРАТУРА</w:t>
            </w:r>
          </w:p>
        </w:tc>
        <w:tc>
          <w:tcPr>
            <w:tcW w:w="2880"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ВКУПНО НАСЛОВИ</w:t>
            </w:r>
          </w:p>
        </w:tc>
        <w:tc>
          <w:tcPr>
            <w:tcW w:w="2520" w:type="dxa"/>
            <w:gridSpan w:val="2"/>
            <w:tcBorders>
              <w:top w:val="single" w:sz="8" w:space="0" w:color="auto"/>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ПРИМЕРОЦИ</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1</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ЛЕКТИРИ СРПСКИ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343</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482</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2</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СТРУЧНА ЛИТ. ИТАЛЈАНСКИ Ј.</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10</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22</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3</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ЛЕКТИРИ ИТАЛЈАНСКИ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11</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42</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4</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ДРУГИ КНИГИ АНГЛИСКИ ЈАЗ.</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12</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12</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5</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СТРУЧНА ЛИТ. АНГЛИСКИ ЈАЗ.</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8</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13</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6</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ЛЕКТИРИ НА АНГЛИСКИ ЈАЗ.</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30</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79</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ВКУПНО</w:t>
            </w:r>
          </w:p>
        </w:tc>
        <w:tc>
          <w:tcPr>
            <w:tcW w:w="2880"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414</w:t>
            </w:r>
          </w:p>
        </w:tc>
        <w:tc>
          <w:tcPr>
            <w:tcW w:w="2520" w:type="dxa"/>
            <w:gridSpan w:val="2"/>
            <w:tcBorders>
              <w:top w:val="nil"/>
              <w:left w:val="nil"/>
              <w:bottom w:val="single" w:sz="8"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650</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3711"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880" w:type="dxa"/>
            <w:gridSpan w:val="3"/>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2520" w:type="dxa"/>
            <w:gridSpan w:val="2"/>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ЛЕКТИРНИ ИЗДАНИЈА</w:t>
            </w:r>
          </w:p>
        </w:tc>
        <w:tc>
          <w:tcPr>
            <w:tcW w:w="2880"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ВКУПНО НАСЛОВИ</w:t>
            </w:r>
          </w:p>
        </w:tc>
        <w:tc>
          <w:tcPr>
            <w:tcW w:w="2520" w:type="dxa"/>
            <w:gridSpan w:val="2"/>
            <w:tcBorders>
              <w:top w:val="single" w:sz="8" w:space="0" w:color="auto"/>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ПРИМЕРОЦИ</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1</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МАКЕДОНСКИ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1695</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7873</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2</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ТУРСКИ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1138</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5488</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3</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АЛБАНСКИ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182</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431</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4</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СТРАНСКИ ЛЕКТИРИ</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384</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603</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ВКУПНО ЛЕКТИРНИ ИЗДАНИЈА</w:t>
            </w:r>
          </w:p>
        </w:tc>
        <w:tc>
          <w:tcPr>
            <w:tcW w:w="2880"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3399</w:t>
            </w:r>
          </w:p>
        </w:tc>
        <w:tc>
          <w:tcPr>
            <w:tcW w:w="2520" w:type="dxa"/>
            <w:gridSpan w:val="2"/>
            <w:tcBorders>
              <w:top w:val="nil"/>
              <w:left w:val="nil"/>
              <w:bottom w:val="single" w:sz="8"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14395</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3711"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880" w:type="dxa"/>
            <w:gridSpan w:val="3"/>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2520" w:type="dxa"/>
            <w:gridSpan w:val="2"/>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ВКУПНО</w:t>
            </w:r>
          </w:p>
        </w:tc>
        <w:tc>
          <w:tcPr>
            <w:tcW w:w="2880" w:type="dxa"/>
            <w:gridSpan w:val="3"/>
            <w:tcBorders>
              <w:top w:val="single" w:sz="8" w:space="0" w:color="auto"/>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ВКУПНО НАСЛОВИ</w:t>
            </w:r>
          </w:p>
        </w:tc>
        <w:tc>
          <w:tcPr>
            <w:tcW w:w="2520" w:type="dxa"/>
            <w:gridSpan w:val="2"/>
            <w:tcBorders>
              <w:top w:val="single" w:sz="8" w:space="0" w:color="auto"/>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ПРИМЕРОЦИ</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1</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МАКЕДОНСКИ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2151</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9123</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2</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ТУРСКИ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1160</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5512</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3</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АЛБАНСКИ ЈАЗИК</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194</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468</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single" w:sz="8" w:space="0" w:color="auto"/>
              <w:bottom w:val="single" w:sz="4" w:space="0" w:color="auto"/>
              <w:right w:val="single" w:sz="4" w:space="0" w:color="auto"/>
            </w:tcBorders>
            <w:shd w:val="clear" w:color="auto" w:fill="auto"/>
            <w:noWrap/>
            <w:vAlign w:val="bottom"/>
            <w:hideMark/>
          </w:tcPr>
          <w:p w:rsidR="000D16C5" w:rsidRPr="00F17423" w:rsidRDefault="000D16C5" w:rsidP="002B20EB">
            <w:pPr>
              <w:jc w:val="right"/>
              <w:rPr>
                <w:rFonts w:ascii="Arial" w:hAnsi="Arial" w:cs="Arial"/>
                <w:b/>
                <w:bCs/>
                <w:color w:val="000000"/>
              </w:rPr>
            </w:pPr>
            <w:r w:rsidRPr="00F17423">
              <w:rPr>
                <w:rFonts w:ascii="Arial" w:hAnsi="Arial" w:cs="Arial"/>
                <w:b/>
                <w:bCs/>
                <w:color w:val="000000"/>
              </w:rPr>
              <w:t>4</w:t>
            </w:r>
          </w:p>
        </w:tc>
        <w:tc>
          <w:tcPr>
            <w:tcW w:w="3711"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СТРАНСКА  ЛИТЕРАТУРА</w:t>
            </w:r>
          </w:p>
        </w:tc>
        <w:tc>
          <w:tcPr>
            <w:tcW w:w="2880" w:type="dxa"/>
            <w:gridSpan w:val="3"/>
            <w:tcBorders>
              <w:top w:val="nil"/>
              <w:left w:val="nil"/>
              <w:bottom w:val="single" w:sz="4"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414</w:t>
            </w:r>
          </w:p>
        </w:tc>
        <w:tc>
          <w:tcPr>
            <w:tcW w:w="2520" w:type="dxa"/>
            <w:gridSpan w:val="2"/>
            <w:tcBorders>
              <w:top w:val="nil"/>
              <w:left w:val="nil"/>
              <w:bottom w:val="single" w:sz="4"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650</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30"/>
        </w:trPr>
        <w:tc>
          <w:tcPr>
            <w:tcW w:w="339" w:type="dxa"/>
            <w:tcBorders>
              <w:top w:val="nil"/>
              <w:left w:val="single" w:sz="8" w:space="0" w:color="auto"/>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 </w:t>
            </w:r>
          </w:p>
        </w:tc>
        <w:tc>
          <w:tcPr>
            <w:tcW w:w="3711"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rPr>
                <w:rFonts w:ascii="Arial" w:hAnsi="Arial" w:cs="Arial"/>
                <w:b/>
                <w:bCs/>
                <w:color w:val="000000"/>
              </w:rPr>
            </w:pPr>
            <w:r w:rsidRPr="00F17423">
              <w:rPr>
                <w:rFonts w:ascii="Arial" w:hAnsi="Arial" w:cs="Arial"/>
                <w:b/>
                <w:bCs/>
                <w:color w:val="000000"/>
              </w:rPr>
              <w:t>ВКУПНО ВО БИБЛИОТЕКА</w:t>
            </w:r>
          </w:p>
        </w:tc>
        <w:tc>
          <w:tcPr>
            <w:tcW w:w="2880" w:type="dxa"/>
            <w:gridSpan w:val="3"/>
            <w:tcBorders>
              <w:top w:val="nil"/>
              <w:left w:val="nil"/>
              <w:bottom w:val="single" w:sz="8" w:space="0" w:color="auto"/>
              <w:right w:val="single" w:sz="4"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3919</w:t>
            </w:r>
          </w:p>
        </w:tc>
        <w:tc>
          <w:tcPr>
            <w:tcW w:w="2520" w:type="dxa"/>
            <w:gridSpan w:val="2"/>
            <w:tcBorders>
              <w:top w:val="nil"/>
              <w:left w:val="nil"/>
              <w:bottom w:val="single" w:sz="8" w:space="0" w:color="auto"/>
              <w:right w:val="single" w:sz="8" w:space="0" w:color="auto"/>
            </w:tcBorders>
            <w:shd w:val="clear" w:color="auto" w:fill="auto"/>
            <w:noWrap/>
            <w:vAlign w:val="bottom"/>
            <w:hideMark/>
          </w:tcPr>
          <w:p w:rsidR="000D16C5" w:rsidRPr="00F17423" w:rsidRDefault="000D16C5" w:rsidP="002B20EB">
            <w:pPr>
              <w:jc w:val="center"/>
              <w:rPr>
                <w:rFonts w:ascii="Arial" w:hAnsi="Arial" w:cs="Arial"/>
                <w:b/>
                <w:bCs/>
                <w:color w:val="000000"/>
              </w:rPr>
            </w:pPr>
            <w:r w:rsidRPr="00F17423">
              <w:rPr>
                <w:rFonts w:ascii="Arial" w:hAnsi="Arial" w:cs="Arial"/>
                <w:b/>
                <w:bCs/>
                <w:color w:val="000000"/>
              </w:rPr>
              <w:t>15753</w:t>
            </w:r>
          </w:p>
        </w:tc>
        <w:tc>
          <w:tcPr>
            <w:tcW w:w="303"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gridAfter w:val="5"/>
          <w:wAfter w:w="5435" w:type="dxa"/>
          <w:trHeight w:val="315"/>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790" w:type="dxa"/>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1189"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gridAfter w:val="5"/>
          <w:wAfter w:w="5435" w:type="dxa"/>
          <w:trHeight w:val="315"/>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790" w:type="dxa"/>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1189"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gridAfter w:val="5"/>
          <w:wAfter w:w="5435" w:type="dxa"/>
          <w:trHeight w:val="315"/>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790" w:type="dxa"/>
            <w:tcBorders>
              <w:top w:val="nil"/>
              <w:left w:val="nil"/>
              <w:bottom w:val="nil"/>
              <w:right w:val="nil"/>
            </w:tcBorders>
            <w:shd w:val="clear" w:color="auto" w:fill="auto"/>
            <w:noWrap/>
            <w:vAlign w:val="bottom"/>
            <w:hideMark/>
          </w:tcPr>
          <w:p w:rsidR="000D16C5" w:rsidRPr="00F17423" w:rsidRDefault="000D16C5" w:rsidP="000D16C5">
            <w:pPr>
              <w:rPr>
                <w:rFonts w:ascii="Arial" w:hAnsi="Arial" w:cs="Arial"/>
                <w:b/>
                <w:bCs/>
                <w:color w:val="000000"/>
              </w:rPr>
            </w:pPr>
          </w:p>
        </w:tc>
        <w:tc>
          <w:tcPr>
            <w:tcW w:w="1189" w:type="dxa"/>
            <w:gridSpan w:val="3"/>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r w:rsidR="000D16C5" w:rsidRPr="00F17423" w:rsidTr="000469F5">
        <w:trPr>
          <w:trHeight w:val="315"/>
        </w:trPr>
        <w:tc>
          <w:tcPr>
            <w:tcW w:w="339" w:type="dxa"/>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915" w:type="dxa"/>
            <w:gridSpan w:val="2"/>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c>
          <w:tcPr>
            <w:tcW w:w="2520" w:type="dxa"/>
            <w:gridSpan w:val="3"/>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2790" w:type="dxa"/>
            <w:gridSpan w:val="2"/>
            <w:tcBorders>
              <w:top w:val="nil"/>
              <w:left w:val="nil"/>
              <w:bottom w:val="nil"/>
              <w:right w:val="nil"/>
            </w:tcBorders>
            <w:shd w:val="clear" w:color="auto" w:fill="auto"/>
            <w:noWrap/>
            <w:vAlign w:val="bottom"/>
            <w:hideMark/>
          </w:tcPr>
          <w:p w:rsidR="000D16C5" w:rsidRPr="00F17423" w:rsidRDefault="000D16C5" w:rsidP="002B20EB">
            <w:pPr>
              <w:jc w:val="center"/>
              <w:rPr>
                <w:rFonts w:ascii="Arial" w:hAnsi="Arial" w:cs="Arial"/>
                <w:b/>
                <w:bCs/>
                <w:color w:val="000000"/>
              </w:rPr>
            </w:pPr>
          </w:p>
        </w:tc>
        <w:tc>
          <w:tcPr>
            <w:tcW w:w="1189" w:type="dxa"/>
            <w:gridSpan w:val="2"/>
            <w:tcBorders>
              <w:top w:val="nil"/>
              <w:left w:val="nil"/>
              <w:bottom w:val="nil"/>
              <w:right w:val="nil"/>
            </w:tcBorders>
            <w:shd w:val="clear" w:color="auto" w:fill="auto"/>
            <w:noWrap/>
            <w:vAlign w:val="bottom"/>
            <w:hideMark/>
          </w:tcPr>
          <w:p w:rsidR="000D16C5" w:rsidRPr="00F17423" w:rsidRDefault="000D16C5" w:rsidP="002B20EB">
            <w:pPr>
              <w:rPr>
                <w:rFonts w:ascii="Arial" w:hAnsi="Arial" w:cs="Arial"/>
                <w:b/>
                <w:bCs/>
                <w:color w:val="000000"/>
              </w:rPr>
            </w:pPr>
          </w:p>
        </w:tc>
      </w:tr>
    </w:tbl>
    <w:p w:rsidR="00EF0A3D" w:rsidRPr="000469F5" w:rsidRDefault="00EF0A3D" w:rsidP="000469F5">
      <w:pPr>
        <w:pStyle w:val="ListParagraph"/>
        <w:ind w:left="0"/>
        <w:jc w:val="both"/>
        <w:rPr>
          <w:rFonts w:ascii="StobiSerif Regular" w:hAnsi="StobiSerif Regular" w:cs="Arial"/>
          <w:sz w:val="24"/>
          <w:szCs w:val="24"/>
          <w:lang w:val="en-US"/>
        </w:rPr>
      </w:pPr>
    </w:p>
    <w:p w:rsidR="00EF0A3D" w:rsidRDefault="00EF0A3D" w:rsidP="00EF0A3D">
      <w:pPr>
        <w:pStyle w:val="ListParagraph"/>
        <w:ind w:left="0"/>
        <w:jc w:val="both"/>
        <w:rPr>
          <w:rFonts w:ascii="StobiSerif Regular" w:hAnsi="StobiSerif Regular" w:cs="Arial"/>
          <w:sz w:val="24"/>
          <w:szCs w:val="24"/>
          <w:lang w:val="en-US"/>
        </w:rPr>
      </w:pPr>
      <w:r w:rsidRPr="00A70A06">
        <w:rPr>
          <w:rFonts w:ascii="StobiSerif Regular" w:hAnsi="StobiSerif Regular" w:cs="Arial"/>
          <w:sz w:val="24"/>
          <w:szCs w:val="24"/>
        </w:rPr>
        <w:t>2.</w:t>
      </w:r>
      <w:r>
        <w:rPr>
          <w:rFonts w:ascii="StobiSerif Regular" w:hAnsi="StobiSerif Regular" w:cs="Arial"/>
          <w:sz w:val="24"/>
          <w:szCs w:val="24"/>
        </w:rPr>
        <w:t>6</w:t>
      </w:r>
      <w:r w:rsidRPr="00A70A06">
        <w:rPr>
          <w:rFonts w:ascii="StobiSerif Regular" w:hAnsi="StobiSerif Regular" w:cs="Arial"/>
          <w:sz w:val="24"/>
          <w:szCs w:val="24"/>
        </w:rPr>
        <w:t>.План за обновување  и адаптација</w:t>
      </w:r>
      <w:r>
        <w:rPr>
          <w:rFonts w:ascii="StobiSerif Regular" w:hAnsi="StobiSerif Regular" w:cs="Arial"/>
          <w:sz w:val="24"/>
          <w:szCs w:val="24"/>
        </w:rPr>
        <w:t xml:space="preserve"> во основното училиште во оваа учебна година</w:t>
      </w:r>
    </w:p>
    <w:p w:rsidR="000469F5" w:rsidRDefault="000469F5" w:rsidP="00EF0A3D">
      <w:pPr>
        <w:pStyle w:val="ListParagraph"/>
        <w:ind w:left="0"/>
        <w:jc w:val="both"/>
        <w:rPr>
          <w:rFonts w:ascii="StobiSerif Regular" w:hAnsi="StobiSerif Regular" w:cs="Arial"/>
          <w:sz w:val="24"/>
          <w:szCs w:val="24"/>
          <w:lang w:val="en-US"/>
        </w:rPr>
      </w:pPr>
    </w:p>
    <w:p w:rsidR="000469F5" w:rsidRPr="000469F5" w:rsidRDefault="000469F5" w:rsidP="00EF0A3D">
      <w:pPr>
        <w:pStyle w:val="ListParagraph"/>
        <w:ind w:left="0"/>
        <w:jc w:val="both"/>
        <w:rPr>
          <w:rFonts w:ascii="StobiSerif Regular" w:hAnsi="StobiSerif Regular" w:cs="Arial"/>
          <w:lang w:val="en-US"/>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3008"/>
        <w:gridCol w:w="2996"/>
      </w:tblGrid>
      <w:tr w:rsidR="00EF0A3D" w:rsidRPr="00C52AEB" w:rsidTr="000469F5">
        <w:tc>
          <w:tcPr>
            <w:tcW w:w="3012" w:type="dxa"/>
          </w:tcPr>
          <w:p w:rsidR="00EF0A3D" w:rsidRPr="00C52AEB" w:rsidRDefault="00EF0A3D" w:rsidP="00C52AEB">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Што се преуредува или обновува</w:t>
            </w:r>
          </w:p>
        </w:tc>
        <w:tc>
          <w:tcPr>
            <w:tcW w:w="3008" w:type="dxa"/>
          </w:tcPr>
          <w:p w:rsidR="00EF0A3D" w:rsidRPr="00C52AEB" w:rsidRDefault="00EF0A3D" w:rsidP="00C52AEB">
            <w:pPr>
              <w:pStyle w:val="ListParagraph"/>
              <w:spacing w:after="0" w:line="240" w:lineRule="auto"/>
              <w:ind w:left="0"/>
              <w:jc w:val="center"/>
              <w:rPr>
                <w:rFonts w:ascii="StobiSerif Regular" w:hAnsi="StobiSerif Regular" w:cs="Arial"/>
                <w:b/>
                <w:vertAlign w:val="superscript"/>
              </w:rPr>
            </w:pPr>
            <w:r w:rsidRPr="00C52AEB">
              <w:rPr>
                <w:rFonts w:ascii="StobiSerif Regular" w:hAnsi="StobiSerif Regular" w:cs="Arial"/>
                <w:b/>
              </w:rPr>
              <w:t>Површина во  m</w:t>
            </w:r>
            <w:r w:rsidRPr="00C52AEB">
              <w:rPr>
                <w:rFonts w:ascii="StobiSerif Regular" w:hAnsi="StobiSerif Regular" w:cs="Arial"/>
                <w:b/>
                <w:vertAlign w:val="superscript"/>
              </w:rPr>
              <w:t xml:space="preserve"> 2</w:t>
            </w:r>
          </w:p>
        </w:tc>
        <w:tc>
          <w:tcPr>
            <w:tcW w:w="2996" w:type="dxa"/>
          </w:tcPr>
          <w:p w:rsidR="00EF0A3D" w:rsidRPr="00C52AEB" w:rsidRDefault="00EF0A3D" w:rsidP="00C52AEB">
            <w:pPr>
              <w:pStyle w:val="ListParagraph"/>
              <w:spacing w:after="0" w:line="240" w:lineRule="auto"/>
              <w:ind w:left="0"/>
              <w:jc w:val="center"/>
              <w:rPr>
                <w:rFonts w:ascii="StobiSerif Regular" w:hAnsi="StobiSerif Regular" w:cs="Arial"/>
                <w:b/>
              </w:rPr>
            </w:pPr>
            <w:r w:rsidRPr="00C52AEB">
              <w:rPr>
                <w:rFonts w:ascii="StobiSerif Regular" w:hAnsi="StobiSerif Regular" w:cs="Arial"/>
                <w:b/>
              </w:rPr>
              <w:t>Намена</w:t>
            </w:r>
          </w:p>
        </w:tc>
      </w:tr>
      <w:tr w:rsidR="00EF0A3D" w:rsidRPr="00C52AEB" w:rsidTr="000469F5">
        <w:tc>
          <w:tcPr>
            <w:tcW w:w="3012" w:type="dxa"/>
          </w:tcPr>
          <w:p w:rsidR="0068172F" w:rsidRPr="0068172F" w:rsidRDefault="0068172F" w:rsidP="00C52AEB">
            <w:pPr>
              <w:pStyle w:val="ListParagraph"/>
              <w:spacing w:after="0" w:line="240" w:lineRule="auto"/>
              <w:ind w:left="0"/>
              <w:jc w:val="both"/>
              <w:rPr>
                <w:rFonts w:ascii="StobiSerif Regular" w:hAnsi="StobiSerif Regular" w:cs="Arial"/>
              </w:rPr>
            </w:pPr>
            <w:r>
              <w:rPr>
                <w:rFonts w:ascii="StobiSerif Regular" w:hAnsi="StobiSerif Regular" w:cs="Arial"/>
              </w:rPr>
              <w:t xml:space="preserve">Опремување на спортска сала ,душеци,спортски помагала за атлетика,за вежби,јаже,топки </w:t>
            </w:r>
          </w:p>
        </w:tc>
        <w:tc>
          <w:tcPr>
            <w:tcW w:w="3008" w:type="dxa"/>
          </w:tcPr>
          <w:p w:rsidR="00EF0A3D" w:rsidRPr="00C52AEB" w:rsidRDefault="00EF0A3D" w:rsidP="00C52AEB">
            <w:pPr>
              <w:pStyle w:val="ListParagraph"/>
              <w:spacing w:after="0" w:line="240" w:lineRule="auto"/>
              <w:ind w:left="0"/>
              <w:jc w:val="both"/>
              <w:rPr>
                <w:rFonts w:ascii="StobiSerif Regular" w:hAnsi="StobiSerif Regular" w:cs="Arial"/>
              </w:rPr>
            </w:pPr>
          </w:p>
        </w:tc>
        <w:tc>
          <w:tcPr>
            <w:tcW w:w="2996" w:type="dxa"/>
          </w:tcPr>
          <w:p w:rsidR="00EF0A3D" w:rsidRPr="00C52AEB" w:rsidRDefault="00EF0A3D" w:rsidP="00C52AEB">
            <w:pPr>
              <w:pStyle w:val="ListParagraph"/>
              <w:spacing w:after="0" w:line="240" w:lineRule="auto"/>
              <w:ind w:left="0"/>
              <w:jc w:val="both"/>
              <w:rPr>
                <w:rFonts w:ascii="StobiSerif Regular" w:hAnsi="StobiSerif Regular" w:cs="Arial"/>
              </w:rPr>
            </w:pPr>
          </w:p>
        </w:tc>
      </w:tr>
      <w:tr w:rsidR="00EF0A3D" w:rsidRPr="00C52AEB" w:rsidTr="000469F5">
        <w:tc>
          <w:tcPr>
            <w:tcW w:w="3012" w:type="dxa"/>
          </w:tcPr>
          <w:p w:rsidR="00EF0A3D" w:rsidRPr="00C52AEB" w:rsidRDefault="0068172F" w:rsidP="00C52AEB">
            <w:pPr>
              <w:pStyle w:val="ListParagraph"/>
              <w:spacing w:after="0" w:line="240" w:lineRule="auto"/>
              <w:ind w:left="0"/>
              <w:jc w:val="both"/>
              <w:rPr>
                <w:rFonts w:ascii="StobiSerif Regular" w:hAnsi="StobiSerif Regular" w:cs="Arial"/>
              </w:rPr>
            </w:pPr>
            <w:r>
              <w:rPr>
                <w:rFonts w:ascii="StobiSerif Regular" w:hAnsi="StobiSerif Regular" w:cs="Arial"/>
              </w:rPr>
              <w:t>Уредување на спортското игралиште во с.Броштица</w:t>
            </w:r>
          </w:p>
        </w:tc>
        <w:tc>
          <w:tcPr>
            <w:tcW w:w="3008" w:type="dxa"/>
          </w:tcPr>
          <w:p w:rsidR="00EF0A3D" w:rsidRPr="00C52AEB" w:rsidRDefault="0068172F" w:rsidP="00C52AEB">
            <w:pPr>
              <w:pStyle w:val="ListParagraph"/>
              <w:spacing w:after="0" w:line="240" w:lineRule="auto"/>
              <w:ind w:left="0"/>
              <w:jc w:val="both"/>
              <w:rPr>
                <w:rFonts w:ascii="StobiSerif Regular" w:hAnsi="StobiSerif Regular" w:cs="Arial"/>
              </w:rPr>
            </w:pPr>
            <w:r>
              <w:rPr>
                <w:rFonts w:ascii="StobiSerif Regular" w:hAnsi="StobiSerif Regular" w:cs="Arial"/>
              </w:rPr>
              <w:t>275</w:t>
            </w:r>
          </w:p>
        </w:tc>
        <w:tc>
          <w:tcPr>
            <w:tcW w:w="2996" w:type="dxa"/>
          </w:tcPr>
          <w:p w:rsidR="00EF0A3D" w:rsidRPr="00C52AEB" w:rsidRDefault="00EF0A3D" w:rsidP="00C52AEB">
            <w:pPr>
              <w:pStyle w:val="ListParagraph"/>
              <w:spacing w:after="0" w:line="240" w:lineRule="auto"/>
              <w:ind w:left="0"/>
              <w:jc w:val="both"/>
              <w:rPr>
                <w:rFonts w:ascii="StobiSerif Regular" w:hAnsi="StobiSerif Regular" w:cs="Arial"/>
              </w:rPr>
            </w:pPr>
          </w:p>
        </w:tc>
      </w:tr>
      <w:tr w:rsidR="00EF0A3D" w:rsidRPr="00C52AEB" w:rsidTr="000469F5">
        <w:tc>
          <w:tcPr>
            <w:tcW w:w="3012" w:type="dxa"/>
          </w:tcPr>
          <w:p w:rsidR="00EF0A3D" w:rsidRPr="00C52AEB" w:rsidRDefault="00EF0A3D" w:rsidP="00C52AEB">
            <w:pPr>
              <w:pStyle w:val="ListParagraph"/>
              <w:spacing w:after="0" w:line="240" w:lineRule="auto"/>
              <w:ind w:left="0"/>
              <w:jc w:val="both"/>
              <w:rPr>
                <w:rFonts w:ascii="StobiSerif Regular" w:hAnsi="StobiSerif Regular" w:cs="Arial"/>
              </w:rPr>
            </w:pPr>
          </w:p>
        </w:tc>
        <w:tc>
          <w:tcPr>
            <w:tcW w:w="3008" w:type="dxa"/>
          </w:tcPr>
          <w:p w:rsidR="00EF0A3D" w:rsidRPr="00C52AEB" w:rsidRDefault="00EF0A3D" w:rsidP="00C52AEB">
            <w:pPr>
              <w:pStyle w:val="ListParagraph"/>
              <w:spacing w:after="0" w:line="240" w:lineRule="auto"/>
              <w:ind w:left="0"/>
              <w:jc w:val="both"/>
              <w:rPr>
                <w:rFonts w:ascii="StobiSerif Regular" w:hAnsi="StobiSerif Regular" w:cs="Arial"/>
              </w:rPr>
            </w:pPr>
          </w:p>
        </w:tc>
        <w:tc>
          <w:tcPr>
            <w:tcW w:w="2996" w:type="dxa"/>
          </w:tcPr>
          <w:p w:rsidR="00EF0A3D" w:rsidRPr="00C52AEB" w:rsidRDefault="00EF0A3D" w:rsidP="00C52AEB">
            <w:pPr>
              <w:pStyle w:val="ListParagraph"/>
              <w:spacing w:after="0" w:line="240" w:lineRule="auto"/>
              <w:ind w:left="0"/>
              <w:jc w:val="both"/>
              <w:rPr>
                <w:rFonts w:ascii="StobiSerif Regular" w:hAnsi="StobiSerif Regular" w:cs="Arial"/>
              </w:rPr>
            </w:pPr>
          </w:p>
        </w:tc>
      </w:tr>
    </w:tbl>
    <w:p w:rsidR="00EF0A3D" w:rsidRPr="00A70A06" w:rsidRDefault="00EF0A3D" w:rsidP="00EF0A3D">
      <w:pPr>
        <w:pStyle w:val="ListParagraph"/>
        <w:ind w:left="0"/>
        <w:jc w:val="both"/>
        <w:rPr>
          <w:rFonts w:ascii="StobiSerif Regular" w:hAnsi="StobiSerif Regular" w:cs="Arial"/>
          <w:sz w:val="24"/>
          <w:szCs w:val="24"/>
        </w:rPr>
      </w:pPr>
    </w:p>
    <w:p w:rsidR="00EF0A3D" w:rsidRDefault="00EF0A3D" w:rsidP="00EF0A3D">
      <w:pPr>
        <w:pStyle w:val="ListParagraph"/>
        <w:ind w:left="0"/>
        <w:jc w:val="both"/>
        <w:rPr>
          <w:rFonts w:ascii="StobiSerif Regular" w:hAnsi="StobiSerif Regular" w:cs="Arial"/>
          <w:b/>
          <w:sz w:val="24"/>
          <w:szCs w:val="24"/>
        </w:rPr>
      </w:pPr>
      <w:r>
        <w:rPr>
          <w:rFonts w:ascii="StobiSerif Regular" w:hAnsi="StobiSerif Regular" w:cs="Arial"/>
          <w:b/>
          <w:sz w:val="24"/>
          <w:szCs w:val="24"/>
        </w:rPr>
        <w:t xml:space="preserve">3. </w:t>
      </w:r>
      <w:bookmarkStart w:id="0" w:name="_Hlk25920471"/>
      <w:r>
        <w:rPr>
          <w:rFonts w:ascii="StobiSerif Regular" w:hAnsi="StobiSerif Regular" w:cs="Arial"/>
          <w:b/>
          <w:sz w:val="24"/>
          <w:szCs w:val="24"/>
        </w:rPr>
        <w:t>Податоци за вработените и за учениците во основното училиште</w:t>
      </w:r>
    </w:p>
    <w:bookmarkEnd w:id="0"/>
    <w:p w:rsidR="00EF0A3D" w:rsidRDefault="00EF0A3D" w:rsidP="00EF0A3D">
      <w:pPr>
        <w:pStyle w:val="ListParagraph"/>
        <w:ind w:left="0"/>
        <w:jc w:val="both"/>
        <w:rPr>
          <w:rFonts w:ascii="Arial" w:hAnsi="Arial" w:cs="Arial"/>
        </w:rPr>
      </w:pPr>
      <w:r>
        <w:rPr>
          <w:rFonts w:ascii="StobiSerif Regular" w:hAnsi="StobiSerif Regular" w:cs="Arial"/>
          <w:sz w:val="24"/>
          <w:szCs w:val="24"/>
        </w:rPr>
        <w:t xml:space="preserve">3.1. </w:t>
      </w:r>
      <w:bookmarkStart w:id="1" w:name="_Hlk25926915"/>
      <w:r w:rsidRPr="009D2AAE">
        <w:rPr>
          <w:rFonts w:ascii="StobiSerif Regular" w:hAnsi="StobiSerif Regular" w:cs="Arial"/>
          <w:sz w:val="24"/>
          <w:szCs w:val="24"/>
        </w:rPr>
        <w:t>Податоци за вработените кои ја остваруваат воспитно-образовната работа</w:t>
      </w:r>
      <w:bookmarkEnd w:id="1"/>
    </w:p>
    <w:p w:rsidR="00D93023" w:rsidRDefault="00D93023" w:rsidP="00EF0A3D">
      <w:pPr>
        <w:pStyle w:val="ListParagraph"/>
        <w:ind w:left="0"/>
        <w:jc w:val="both"/>
        <w:rPr>
          <w:rFonts w:ascii="Arial" w:hAnsi="Arial" w:cs="Arial"/>
        </w:rPr>
      </w:pPr>
    </w:p>
    <w:p w:rsidR="00D93023" w:rsidRPr="00D93023" w:rsidRDefault="00D93023" w:rsidP="00EF0A3D">
      <w:pPr>
        <w:pStyle w:val="ListParagraph"/>
        <w:ind w:left="0"/>
        <w:jc w:val="both"/>
        <w:rPr>
          <w:rFonts w:ascii="StobiSerif Regular" w:hAnsi="StobiSerif Regular" w:cs="Arial"/>
          <w:sz w:val="24"/>
          <w:szCs w:val="24"/>
        </w:rPr>
      </w:pPr>
    </w:p>
    <w:tbl>
      <w:tblPr>
        <w:tblW w:w="924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92"/>
        <w:gridCol w:w="962"/>
        <w:gridCol w:w="1022"/>
        <w:gridCol w:w="1163"/>
        <w:gridCol w:w="1276"/>
        <w:gridCol w:w="1025"/>
      </w:tblGrid>
      <w:tr w:rsidR="00724A7F" w:rsidRPr="00C52AEB" w:rsidTr="000469F5">
        <w:tc>
          <w:tcPr>
            <w:tcW w:w="67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Ред.</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бр.</w:t>
            </w:r>
          </w:p>
        </w:tc>
        <w:tc>
          <w:tcPr>
            <w:tcW w:w="2127"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Име и презиме</w:t>
            </w:r>
          </w:p>
        </w:tc>
        <w:tc>
          <w:tcPr>
            <w:tcW w:w="99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Година </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на раѓање</w:t>
            </w:r>
          </w:p>
        </w:tc>
        <w:tc>
          <w:tcPr>
            <w:tcW w:w="96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Звање</w:t>
            </w:r>
          </w:p>
        </w:tc>
        <w:tc>
          <w:tcPr>
            <w:tcW w:w="102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Степен</w:t>
            </w:r>
          </w:p>
          <w:p w:rsidR="00EF0A3D" w:rsidRPr="00C52AEB" w:rsidRDefault="00EF0A3D" w:rsidP="00C52AEB">
            <w:pPr>
              <w:pStyle w:val="ListParagraph"/>
              <w:spacing w:after="0" w:line="240" w:lineRule="auto"/>
              <w:ind w:left="0"/>
              <w:rPr>
                <w:rFonts w:ascii="StobiSerif Regular" w:hAnsi="StobiSerif Regular" w:cs="Arial"/>
                <w:b/>
                <w:sz w:val="20"/>
                <w:szCs w:val="20"/>
              </w:rPr>
            </w:pPr>
            <w:r w:rsidRPr="00C52AEB">
              <w:rPr>
                <w:rFonts w:ascii="StobiSerif Regular" w:hAnsi="StobiSerif Regular" w:cs="Arial"/>
                <w:b/>
                <w:sz w:val="20"/>
                <w:szCs w:val="20"/>
              </w:rPr>
              <w:t xml:space="preserve"> на образо-вание</w:t>
            </w:r>
          </w:p>
        </w:tc>
        <w:tc>
          <w:tcPr>
            <w:tcW w:w="1163"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Работно место</w:t>
            </w:r>
          </w:p>
        </w:tc>
        <w:tc>
          <w:tcPr>
            <w:tcW w:w="1276"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Ментор/</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советник</w:t>
            </w:r>
          </w:p>
        </w:tc>
        <w:tc>
          <w:tcPr>
            <w:tcW w:w="1025" w:type="dxa"/>
          </w:tcPr>
          <w:p w:rsidR="00EF0A3D" w:rsidRPr="00C52AEB" w:rsidRDefault="00EF0A3D" w:rsidP="00C52AEB">
            <w:pPr>
              <w:pStyle w:val="ListParagraph"/>
              <w:spacing w:after="0" w:line="240" w:lineRule="auto"/>
              <w:ind w:left="0"/>
              <w:rPr>
                <w:rFonts w:ascii="StobiSerif Regular" w:hAnsi="StobiSerif Regular" w:cs="Arial"/>
                <w:b/>
                <w:sz w:val="20"/>
                <w:szCs w:val="20"/>
              </w:rPr>
            </w:pPr>
            <w:r w:rsidRPr="00C52AEB">
              <w:rPr>
                <w:rFonts w:ascii="StobiSerif Regular" w:hAnsi="StobiSerif Regular" w:cs="Arial"/>
                <w:b/>
                <w:sz w:val="20"/>
                <w:szCs w:val="20"/>
              </w:rPr>
              <w:t>Години на стаж</w:t>
            </w:r>
          </w:p>
        </w:tc>
      </w:tr>
      <w:tr w:rsidR="00724A7F" w:rsidRPr="00C52AEB" w:rsidTr="000469F5">
        <w:tc>
          <w:tcPr>
            <w:tcW w:w="675"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1</w:t>
            </w:r>
          </w:p>
        </w:tc>
        <w:tc>
          <w:tcPr>
            <w:tcW w:w="2127"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Санија Сејадиновска</w:t>
            </w:r>
          </w:p>
        </w:tc>
        <w:tc>
          <w:tcPr>
            <w:tcW w:w="992"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1961</w:t>
            </w:r>
          </w:p>
        </w:tc>
        <w:tc>
          <w:tcPr>
            <w:tcW w:w="962" w:type="dxa"/>
          </w:tcPr>
          <w:p w:rsidR="00EF0A3D" w:rsidRPr="00C52AEB" w:rsidRDefault="007E659E" w:rsidP="00C52AEB">
            <w:pPr>
              <w:pStyle w:val="ListParagraph"/>
              <w:spacing w:after="0" w:line="240" w:lineRule="auto"/>
              <w:ind w:left="0"/>
              <w:jc w:val="both"/>
              <w:rPr>
                <w:rFonts w:ascii="Arial" w:hAnsi="Arial" w:cs="Arial"/>
              </w:rPr>
            </w:pPr>
            <w:r>
              <w:rPr>
                <w:rFonts w:ascii="Arial" w:hAnsi="Arial" w:cs="Arial"/>
              </w:rPr>
              <w:t>Н</w:t>
            </w:r>
            <w:r w:rsidR="00BA31A6">
              <w:rPr>
                <w:rFonts w:ascii="Arial" w:hAnsi="Arial" w:cs="Arial"/>
              </w:rPr>
              <w:t>аставник</w:t>
            </w:r>
          </w:p>
        </w:tc>
        <w:tc>
          <w:tcPr>
            <w:tcW w:w="1022"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3</w:t>
            </w:r>
            <w:r w:rsidR="00575AB2">
              <w:rPr>
                <w:rFonts w:ascii="Arial" w:hAnsi="Arial" w:cs="Arial"/>
              </w:rPr>
              <w:t>5</w:t>
            </w:r>
          </w:p>
        </w:tc>
      </w:tr>
      <w:tr w:rsidR="00724A7F" w:rsidRPr="00C52AEB" w:rsidTr="000469F5">
        <w:tc>
          <w:tcPr>
            <w:tcW w:w="675"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2</w:t>
            </w:r>
          </w:p>
        </w:tc>
        <w:tc>
          <w:tcPr>
            <w:tcW w:w="2127"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Дилавер Сулемановски</w:t>
            </w:r>
          </w:p>
        </w:tc>
        <w:tc>
          <w:tcPr>
            <w:tcW w:w="99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1961</w:t>
            </w:r>
          </w:p>
        </w:tc>
        <w:tc>
          <w:tcPr>
            <w:tcW w:w="962" w:type="dxa"/>
          </w:tcPr>
          <w:p w:rsidR="00EF0A3D" w:rsidRPr="00C52AEB" w:rsidRDefault="007E659E" w:rsidP="00C52AEB">
            <w:pPr>
              <w:pStyle w:val="ListParagraph"/>
              <w:spacing w:after="0" w:line="240" w:lineRule="auto"/>
              <w:ind w:left="0"/>
              <w:jc w:val="both"/>
              <w:rPr>
                <w:rFonts w:ascii="Arial" w:hAnsi="Arial" w:cs="Arial"/>
              </w:rPr>
            </w:pPr>
            <w:r>
              <w:rPr>
                <w:rFonts w:ascii="Arial" w:hAnsi="Arial" w:cs="Arial"/>
              </w:rPr>
              <w:t>Н</w:t>
            </w:r>
            <w:r w:rsidR="00575AB2">
              <w:rPr>
                <w:rFonts w:ascii="Arial" w:hAnsi="Arial" w:cs="Arial"/>
              </w:rPr>
              <w:t>аставник</w:t>
            </w:r>
          </w:p>
        </w:tc>
        <w:tc>
          <w:tcPr>
            <w:tcW w:w="102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36</w:t>
            </w:r>
          </w:p>
        </w:tc>
      </w:tr>
      <w:tr w:rsidR="00724A7F" w:rsidRPr="00C52AEB" w:rsidTr="000469F5">
        <w:tc>
          <w:tcPr>
            <w:tcW w:w="675"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3</w:t>
            </w:r>
          </w:p>
        </w:tc>
        <w:tc>
          <w:tcPr>
            <w:tcW w:w="2127"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Казафер Емруловски</w:t>
            </w:r>
          </w:p>
        </w:tc>
        <w:tc>
          <w:tcPr>
            <w:tcW w:w="99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1958</w:t>
            </w:r>
          </w:p>
        </w:tc>
        <w:tc>
          <w:tcPr>
            <w:tcW w:w="962" w:type="dxa"/>
          </w:tcPr>
          <w:p w:rsidR="00EF0A3D" w:rsidRPr="00C52AEB" w:rsidRDefault="007E659E" w:rsidP="00C52AEB">
            <w:pPr>
              <w:pStyle w:val="ListParagraph"/>
              <w:spacing w:after="0" w:line="240" w:lineRule="auto"/>
              <w:ind w:left="0"/>
              <w:jc w:val="both"/>
              <w:rPr>
                <w:rFonts w:ascii="Arial" w:hAnsi="Arial" w:cs="Arial"/>
              </w:rPr>
            </w:pPr>
            <w:r>
              <w:rPr>
                <w:rFonts w:ascii="Arial" w:hAnsi="Arial" w:cs="Arial"/>
              </w:rPr>
              <w:t>Н</w:t>
            </w:r>
            <w:r w:rsidR="00575AB2">
              <w:rPr>
                <w:rFonts w:ascii="Arial" w:hAnsi="Arial" w:cs="Arial"/>
              </w:rPr>
              <w:t>аставник</w:t>
            </w:r>
          </w:p>
        </w:tc>
        <w:tc>
          <w:tcPr>
            <w:tcW w:w="102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37</w:t>
            </w:r>
          </w:p>
        </w:tc>
      </w:tr>
      <w:tr w:rsidR="00724A7F" w:rsidRPr="00C52AEB" w:rsidTr="000469F5">
        <w:tc>
          <w:tcPr>
            <w:tcW w:w="675"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4</w:t>
            </w:r>
          </w:p>
        </w:tc>
        <w:tc>
          <w:tcPr>
            <w:tcW w:w="2127"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Нузи Ризвановски</w:t>
            </w:r>
          </w:p>
        </w:tc>
        <w:tc>
          <w:tcPr>
            <w:tcW w:w="99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196</w:t>
            </w:r>
            <w:r w:rsidR="000D41E8">
              <w:rPr>
                <w:rFonts w:ascii="Arial" w:hAnsi="Arial" w:cs="Arial"/>
              </w:rPr>
              <w:t>5</w:t>
            </w:r>
          </w:p>
        </w:tc>
        <w:tc>
          <w:tcPr>
            <w:tcW w:w="96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Наставник</w:t>
            </w:r>
          </w:p>
        </w:tc>
        <w:tc>
          <w:tcPr>
            <w:tcW w:w="102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30</w:t>
            </w:r>
          </w:p>
        </w:tc>
      </w:tr>
      <w:tr w:rsidR="00724A7F" w:rsidRPr="00C52AEB" w:rsidTr="000469F5">
        <w:tc>
          <w:tcPr>
            <w:tcW w:w="675" w:type="dxa"/>
          </w:tcPr>
          <w:p w:rsidR="00EF0A3D" w:rsidRPr="00C52AEB" w:rsidRDefault="00BA31A6" w:rsidP="00C52AEB">
            <w:pPr>
              <w:pStyle w:val="ListParagraph"/>
              <w:spacing w:after="0" w:line="240" w:lineRule="auto"/>
              <w:ind w:left="0"/>
              <w:jc w:val="both"/>
              <w:rPr>
                <w:rFonts w:ascii="Arial" w:hAnsi="Arial" w:cs="Arial"/>
              </w:rPr>
            </w:pPr>
            <w:r>
              <w:rPr>
                <w:rFonts w:ascii="Arial" w:hAnsi="Arial" w:cs="Arial"/>
              </w:rPr>
              <w:t>5</w:t>
            </w:r>
          </w:p>
        </w:tc>
        <w:tc>
          <w:tcPr>
            <w:tcW w:w="2127" w:type="dxa"/>
          </w:tcPr>
          <w:p w:rsidR="00EF0A3D" w:rsidRPr="00C52AEB" w:rsidRDefault="00575AB2" w:rsidP="009F2DD5">
            <w:pPr>
              <w:pStyle w:val="ListParagraph"/>
              <w:spacing w:after="0" w:line="240" w:lineRule="auto"/>
              <w:ind w:left="0"/>
              <w:jc w:val="both"/>
              <w:rPr>
                <w:rFonts w:ascii="Arial" w:hAnsi="Arial" w:cs="Arial"/>
              </w:rPr>
            </w:pPr>
            <w:r>
              <w:rPr>
                <w:rFonts w:ascii="Arial" w:hAnsi="Arial" w:cs="Arial"/>
              </w:rPr>
              <w:t xml:space="preserve">Асан </w:t>
            </w:r>
            <w:r w:rsidR="009F2DD5">
              <w:rPr>
                <w:rFonts w:ascii="Arial" w:hAnsi="Arial" w:cs="Arial"/>
              </w:rPr>
              <w:t>Мемедовски</w:t>
            </w:r>
          </w:p>
        </w:tc>
        <w:tc>
          <w:tcPr>
            <w:tcW w:w="992" w:type="dxa"/>
          </w:tcPr>
          <w:p w:rsidR="00EF0A3D" w:rsidRPr="00132246" w:rsidRDefault="00132246" w:rsidP="00C52AEB">
            <w:pPr>
              <w:pStyle w:val="ListParagraph"/>
              <w:spacing w:after="0" w:line="240" w:lineRule="auto"/>
              <w:ind w:left="0"/>
              <w:jc w:val="both"/>
              <w:rPr>
                <w:rFonts w:ascii="Arial" w:hAnsi="Arial" w:cs="Arial"/>
                <w:lang w:val="en-US"/>
              </w:rPr>
            </w:pPr>
            <w:r>
              <w:rPr>
                <w:rFonts w:ascii="Arial" w:hAnsi="Arial" w:cs="Arial"/>
                <w:lang w:val="en-US"/>
              </w:rPr>
              <w:t>1970</w:t>
            </w:r>
          </w:p>
        </w:tc>
        <w:tc>
          <w:tcPr>
            <w:tcW w:w="962" w:type="dxa"/>
          </w:tcPr>
          <w:p w:rsidR="00EF0A3D" w:rsidRPr="00C52AEB" w:rsidRDefault="007E659E" w:rsidP="00C52AEB">
            <w:pPr>
              <w:pStyle w:val="ListParagraph"/>
              <w:spacing w:after="0" w:line="240" w:lineRule="auto"/>
              <w:ind w:left="0"/>
              <w:jc w:val="both"/>
              <w:rPr>
                <w:rFonts w:ascii="Arial" w:hAnsi="Arial" w:cs="Arial"/>
              </w:rPr>
            </w:pPr>
            <w:r>
              <w:rPr>
                <w:rFonts w:ascii="Arial" w:hAnsi="Arial" w:cs="Arial"/>
              </w:rPr>
              <w:t>Н</w:t>
            </w:r>
            <w:r w:rsidR="00575AB2">
              <w:rPr>
                <w:rFonts w:ascii="Arial" w:hAnsi="Arial" w:cs="Arial"/>
              </w:rPr>
              <w:t>астав</w:t>
            </w:r>
          </w:p>
        </w:tc>
        <w:tc>
          <w:tcPr>
            <w:tcW w:w="1022" w:type="dxa"/>
          </w:tcPr>
          <w:p w:rsidR="00EF0A3D" w:rsidRPr="00C52AEB" w:rsidRDefault="00575AB2"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EF0A3D" w:rsidRPr="0068172F" w:rsidRDefault="00575AB2" w:rsidP="00C52AEB">
            <w:pPr>
              <w:pStyle w:val="ListParagraph"/>
              <w:spacing w:after="0" w:line="240" w:lineRule="auto"/>
              <w:ind w:left="0"/>
              <w:jc w:val="both"/>
              <w:rPr>
                <w:rFonts w:ascii="Arial" w:hAnsi="Arial" w:cs="Arial"/>
                <w:lang w:val="en-US"/>
              </w:rPr>
            </w:pPr>
            <w:r>
              <w:rPr>
                <w:rFonts w:ascii="Arial" w:hAnsi="Arial" w:cs="Arial"/>
              </w:rPr>
              <w:t>Одд.нас</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132246" w:rsidRDefault="00132246" w:rsidP="00C52AEB">
            <w:pPr>
              <w:pStyle w:val="ListParagraph"/>
              <w:spacing w:after="0" w:line="240" w:lineRule="auto"/>
              <w:ind w:left="0"/>
              <w:jc w:val="both"/>
              <w:rPr>
                <w:rFonts w:ascii="Arial" w:hAnsi="Arial" w:cs="Arial"/>
                <w:lang w:val="en-US"/>
              </w:rPr>
            </w:pPr>
            <w:r>
              <w:rPr>
                <w:rFonts w:ascii="Arial" w:hAnsi="Arial" w:cs="Arial"/>
                <w:lang w:val="en-US"/>
              </w:rPr>
              <w:t>27</w:t>
            </w:r>
          </w:p>
        </w:tc>
      </w:tr>
      <w:tr w:rsidR="00B23931" w:rsidRPr="00C52AEB" w:rsidTr="000469F5">
        <w:tc>
          <w:tcPr>
            <w:tcW w:w="675"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6</w:t>
            </w:r>
          </w:p>
        </w:tc>
        <w:tc>
          <w:tcPr>
            <w:tcW w:w="2127"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Буран Селмановски</w:t>
            </w:r>
          </w:p>
        </w:tc>
        <w:tc>
          <w:tcPr>
            <w:tcW w:w="992" w:type="dxa"/>
          </w:tcPr>
          <w:p w:rsidR="00B23931" w:rsidRPr="00C52AEB" w:rsidRDefault="00132246" w:rsidP="00C52AEB">
            <w:pPr>
              <w:pStyle w:val="ListParagraph"/>
              <w:spacing w:after="0" w:line="240" w:lineRule="auto"/>
              <w:ind w:left="0"/>
              <w:jc w:val="both"/>
              <w:rPr>
                <w:rFonts w:ascii="Arial" w:hAnsi="Arial" w:cs="Arial"/>
              </w:rPr>
            </w:pPr>
            <w:r>
              <w:rPr>
                <w:rFonts w:ascii="Arial" w:hAnsi="Arial" w:cs="Arial"/>
              </w:rPr>
              <w:t>19</w:t>
            </w:r>
            <w:r>
              <w:rPr>
                <w:rFonts w:ascii="Arial" w:hAnsi="Arial" w:cs="Arial"/>
                <w:lang w:val="en-US"/>
              </w:rPr>
              <w:t>7</w:t>
            </w:r>
            <w:r w:rsidR="00B23931">
              <w:rPr>
                <w:rFonts w:ascii="Arial" w:hAnsi="Arial" w:cs="Arial"/>
              </w:rPr>
              <w:t>7</w:t>
            </w:r>
          </w:p>
        </w:tc>
        <w:tc>
          <w:tcPr>
            <w:tcW w:w="962"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Наставник</w:t>
            </w:r>
          </w:p>
        </w:tc>
        <w:tc>
          <w:tcPr>
            <w:tcW w:w="1022"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132246" w:rsidRDefault="00132246" w:rsidP="00C52AEB">
            <w:pPr>
              <w:pStyle w:val="ListParagraph"/>
              <w:spacing w:after="0" w:line="240" w:lineRule="auto"/>
              <w:ind w:left="0"/>
              <w:jc w:val="both"/>
              <w:rPr>
                <w:rFonts w:ascii="Arial" w:hAnsi="Arial" w:cs="Arial"/>
                <w:lang w:val="en-US"/>
              </w:rPr>
            </w:pPr>
            <w:r>
              <w:rPr>
                <w:rFonts w:ascii="Arial" w:hAnsi="Arial" w:cs="Arial"/>
                <w:lang w:val="en-US"/>
              </w:rPr>
              <w:t>19</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7</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Бјехула Веледин</w:t>
            </w:r>
          </w:p>
        </w:tc>
        <w:tc>
          <w:tcPr>
            <w:tcW w:w="992" w:type="dxa"/>
          </w:tcPr>
          <w:p w:rsidR="00B23931" w:rsidRPr="00132246" w:rsidRDefault="00132246" w:rsidP="00C52AEB">
            <w:pPr>
              <w:pStyle w:val="ListParagraph"/>
              <w:spacing w:after="0" w:line="240" w:lineRule="auto"/>
              <w:ind w:left="0"/>
              <w:jc w:val="both"/>
              <w:rPr>
                <w:rFonts w:ascii="Arial" w:hAnsi="Arial" w:cs="Arial"/>
                <w:lang w:val="en-US"/>
              </w:rPr>
            </w:pPr>
            <w:r>
              <w:rPr>
                <w:rFonts w:ascii="Arial" w:hAnsi="Arial" w:cs="Arial"/>
                <w:lang w:val="en-US"/>
              </w:rPr>
              <w:t>1975</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132246" w:rsidRDefault="00132246" w:rsidP="00C52AEB">
            <w:pPr>
              <w:pStyle w:val="ListParagraph"/>
              <w:spacing w:after="0" w:line="240" w:lineRule="auto"/>
              <w:ind w:left="0"/>
              <w:jc w:val="both"/>
              <w:rPr>
                <w:rFonts w:ascii="Arial" w:hAnsi="Arial" w:cs="Arial"/>
                <w:lang w:val="en-US"/>
              </w:rPr>
            </w:pPr>
            <w:r>
              <w:rPr>
                <w:rFonts w:ascii="Arial" w:hAnsi="Arial" w:cs="Arial"/>
                <w:lang w:val="en-US"/>
              </w:rPr>
              <w:t>18</w:t>
            </w:r>
          </w:p>
        </w:tc>
      </w:tr>
      <w:tr w:rsidR="00B23931" w:rsidRPr="00C52AEB" w:rsidTr="000469F5">
        <w:tc>
          <w:tcPr>
            <w:tcW w:w="675"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8</w:t>
            </w:r>
          </w:p>
        </w:tc>
        <w:tc>
          <w:tcPr>
            <w:tcW w:w="2127"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Ќаусер Јани</w:t>
            </w:r>
          </w:p>
        </w:tc>
        <w:tc>
          <w:tcPr>
            <w:tcW w:w="992" w:type="dxa"/>
          </w:tcPr>
          <w:p w:rsidR="00B23931" w:rsidRPr="00132246" w:rsidRDefault="00132246" w:rsidP="00C52AEB">
            <w:pPr>
              <w:pStyle w:val="ListParagraph"/>
              <w:spacing w:after="0" w:line="240" w:lineRule="auto"/>
              <w:ind w:left="0"/>
              <w:jc w:val="both"/>
              <w:rPr>
                <w:rFonts w:ascii="Arial" w:hAnsi="Arial" w:cs="Arial"/>
                <w:lang w:val="en-US"/>
              </w:rPr>
            </w:pPr>
            <w:r>
              <w:rPr>
                <w:rFonts w:ascii="Arial" w:hAnsi="Arial" w:cs="Arial"/>
                <w:lang w:val="en-US"/>
              </w:rPr>
              <w:t>1965</w:t>
            </w:r>
          </w:p>
        </w:tc>
        <w:tc>
          <w:tcPr>
            <w:tcW w:w="962" w:type="dxa"/>
          </w:tcPr>
          <w:p w:rsidR="00B23931" w:rsidRPr="00C52AEB"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0B6731" w:rsidRDefault="000B6731" w:rsidP="00C52AEB">
            <w:pPr>
              <w:pStyle w:val="ListParagraph"/>
              <w:spacing w:after="0" w:line="240" w:lineRule="auto"/>
              <w:ind w:left="0"/>
              <w:jc w:val="both"/>
              <w:rPr>
                <w:rFonts w:ascii="Arial" w:hAnsi="Arial" w:cs="Arial"/>
                <w:lang w:val="en-US"/>
              </w:rPr>
            </w:pPr>
            <w:r>
              <w:rPr>
                <w:rFonts w:ascii="Arial" w:hAnsi="Arial" w:cs="Arial"/>
                <w:lang w:val="en-US"/>
              </w:rPr>
              <w:t>25</w:t>
            </w:r>
          </w:p>
        </w:tc>
      </w:tr>
      <w:tr w:rsidR="00B23931" w:rsidRPr="00C52AEB" w:rsidTr="000469F5">
        <w:tc>
          <w:tcPr>
            <w:tcW w:w="675"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9</w:t>
            </w:r>
          </w:p>
        </w:tc>
        <w:tc>
          <w:tcPr>
            <w:tcW w:w="2127"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Тирона Цами</w:t>
            </w:r>
          </w:p>
        </w:tc>
        <w:tc>
          <w:tcPr>
            <w:tcW w:w="992" w:type="dxa"/>
          </w:tcPr>
          <w:p w:rsidR="00B23931" w:rsidRPr="000B6731" w:rsidRDefault="000B6731" w:rsidP="00C52AEB">
            <w:pPr>
              <w:pStyle w:val="ListParagraph"/>
              <w:spacing w:after="0" w:line="240" w:lineRule="auto"/>
              <w:ind w:left="0"/>
              <w:jc w:val="both"/>
              <w:rPr>
                <w:rFonts w:ascii="Arial" w:hAnsi="Arial" w:cs="Arial"/>
                <w:lang w:val="en-US"/>
              </w:rPr>
            </w:pPr>
            <w:r>
              <w:rPr>
                <w:rFonts w:ascii="Arial" w:hAnsi="Arial" w:cs="Arial"/>
                <w:lang w:val="en-US"/>
              </w:rPr>
              <w:t>1979</w:t>
            </w:r>
          </w:p>
        </w:tc>
        <w:tc>
          <w:tcPr>
            <w:tcW w:w="962" w:type="dxa"/>
          </w:tcPr>
          <w:p w:rsidR="00B23931" w:rsidRPr="00C52AEB"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0B6731" w:rsidRDefault="000B6731" w:rsidP="00C52AEB">
            <w:pPr>
              <w:pStyle w:val="ListParagraph"/>
              <w:spacing w:after="0" w:line="240" w:lineRule="auto"/>
              <w:ind w:left="0"/>
              <w:jc w:val="both"/>
              <w:rPr>
                <w:rFonts w:ascii="Arial" w:hAnsi="Arial" w:cs="Arial"/>
                <w:lang w:val="en-US"/>
              </w:rPr>
            </w:pPr>
            <w:r>
              <w:rPr>
                <w:rFonts w:ascii="Arial" w:hAnsi="Arial" w:cs="Arial"/>
                <w:lang w:val="en-US"/>
              </w:rPr>
              <w:t>10</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10</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Џошкун Зеќир</w:t>
            </w:r>
          </w:p>
        </w:tc>
        <w:tc>
          <w:tcPr>
            <w:tcW w:w="992" w:type="dxa"/>
          </w:tcPr>
          <w:p w:rsidR="00B23931" w:rsidRPr="000B6731" w:rsidRDefault="000B6731" w:rsidP="00C52AEB">
            <w:pPr>
              <w:pStyle w:val="ListParagraph"/>
              <w:spacing w:after="0" w:line="240" w:lineRule="auto"/>
              <w:ind w:left="0"/>
              <w:jc w:val="both"/>
              <w:rPr>
                <w:rFonts w:ascii="Arial" w:hAnsi="Arial" w:cs="Arial"/>
                <w:lang w:val="en-US"/>
              </w:rPr>
            </w:pPr>
            <w:r>
              <w:rPr>
                <w:rFonts w:ascii="Arial" w:hAnsi="Arial" w:cs="Arial"/>
                <w:lang w:val="en-US"/>
              </w:rPr>
              <w:t>1988</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10</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11</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Хаџи Зеќир</w:t>
            </w:r>
          </w:p>
        </w:tc>
        <w:tc>
          <w:tcPr>
            <w:tcW w:w="992"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1998</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2</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12</w:t>
            </w:r>
          </w:p>
        </w:tc>
        <w:tc>
          <w:tcPr>
            <w:tcW w:w="2127" w:type="dxa"/>
          </w:tcPr>
          <w:p w:rsidR="00B23931" w:rsidRPr="00AE75A9" w:rsidRDefault="00AE75A9" w:rsidP="00C52AEB">
            <w:pPr>
              <w:pStyle w:val="ListParagraph"/>
              <w:spacing w:after="0" w:line="240" w:lineRule="auto"/>
              <w:ind w:left="0"/>
              <w:jc w:val="both"/>
              <w:rPr>
                <w:rFonts w:ascii="Arial" w:hAnsi="Arial" w:cs="Arial"/>
                <w:lang w:val="en-US"/>
              </w:rPr>
            </w:pPr>
            <w:r>
              <w:rPr>
                <w:rFonts w:ascii="Arial" w:hAnsi="Arial" w:cs="Arial"/>
                <w:lang w:val="en-US"/>
              </w:rPr>
              <w:t>x</w:t>
            </w:r>
          </w:p>
        </w:tc>
        <w:tc>
          <w:tcPr>
            <w:tcW w:w="992" w:type="dxa"/>
          </w:tcPr>
          <w:p w:rsidR="00B23931" w:rsidRPr="00C52AEB"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C52AEB"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lastRenderedPageBreak/>
              <w:t>13</w:t>
            </w:r>
          </w:p>
        </w:tc>
        <w:tc>
          <w:tcPr>
            <w:tcW w:w="2127" w:type="dxa"/>
          </w:tcPr>
          <w:p w:rsidR="00B23931" w:rsidRPr="00AE75A9" w:rsidRDefault="00AE75A9" w:rsidP="00C52AEB">
            <w:pPr>
              <w:pStyle w:val="ListParagraph"/>
              <w:spacing w:after="0" w:line="240" w:lineRule="auto"/>
              <w:ind w:left="0"/>
              <w:jc w:val="both"/>
              <w:rPr>
                <w:rFonts w:ascii="Arial" w:hAnsi="Arial" w:cs="Arial"/>
                <w:lang w:val="en-US"/>
              </w:rPr>
            </w:pPr>
            <w:r>
              <w:rPr>
                <w:rFonts w:ascii="Arial" w:hAnsi="Arial" w:cs="Arial"/>
                <w:lang w:val="en-US"/>
              </w:rPr>
              <w:t>x</w:t>
            </w:r>
          </w:p>
        </w:tc>
        <w:tc>
          <w:tcPr>
            <w:tcW w:w="992" w:type="dxa"/>
          </w:tcPr>
          <w:p w:rsidR="00B23931" w:rsidRPr="00C52AEB"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C52AEB"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14</w:t>
            </w:r>
          </w:p>
        </w:tc>
        <w:tc>
          <w:tcPr>
            <w:tcW w:w="2127" w:type="dxa"/>
          </w:tcPr>
          <w:p w:rsidR="00B23931" w:rsidRPr="00AE75A9" w:rsidRDefault="002E3BBE" w:rsidP="00C52AEB">
            <w:pPr>
              <w:pStyle w:val="ListParagraph"/>
              <w:spacing w:after="0" w:line="240" w:lineRule="auto"/>
              <w:ind w:left="0"/>
              <w:jc w:val="both"/>
              <w:rPr>
                <w:rFonts w:ascii="Arial" w:hAnsi="Arial" w:cs="Arial"/>
                <w:lang w:val="en-US"/>
              </w:rPr>
            </w:pPr>
            <w:r>
              <w:rPr>
                <w:rFonts w:ascii="Arial" w:hAnsi="Arial" w:cs="Arial"/>
                <w:lang w:val="en-US"/>
              </w:rPr>
              <w:t>x</w:t>
            </w:r>
          </w:p>
        </w:tc>
        <w:tc>
          <w:tcPr>
            <w:tcW w:w="992" w:type="dxa"/>
          </w:tcPr>
          <w:p w:rsidR="00B23931" w:rsidRPr="00C52AEB"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C52AEB"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15</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Ќани Сеадиновски</w:t>
            </w:r>
          </w:p>
        </w:tc>
        <w:tc>
          <w:tcPr>
            <w:tcW w:w="992"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1962</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рофе</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Макед.ј.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33</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16</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Зулбеар Ракиповски</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2964</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ТО и информ</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C52AEB" w:rsidRDefault="00B23931" w:rsidP="00C52AEB">
            <w:pPr>
              <w:pStyle w:val="ListParagraph"/>
              <w:spacing w:after="0" w:line="240" w:lineRule="auto"/>
              <w:ind w:left="0"/>
              <w:jc w:val="both"/>
              <w:rPr>
                <w:rFonts w:ascii="Arial" w:hAnsi="Arial" w:cs="Arial"/>
              </w:rPr>
            </w:pPr>
            <w:r>
              <w:rPr>
                <w:rFonts w:ascii="Arial" w:hAnsi="Arial" w:cs="Arial"/>
              </w:rPr>
              <w:t>34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17</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Зариф Скендеровски</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1956</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ВШСС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Биол-</w:t>
            </w:r>
          </w:p>
          <w:p w:rsidR="00B23931" w:rsidRDefault="00B23931" w:rsidP="00C52AEB">
            <w:pPr>
              <w:pStyle w:val="ListParagraph"/>
              <w:spacing w:after="0" w:line="240" w:lineRule="auto"/>
              <w:ind w:left="0"/>
              <w:jc w:val="both"/>
              <w:rPr>
                <w:rFonts w:ascii="Arial" w:hAnsi="Arial" w:cs="Arial"/>
              </w:rPr>
            </w:pPr>
            <w:r>
              <w:rPr>
                <w:rFonts w:ascii="Arial" w:hAnsi="Arial" w:cs="Arial"/>
              </w:rPr>
              <w:t>хемија</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155059" w:rsidRDefault="00155059" w:rsidP="00C52AEB">
            <w:pPr>
              <w:pStyle w:val="ListParagraph"/>
              <w:spacing w:after="0" w:line="240" w:lineRule="auto"/>
              <w:ind w:left="0"/>
              <w:jc w:val="both"/>
              <w:rPr>
                <w:rFonts w:ascii="Arial" w:hAnsi="Arial" w:cs="Arial"/>
                <w:lang w:val="en-US"/>
              </w:rPr>
            </w:pPr>
            <w:r>
              <w:rPr>
                <w:rFonts w:ascii="Arial" w:hAnsi="Arial" w:cs="Arial"/>
              </w:rPr>
              <w:t>4</w:t>
            </w:r>
            <w:r>
              <w:rPr>
                <w:rFonts w:ascii="Arial" w:hAnsi="Arial" w:cs="Arial"/>
                <w:lang w:val="en-US"/>
              </w:rPr>
              <w:t>1</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18</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Ќаил Ракиповски</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1964</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Мефаил Исовски</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1964</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рофе</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Географ</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30</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20</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Мунтас Муслиовски</w:t>
            </w:r>
          </w:p>
        </w:tc>
        <w:tc>
          <w:tcPr>
            <w:tcW w:w="992"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1970</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рофе</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математ</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20</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21</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Барда Ракиповска</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1964</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Одд.нас</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22</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Ајриз Беќировски</w:t>
            </w:r>
          </w:p>
        </w:tc>
        <w:tc>
          <w:tcPr>
            <w:tcW w:w="992" w:type="dxa"/>
          </w:tcPr>
          <w:p w:rsidR="00B23931" w:rsidRDefault="00B23931" w:rsidP="00C52AEB">
            <w:pPr>
              <w:pStyle w:val="ListParagraph"/>
              <w:spacing w:after="0" w:line="240" w:lineRule="auto"/>
              <w:ind w:left="0"/>
              <w:jc w:val="both"/>
              <w:rPr>
                <w:rFonts w:ascii="Arial" w:hAnsi="Arial" w:cs="Arial"/>
              </w:rPr>
            </w:pP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ВЗО</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FC0E89" w:rsidP="00C52AEB">
            <w:pPr>
              <w:pStyle w:val="ListParagraph"/>
              <w:spacing w:after="0" w:line="240" w:lineRule="auto"/>
              <w:ind w:left="0"/>
              <w:jc w:val="both"/>
              <w:rPr>
                <w:rFonts w:ascii="Arial" w:hAnsi="Arial" w:cs="Arial"/>
              </w:rPr>
            </w:pPr>
            <w:r>
              <w:rPr>
                <w:rFonts w:ascii="Arial" w:hAnsi="Arial" w:cs="Arial"/>
              </w:rPr>
              <w:t>14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23</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Нахида Беќировска</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1987</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Англ.ј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11</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24</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Кемал Насуфовски</w:t>
            </w:r>
          </w:p>
        </w:tc>
        <w:tc>
          <w:tcPr>
            <w:tcW w:w="992" w:type="dxa"/>
          </w:tcPr>
          <w:p w:rsidR="00B23931" w:rsidRPr="00930C92" w:rsidRDefault="00B23931" w:rsidP="00C52AEB">
            <w:pPr>
              <w:pStyle w:val="ListParagraph"/>
              <w:spacing w:after="0" w:line="240" w:lineRule="auto"/>
              <w:ind w:left="0"/>
              <w:jc w:val="both"/>
              <w:rPr>
                <w:rFonts w:ascii="Arial" w:hAnsi="Arial" w:cs="Arial"/>
                <w:lang w:val="en-US"/>
              </w:rPr>
            </w:pPr>
            <w:r>
              <w:rPr>
                <w:rFonts w:ascii="Arial" w:hAnsi="Arial" w:cs="Arial"/>
              </w:rPr>
              <w:t>195</w:t>
            </w:r>
            <w:r w:rsidR="00930C92">
              <w:rPr>
                <w:rFonts w:ascii="Arial" w:hAnsi="Arial" w:cs="Arial"/>
                <w:lang w:val="en-US"/>
              </w:rPr>
              <w:t>8</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ВШСС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Макед.ј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40</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25</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Селим Мерсимовски</w:t>
            </w:r>
          </w:p>
        </w:tc>
        <w:tc>
          <w:tcPr>
            <w:tcW w:w="992" w:type="dxa"/>
          </w:tcPr>
          <w:p w:rsidR="00B23931" w:rsidRPr="00930C92" w:rsidRDefault="00B23931" w:rsidP="00C52AEB">
            <w:pPr>
              <w:pStyle w:val="ListParagraph"/>
              <w:spacing w:after="0" w:line="240" w:lineRule="auto"/>
              <w:ind w:left="0"/>
              <w:jc w:val="both"/>
              <w:rPr>
                <w:rFonts w:ascii="Arial" w:hAnsi="Arial" w:cs="Arial"/>
                <w:lang w:val="en-US"/>
              </w:rPr>
            </w:pPr>
            <w:r>
              <w:rPr>
                <w:rFonts w:ascii="Arial" w:hAnsi="Arial" w:cs="Arial"/>
              </w:rPr>
              <w:t>196</w:t>
            </w:r>
            <w:r w:rsidR="00930C92">
              <w:rPr>
                <w:rFonts w:ascii="Arial" w:hAnsi="Arial" w:cs="Arial"/>
                <w:lang w:val="en-US"/>
              </w:rPr>
              <w:t>0</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Историај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36</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26</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Зихни Сејди</w:t>
            </w:r>
          </w:p>
        </w:tc>
        <w:tc>
          <w:tcPr>
            <w:tcW w:w="992"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1975</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Историја</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19</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27</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Рамазан Асан</w:t>
            </w:r>
          </w:p>
        </w:tc>
        <w:tc>
          <w:tcPr>
            <w:tcW w:w="992"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1972</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Географ</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930C92" w:rsidRDefault="00930C92" w:rsidP="00C52AEB">
            <w:pPr>
              <w:pStyle w:val="ListParagraph"/>
              <w:spacing w:after="0" w:line="240" w:lineRule="auto"/>
              <w:ind w:left="0"/>
              <w:jc w:val="both"/>
              <w:rPr>
                <w:rFonts w:ascii="Arial" w:hAnsi="Arial" w:cs="Arial"/>
                <w:lang w:val="en-US"/>
              </w:rPr>
            </w:pPr>
            <w:r>
              <w:rPr>
                <w:rFonts w:ascii="Arial" w:hAnsi="Arial" w:cs="Arial"/>
                <w:lang w:val="en-US"/>
              </w:rPr>
              <w:t>22</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28</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Фехми Скендер</w:t>
            </w:r>
          </w:p>
        </w:tc>
        <w:tc>
          <w:tcPr>
            <w:tcW w:w="992" w:type="dxa"/>
          </w:tcPr>
          <w:p w:rsidR="00B23931" w:rsidRPr="00D5037B" w:rsidRDefault="00D5037B" w:rsidP="00C52AEB">
            <w:pPr>
              <w:pStyle w:val="ListParagraph"/>
              <w:spacing w:after="0" w:line="240" w:lineRule="auto"/>
              <w:ind w:left="0"/>
              <w:jc w:val="both"/>
              <w:rPr>
                <w:rFonts w:ascii="Arial" w:hAnsi="Arial" w:cs="Arial"/>
                <w:lang w:val="en-US"/>
              </w:rPr>
            </w:pPr>
            <w:r>
              <w:rPr>
                <w:rFonts w:ascii="Arial" w:hAnsi="Arial" w:cs="Arial"/>
                <w:lang w:val="en-US"/>
              </w:rPr>
              <w:t>1975</w:t>
            </w:r>
          </w:p>
        </w:tc>
        <w:tc>
          <w:tcPr>
            <w:tcW w:w="96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Маг.</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Маг.сту</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Физика</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D5037B" w:rsidRDefault="00D5037B" w:rsidP="00C52AEB">
            <w:pPr>
              <w:pStyle w:val="ListParagraph"/>
              <w:spacing w:after="0" w:line="240" w:lineRule="auto"/>
              <w:ind w:left="0"/>
              <w:jc w:val="both"/>
              <w:rPr>
                <w:rFonts w:ascii="Arial" w:hAnsi="Arial" w:cs="Arial"/>
                <w:lang w:val="en-US"/>
              </w:rPr>
            </w:pPr>
            <w:r>
              <w:rPr>
                <w:rFonts w:ascii="Arial" w:hAnsi="Arial" w:cs="Arial"/>
                <w:lang w:val="en-US"/>
              </w:rPr>
              <w:t>18</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29</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Резак Лиман</w:t>
            </w:r>
          </w:p>
        </w:tc>
        <w:tc>
          <w:tcPr>
            <w:tcW w:w="992" w:type="dxa"/>
          </w:tcPr>
          <w:p w:rsidR="00B23931" w:rsidRPr="00D5037B" w:rsidRDefault="00D5037B" w:rsidP="00C52AEB">
            <w:pPr>
              <w:pStyle w:val="ListParagraph"/>
              <w:spacing w:after="0" w:line="240" w:lineRule="auto"/>
              <w:ind w:left="0"/>
              <w:jc w:val="both"/>
              <w:rPr>
                <w:rFonts w:ascii="Arial" w:hAnsi="Arial" w:cs="Arial"/>
                <w:lang w:val="en-US"/>
              </w:rPr>
            </w:pPr>
            <w:r>
              <w:rPr>
                <w:rFonts w:ascii="Arial" w:hAnsi="Arial" w:cs="Arial"/>
                <w:lang w:val="en-US"/>
              </w:rPr>
              <w:t>1973</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Математ</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D5037B" w:rsidRDefault="00D5037B" w:rsidP="00C52AEB">
            <w:pPr>
              <w:pStyle w:val="ListParagraph"/>
              <w:spacing w:after="0" w:line="240" w:lineRule="auto"/>
              <w:ind w:left="0"/>
              <w:jc w:val="both"/>
              <w:rPr>
                <w:rFonts w:ascii="Arial" w:hAnsi="Arial" w:cs="Arial"/>
                <w:lang w:val="en-US"/>
              </w:rPr>
            </w:pPr>
            <w:r>
              <w:rPr>
                <w:rFonts w:ascii="Arial" w:hAnsi="Arial" w:cs="Arial"/>
                <w:lang w:val="en-US"/>
              </w:rPr>
              <w:t>17</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30</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Мерилда Шакир</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1977</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Англ.ј.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15</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31</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Ајбакан Асан</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1992</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Турски 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32</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Нагије Емро</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1999</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Турски 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33</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Дамаил Муратовски</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1991</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Англ. 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34</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Илза Карамети</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1982</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Историја</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11</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35</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Лејла Шаиновска</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1990</w:t>
            </w:r>
          </w:p>
        </w:tc>
        <w:tc>
          <w:tcPr>
            <w:tcW w:w="96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Проф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Физика</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6</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36</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Севинч Шеху</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1967</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ВШСС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Англ.ј.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22</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37</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Лиридона Мала</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1993</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Алнанс.ј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38</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Арта Папранику</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1988</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роф</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Англ.ј.</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39</w:t>
            </w:r>
          </w:p>
        </w:tc>
        <w:tc>
          <w:tcPr>
            <w:tcW w:w="2127" w:type="dxa"/>
          </w:tcPr>
          <w:p w:rsidR="00B23931" w:rsidRDefault="00B23931" w:rsidP="00C52AEB">
            <w:pPr>
              <w:pStyle w:val="ListParagraph"/>
              <w:spacing w:after="0" w:line="240" w:lineRule="auto"/>
              <w:ind w:left="0"/>
              <w:jc w:val="both"/>
              <w:rPr>
                <w:rFonts w:ascii="Arial" w:hAnsi="Arial" w:cs="Arial"/>
              </w:rPr>
            </w:pPr>
          </w:p>
        </w:tc>
        <w:tc>
          <w:tcPr>
            <w:tcW w:w="992" w:type="dxa"/>
          </w:tcPr>
          <w:p w:rsidR="00B23931"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40</w:t>
            </w:r>
          </w:p>
        </w:tc>
        <w:tc>
          <w:tcPr>
            <w:tcW w:w="2127" w:type="dxa"/>
          </w:tcPr>
          <w:p w:rsidR="00B23931" w:rsidRDefault="00B23931" w:rsidP="00C52AEB">
            <w:pPr>
              <w:pStyle w:val="ListParagraph"/>
              <w:spacing w:after="0" w:line="240" w:lineRule="auto"/>
              <w:ind w:left="0"/>
              <w:jc w:val="both"/>
              <w:rPr>
                <w:rFonts w:ascii="Arial" w:hAnsi="Arial" w:cs="Arial"/>
              </w:rPr>
            </w:pPr>
          </w:p>
        </w:tc>
        <w:tc>
          <w:tcPr>
            <w:tcW w:w="992" w:type="dxa"/>
          </w:tcPr>
          <w:p w:rsidR="00B23931"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41</w:t>
            </w:r>
          </w:p>
        </w:tc>
        <w:tc>
          <w:tcPr>
            <w:tcW w:w="2127" w:type="dxa"/>
          </w:tcPr>
          <w:p w:rsidR="00B23931" w:rsidRDefault="00B23931" w:rsidP="00C52AEB">
            <w:pPr>
              <w:pStyle w:val="ListParagraph"/>
              <w:spacing w:after="0" w:line="240" w:lineRule="auto"/>
              <w:ind w:left="0"/>
              <w:jc w:val="both"/>
              <w:rPr>
                <w:rFonts w:ascii="Arial" w:hAnsi="Arial" w:cs="Arial"/>
              </w:rPr>
            </w:pPr>
          </w:p>
        </w:tc>
        <w:tc>
          <w:tcPr>
            <w:tcW w:w="992" w:type="dxa"/>
          </w:tcPr>
          <w:p w:rsidR="00B23931"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42</w:t>
            </w:r>
          </w:p>
        </w:tc>
        <w:tc>
          <w:tcPr>
            <w:tcW w:w="2127" w:type="dxa"/>
          </w:tcPr>
          <w:p w:rsidR="00B23931" w:rsidRDefault="00B23931" w:rsidP="00C52AEB">
            <w:pPr>
              <w:pStyle w:val="ListParagraph"/>
              <w:spacing w:after="0" w:line="240" w:lineRule="auto"/>
              <w:ind w:left="0"/>
              <w:jc w:val="both"/>
              <w:rPr>
                <w:rFonts w:ascii="Arial" w:hAnsi="Arial" w:cs="Arial"/>
              </w:rPr>
            </w:pPr>
          </w:p>
        </w:tc>
        <w:tc>
          <w:tcPr>
            <w:tcW w:w="992" w:type="dxa"/>
          </w:tcPr>
          <w:p w:rsidR="00B23931"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43</w:t>
            </w:r>
          </w:p>
        </w:tc>
        <w:tc>
          <w:tcPr>
            <w:tcW w:w="2127" w:type="dxa"/>
          </w:tcPr>
          <w:p w:rsidR="00B23931" w:rsidRDefault="00B23931" w:rsidP="00C52AEB">
            <w:pPr>
              <w:pStyle w:val="ListParagraph"/>
              <w:spacing w:after="0" w:line="240" w:lineRule="auto"/>
              <w:ind w:left="0"/>
              <w:jc w:val="both"/>
              <w:rPr>
                <w:rFonts w:ascii="Arial" w:hAnsi="Arial" w:cs="Arial"/>
              </w:rPr>
            </w:pPr>
          </w:p>
        </w:tc>
        <w:tc>
          <w:tcPr>
            <w:tcW w:w="992" w:type="dxa"/>
          </w:tcPr>
          <w:p w:rsidR="00B23931" w:rsidRDefault="00B23931" w:rsidP="00C52AEB">
            <w:pPr>
              <w:pStyle w:val="ListParagraph"/>
              <w:spacing w:after="0" w:line="240" w:lineRule="auto"/>
              <w:ind w:left="0"/>
              <w:jc w:val="both"/>
              <w:rPr>
                <w:rFonts w:ascii="Arial" w:hAnsi="Arial" w:cs="Arial"/>
              </w:rPr>
            </w:pPr>
          </w:p>
        </w:tc>
        <w:tc>
          <w:tcPr>
            <w:tcW w:w="962" w:type="dxa"/>
          </w:tcPr>
          <w:p w:rsidR="00B23931" w:rsidRDefault="00B23931" w:rsidP="00C52AEB">
            <w:pPr>
              <w:pStyle w:val="ListParagraph"/>
              <w:spacing w:after="0" w:line="240" w:lineRule="auto"/>
              <w:ind w:left="0"/>
              <w:jc w:val="both"/>
              <w:rPr>
                <w:rFonts w:ascii="Arial" w:hAnsi="Arial" w:cs="Arial"/>
              </w:rPr>
            </w:pPr>
          </w:p>
        </w:tc>
        <w:tc>
          <w:tcPr>
            <w:tcW w:w="1022" w:type="dxa"/>
          </w:tcPr>
          <w:p w:rsidR="00B23931" w:rsidRDefault="00B23931" w:rsidP="00C52AEB">
            <w:pPr>
              <w:pStyle w:val="ListParagraph"/>
              <w:spacing w:after="0" w:line="240" w:lineRule="auto"/>
              <w:ind w:left="0"/>
              <w:jc w:val="both"/>
              <w:rPr>
                <w:rFonts w:ascii="Arial" w:hAnsi="Arial" w:cs="Arial"/>
              </w:rPr>
            </w:pPr>
          </w:p>
        </w:tc>
        <w:tc>
          <w:tcPr>
            <w:tcW w:w="1163" w:type="dxa"/>
          </w:tcPr>
          <w:p w:rsidR="00B23931" w:rsidRDefault="00B23931" w:rsidP="00C52AEB">
            <w:pPr>
              <w:pStyle w:val="ListParagraph"/>
              <w:spacing w:after="0" w:line="240" w:lineRule="auto"/>
              <w:ind w:left="0"/>
              <w:jc w:val="both"/>
              <w:rPr>
                <w:rFonts w:ascii="Arial" w:hAnsi="Arial" w:cs="Arial"/>
              </w:rPr>
            </w:pP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44</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Јајо Јусуф</w:t>
            </w:r>
          </w:p>
        </w:tc>
        <w:tc>
          <w:tcPr>
            <w:tcW w:w="992"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rPr>
              <w:t>196</w:t>
            </w:r>
            <w:r>
              <w:rPr>
                <w:rFonts w:ascii="Arial" w:hAnsi="Arial" w:cs="Arial"/>
                <w:lang w:val="en-US"/>
              </w:rPr>
              <w:t>0</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едаго</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педагог</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25</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45</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Наџир Шемовски</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1961</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С</w:t>
            </w:r>
            <w:r w:rsidR="00B23931">
              <w:rPr>
                <w:rFonts w:ascii="Arial" w:hAnsi="Arial" w:cs="Arial"/>
              </w:rPr>
              <w:t>оциол</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социолог</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24</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46</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Ајтен Мала</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1989</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П</w:t>
            </w:r>
            <w:r w:rsidR="00B23931">
              <w:rPr>
                <w:rFonts w:ascii="Arial" w:hAnsi="Arial" w:cs="Arial"/>
              </w:rPr>
              <w:t>сихол</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психолог</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6</w:t>
            </w:r>
          </w:p>
        </w:tc>
      </w:tr>
      <w:tr w:rsidR="00B23931" w:rsidRPr="00C52AEB" w:rsidTr="000469F5">
        <w:tc>
          <w:tcPr>
            <w:tcW w:w="675" w:type="dxa"/>
          </w:tcPr>
          <w:p w:rsidR="00B23931" w:rsidRDefault="00B23931" w:rsidP="00C52AEB">
            <w:pPr>
              <w:pStyle w:val="ListParagraph"/>
              <w:spacing w:after="0" w:line="240" w:lineRule="auto"/>
              <w:ind w:left="0"/>
              <w:jc w:val="both"/>
              <w:rPr>
                <w:rFonts w:ascii="Arial" w:hAnsi="Arial" w:cs="Arial"/>
              </w:rPr>
            </w:pPr>
            <w:r>
              <w:rPr>
                <w:rFonts w:ascii="Arial" w:hAnsi="Arial" w:cs="Arial"/>
              </w:rPr>
              <w:t>47</w:t>
            </w:r>
          </w:p>
        </w:tc>
        <w:tc>
          <w:tcPr>
            <w:tcW w:w="2127" w:type="dxa"/>
          </w:tcPr>
          <w:p w:rsidR="00B23931" w:rsidRDefault="00B23931" w:rsidP="00C52AEB">
            <w:pPr>
              <w:pStyle w:val="ListParagraph"/>
              <w:spacing w:after="0" w:line="240" w:lineRule="auto"/>
              <w:ind w:left="0"/>
              <w:jc w:val="both"/>
              <w:rPr>
                <w:rFonts w:ascii="Arial" w:hAnsi="Arial" w:cs="Arial"/>
              </w:rPr>
            </w:pPr>
            <w:r>
              <w:rPr>
                <w:rFonts w:ascii="Arial" w:hAnsi="Arial" w:cs="Arial"/>
              </w:rPr>
              <w:t>Реулета Ракиповска</w:t>
            </w:r>
          </w:p>
        </w:tc>
        <w:tc>
          <w:tcPr>
            <w:tcW w:w="99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1965</w:t>
            </w:r>
          </w:p>
        </w:tc>
        <w:tc>
          <w:tcPr>
            <w:tcW w:w="962" w:type="dxa"/>
          </w:tcPr>
          <w:p w:rsidR="00B23931" w:rsidRDefault="007E659E" w:rsidP="00C52AEB">
            <w:pPr>
              <w:pStyle w:val="ListParagraph"/>
              <w:spacing w:after="0" w:line="240" w:lineRule="auto"/>
              <w:ind w:left="0"/>
              <w:jc w:val="both"/>
              <w:rPr>
                <w:rFonts w:ascii="Arial" w:hAnsi="Arial" w:cs="Arial"/>
              </w:rPr>
            </w:pPr>
            <w:r>
              <w:rPr>
                <w:rFonts w:ascii="Arial" w:hAnsi="Arial" w:cs="Arial"/>
              </w:rPr>
              <w:t>Н</w:t>
            </w:r>
            <w:r w:rsidR="00B23931">
              <w:rPr>
                <w:rFonts w:ascii="Arial" w:hAnsi="Arial" w:cs="Arial"/>
              </w:rPr>
              <w:t>астав</w:t>
            </w:r>
          </w:p>
        </w:tc>
        <w:tc>
          <w:tcPr>
            <w:tcW w:w="1022"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ВСС</w:t>
            </w:r>
          </w:p>
        </w:tc>
        <w:tc>
          <w:tcPr>
            <w:tcW w:w="1163" w:type="dxa"/>
          </w:tcPr>
          <w:p w:rsidR="00B23931" w:rsidRDefault="00B23931" w:rsidP="00C52AEB">
            <w:pPr>
              <w:pStyle w:val="ListParagraph"/>
              <w:spacing w:after="0" w:line="240" w:lineRule="auto"/>
              <w:ind w:left="0"/>
              <w:jc w:val="both"/>
              <w:rPr>
                <w:rFonts w:ascii="Arial" w:hAnsi="Arial" w:cs="Arial"/>
              </w:rPr>
            </w:pPr>
            <w:r>
              <w:rPr>
                <w:rFonts w:ascii="Arial" w:hAnsi="Arial" w:cs="Arial"/>
              </w:rPr>
              <w:t>библиотекар</w:t>
            </w:r>
          </w:p>
        </w:tc>
        <w:tc>
          <w:tcPr>
            <w:tcW w:w="1276" w:type="dxa"/>
          </w:tcPr>
          <w:p w:rsidR="00B23931" w:rsidRPr="00C52AEB" w:rsidRDefault="00B23931" w:rsidP="00C52AEB">
            <w:pPr>
              <w:pStyle w:val="ListParagraph"/>
              <w:spacing w:after="0" w:line="240" w:lineRule="auto"/>
              <w:ind w:left="0"/>
              <w:jc w:val="both"/>
              <w:rPr>
                <w:rFonts w:ascii="Arial" w:hAnsi="Arial" w:cs="Arial"/>
              </w:rPr>
            </w:pPr>
          </w:p>
        </w:tc>
        <w:tc>
          <w:tcPr>
            <w:tcW w:w="1025" w:type="dxa"/>
          </w:tcPr>
          <w:p w:rsidR="00B23931" w:rsidRPr="006B6D16" w:rsidRDefault="006B6D16" w:rsidP="00C52AEB">
            <w:pPr>
              <w:pStyle w:val="ListParagraph"/>
              <w:spacing w:after="0" w:line="240" w:lineRule="auto"/>
              <w:ind w:left="0"/>
              <w:jc w:val="both"/>
              <w:rPr>
                <w:rFonts w:ascii="Arial" w:hAnsi="Arial" w:cs="Arial"/>
                <w:lang w:val="en-US"/>
              </w:rPr>
            </w:pPr>
            <w:r>
              <w:rPr>
                <w:rFonts w:ascii="Arial" w:hAnsi="Arial" w:cs="Arial"/>
                <w:lang w:val="en-US"/>
              </w:rPr>
              <w:t>33</w:t>
            </w:r>
          </w:p>
        </w:tc>
      </w:tr>
    </w:tbl>
    <w:p w:rsidR="00EF0A3D" w:rsidRPr="009A7773" w:rsidRDefault="00EF0A3D" w:rsidP="00EF0A3D">
      <w:pPr>
        <w:pStyle w:val="ListParagraph"/>
        <w:ind w:left="0"/>
        <w:jc w:val="both"/>
        <w:rPr>
          <w:rFonts w:ascii="Arial" w:hAnsi="Arial" w:cs="Arial"/>
        </w:rPr>
      </w:pPr>
    </w:p>
    <w:p w:rsidR="00EF0A3D" w:rsidRDefault="00EF0A3D" w:rsidP="00EF0A3D">
      <w:pPr>
        <w:pStyle w:val="ListParagraph"/>
        <w:ind w:left="0"/>
        <w:jc w:val="both"/>
        <w:rPr>
          <w:rFonts w:ascii="StobiSerif Regular" w:hAnsi="StobiSerif Regular" w:cs="Arial"/>
          <w:sz w:val="20"/>
          <w:szCs w:val="20"/>
        </w:rPr>
      </w:pPr>
      <w:r w:rsidRPr="009D2AAE">
        <w:rPr>
          <w:rFonts w:ascii="StobiSerif Regular" w:hAnsi="StobiSerif Regular" w:cs="Arial"/>
          <w:sz w:val="24"/>
          <w:szCs w:val="24"/>
        </w:rPr>
        <w:t xml:space="preserve">3.2. </w:t>
      </w:r>
      <w:bookmarkStart w:id="2" w:name="_Hlk25927361"/>
      <w:r w:rsidRPr="009D2AAE">
        <w:rPr>
          <w:rFonts w:ascii="StobiSerif Regular" w:hAnsi="StobiSerif Regular" w:cs="Arial"/>
          <w:sz w:val="24"/>
          <w:szCs w:val="24"/>
        </w:rPr>
        <w:t>Податоци за раководните лица</w:t>
      </w:r>
      <w:bookmarkEnd w:id="2"/>
    </w:p>
    <w:p w:rsidR="00D93023" w:rsidRPr="009D2AAE" w:rsidRDefault="00D93023" w:rsidP="00EF0A3D">
      <w:pPr>
        <w:pStyle w:val="ListParagraph"/>
        <w:ind w:left="0"/>
        <w:jc w:val="both"/>
        <w:rPr>
          <w:rFonts w:ascii="StobiSerif Regular" w:hAnsi="StobiSerif Regular" w:cs="Arial"/>
          <w:b/>
          <w:sz w:val="20"/>
          <w:szCs w:val="20"/>
        </w:rPr>
      </w:pPr>
    </w:p>
    <w:tbl>
      <w:tblPr>
        <w:tblW w:w="924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92"/>
        <w:gridCol w:w="962"/>
        <w:gridCol w:w="1022"/>
        <w:gridCol w:w="1163"/>
        <w:gridCol w:w="1276"/>
        <w:gridCol w:w="1025"/>
      </w:tblGrid>
      <w:tr w:rsidR="00724A7F" w:rsidRPr="00C52AEB" w:rsidTr="000469F5">
        <w:tc>
          <w:tcPr>
            <w:tcW w:w="67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Ред.</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број</w:t>
            </w:r>
          </w:p>
        </w:tc>
        <w:tc>
          <w:tcPr>
            <w:tcW w:w="2127"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Име и презиме</w:t>
            </w:r>
          </w:p>
        </w:tc>
        <w:tc>
          <w:tcPr>
            <w:tcW w:w="99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Година </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на раѓање</w:t>
            </w:r>
          </w:p>
        </w:tc>
        <w:tc>
          <w:tcPr>
            <w:tcW w:w="96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Звање</w:t>
            </w:r>
          </w:p>
        </w:tc>
        <w:tc>
          <w:tcPr>
            <w:tcW w:w="102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Степен</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 на образо-вание</w:t>
            </w:r>
          </w:p>
        </w:tc>
        <w:tc>
          <w:tcPr>
            <w:tcW w:w="1163"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Работно место</w:t>
            </w:r>
          </w:p>
        </w:tc>
        <w:tc>
          <w:tcPr>
            <w:tcW w:w="1276"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Ментор/</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советник</w:t>
            </w:r>
          </w:p>
        </w:tc>
        <w:tc>
          <w:tcPr>
            <w:tcW w:w="102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Години на стаж</w:t>
            </w:r>
          </w:p>
        </w:tc>
      </w:tr>
      <w:tr w:rsidR="00724A7F" w:rsidRPr="00C52AEB" w:rsidTr="000469F5">
        <w:tc>
          <w:tcPr>
            <w:tcW w:w="675"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1</w:t>
            </w:r>
          </w:p>
        </w:tc>
        <w:tc>
          <w:tcPr>
            <w:tcW w:w="2127"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Музафер Сулејмановски</w:t>
            </w:r>
          </w:p>
        </w:tc>
        <w:tc>
          <w:tcPr>
            <w:tcW w:w="992"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1959</w:t>
            </w:r>
          </w:p>
        </w:tc>
        <w:tc>
          <w:tcPr>
            <w:tcW w:w="962"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Проф.</w:t>
            </w:r>
          </w:p>
        </w:tc>
        <w:tc>
          <w:tcPr>
            <w:tcW w:w="1022"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високо</w:t>
            </w:r>
          </w:p>
        </w:tc>
        <w:tc>
          <w:tcPr>
            <w:tcW w:w="1163"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Наставник во оддел .н.</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37</w:t>
            </w:r>
          </w:p>
        </w:tc>
      </w:tr>
      <w:tr w:rsidR="00724A7F" w:rsidRPr="00C52AEB" w:rsidTr="000469F5">
        <w:tc>
          <w:tcPr>
            <w:tcW w:w="675"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2</w:t>
            </w:r>
          </w:p>
        </w:tc>
        <w:tc>
          <w:tcPr>
            <w:tcW w:w="2127"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Зеќир Исовски</w:t>
            </w:r>
          </w:p>
        </w:tc>
        <w:tc>
          <w:tcPr>
            <w:tcW w:w="992"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1962</w:t>
            </w:r>
          </w:p>
        </w:tc>
        <w:tc>
          <w:tcPr>
            <w:tcW w:w="962" w:type="dxa"/>
          </w:tcPr>
          <w:p w:rsidR="00EF0A3D" w:rsidRPr="00C52AEB" w:rsidRDefault="007E659E" w:rsidP="00C52AEB">
            <w:pPr>
              <w:pStyle w:val="ListParagraph"/>
              <w:spacing w:after="0" w:line="240" w:lineRule="auto"/>
              <w:ind w:left="0"/>
              <w:jc w:val="both"/>
              <w:rPr>
                <w:rFonts w:ascii="Arial" w:hAnsi="Arial" w:cs="Arial"/>
              </w:rPr>
            </w:pPr>
            <w:r>
              <w:rPr>
                <w:rFonts w:ascii="Arial" w:hAnsi="Arial" w:cs="Arial"/>
              </w:rPr>
              <w:t>Н</w:t>
            </w:r>
            <w:r w:rsidR="00612E45">
              <w:rPr>
                <w:rFonts w:ascii="Arial" w:hAnsi="Arial" w:cs="Arial"/>
              </w:rPr>
              <w:t>астав</w:t>
            </w:r>
            <w:r w:rsidR="00612E45">
              <w:rPr>
                <w:rFonts w:ascii="Arial" w:hAnsi="Arial" w:cs="Arial"/>
              </w:rPr>
              <w:lastRenderedPageBreak/>
              <w:t>ник</w:t>
            </w:r>
          </w:p>
        </w:tc>
        <w:tc>
          <w:tcPr>
            <w:tcW w:w="1022"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lastRenderedPageBreak/>
              <w:t>вишо</w:t>
            </w:r>
          </w:p>
        </w:tc>
        <w:tc>
          <w:tcPr>
            <w:tcW w:w="1163"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Наставн</w:t>
            </w:r>
            <w:r>
              <w:rPr>
                <w:rFonts w:ascii="Arial" w:hAnsi="Arial" w:cs="Arial"/>
              </w:rPr>
              <w:lastRenderedPageBreak/>
              <w:t>ик по биологиј</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36</w:t>
            </w:r>
          </w:p>
        </w:tc>
      </w:tr>
      <w:tr w:rsidR="00724A7F" w:rsidRPr="00C52AEB" w:rsidTr="000469F5">
        <w:tc>
          <w:tcPr>
            <w:tcW w:w="675" w:type="dxa"/>
          </w:tcPr>
          <w:p w:rsidR="00EF0A3D" w:rsidRPr="00C52AEB" w:rsidRDefault="00EF0A3D" w:rsidP="00C52AEB">
            <w:pPr>
              <w:pStyle w:val="ListParagraph"/>
              <w:spacing w:after="0" w:line="240" w:lineRule="auto"/>
              <w:ind w:left="0"/>
              <w:jc w:val="both"/>
              <w:rPr>
                <w:rFonts w:ascii="Arial" w:hAnsi="Arial" w:cs="Arial"/>
              </w:rPr>
            </w:pPr>
          </w:p>
        </w:tc>
        <w:tc>
          <w:tcPr>
            <w:tcW w:w="2127" w:type="dxa"/>
          </w:tcPr>
          <w:p w:rsidR="00EF0A3D" w:rsidRPr="00C52AEB" w:rsidRDefault="00EF0A3D" w:rsidP="00C52AEB">
            <w:pPr>
              <w:pStyle w:val="ListParagraph"/>
              <w:spacing w:after="0" w:line="240" w:lineRule="auto"/>
              <w:ind w:left="0"/>
              <w:jc w:val="both"/>
              <w:rPr>
                <w:rFonts w:ascii="Arial" w:hAnsi="Arial" w:cs="Arial"/>
              </w:rPr>
            </w:pP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022" w:type="dxa"/>
          </w:tcPr>
          <w:p w:rsidR="00EF0A3D" w:rsidRPr="00C52AEB" w:rsidRDefault="00EF0A3D" w:rsidP="00C52AEB">
            <w:pPr>
              <w:pStyle w:val="ListParagraph"/>
              <w:spacing w:after="0" w:line="240" w:lineRule="auto"/>
              <w:ind w:left="0"/>
              <w:jc w:val="both"/>
              <w:rPr>
                <w:rFonts w:ascii="Arial" w:hAnsi="Arial" w:cs="Arial"/>
              </w:rPr>
            </w:pPr>
          </w:p>
        </w:tc>
        <w:tc>
          <w:tcPr>
            <w:tcW w:w="1163" w:type="dxa"/>
          </w:tcPr>
          <w:p w:rsidR="00EF0A3D" w:rsidRPr="00C52AEB" w:rsidRDefault="00EF0A3D" w:rsidP="00C52AEB">
            <w:pPr>
              <w:pStyle w:val="ListParagraph"/>
              <w:spacing w:after="0" w:line="240" w:lineRule="auto"/>
              <w:ind w:left="0"/>
              <w:jc w:val="both"/>
              <w:rPr>
                <w:rFonts w:ascii="Arial" w:hAnsi="Arial" w:cs="Arial"/>
              </w:rPr>
            </w:pP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EF0A3D" w:rsidP="00C52AEB">
            <w:pPr>
              <w:pStyle w:val="ListParagraph"/>
              <w:spacing w:after="0" w:line="240" w:lineRule="auto"/>
              <w:ind w:left="0"/>
              <w:jc w:val="both"/>
              <w:rPr>
                <w:rFonts w:ascii="Arial" w:hAnsi="Arial" w:cs="Arial"/>
              </w:rPr>
            </w:pPr>
          </w:p>
        </w:tc>
      </w:tr>
    </w:tbl>
    <w:p w:rsidR="00EF0A3D" w:rsidRDefault="00EF0A3D" w:rsidP="00EF0A3D">
      <w:pPr>
        <w:pStyle w:val="ListParagraph"/>
        <w:ind w:left="0"/>
        <w:jc w:val="both"/>
        <w:rPr>
          <w:rFonts w:ascii="Arial" w:hAnsi="Arial" w:cs="Arial"/>
          <w:b/>
          <w:sz w:val="24"/>
          <w:szCs w:val="24"/>
        </w:rPr>
      </w:pPr>
    </w:p>
    <w:p w:rsidR="00EF0A3D" w:rsidRDefault="00EF0A3D" w:rsidP="00EF0A3D">
      <w:pPr>
        <w:pStyle w:val="ListParagraph"/>
        <w:ind w:left="0"/>
        <w:jc w:val="both"/>
        <w:rPr>
          <w:rFonts w:ascii="StobiSerif Regular" w:hAnsi="StobiSerif Regular" w:cs="Arial"/>
          <w:sz w:val="24"/>
          <w:szCs w:val="24"/>
        </w:rPr>
      </w:pPr>
      <w:r w:rsidRPr="009D2AAE">
        <w:rPr>
          <w:rFonts w:ascii="StobiSerif Regular" w:hAnsi="StobiSerif Regular" w:cs="Arial"/>
          <w:sz w:val="24"/>
          <w:szCs w:val="24"/>
        </w:rPr>
        <w:t xml:space="preserve">3.3. </w:t>
      </w:r>
      <w:bookmarkStart w:id="3" w:name="_Hlk25927400"/>
      <w:r w:rsidRPr="009D2AAE">
        <w:rPr>
          <w:rFonts w:ascii="StobiSerif Regular" w:hAnsi="StobiSerif Regular" w:cs="Arial"/>
          <w:sz w:val="24"/>
          <w:szCs w:val="24"/>
        </w:rPr>
        <w:t>Податоци за воспитувачите</w:t>
      </w:r>
      <w:bookmarkEnd w:id="3"/>
    </w:p>
    <w:p w:rsidR="00D93023" w:rsidRPr="009D2AAE" w:rsidRDefault="00D93023" w:rsidP="00EF0A3D">
      <w:pPr>
        <w:pStyle w:val="ListParagraph"/>
        <w:ind w:left="0"/>
        <w:jc w:val="both"/>
        <w:rPr>
          <w:rFonts w:ascii="StobiSerif Regular" w:hAnsi="StobiSerif Regular" w:cs="Arial"/>
          <w:sz w:val="24"/>
          <w:szCs w:val="24"/>
        </w:rPr>
      </w:pPr>
    </w:p>
    <w:p w:rsidR="00EF0A3D" w:rsidRPr="0020020B" w:rsidRDefault="00EF0A3D" w:rsidP="00EF0A3D">
      <w:pPr>
        <w:pStyle w:val="ListParagraph"/>
        <w:ind w:left="0"/>
        <w:jc w:val="both"/>
        <w:rPr>
          <w:rFonts w:ascii="StobiSerif Regular" w:hAnsi="StobiSerif Regular" w:cs="Arial"/>
          <w:b/>
          <w:color w:val="FF0000"/>
          <w:sz w:val="20"/>
          <w:szCs w:val="20"/>
        </w:rPr>
      </w:pPr>
    </w:p>
    <w:tbl>
      <w:tblPr>
        <w:tblW w:w="9242"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06"/>
        <w:gridCol w:w="1170"/>
        <w:gridCol w:w="900"/>
        <w:gridCol w:w="1163"/>
        <w:gridCol w:w="1276"/>
        <w:gridCol w:w="1025"/>
      </w:tblGrid>
      <w:tr w:rsidR="00724A7F" w:rsidRPr="00C52AEB" w:rsidTr="000469F5">
        <w:tc>
          <w:tcPr>
            <w:tcW w:w="67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Ред.</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број</w:t>
            </w:r>
          </w:p>
        </w:tc>
        <w:tc>
          <w:tcPr>
            <w:tcW w:w="2127"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Име и презиме</w:t>
            </w:r>
          </w:p>
        </w:tc>
        <w:tc>
          <w:tcPr>
            <w:tcW w:w="906"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Година </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на раѓање</w:t>
            </w:r>
          </w:p>
        </w:tc>
        <w:tc>
          <w:tcPr>
            <w:tcW w:w="1170"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Звање</w:t>
            </w:r>
          </w:p>
        </w:tc>
        <w:tc>
          <w:tcPr>
            <w:tcW w:w="900"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Степен</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 на образо-вание</w:t>
            </w:r>
          </w:p>
        </w:tc>
        <w:tc>
          <w:tcPr>
            <w:tcW w:w="1163"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Работно место</w:t>
            </w:r>
          </w:p>
        </w:tc>
        <w:tc>
          <w:tcPr>
            <w:tcW w:w="1276"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Ментор/</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советник</w:t>
            </w:r>
          </w:p>
        </w:tc>
        <w:tc>
          <w:tcPr>
            <w:tcW w:w="102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Години на стаж</w:t>
            </w:r>
          </w:p>
        </w:tc>
      </w:tr>
      <w:tr w:rsidR="00724A7F" w:rsidRPr="00C52AEB" w:rsidTr="000469F5">
        <w:tc>
          <w:tcPr>
            <w:tcW w:w="675" w:type="dxa"/>
          </w:tcPr>
          <w:p w:rsidR="00EF0A3D" w:rsidRPr="00C52AEB" w:rsidRDefault="000D41E8" w:rsidP="00C52AEB">
            <w:pPr>
              <w:pStyle w:val="ListParagraph"/>
              <w:spacing w:after="0" w:line="240" w:lineRule="auto"/>
              <w:ind w:left="0"/>
              <w:jc w:val="both"/>
              <w:rPr>
                <w:rFonts w:ascii="Arial" w:hAnsi="Arial" w:cs="Arial"/>
              </w:rPr>
            </w:pPr>
            <w:r>
              <w:rPr>
                <w:rFonts w:ascii="Arial" w:hAnsi="Arial" w:cs="Arial"/>
              </w:rPr>
              <w:t>1</w:t>
            </w:r>
          </w:p>
        </w:tc>
        <w:tc>
          <w:tcPr>
            <w:tcW w:w="2127" w:type="dxa"/>
          </w:tcPr>
          <w:p w:rsidR="00EF0A3D" w:rsidRPr="00C52AEB" w:rsidRDefault="000D41E8" w:rsidP="00C52AEB">
            <w:pPr>
              <w:pStyle w:val="ListParagraph"/>
              <w:spacing w:after="0" w:line="240" w:lineRule="auto"/>
              <w:ind w:left="0"/>
              <w:jc w:val="both"/>
              <w:rPr>
                <w:rFonts w:ascii="Arial" w:hAnsi="Arial" w:cs="Arial"/>
              </w:rPr>
            </w:pPr>
            <w:r>
              <w:rPr>
                <w:rFonts w:ascii="Arial" w:hAnsi="Arial" w:cs="Arial"/>
              </w:rPr>
              <w:t>Зими Скеднер</w:t>
            </w:r>
          </w:p>
        </w:tc>
        <w:tc>
          <w:tcPr>
            <w:tcW w:w="906" w:type="dxa"/>
          </w:tcPr>
          <w:p w:rsidR="00EF0A3D" w:rsidRPr="00C52AEB" w:rsidRDefault="00EF0A3D" w:rsidP="00C52AEB">
            <w:pPr>
              <w:pStyle w:val="ListParagraph"/>
              <w:spacing w:after="0" w:line="240" w:lineRule="auto"/>
              <w:ind w:left="0"/>
              <w:jc w:val="both"/>
              <w:rPr>
                <w:rFonts w:ascii="Arial" w:hAnsi="Arial" w:cs="Arial"/>
              </w:rPr>
            </w:pPr>
          </w:p>
        </w:tc>
        <w:tc>
          <w:tcPr>
            <w:tcW w:w="1170" w:type="dxa"/>
          </w:tcPr>
          <w:p w:rsidR="00EF0A3D" w:rsidRPr="00C52AEB" w:rsidRDefault="007E659E" w:rsidP="00C52AEB">
            <w:pPr>
              <w:pStyle w:val="ListParagraph"/>
              <w:spacing w:after="0" w:line="240" w:lineRule="auto"/>
              <w:ind w:left="0"/>
              <w:jc w:val="both"/>
              <w:rPr>
                <w:rFonts w:ascii="Arial" w:hAnsi="Arial" w:cs="Arial"/>
              </w:rPr>
            </w:pPr>
            <w:r>
              <w:rPr>
                <w:rFonts w:ascii="Arial" w:hAnsi="Arial" w:cs="Arial"/>
              </w:rPr>
              <w:t>В</w:t>
            </w:r>
            <w:r w:rsidR="000D41E8">
              <w:rPr>
                <w:rFonts w:ascii="Arial" w:hAnsi="Arial" w:cs="Arial"/>
              </w:rPr>
              <w:t>оспитувач</w:t>
            </w:r>
          </w:p>
        </w:tc>
        <w:tc>
          <w:tcPr>
            <w:tcW w:w="900" w:type="dxa"/>
          </w:tcPr>
          <w:p w:rsidR="00EF0A3D" w:rsidRPr="00C52AEB" w:rsidRDefault="000D41E8" w:rsidP="00C52AEB">
            <w:pPr>
              <w:pStyle w:val="ListParagraph"/>
              <w:spacing w:after="0" w:line="240" w:lineRule="auto"/>
              <w:ind w:left="0"/>
              <w:jc w:val="both"/>
              <w:rPr>
                <w:rFonts w:ascii="Arial" w:hAnsi="Arial" w:cs="Arial"/>
              </w:rPr>
            </w:pPr>
            <w:r>
              <w:rPr>
                <w:rFonts w:ascii="Arial" w:hAnsi="Arial" w:cs="Arial"/>
              </w:rPr>
              <w:t>Виша</w:t>
            </w:r>
          </w:p>
        </w:tc>
        <w:tc>
          <w:tcPr>
            <w:tcW w:w="1163" w:type="dxa"/>
          </w:tcPr>
          <w:p w:rsidR="00EF0A3D" w:rsidRPr="00C52AEB" w:rsidRDefault="00A42DFF" w:rsidP="00C52AEB">
            <w:pPr>
              <w:pStyle w:val="ListParagraph"/>
              <w:spacing w:after="0" w:line="240" w:lineRule="auto"/>
              <w:ind w:left="0"/>
              <w:jc w:val="both"/>
              <w:rPr>
                <w:rFonts w:ascii="Arial" w:hAnsi="Arial" w:cs="Arial"/>
              </w:rPr>
            </w:pPr>
            <w:r>
              <w:rPr>
                <w:rFonts w:ascii="Arial" w:hAnsi="Arial" w:cs="Arial"/>
              </w:rPr>
              <w:t>Одд нас за прво одд.</w:t>
            </w: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FC0E89" w:rsidP="00C52AEB">
            <w:pPr>
              <w:pStyle w:val="ListParagraph"/>
              <w:spacing w:after="0" w:line="240" w:lineRule="auto"/>
              <w:ind w:left="0"/>
              <w:jc w:val="both"/>
              <w:rPr>
                <w:rFonts w:ascii="Arial" w:hAnsi="Arial" w:cs="Arial"/>
              </w:rPr>
            </w:pPr>
            <w:r>
              <w:rPr>
                <w:rFonts w:ascii="Arial" w:hAnsi="Arial" w:cs="Arial"/>
              </w:rPr>
              <w:t>29</w:t>
            </w:r>
          </w:p>
        </w:tc>
      </w:tr>
      <w:tr w:rsidR="00724A7F" w:rsidRPr="00C52AEB" w:rsidTr="000469F5">
        <w:tc>
          <w:tcPr>
            <w:tcW w:w="675" w:type="dxa"/>
          </w:tcPr>
          <w:p w:rsidR="00EF0A3D" w:rsidRPr="00C52AEB" w:rsidRDefault="00EF0A3D" w:rsidP="00C52AEB">
            <w:pPr>
              <w:pStyle w:val="ListParagraph"/>
              <w:spacing w:after="0" w:line="240" w:lineRule="auto"/>
              <w:ind w:left="0"/>
              <w:jc w:val="both"/>
              <w:rPr>
                <w:rFonts w:ascii="Arial" w:hAnsi="Arial" w:cs="Arial"/>
              </w:rPr>
            </w:pPr>
          </w:p>
        </w:tc>
        <w:tc>
          <w:tcPr>
            <w:tcW w:w="2127" w:type="dxa"/>
          </w:tcPr>
          <w:p w:rsidR="00EF0A3D" w:rsidRPr="00C52AEB" w:rsidRDefault="00EF0A3D" w:rsidP="00C52AEB">
            <w:pPr>
              <w:pStyle w:val="ListParagraph"/>
              <w:spacing w:after="0" w:line="240" w:lineRule="auto"/>
              <w:ind w:left="0"/>
              <w:jc w:val="both"/>
              <w:rPr>
                <w:rFonts w:ascii="Arial" w:hAnsi="Arial" w:cs="Arial"/>
              </w:rPr>
            </w:pPr>
          </w:p>
        </w:tc>
        <w:tc>
          <w:tcPr>
            <w:tcW w:w="906" w:type="dxa"/>
          </w:tcPr>
          <w:p w:rsidR="00EF0A3D" w:rsidRPr="00C52AEB" w:rsidRDefault="00EF0A3D" w:rsidP="00C52AEB">
            <w:pPr>
              <w:pStyle w:val="ListParagraph"/>
              <w:spacing w:after="0" w:line="240" w:lineRule="auto"/>
              <w:ind w:left="0"/>
              <w:jc w:val="both"/>
              <w:rPr>
                <w:rFonts w:ascii="Arial" w:hAnsi="Arial" w:cs="Arial"/>
              </w:rPr>
            </w:pPr>
          </w:p>
        </w:tc>
        <w:tc>
          <w:tcPr>
            <w:tcW w:w="1170" w:type="dxa"/>
          </w:tcPr>
          <w:p w:rsidR="00EF0A3D" w:rsidRPr="00C52AEB" w:rsidRDefault="00EF0A3D" w:rsidP="00C52AEB">
            <w:pPr>
              <w:pStyle w:val="ListParagraph"/>
              <w:spacing w:after="0" w:line="240" w:lineRule="auto"/>
              <w:ind w:left="0"/>
              <w:jc w:val="both"/>
              <w:rPr>
                <w:rFonts w:ascii="Arial" w:hAnsi="Arial" w:cs="Arial"/>
              </w:rPr>
            </w:pPr>
          </w:p>
        </w:tc>
        <w:tc>
          <w:tcPr>
            <w:tcW w:w="900" w:type="dxa"/>
          </w:tcPr>
          <w:p w:rsidR="00EF0A3D" w:rsidRPr="00C52AEB" w:rsidRDefault="00EF0A3D" w:rsidP="00C52AEB">
            <w:pPr>
              <w:pStyle w:val="ListParagraph"/>
              <w:spacing w:after="0" w:line="240" w:lineRule="auto"/>
              <w:ind w:left="0"/>
              <w:jc w:val="both"/>
              <w:rPr>
                <w:rFonts w:ascii="Arial" w:hAnsi="Arial" w:cs="Arial"/>
              </w:rPr>
            </w:pPr>
          </w:p>
        </w:tc>
        <w:tc>
          <w:tcPr>
            <w:tcW w:w="1163" w:type="dxa"/>
          </w:tcPr>
          <w:p w:rsidR="00EF0A3D" w:rsidRPr="00C52AEB" w:rsidRDefault="00EF0A3D" w:rsidP="00C52AEB">
            <w:pPr>
              <w:pStyle w:val="ListParagraph"/>
              <w:spacing w:after="0" w:line="240" w:lineRule="auto"/>
              <w:ind w:left="0"/>
              <w:jc w:val="both"/>
              <w:rPr>
                <w:rFonts w:ascii="Arial" w:hAnsi="Arial" w:cs="Arial"/>
              </w:rPr>
            </w:pP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EF0A3D" w:rsidP="00C52AEB">
            <w:pPr>
              <w:pStyle w:val="ListParagraph"/>
              <w:spacing w:after="0" w:line="240" w:lineRule="auto"/>
              <w:ind w:left="0"/>
              <w:jc w:val="both"/>
              <w:rPr>
                <w:rFonts w:ascii="Arial" w:hAnsi="Arial" w:cs="Arial"/>
              </w:rPr>
            </w:pPr>
          </w:p>
        </w:tc>
      </w:tr>
      <w:tr w:rsidR="00724A7F" w:rsidRPr="00C52AEB" w:rsidTr="000469F5">
        <w:tc>
          <w:tcPr>
            <w:tcW w:w="675" w:type="dxa"/>
          </w:tcPr>
          <w:p w:rsidR="00EF0A3D" w:rsidRPr="00C52AEB" w:rsidRDefault="00EF0A3D" w:rsidP="00C52AEB">
            <w:pPr>
              <w:pStyle w:val="ListParagraph"/>
              <w:spacing w:after="0" w:line="240" w:lineRule="auto"/>
              <w:ind w:left="0"/>
              <w:jc w:val="both"/>
              <w:rPr>
                <w:rFonts w:ascii="Arial" w:hAnsi="Arial" w:cs="Arial"/>
              </w:rPr>
            </w:pPr>
          </w:p>
        </w:tc>
        <w:tc>
          <w:tcPr>
            <w:tcW w:w="2127" w:type="dxa"/>
          </w:tcPr>
          <w:p w:rsidR="00EF0A3D" w:rsidRPr="00C52AEB" w:rsidRDefault="00EF0A3D" w:rsidP="00C52AEB">
            <w:pPr>
              <w:pStyle w:val="ListParagraph"/>
              <w:spacing w:after="0" w:line="240" w:lineRule="auto"/>
              <w:ind w:left="0"/>
              <w:jc w:val="both"/>
              <w:rPr>
                <w:rFonts w:ascii="Arial" w:hAnsi="Arial" w:cs="Arial"/>
              </w:rPr>
            </w:pPr>
          </w:p>
        </w:tc>
        <w:tc>
          <w:tcPr>
            <w:tcW w:w="906" w:type="dxa"/>
          </w:tcPr>
          <w:p w:rsidR="00EF0A3D" w:rsidRPr="00C52AEB" w:rsidRDefault="00EF0A3D" w:rsidP="00C52AEB">
            <w:pPr>
              <w:pStyle w:val="ListParagraph"/>
              <w:spacing w:after="0" w:line="240" w:lineRule="auto"/>
              <w:ind w:left="0"/>
              <w:jc w:val="both"/>
              <w:rPr>
                <w:rFonts w:ascii="Arial" w:hAnsi="Arial" w:cs="Arial"/>
              </w:rPr>
            </w:pPr>
          </w:p>
        </w:tc>
        <w:tc>
          <w:tcPr>
            <w:tcW w:w="1170" w:type="dxa"/>
          </w:tcPr>
          <w:p w:rsidR="00EF0A3D" w:rsidRPr="00C52AEB" w:rsidRDefault="00EF0A3D" w:rsidP="00C52AEB">
            <w:pPr>
              <w:pStyle w:val="ListParagraph"/>
              <w:spacing w:after="0" w:line="240" w:lineRule="auto"/>
              <w:ind w:left="0"/>
              <w:jc w:val="both"/>
              <w:rPr>
                <w:rFonts w:ascii="Arial" w:hAnsi="Arial" w:cs="Arial"/>
              </w:rPr>
            </w:pPr>
          </w:p>
        </w:tc>
        <w:tc>
          <w:tcPr>
            <w:tcW w:w="900" w:type="dxa"/>
          </w:tcPr>
          <w:p w:rsidR="00EF0A3D" w:rsidRPr="00C52AEB" w:rsidRDefault="00EF0A3D" w:rsidP="00C52AEB">
            <w:pPr>
              <w:pStyle w:val="ListParagraph"/>
              <w:spacing w:after="0" w:line="240" w:lineRule="auto"/>
              <w:ind w:left="0"/>
              <w:jc w:val="both"/>
              <w:rPr>
                <w:rFonts w:ascii="Arial" w:hAnsi="Arial" w:cs="Arial"/>
              </w:rPr>
            </w:pPr>
          </w:p>
        </w:tc>
        <w:tc>
          <w:tcPr>
            <w:tcW w:w="1163" w:type="dxa"/>
          </w:tcPr>
          <w:p w:rsidR="00EF0A3D" w:rsidRPr="00C52AEB" w:rsidRDefault="00EF0A3D" w:rsidP="00C52AEB">
            <w:pPr>
              <w:pStyle w:val="ListParagraph"/>
              <w:spacing w:after="0" w:line="240" w:lineRule="auto"/>
              <w:ind w:left="0"/>
              <w:jc w:val="both"/>
              <w:rPr>
                <w:rFonts w:ascii="Arial" w:hAnsi="Arial" w:cs="Arial"/>
              </w:rPr>
            </w:pPr>
          </w:p>
        </w:tc>
        <w:tc>
          <w:tcPr>
            <w:tcW w:w="1276" w:type="dxa"/>
          </w:tcPr>
          <w:p w:rsidR="00EF0A3D" w:rsidRPr="00C52AEB" w:rsidRDefault="00EF0A3D" w:rsidP="00C52AEB">
            <w:pPr>
              <w:pStyle w:val="ListParagraph"/>
              <w:spacing w:after="0" w:line="240" w:lineRule="auto"/>
              <w:ind w:left="0"/>
              <w:jc w:val="both"/>
              <w:rPr>
                <w:rFonts w:ascii="Arial" w:hAnsi="Arial" w:cs="Arial"/>
              </w:rPr>
            </w:pPr>
          </w:p>
        </w:tc>
        <w:tc>
          <w:tcPr>
            <w:tcW w:w="1025" w:type="dxa"/>
          </w:tcPr>
          <w:p w:rsidR="00EF0A3D" w:rsidRPr="00C52AEB" w:rsidRDefault="00EF0A3D" w:rsidP="00C52AEB">
            <w:pPr>
              <w:pStyle w:val="ListParagraph"/>
              <w:spacing w:after="0" w:line="240" w:lineRule="auto"/>
              <w:ind w:left="0"/>
              <w:jc w:val="both"/>
              <w:rPr>
                <w:rFonts w:ascii="Arial" w:hAnsi="Arial" w:cs="Arial"/>
              </w:rPr>
            </w:pPr>
          </w:p>
        </w:tc>
      </w:tr>
    </w:tbl>
    <w:p w:rsidR="00EF0A3D" w:rsidRDefault="00EF0A3D" w:rsidP="00EF0A3D">
      <w:pPr>
        <w:pStyle w:val="ListParagraph"/>
        <w:ind w:left="0"/>
        <w:jc w:val="both"/>
        <w:rPr>
          <w:rFonts w:ascii="Arial" w:hAnsi="Arial" w:cs="Arial"/>
          <w:b/>
          <w:sz w:val="24"/>
          <w:szCs w:val="24"/>
        </w:rPr>
      </w:pPr>
    </w:p>
    <w:p w:rsidR="00EF0A3D" w:rsidRDefault="00EF0A3D" w:rsidP="00EF0A3D">
      <w:pPr>
        <w:pStyle w:val="ListParagraph"/>
        <w:ind w:left="0"/>
        <w:jc w:val="both"/>
        <w:rPr>
          <w:rFonts w:ascii="Arial" w:hAnsi="Arial" w:cs="Arial"/>
          <w:b/>
          <w:sz w:val="24"/>
          <w:szCs w:val="24"/>
        </w:rPr>
      </w:pPr>
    </w:p>
    <w:p w:rsidR="00EF0A3D" w:rsidRDefault="00EF0A3D" w:rsidP="00EF0A3D">
      <w:pPr>
        <w:pStyle w:val="ListParagraph"/>
        <w:ind w:left="0"/>
        <w:jc w:val="both"/>
        <w:rPr>
          <w:rFonts w:ascii="Arial" w:hAnsi="Arial" w:cs="Arial"/>
        </w:rPr>
      </w:pPr>
      <w:r w:rsidRPr="00991E95">
        <w:rPr>
          <w:rFonts w:ascii="StobiSerif Regular" w:hAnsi="StobiSerif Regular" w:cs="Arial"/>
          <w:sz w:val="24"/>
          <w:szCs w:val="24"/>
        </w:rPr>
        <w:t xml:space="preserve">3.4. </w:t>
      </w:r>
      <w:bookmarkStart w:id="4" w:name="_Hlk25927433"/>
      <w:r w:rsidRPr="00991E95">
        <w:rPr>
          <w:rFonts w:ascii="StobiSerif Regular" w:hAnsi="StobiSerif Regular" w:cs="Arial"/>
          <w:sz w:val="24"/>
          <w:szCs w:val="24"/>
        </w:rPr>
        <w:t xml:space="preserve">Податоци за вработените административни </w:t>
      </w:r>
      <w:r>
        <w:rPr>
          <w:rFonts w:ascii="StobiSerif Regular" w:hAnsi="StobiSerif Regular" w:cs="Arial"/>
          <w:sz w:val="24"/>
          <w:szCs w:val="24"/>
        </w:rPr>
        <w:t>службеници</w:t>
      </w:r>
      <w:bookmarkEnd w:id="4"/>
    </w:p>
    <w:p w:rsidR="00D93023" w:rsidRPr="00D93023" w:rsidRDefault="00D93023" w:rsidP="00EF0A3D">
      <w:pPr>
        <w:pStyle w:val="ListParagraph"/>
        <w:ind w:left="0"/>
        <w:jc w:val="both"/>
        <w:rPr>
          <w:rFonts w:ascii="StobiSerif Regular" w:hAnsi="StobiSerif Regular" w:cs="Arial"/>
          <w:sz w:val="24"/>
          <w:szCs w:val="24"/>
        </w:rPr>
      </w:pPr>
    </w:p>
    <w:tbl>
      <w:tblPr>
        <w:tblW w:w="920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92"/>
        <w:gridCol w:w="962"/>
        <w:gridCol w:w="1335"/>
        <w:gridCol w:w="1984"/>
        <w:gridCol w:w="1134"/>
      </w:tblGrid>
      <w:tr w:rsidR="00724A7F" w:rsidRPr="00C52AEB" w:rsidTr="000469F5">
        <w:tc>
          <w:tcPr>
            <w:tcW w:w="67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Ред.</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број</w:t>
            </w:r>
          </w:p>
        </w:tc>
        <w:tc>
          <w:tcPr>
            <w:tcW w:w="2127"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Име и презиме</w:t>
            </w:r>
          </w:p>
        </w:tc>
        <w:tc>
          <w:tcPr>
            <w:tcW w:w="99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Година </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на раѓање</w:t>
            </w:r>
          </w:p>
        </w:tc>
        <w:tc>
          <w:tcPr>
            <w:tcW w:w="96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Звање</w:t>
            </w:r>
          </w:p>
        </w:tc>
        <w:tc>
          <w:tcPr>
            <w:tcW w:w="133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Степен</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 на образо-вание</w:t>
            </w:r>
          </w:p>
        </w:tc>
        <w:tc>
          <w:tcPr>
            <w:tcW w:w="1984"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Работно место</w:t>
            </w:r>
          </w:p>
        </w:tc>
        <w:tc>
          <w:tcPr>
            <w:tcW w:w="1134"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Години на стаж</w:t>
            </w:r>
          </w:p>
        </w:tc>
      </w:tr>
      <w:tr w:rsidR="00724A7F" w:rsidRPr="00C52AEB" w:rsidTr="000469F5">
        <w:tc>
          <w:tcPr>
            <w:tcW w:w="675"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1</w:t>
            </w:r>
          </w:p>
        </w:tc>
        <w:tc>
          <w:tcPr>
            <w:tcW w:w="2127"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Стојан Страшевски</w:t>
            </w:r>
          </w:p>
        </w:tc>
        <w:tc>
          <w:tcPr>
            <w:tcW w:w="992"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1954</w:t>
            </w: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средно</w:t>
            </w:r>
          </w:p>
        </w:tc>
        <w:tc>
          <w:tcPr>
            <w:tcW w:w="1984" w:type="dxa"/>
          </w:tcPr>
          <w:p w:rsidR="00EF0A3D" w:rsidRPr="00C52AEB" w:rsidRDefault="00C14B17" w:rsidP="00C52AEB">
            <w:pPr>
              <w:pStyle w:val="ListParagraph"/>
              <w:spacing w:after="0" w:line="240" w:lineRule="auto"/>
              <w:ind w:left="0"/>
              <w:jc w:val="both"/>
              <w:rPr>
                <w:rFonts w:ascii="Arial" w:hAnsi="Arial" w:cs="Arial"/>
              </w:rPr>
            </w:pPr>
            <w:r>
              <w:rPr>
                <w:rFonts w:ascii="Arial" w:hAnsi="Arial" w:cs="Arial"/>
              </w:rPr>
              <w:t>С</w:t>
            </w:r>
            <w:r w:rsidR="00612E45">
              <w:rPr>
                <w:rFonts w:ascii="Arial" w:hAnsi="Arial" w:cs="Arial"/>
              </w:rPr>
              <w:t>екретар</w:t>
            </w:r>
          </w:p>
        </w:tc>
        <w:tc>
          <w:tcPr>
            <w:tcW w:w="1134" w:type="dxa"/>
          </w:tcPr>
          <w:p w:rsidR="00EF0A3D" w:rsidRPr="00C52AEB" w:rsidRDefault="00612E45" w:rsidP="00C52AEB">
            <w:pPr>
              <w:pStyle w:val="ListParagraph"/>
              <w:spacing w:after="0" w:line="240" w:lineRule="auto"/>
              <w:ind w:left="0"/>
              <w:jc w:val="both"/>
              <w:rPr>
                <w:rFonts w:ascii="Arial" w:hAnsi="Arial" w:cs="Arial"/>
              </w:rPr>
            </w:pPr>
            <w:r>
              <w:rPr>
                <w:rFonts w:ascii="Arial" w:hAnsi="Arial" w:cs="Arial"/>
              </w:rPr>
              <w:t>45</w:t>
            </w:r>
          </w:p>
        </w:tc>
      </w:tr>
    </w:tbl>
    <w:p w:rsidR="00EF0A3D" w:rsidRPr="000F6E69" w:rsidRDefault="00EF0A3D" w:rsidP="00EF0A3D">
      <w:pPr>
        <w:pStyle w:val="ListParagraph"/>
        <w:ind w:left="0"/>
        <w:jc w:val="both"/>
        <w:rPr>
          <w:rFonts w:ascii="Arial" w:hAnsi="Arial" w:cs="Arial"/>
        </w:rPr>
      </w:pPr>
    </w:p>
    <w:p w:rsidR="00EF0A3D" w:rsidRDefault="00EF0A3D" w:rsidP="00EF0A3D">
      <w:pPr>
        <w:pStyle w:val="ListParagraph"/>
        <w:ind w:left="0"/>
        <w:jc w:val="both"/>
        <w:rPr>
          <w:rFonts w:ascii="StobiSerif Regular" w:hAnsi="StobiSerif Regular" w:cs="Arial"/>
          <w:sz w:val="24"/>
          <w:szCs w:val="24"/>
        </w:rPr>
      </w:pPr>
      <w:r w:rsidRPr="00991E95">
        <w:rPr>
          <w:rFonts w:ascii="StobiSerif Regular" w:hAnsi="StobiSerif Regular" w:cs="Arial"/>
          <w:sz w:val="24"/>
          <w:szCs w:val="24"/>
        </w:rPr>
        <w:t xml:space="preserve">3.5.  </w:t>
      </w:r>
      <w:bookmarkStart w:id="5" w:name="_Hlk25927479"/>
      <w:r w:rsidRPr="00991E95">
        <w:rPr>
          <w:rFonts w:ascii="StobiSerif Regular" w:hAnsi="StobiSerif Regular" w:cs="Arial"/>
          <w:sz w:val="24"/>
          <w:szCs w:val="24"/>
        </w:rPr>
        <w:t>Податоци за вработените помошно-технички лица</w:t>
      </w:r>
      <w:bookmarkEnd w:id="5"/>
    </w:p>
    <w:p w:rsidR="00D93023" w:rsidRPr="00D93023" w:rsidRDefault="00D93023" w:rsidP="00EF0A3D">
      <w:pPr>
        <w:pStyle w:val="ListParagraph"/>
        <w:ind w:left="0"/>
        <w:jc w:val="both"/>
        <w:rPr>
          <w:rFonts w:ascii="StobiSerif Regular" w:hAnsi="StobiSerif Regular" w:cs="Arial"/>
          <w:sz w:val="24"/>
          <w:szCs w:val="24"/>
        </w:rPr>
      </w:pPr>
    </w:p>
    <w:tbl>
      <w:tblPr>
        <w:tblW w:w="9067"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92"/>
        <w:gridCol w:w="962"/>
        <w:gridCol w:w="1335"/>
        <w:gridCol w:w="1984"/>
        <w:gridCol w:w="992"/>
      </w:tblGrid>
      <w:tr w:rsidR="00724A7F" w:rsidRPr="00C52AEB" w:rsidTr="000469F5">
        <w:tc>
          <w:tcPr>
            <w:tcW w:w="67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Ред.</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број</w:t>
            </w:r>
          </w:p>
        </w:tc>
        <w:tc>
          <w:tcPr>
            <w:tcW w:w="2127"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Име и презиме</w:t>
            </w:r>
          </w:p>
        </w:tc>
        <w:tc>
          <w:tcPr>
            <w:tcW w:w="99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Година </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на раѓање</w:t>
            </w:r>
          </w:p>
        </w:tc>
        <w:tc>
          <w:tcPr>
            <w:tcW w:w="962"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Звање</w:t>
            </w:r>
          </w:p>
        </w:tc>
        <w:tc>
          <w:tcPr>
            <w:tcW w:w="1335"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Степен</w:t>
            </w:r>
          </w:p>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 xml:space="preserve"> на образо-вание</w:t>
            </w:r>
          </w:p>
        </w:tc>
        <w:tc>
          <w:tcPr>
            <w:tcW w:w="1984" w:type="dxa"/>
          </w:tcPr>
          <w:p w:rsidR="00EF0A3D" w:rsidRPr="00C52AEB" w:rsidRDefault="00EF0A3D" w:rsidP="00C52AEB">
            <w:pPr>
              <w:pStyle w:val="ListParagraph"/>
              <w:spacing w:after="0" w:line="240" w:lineRule="auto"/>
              <w:ind w:left="0"/>
              <w:jc w:val="both"/>
              <w:rPr>
                <w:rFonts w:ascii="StobiSerif Regular" w:hAnsi="StobiSerif Regular" w:cs="Arial"/>
                <w:b/>
                <w:sz w:val="20"/>
                <w:szCs w:val="20"/>
              </w:rPr>
            </w:pPr>
            <w:r w:rsidRPr="00C52AEB">
              <w:rPr>
                <w:rFonts w:ascii="StobiSerif Regular" w:hAnsi="StobiSerif Regular" w:cs="Arial"/>
                <w:b/>
                <w:sz w:val="20"/>
                <w:szCs w:val="20"/>
              </w:rPr>
              <w:t>Работно место</w:t>
            </w:r>
          </w:p>
        </w:tc>
        <w:tc>
          <w:tcPr>
            <w:tcW w:w="992" w:type="dxa"/>
          </w:tcPr>
          <w:p w:rsidR="00EF0A3D" w:rsidRPr="00B2199B" w:rsidRDefault="00EF0A3D" w:rsidP="00C52AEB">
            <w:pPr>
              <w:pStyle w:val="ListParagraph"/>
              <w:spacing w:after="0" w:line="240" w:lineRule="auto"/>
              <w:ind w:left="0"/>
              <w:jc w:val="both"/>
              <w:rPr>
                <w:rFonts w:ascii="StobiSerif Regular" w:hAnsi="StobiSerif Regular" w:cs="Arial"/>
                <w:b/>
                <w:color w:val="auto"/>
                <w:sz w:val="20"/>
                <w:szCs w:val="20"/>
              </w:rPr>
            </w:pPr>
            <w:r w:rsidRPr="00B2199B">
              <w:rPr>
                <w:rFonts w:ascii="StobiSerif Regular" w:hAnsi="StobiSerif Regular" w:cs="Arial"/>
                <w:b/>
                <w:color w:val="auto"/>
                <w:sz w:val="20"/>
                <w:szCs w:val="20"/>
              </w:rPr>
              <w:t>Години на стаж</w:t>
            </w:r>
          </w:p>
        </w:tc>
      </w:tr>
      <w:tr w:rsidR="00724A7F" w:rsidRPr="00C52AEB" w:rsidTr="000469F5">
        <w:tc>
          <w:tcPr>
            <w:tcW w:w="675"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1</w:t>
            </w:r>
          </w:p>
        </w:tc>
        <w:tc>
          <w:tcPr>
            <w:tcW w:w="2127"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Фуат Исламовски</w:t>
            </w:r>
          </w:p>
        </w:tc>
        <w:tc>
          <w:tcPr>
            <w:tcW w:w="992"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1957</w:t>
            </w: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основно</w:t>
            </w:r>
          </w:p>
        </w:tc>
        <w:tc>
          <w:tcPr>
            <w:tcW w:w="1984" w:type="dxa"/>
          </w:tcPr>
          <w:p w:rsidR="00EF0A3D" w:rsidRPr="00C52AEB" w:rsidRDefault="00C14B17" w:rsidP="00C52AEB">
            <w:pPr>
              <w:pStyle w:val="ListParagraph"/>
              <w:spacing w:after="0" w:line="240" w:lineRule="auto"/>
              <w:ind w:left="0"/>
              <w:jc w:val="both"/>
              <w:rPr>
                <w:rFonts w:ascii="Arial" w:hAnsi="Arial" w:cs="Arial"/>
              </w:rPr>
            </w:pPr>
            <w:r>
              <w:rPr>
                <w:rFonts w:ascii="Arial" w:hAnsi="Arial" w:cs="Arial"/>
              </w:rPr>
              <w:t>Ч</w:t>
            </w:r>
            <w:r w:rsidR="00304F24">
              <w:rPr>
                <w:rFonts w:ascii="Arial" w:hAnsi="Arial" w:cs="Arial"/>
              </w:rPr>
              <w:t>увар</w:t>
            </w:r>
          </w:p>
        </w:tc>
        <w:tc>
          <w:tcPr>
            <w:tcW w:w="992" w:type="dxa"/>
          </w:tcPr>
          <w:p w:rsidR="00EF0A3D"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43</w:t>
            </w:r>
          </w:p>
        </w:tc>
      </w:tr>
      <w:tr w:rsidR="00724A7F" w:rsidRPr="00C52AEB" w:rsidTr="000469F5">
        <w:tc>
          <w:tcPr>
            <w:tcW w:w="675"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2</w:t>
            </w:r>
          </w:p>
        </w:tc>
        <w:tc>
          <w:tcPr>
            <w:tcW w:w="2127" w:type="dxa"/>
          </w:tcPr>
          <w:p w:rsidR="00EF0A3D" w:rsidRPr="00B2199B" w:rsidRDefault="00B2199B" w:rsidP="00C52AEB">
            <w:pPr>
              <w:pStyle w:val="ListParagraph"/>
              <w:spacing w:after="0" w:line="240" w:lineRule="auto"/>
              <w:ind w:left="0"/>
              <w:jc w:val="both"/>
              <w:rPr>
                <w:rFonts w:ascii="Arial" w:hAnsi="Arial" w:cs="Arial"/>
              </w:rPr>
            </w:pPr>
            <w:r>
              <w:rPr>
                <w:rFonts w:ascii="Arial" w:hAnsi="Arial" w:cs="Arial"/>
                <w:lang w:val="en-US"/>
              </w:rPr>
              <w:t>Азем Алили</w:t>
            </w: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EF0A3D" w:rsidP="00C52AEB">
            <w:pPr>
              <w:pStyle w:val="ListParagraph"/>
              <w:spacing w:after="0" w:line="240" w:lineRule="auto"/>
              <w:ind w:left="0"/>
              <w:jc w:val="both"/>
              <w:rPr>
                <w:rFonts w:ascii="Arial" w:hAnsi="Arial" w:cs="Arial"/>
              </w:rPr>
            </w:pPr>
          </w:p>
        </w:tc>
        <w:tc>
          <w:tcPr>
            <w:tcW w:w="1984" w:type="dxa"/>
          </w:tcPr>
          <w:p w:rsidR="00EF0A3D" w:rsidRPr="00C52AEB" w:rsidRDefault="009669FE" w:rsidP="00C52AEB">
            <w:pPr>
              <w:pStyle w:val="ListParagraph"/>
              <w:spacing w:after="0" w:line="240" w:lineRule="auto"/>
              <w:ind w:left="0"/>
              <w:jc w:val="both"/>
              <w:rPr>
                <w:rFonts w:ascii="Arial" w:hAnsi="Arial" w:cs="Arial"/>
              </w:rPr>
            </w:pPr>
            <w:r>
              <w:rPr>
                <w:rFonts w:ascii="Arial" w:hAnsi="Arial" w:cs="Arial"/>
              </w:rPr>
              <w:t>Ч</w:t>
            </w:r>
            <w:r w:rsidR="00304F24">
              <w:rPr>
                <w:rFonts w:ascii="Arial" w:hAnsi="Arial" w:cs="Arial"/>
              </w:rPr>
              <w:t>увар</w:t>
            </w:r>
          </w:p>
        </w:tc>
        <w:tc>
          <w:tcPr>
            <w:tcW w:w="992" w:type="dxa"/>
          </w:tcPr>
          <w:p w:rsidR="00EF0A3D" w:rsidRPr="00C52AEB" w:rsidRDefault="00EF0A3D" w:rsidP="00C52AEB">
            <w:pPr>
              <w:pStyle w:val="ListParagraph"/>
              <w:spacing w:after="0" w:line="240" w:lineRule="auto"/>
              <w:ind w:left="0"/>
              <w:jc w:val="both"/>
              <w:rPr>
                <w:rFonts w:ascii="Arial" w:hAnsi="Arial" w:cs="Arial"/>
              </w:rPr>
            </w:pPr>
          </w:p>
        </w:tc>
      </w:tr>
      <w:tr w:rsidR="00724A7F" w:rsidRPr="00C52AEB" w:rsidTr="000469F5">
        <w:tc>
          <w:tcPr>
            <w:tcW w:w="675"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3</w:t>
            </w:r>
          </w:p>
        </w:tc>
        <w:tc>
          <w:tcPr>
            <w:tcW w:w="2127"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Бедри Исламовски</w:t>
            </w:r>
          </w:p>
        </w:tc>
        <w:tc>
          <w:tcPr>
            <w:tcW w:w="992" w:type="dxa"/>
          </w:tcPr>
          <w:p w:rsidR="00EF0A3D" w:rsidRPr="00155059" w:rsidRDefault="00304F24" w:rsidP="00C52AEB">
            <w:pPr>
              <w:pStyle w:val="ListParagraph"/>
              <w:spacing w:after="0" w:line="240" w:lineRule="auto"/>
              <w:ind w:left="0"/>
              <w:jc w:val="both"/>
              <w:rPr>
                <w:rFonts w:ascii="Arial" w:hAnsi="Arial" w:cs="Arial"/>
                <w:lang w:val="en-US"/>
              </w:rPr>
            </w:pPr>
            <w:r>
              <w:rPr>
                <w:rFonts w:ascii="Arial" w:hAnsi="Arial" w:cs="Arial"/>
              </w:rPr>
              <w:t>195</w:t>
            </w:r>
            <w:r w:rsidR="00155059">
              <w:rPr>
                <w:rFonts w:ascii="Arial" w:hAnsi="Arial" w:cs="Arial"/>
                <w:lang w:val="en-US"/>
              </w:rPr>
              <w:t>8</w:t>
            </w: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основно</w:t>
            </w:r>
          </w:p>
        </w:tc>
        <w:tc>
          <w:tcPr>
            <w:tcW w:w="1984" w:type="dxa"/>
          </w:tcPr>
          <w:p w:rsidR="00EF0A3D" w:rsidRPr="00C52AEB" w:rsidRDefault="00C14B17" w:rsidP="00C52AEB">
            <w:pPr>
              <w:pStyle w:val="ListParagraph"/>
              <w:spacing w:after="0" w:line="240" w:lineRule="auto"/>
              <w:ind w:left="0"/>
              <w:jc w:val="both"/>
              <w:rPr>
                <w:rFonts w:ascii="Arial" w:hAnsi="Arial" w:cs="Arial"/>
              </w:rPr>
            </w:pPr>
            <w:r>
              <w:rPr>
                <w:rFonts w:ascii="Arial" w:hAnsi="Arial" w:cs="Arial"/>
              </w:rPr>
              <w:t>П</w:t>
            </w:r>
            <w:r w:rsidR="00304F24">
              <w:rPr>
                <w:rFonts w:ascii="Arial" w:hAnsi="Arial" w:cs="Arial"/>
              </w:rPr>
              <w:t>рислужник</w:t>
            </w:r>
          </w:p>
        </w:tc>
        <w:tc>
          <w:tcPr>
            <w:tcW w:w="992" w:type="dxa"/>
          </w:tcPr>
          <w:p w:rsidR="00EF0A3D"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41</w:t>
            </w:r>
          </w:p>
        </w:tc>
      </w:tr>
      <w:tr w:rsidR="00724A7F" w:rsidRPr="00C52AEB" w:rsidTr="000469F5">
        <w:tc>
          <w:tcPr>
            <w:tcW w:w="675"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4</w:t>
            </w:r>
          </w:p>
        </w:tc>
        <w:tc>
          <w:tcPr>
            <w:tcW w:w="2127"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Теута Нухија</w:t>
            </w:r>
          </w:p>
        </w:tc>
        <w:tc>
          <w:tcPr>
            <w:tcW w:w="992" w:type="dxa"/>
          </w:tcPr>
          <w:p w:rsidR="00EF0A3D"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1960</w:t>
            </w: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304F24" w:rsidP="00C52AEB">
            <w:pPr>
              <w:pStyle w:val="ListParagraph"/>
              <w:spacing w:after="0" w:line="240" w:lineRule="auto"/>
              <w:ind w:left="0"/>
              <w:jc w:val="both"/>
              <w:rPr>
                <w:rFonts w:ascii="Arial" w:hAnsi="Arial" w:cs="Arial"/>
              </w:rPr>
            </w:pPr>
            <w:r>
              <w:rPr>
                <w:rFonts w:ascii="Arial" w:hAnsi="Arial" w:cs="Arial"/>
              </w:rPr>
              <w:t>основно</w:t>
            </w:r>
          </w:p>
        </w:tc>
        <w:tc>
          <w:tcPr>
            <w:tcW w:w="1984" w:type="dxa"/>
          </w:tcPr>
          <w:p w:rsidR="00EF0A3D" w:rsidRPr="00C52AEB" w:rsidRDefault="00C14B17" w:rsidP="00C52AEB">
            <w:pPr>
              <w:pStyle w:val="ListParagraph"/>
              <w:spacing w:after="0" w:line="240" w:lineRule="auto"/>
              <w:ind w:left="0"/>
              <w:jc w:val="both"/>
              <w:rPr>
                <w:rFonts w:ascii="Arial" w:hAnsi="Arial" w:cs="Arial"/>
              </w:rPr>
            </w:pPr>
            <w:r>
              <w:rPr>
                <w:rFonts w:ascii="Arial" w:hAnsi="Arial" w:cs="Arial"/>
              </w:rPr>
              <w:t>П</w:t>
            </w:r>
            <w:r w:rsidR="00304F24">
              <w:rPr>
                <w:rFonts w:ascii="Arial" w:hAnsi="Arial" w:cs="Arial"/>
              </w:rPr>
              <w:t>рислужник</w:t>
            </w:r>
          </w:p>
        </w:tc>
        <w:tc>
          <w:tcPr>
            <w:tcW w:w="992" w:type="dxa"/>
          </w:tcPr>
          <w:p w:rsidR="00EF0A3D"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17</w:t>
            </w:r>
          </w:p>
        </w:tc>
      </w:tr>
      <w:tr w:rsidR="00304F24" w:rsidRPr="00C52AEB" w:rsidTr="000469F5">
        <w:tc>
          <w:tcPr>
            <w:tcW w:w="675" w:type="dxa"/>
          </w:tcPr>
          <w:p w:rsidR="00304F24" w:rsidRDefault="00304F24" w:rsidP="00C52AEB">
            <w:pPr>
              <w:pStyle w:val="ListParagraph"/>
              <w:spacing w:after="0" w:line="240" w:lineRule="auto"/>
              <w:ind w:left="0"/>
              <w:jc w:val="both"/>
              <w:rPr>
                <w:rFonts w:ascii="Arial" w:hAnsi="Arial" w:cs="Arial"/>
              </w:rPr>
            </w:pPr>
            <w:r>
              <w:rPr>
                <w:rFonts w:ascii="Arial" w:hAnsi="Arial" w:cs="Arial"/>
              </w:rPr>
              <w:t>5</w:t>
            </w:r>
          </w:p>
        </w:tc>
        <w:tc>
          <w:tcPr>
            <w:tcW w:w="2127" w:type="dxa"/>
          </w:tcPr>
          <w:p w:rsidR="00304F24" w:rsidRDefault="00304F24" w:rsidP="00C52AEB">
            <w:pPr>
              <w:pStyle w:val="ListParagraph"/>
              <w:spacing w:after="0" w:line="240" w:lineRule="auto"/>
              <w:ind w:left="0"/>
              <w:jc w:val="both"/>
              <w:rPr>
                <w:rFonts w:ascii="Arial" w:hAnsi="Arial" w:cs="Arial"/>
              </w:rPr>
            </w:pPr>
            <w:r>
              <w:rPr>
                <w:rFonts w:ascii="Arial" w:hAnsi="Arial" w:cs="Arial"/>
              </w:rPr>
              <w:t>Зухра Амети</w:t>
            </w:r>
          </w:p>
        </w:tc>
        <w:tc>
          <w:tcPr>
            <w:tcW w:w="992" w:type="dxa"/>
          </w:tcPr>
          <w:p w:rsidR="00304F24"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1972</w:t>
            </w:r>
          </w:p>
        </w:tc>
        <w:tc>
          <w:tcPr>
            <w:tcW w:w="962" w:type="dxa"/>
          </w:tcPr>
          <w:p w:rsidR="00304F24" w:rsidRPr="00C52AEB" w:rsidRDefault="00304F24" w:rsidP="00C52AEB">
            <w:pPr>
              <w:pStyle w:val="ListParagraph"/>
              <w:spacing w:after="0" w:line="240" w:lineRule="auto"/>
              <w:ind w:left="0"/>
              <w:jc w:val="both"/>
              <w:rPr>
                <w:rFonts w:ascii="Arial" w:hAnsi="Arial" w:cs="Arial"/>
              </w:rPr>
            </w:pPr>
          </w:p>
        </w:tc>
        <w:tc>
          <w:tcPr>
            <w:tcW w:w="1335" w:type="dxa"/>
          </w:tcPr>
          <w:p w:rsidR="00304F24" w:rsidRDefault="00304F24" w:rsidP="00C52AEB">
            <w:pPr>
              <w:pStyle w:val="ListParagraph"/>
              <w:spacing w:after="0" w:line="240" w:lineRule="auto"/>
              <w:ind w:left="0"/>
              <w:jc w:val="both"/>
              <w:rPr>
                <w:rFonts w:ascii="Arial" w:hAnsi="Arial" w:cs="Arial"/>
              </w:rPr>
            </w:pPr>
            <w:r>
              <w:rPr>
                <w:rFonts w:ascii="Arial" w:hAnsi="Arial" w:cs="Arial"/>
              </w:rPr>
              <w:t>основно</w:t>
            </w:r>
          </w:p>
        </w:tc>
        <w:tc>
          <w:tcPr>
            <w:tcW w:w="1984" w:type="dxa"/>
          </w:tcPr>
          <w:p w:rsidR="00304F24" w:rsidRDefault="00C14B17" w:rsidP="00C52AEB">
            <w:pPr>
              <w:pStyle w:val="ListParagraph"/>
              <w:spacing w:after="0" w:line="240" w:lineRule="auto"/>
              <w:ind w:left="0"/>
              <w:jc w:val="both"/>
              <w:rPr>
                <w:rFonts w:ascii="Arial" w:hAnsi="Arial" w:cs="Arial"/>
              </w:rPr>
            </w:pPr>
            <w:r>
              <w:rPr>
                <w:rFonts w:ascii="Arial" w:hAnsi="Arial" w:cs="Arial"/>
              </w:rPr>
              <w:t>П</w:t>
            </w:r>
            <w:r w:rsidR="00304F24">
              <w:rPr>
                <w:rFonts w:ascii="Arial" w:hAnsi="Arial" w:cs="Arial"/>
              </w:rPr>
              <w:t>рислужник</w:t>
            </w:r>
          </w:p>
        </w:tc>
        <w:tc>
          <w:tcPr>
            <w:tcW w:w="992" w:type="dxa"/>
          </w:tcPr>
          <w:p w:rsidR="00304F24"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17</w:t>
            </w:r>
          </w:p>
        </w:tc>
      </w:tr>
      <w:tr w:rsidR="00304F24" w:rsidRPr="00C52AEB" w:rsidTr="000469F5">
        <w:tc>
          <w:tcPr>
            <w:tcW w:w="675" w:type="dxa"/>
          </w:tcPr>
          <w:p w:rsidR="00304F24" w:rsidRDefault="00304F24" w:rsidP="00C52AEB">
            <w:pPr>
              <w:pStyle w:val="ListParagraph"/>
              <w:spacing w:after="0" w:line="240" w:lineRule="auto"/>
              <w:ind w:left="0"/>
              <w:jc w:val="both"/>
              <w:rPr>
                <w:rFonts w:ascii="Arial" w:hAnsi="Arial" w:cs="Arial"/>
              </w:rPr>
            </w:pPr>
            <w:r>
              <w:rPr>
                <w:rFonts w:ascii="Arial" w:hAnsi="Arial" w:cs="Arial"/>
              </w:rPr>
              <w:t>6</w:t>
            </w:r>
          </w:p>
        </w:tc>
        <w:tc>
          <w:tcPr>
            <w:tcW w:w="2127" w:type="dxa"/>
          </w:tcPr>
          <w:p w:rsidR="00304F24" w:rsidRDefault="00304F24" w:rsidP="00C52AEB">
            <w:pPr>
              <w:pStyle w:val="ListParagraph"/>
              <w:spacing w:after="0" w:line="240" w:lineRule="auto"/>
              <w:ind w:left="0"/>
              <w:jc w:val="both"/>
              <w:rPr>
                <w:rFonts w:ascii="Arial" w:hAnsi="Arial" w:cs="Arial"/>
              </w:rPr>
            </w:pPr>
            <w:r>
              <w:rPr>
                <w:rFonts w:ascii="Arial" w:hAnsi="Arial" w:cs="Arial"/>
              </w:rPr>
              <w:t>Руждија</w:t>
            </w:r>
          </w:p>
        </w:tc>
        <w:tc>
          <w:tcPr>
            <w:tcW w:w="992" w:type="dxa"/>
          </w:tcPr>
          <w:p w:rsidR="00304F24"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1971</w:t>
            </w:r>
          </w:p>
        </w:tc>
        <w:tc>
          <w:tcPr>
            <w:tcW w:w="962" w:type="dxa"/>
          </w:tcPr>
          <w:p w:rsidR="00304F24" w:rsidRPr="00C52AEB" w:rsidRDefault="00304F24" w:rsidP="00C52AEB">
            <w:pPr>
              <w:pStyle w:val="ListParagraph"/>
              <w:spacing w:after="0" w:line="240" w:lineRule="auto"/>
              <w:ind w:left="0"/>
              <w:jc w:val="both"/>
              <w:rPr>
                <w:rFonts w:ascii="Arial" w:hAnsi="Arial" w:cs="Arial"/>
              </w:rPr>
            </w:pPr>
          </w:p>
        </w:tc>
        <w:tc>
          <w:tcPr>
            <w:tcW w:w="1335" w:type="dxa"/>
          </w:tcPr>
          <w:p w:rsidR="00304F24" w:rsidRDefault="00304F24" w:rsidP="00C52AEB">
            <w:pPr>
              <w:pStyle w:val="ListParagraph"/>
              <w:spacing w:after="0" w:line="240" w:lineRule="auto"/>
              <w:ind w:left="0"/>
              <w:jc w:val="both"/>
              <w:rPr>
                <w:rFonts w:ascii="Arial" w:hAnsi="Arial" w:cs="Arial"/>
              </w:rPr>
            </w:pPr>
            <w:r>
              <w:rPr>
                <w:rFonts w:ascii="Arial" w:hAnsi="Arial" w:cs="Arial"/>
              </w:rPr>
              <w:t>основно</w:t>
            </w:r>
          </w:p>
        </w:tc>
        <w:tc>
          <w:tcPr>
            <w:tcW w:w="1984" w:type="dxa"/>
          </w:tcPr>
          <w:p w:rsidR="00304F24" w:rsidRDefault="00C14B17" w:rsidP="00C52AEB">
            <w:pPr>
              <w:pStyle w:val="ListParagraph"/>
              <w:spacing w:after="0" w:line="240" w:lineRule="auto"/>
              <w:ind w:left="0"/>
              <w:jc w:val="both"/>
              <w:rPr>
                <w:rFonts w:ascii="Arial" w:hAnsi="Arial" w:cs="Arial"/>
              </w:rPr>
            </w:pPr>
            <w:r>
              <w:rPr>
                <w:rFonts w:ascii="Arial" w:hAnsi="Arial" w:cs="Arial"/>
              </w:rPr>
              <w:t>П</w:t>
            </w:r>
            <w:r w:rsidR="00304F24">
              <w:rPr>
                <w:rFonts w:ascii="Arial" w:hAnsi="Arial" w:cs="Arial"/>
              </w:rPr>
              <w:t>рислужник</w:t>
            </w:r>
          </w:p>
        </w:tc>
        <w:tc>
          <w:tcPr>
            <w:tcW w:w="992" w:type="dxa"/>
          </w:tcPr>
          <w:p w:rsidR="00304F24" w:rsidRPr="00155059" w:rsidRDefault="00155059" w:rsidP="00C52AEB">
            <w:pPr>
              <w:pStyle w:val="ListParagraph"/>
              <w:spacing w:after="0" w:line="240" w:lineRule="auto"/>
              <w:ind w:left="0"/>
              <w:jc w:val="both"/>
              <w:rPr>
                <w:rFonts w:ascii="Arial" w:hAnsi="Arial" w:cs="Arial"/>
                <w:lang w:val="en-US"/>
              </w:rPr>
            </w:pPr>
            <w:r>
              <w:rPr>
                <w:rFonts w:ascii="Arial" w:hAnsi="Arial" w:cs="Arial"/>
                <w:lang w:val="en-US"/>
              </w:rPr>
              <w:t>1</w:t>
            </w:r>
          </w:p>
        </w:tc>
      </w:tr>
      <w:tr w:rsidR="00D93023" w:rsidRPr="00C52AEB" w:rsidTr="000469F5">
        <w:tc>
          <w:tcPr>
            <w:tcW w:w="675" w:type="dxa"/>
          </w:tcPr>
          <w:p w:rsidR="00D93023" w:rsidRDefault="00D93023" w:rsidP="00C52AEB">
            <w:pPr>
              <w:pStyle w:val="ListParagraph"/>
              <w:spacing w:after="0" w:line="240" w:lineRule="auto"/>
              <w:ind w:left="0"/>
              <w:jc w:val="both"/>
              <w:rPr>
                <w:rFonts w:ascii="Arial" w:hAnsi="Arial" w:cs="Arial"/>
              </w:rPr>
            </w:pPr>
          </w:p>
        </w:tc>
        <w:tc>
          <w:tcPr>
            <w:tcW w:w="2127" w:type="dxa"/>
          </w:tcPr>
          <w:p w:rsidR="00D93023" w:rsidRDefault="00D93023" w:rsidP="00C52AEB">
            <w:pPr>
              <w:pStyle w:val="ListParagraph"/>
              <w:spacing w:after="0" w:line="240" w:lineRule="auto"/>
              <w:ind w:left="0"/>
              <w:jc w:val="both"/>
              <w:rPr>
                <w:rFonts w:ascii="Arial" w:hAnsi="Arial" w:cs="Arial"/>
              </w:rPr>
            </w:pPr>
          </w:p>
        </w:tc>
        <w:tc>
          <w:tcPr>
            <w:tcW w:w="992" w:type="dxa"/>
          </w:tcPr>
          <w:p w:rsidR="00D93023" w:rsidRDefault="00D93023" w:rsidP="00C52AEB">
            <w:pPr>
              <w:pStyle w:val="ListParagraph"/>
              <w:spacing w:after="0" w:line="240" w:lineRule="auto"/>
              <w:ind w:left="0"/>
              <w:jc w:val="both"/>
              <w:rPr>
                <w:rFonts w:ascii="Arial" w:hAnsi="Arial" w:cs="Arial"/>
                <w:lang w:val="en-US"/>
              </w:rPr>
            </w:pPr>
          </w:p>
        </w:tc>
        <w:tc>
          <w:tcPr>
            <w:tcW w:w="962" w:type="dxa"/>
          </w:tcPr>
          <w:p w:rsidR="00D93023" w:rsidRPr="00C52AEB" w:rsidRDefault="00D93023" w:rsidP="00C52AEB">
            <w:pPr>
              <w:pStyle w:val="ListParagraph"/>
              <w:spacing w:after="0" w:line="240" w:lineRule="auto"/>
              <w:ind w:left="0"/>
              <w:jc w:val="both"/>
              <w:rPr>
                <w:rFonts w:ascii="Arial" w:hAnsi="Arial" w:cs="Arial"/>
              </w:rPr>
            </w:pPr>
          </w:p>
        </w:tc>
        <w:tc>
          <w:tcPr>
            <w:tcW w:w="1335" w:type="dxa"/>
          </w:tcPr>
          <w:p w:rsidR="00D93023" w:rsidRDefault="00D93023" w:rsidP="00C52AEB">
            <w:pPr>
              <w:pStyle w:val="ListParagraph"/>
              <w:spacing w:after="0" w:line="240" w:lineRule="auto"/>
              <w:ind w:left="0"/>
              <w:jc w:val="both"/>
              <w:rPr>
                <w:rFonts w:ascii="Arial" w:hAnsi="Arial" w:cs="Arial"/>
              </w:rPr>
            </w:pPr>
          </w:p>
        </w:tc>
        <w:tc>
          <w:tcPr>
            <w:tcW w:w="1984" w:type="dxa"/>
          </w:tcPr>
          <w:p w:rsidR="00D93023" w:rsidRDefault="00D93023" w:rsidP="00C52AEB">
            <w:pPr>
              <w:pStyle w:val="ListParagraph"/>
              <w:spacing w:after="0" w:line="240" w:lineRule="auto"/>
              <w:ind w:left="0"/>
              <w:jc w:val="both"/>
              <w:rPr>
                <w:rFonts w:ascii="Arial" w:hAnsi="Arial" w:cs="Arial"/>
              </w:rPr>
            </w:pPr>
          </w:p>
        </w:tc>
        <w:tc>
          <w:tcPr>
            <w:tcW w:w="992" w:type="dxa"/>
          </w:tcPr>
          <w:p w:rsidR="00D93023" w:rsidRDefault="00D93023" w:rsidP="00C52AEB">
            <w:pPr>
              <w:pStyle w:val="ListParagraph"/>
              <w:spacing w:after="0" w:line="240" w:lineRule="auto"/>
              <w:ind w:left="0"/>
              <w:jc w:val="both"/>
              <w:rPr>
                <w:rFonts w:ascii="Arial" w:hAnsi="Arial" w:cs="Arial"/>
                <w:lang w:val="en-US"/>
              </w:rPr>
            </w:pPr>
          </w:p>
        </w:tc>
      </w:tr>
    </w:tbl>
    <w:p w:rsidR="00D93023" w:rsidRDefault="00D93023" w:rsidP="00EF0A3D">
      <w:pPr>
        <w:pStyle w:val="ListParagraph"/>
        <w:ind w:left="0"/>
        <w:jc w:val="both"/>
        <w:rPr>
          <w:rFonts w:ascii="StobiSerif Regular" w:hAnsi="StobiSerif Regular" w:cs="Arial"/>
          <w:sz w:val="24"/>
          <w:szCs w:val="24"/>
        </w:rPr>
      </w:pPr>
    </w:p>
    <w:p w:rsidR="00D93023" w:rsidRDefault="00D93023" w:rsidP="00EF0A3D">
      <w:pPr>
        <w:pStyle w:val="ListParagraph"/>
        <w:ind w:left="0"/>
        <w:jc w:val="both"/>
        <w:rPr>
          <w:rFonts w:ascii="StobiSerif Regular" w:hAnsi="StobiSerif Regular" w:cs="Arial"/>
          <w:sz w:val="24"/>
          <w:szCs w:val="24"/>
        </w:rPr>
      </w:pPr>
    </w:p>
    <w:p w:rsidR="00EF0A3D" w:rsidRDefault="00EF0A3D" w:rsidP="00EF0A3D">
      <w:pPr>
        <w:pStyle w:val="ListParagraph"/>
        <w:ind w:left="0"/>
        <w:jc w:val="both"/>
        <w:rPr>
          <w:rFonts w:ascii="StobiSerif Regular" w:hAnsi="StobiSerif Regular" w:cs="Arial"/>
          <w:sz w:val="24"/>
          <w:szCs w:val="24"/>
        </w:rPr>
      </w:pPr>
      <w:r w:rsidRPr="00991E95">
        <w:rPr>
          <w:rFonts w:ascii="StobiSerif Regular" w:hAnsi="StobiSerif Regular" w:cs="Arial"/>
          <w:sz w:val="24"/>
          <w:szCs w:val="24"/>
        </w:rPr>
        <w:t xml:space="preserve"> 3.6. </w:t>
      </w:r>
      <w:bookmarkStart w:id="6" w:name="_Hlk25927513"/>
      <w:r w:rsidRPr="00991E95">
        <w:rPr>
          <w:rFonts w:ascii="StobiSerif Regular" w:hAnsi="StobiSerif Regular" w:cs="Arial"/>
          <w:sz w:val="24"/>
          <w:szCs w:val="24"/>
        </w:rPr>
        <w:t>Податоци за ангажираните образовни медијатори</w:t>
      </w:r>
      <w:bookmarkEnd w:id="6"/>
    </w:p>
    <w:p w:rsidR="00EF0A3D" w:rsidRPr="005374B1" w:rsidRDefault="00EF0A3D" w:rsidP="00EF0A3D">
      <w:pPr>
        <w:pStyle w:val="ListParagraph"/>
        <w:ind w:left="0"/>
        <w:jc w:val="both"/>
        <w:rPr>
          <w:rFonts w:ascii="StobiSerif Regular" w:hAnsi="StobiSerif Regular" w:cs="Arial"/>
          <w:sz w:val="20"/>
          <w:szCs w:val="20"/>
        </w:rPr>
      </w:pPr>
    </w:p>
    <w:tbl>
      <w:tblPr>
        <w:tblW w:w="9067"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992"/>
        <w:gridCol w:w="962"/>
        <w:gridCol w:w="1335"/>
        <w:gridCol w:w="992"/>
        <w:gridCol w:w="1984"/>
      </w:tblGrid>
      <w:tr w:rsidR="00724A7F" w:rsidRPr="00C52AEB" w:rsidTr="000469F5">
        <w:tc>
          <w:tcPr>
            <w:tcW w:w="675" w:type="dxa"/>
          </w:tcPr>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Ред.</w:t>
            </w:r>
          </w:p>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број</w:t>
            </w:r>
          </w:p>
        </w:tc>
        <w:tc>
          <w:tcPr>
            <w:tcW w:w="2127" w:type="dxa"/>
          </w:tcPr>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Име и презиме на образовниот медијатор</w:t>
            </w:r>
          </w:p>
        </w:tc>
        <w:tc>
          <w:tcPr>
            <w:tcW w:w="992" w:type="dxa"/>
          </w:tcPr>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 xml:space="preserve">Година </w:t>
            </w:r>
          </w:p>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на раѓање</w:t>
            </w:r>
          </w:p>
        </w:tc>
        <w:tc>
          <w:tcPr>
            <w:tcW w:w="962" w:type="dxa"/>
          </w:tcPr>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Звање</w:t>
            </w:r>
          </w:p>
        </w:tc>
        <w:tc>
          <w:tcPr>
            <w:tcW w:w="1335" w:type="dxa"/>
          </w:tcPr>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Степен</w:t>
            </w:r>
          </w:p>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 xml:space="preserve"> на образо-вание</w:t>
            </w:r>
          </w:p>
        </w:tc>
        <w:tc>
          <w:tcPr>
            <w:tcW w:w="992" w:type="dxa"/>
          </w:tcPr>
          <w:p w:rsidR="00EF0A3D" w:rsidRPr="00C52AEB" w:rsidRDefault="00EF0A3D" w:rsidP="00C52AEB">
            <w:pPr>
              <w:pStyle w:val="ListParagraph"/>
              <w:spacing w:after="0" w:line="240" w:lineRule="auto"/>
              <w:ind w:left="0"/>
              <w:jc w:val="both"/>
              <w:rPr>
                <w:rFonts w:ascii="Arial" w:hAnsi="Arial" w:cs="Arial"/>
                <w:sz w:val="20"/>
                <w:szCs w:val="20"/>
              </w:rPr>
            </w:pPr>
            <w:r w:rsidRPr="00C52AEB">
              <w:rPr>
                <w:rFonts w:ascii="Arial" w:hAnsi="Arial" w:cs="Arial"/>
                <w:sz w:val="20"/>
                <w:szCs w:val="20"/>
              </w:rPr>
              <w:t>Години на стаж</w:t>
            </w:r>
          </w:p>
          <w:p w:rsidR="00EF0A3D" w:rsidRPr="00C52AEB" w:rsidRDefault="00EF0A3D" w:rsidP="00C52AEB">
            <w:pPr>
              <w:pStyle w:val="ListParagraph"/>
              <w:spacing w:after="0" w:line="240" w:lineRule="auto"/>
              <w:ind w:left="0"/>
              <w:jc w:val="both"/>
              <w:rPr>
                <w:rFonts w:ascii="Arial" w:hAnsi="Arial" w:cs="Arial"/>
                <w:sz w:val="20"/>
                <w:szCs w:val="20"/>
              </w:rPr>
            </w:pPr>
          </w:p>
        </w:tc>
        <w:tc>
          <w:tcPr>
            <w:tcW w:w="1984" w:type="dxa"/>
          </w:tcPr>
          <w:p w:rsidR="00EF0A3D" w:rsidRPr="00C52AEB" w:rsidRDefault="00EF0A3D" w:rsidP="00C52AEB">
            <w:pPr>
              <w:pStyle w:val="ListParagraph"/>
              <w:spacing w:after="0" w:line="240" w:lineRule="auto"/>
              <w:ind w:left="0"/>
              <w:rPr>
                <w:rFonts w:ascii="Arial" w:hAnsi="Arial" w:cs="Arial"/>
                <w:sz w:val="20"/>
                <w:szCs w:val="20"/>
              </w:rPr>
            </w:pPr>
            <w:r w:rsidRPr="00C52AEB">
              <w:rPr>
                <w:rFonts w:ascii="Arial" w:hAnsi="Arial" w:cs="Arial"/>
                <w:sz w:val="20"/>
                <w:szCs w:val="20"/>
              </w:rPr>
              <w:t>Временски период за кој е ангажиран образовниот медијатор</w:t>
            </w:r>
          </w:p>
        </w:tc>
      </w:tr>
      <w:tr w:rsidR="00724A7F" w:rsidRPr="00C52AEB" w:rsidTr="000469F5">
        <w:tc>
          <w:tcPr>
            <w:tcW w:w="675" w:type="dxa"/>
          </w:tcPr>
          <w:p w:rsidR="00EF0A3D" w:rsidRPr="00C52AEB" w:rsidRDefault="00EF0A3D" w:rsidP="00C52AEB">
            <w:pPr>
              <w:pStyle w:val="ListParagraph"/>
              <w:spacing w:after="0" w:line="240" w:lineRule="auto"/>
              <w:ind w:left="0"/>
              <w:jc w:val="both"/>
              <w:rPr>
                <w:rFonts w:ascii="Arial" w:hAnsi="Arial" w:cs="Arial"/>
              </w:rPr>
            </w:pPr>
          </w:p>
        </w:tc>
        <w:tc>
          <w:tcPr>
            <w:tcW w:w="2127" w:type="dxa"/>
          </w:tcPr>
          <w:p w:rsidR="00EF0A3D" w:rsidRPr="00C52AEB" w:rsidRDefault="00EF0A3D" w:rsidP="00C52AEB">
            <w:pPr>
              <w:pStyle w:val="ListParagraph"/>
              <w:spacing w:after="0" w:line="240" w:lineRule="auto"/>
              <w:ind w:left="0"/>
              <w:jc w:val="both"/>
              <w:rPr>
                <w:rFonts w:ascii="Arial" w:hAnsi="Arial" w:cs="Arial"/>
              </w:rPr>
            </w:pP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EF0A3D" w:rsidP="00C52AEB">
            <w:pPr>
              <w:pStyle w:val="ListParagraph"/>
              <w:spacing w:after="0" w:line="240" w:lineRule="auto"/>
              <w:ind w:left="0"/>
              <w:jc w:val="both"/>
              <w:rPr>
                <w:rFonts w:ascii="Arial" w:hAnsi="Arial" w:cs="Arial"/>
              </w:rPr>
            </w:pP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1984" w:type="dxa"/>
          </w:tcPr>
          <w:p w:rsidR="00EF0A3D" w:rsidRPr="00C52AEB" w:rsidRDefault="00EF0A3D" w:rsidP="00C52AEB">
            <w:pPr>
              <w:pStyle w:val="ListParagraph"/>
              <w:spacing w:after="0" w:line="240" w:lineRule="auto"/>
              <w:ind w:left="0"/>
              <w:jc w:val="both"/>
              <w:rPr>
                <w:rFonts w:ascii="Arial" w:hAnsi="Arial" w:cs="Arial"/>
              </w:rPr>
            </w:pPr>
          </w:p>
        </w:tc>
      </w:tr>
      <w:tr w:rsidR="00724A7F" w:rsidRPr="00C52AEB" w:rsidTr="000469F5">
        <w:tc>
          <w:tcPr>
            <w:tcW w:w="675" w:type="dxa"/>
          </w:tcPr>
          <w:p w:rsidR="00EF0A3D" w:rsidRPr="00C52AEB" w:rsidRDefault="00EF0A3D" w:rsidP="00C52AEB">
            <w:pPr>
              <w:pStyle w:val="ListParagraph"/>
              <w:spacing w:after="0" w:line="240" w:lineRule="auto"/>
              <w:ind w:left="0"/>
              <w:jc w:val="both"/>
              <w:rPr>
                <w:rFonts w:ascii="Arial" w:hAnsi="Arial" w:cs="Arial"/>
              </w:rPr>
            </w:pPr>
          </w:p>
        </w:tc>
        <w:tc>
          <w:tcPr>
            <w:tcW w:w="2127" w:type="dxa"/>
          </w:tcPr>
          <w:p w:rsidR="00EF0A3D" w:rsidRPr="00C52AEB" w:rsidRDefault="00EF0A3D" w:rsidP="00C52AEB">
            <w:pPr>
              <w:pStyle w:val="ListParagraph"/>
              <w:spacing w:after="0" w:line="240" w:lineRule="auto"/>
              <w:ind w:left="0"/>
              <w:jc w:val="both"/>
              <w:rPr>
                <w:rFonts w:ascii="Arial" w:hAnsi="Arial" w:cs="Arial"/>
              </w:rPr>
            </w:pP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EF0A3D" w:rsidP="00C52AEB">
            <w:pPr>
              <w:pStyle w:val="ListParagraph"/>
              <w:spacing w:after="0" w:line="240" w:lineRule="auto"/>
              <w:ind w:left="0"/>
              <w:jc w:val="both"/>
              <w:rPr>
                <w:rFonts w:ascii="Arial" w:hAnsi="Arial" w:cs="Arial"/>
              </w:rPr>
            </w:pP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1984" w:type="dxa"/>
          </w:tcPr>
          <w:p w:rsidR="00EF0A3D" w:rsidRPr="00C52AEB" w:rsidRDefault="00EF0A3D" w:rsidP="00C52AEB">
            <w:pPr>
              <w:pStyle w:val="ListParagraph"/>
              <w:spacing w:after="0" w:line="240" w:lineRule="auto"/>
              <w:ind w:left="0"/>
              <w:jc w:val="both"/>
              <w:rPr>
                <w:rFonts w:ascii="Arial" w:hAnsi="Arial" w:cs="Arial"/>
              </w:rPr>
            </w:pPr>
          </w:p>
        </w:tc>
      </w:tr>
      <w:tr w:rsidR="00724A7F" w:rsidRPr="00C52AEB" w:rsidTr="000469F5">
        <w:tc>
          <w:tcPr>
            <w:tcW w:w="675" w:type="dxa"/>
          </w:tcPr>
          <w:p w:rsidR="00EF0A3D" w:rsidRPr="00C52AEB" w:rsidRDefault="00EF0A3D" w:rsidP="00C52AEB">
            <w:pPr>
              <w:pStyle w:val="ListParagraph"/>
              <w:spacing w:after="0" w:line="240" w:lineRule="auto"/>
              <w:ind w:left="0"/>
              <w:jc w:val="both"/>
              <w:rPr>
                <w:rFonts w:ascii="Arial" w:hAnsi="Arial" w:cs="Arial"/>
              </w:rPr>
            </w:pPr>
          </w:p>
        </w:tc>
        <w:tc>
          <w:tcPr>
            <w:tcW w:w="2127" w:type="dxa"/>
          </w:tcPr>
          <w:p w:rsidR="00EF0A3D" w:rsidRPr="00C52AEB" w:rsidRDefault="00EF0A3D" w:rsidP="00C52AEB">
            <w:pPr>
              <w:pStyle w:val="ListParagraph"/>
              <w:spacing w:after="0" w:line="240" w:lineRule="auto"/>
              <w:ind w:left="0"/>
              <w:jc w:val="both"/>
              <w:rPr>
                <w:rFonts w:ascii="Arial" w:hAnsi="Arial" w:cs="Arial"/>
              </w:rPr>
            </w:pP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962" w:type="dxa"/>
          </w:tcPr>
          <w:p w:rsidR="00EF0A3D" w:rsidRPr="00C52AEB" w:rsidRDefault="00EF0A3D" w:rsidP="00C52AEB">
            <w:pPr>
              <w:pStyle w:val="ListParagraph"/>
              <w:spacing w:after="0" w:line="240" w:lineRule="auto"/>
              <w:ind w:left="0"/>
              <w:jc w:val="both"/>
              <w:rPr>
                <w:rFonts w:ascii="Arial" w:hAnsi="Arial" w:cs="Arial"/>
              </w:rPr>
            </w:pPr>
          </w:p>
        </w:tc>
        <w:tc>
          <w:tcPr>
            <w:tcW w:w="1335" w:type="dxa"/>
          </w:tcPr>
          <w:p w:rsidR="00EF0A3D" w:rsidRPr="00C52AEB" w:rsidRDefault="00EF0A3D" w:rsidP="00C52AEB">
            <w:pPr>
              <w:pStyle w:val="ListParagraph"/>
              <w:spacing w:after="0" w:line="240" w:lineRule="auto"/>
              <w:ind w:left="0"/>
              <w:jc w:val="both"/>
              <w:rPr>
                <w:rFonts w:ascii="Arial" w:hAnsi="Arial" w:cs="Arial"/>
              </w:rPr>
            </w:pPr>
          </w:p>
        </w:tc>
        <w:tc>
          <w:tcPr>
            <w:tcW w:w="992" w:type="dxa"/>
          </w:tcPr>
          <w:p w:rsidR="00EF0A3D" w:rsidRPr="00C52AEB" w:rsidRDefault="00EF0A3D" w:rsidP="00C52AEB">
            <w:pPr>
              <w:pStyle w:val="ListParagraph"/>
              <w:spacing w:after="0" w:line="240" w:lineRule="auto"/>
              <w:ind w:left="0"/>
              <w:jc w:val="both"/>
              <w:rPr>
                <w:rFonts w:ascii="Arial" w:hAnsi="Arial" w:cs="Arial"/>
              </w:rPr>
            </w:pPr>
          </w:p>
        </w:tc>
        <w:tc>
          <w:tcPr>
            <w:tcW w:w="1984" w:type="dxa"/>
          </w:tcPr>
          <w:p w:rsidR="00EF0A3D" w:rsidRPr="00C52AEB" w:rsidRDefault="00EF0A3D" w:rsidP="00C52AEB">
            <w:pPr>
              <w:pStyle w:val="ListParagraph"/>
              <w:spacing w:after="0" w:line="240" w:lineRule="auto"/>
              <w:ind w:left="0"/>
              <w:jc w:val="both"/>
              <w:rPr>
                <w:rFonts w:ascii="Arial" w:hAnsi="Arial" w:cs="Arial"/>
              </w:rPr>
            </w:pPr>
          </w:p>
        </w:tc>
      </w:tr>
    </w:tbl>
    <w:p w:rsidR="00EF0A3D" w:rsidRDefault="00EF0A3D" w:rsidP="00EF0A3D">
      <w:pPr>
        <w:pStyle w:val="ListParagraph"/>
        <w:ind w:left="0"/>
        <w:jc w:val="both"/>
        <w:rPr>
          <w:rFonts w:ascii="Arial" w:hAnsi="Arial" w:cs="Arial"/>
          <w:b/>
          <w:sz w:val="24"/>
          <w:szCs w:val="24"/>
        </w:rPr>
      </w:pPr>
    </w:p>
    <w:p w:rsidR="000469F5" w:rsidRDefault="000469F5" w:rsidP="00D93023">
      <w:pPr>
        <w:pStyle w:val="ListParagraph"/>
        <w:ind w:left="0"/>
        <w:jc w:val="both"/>
        <w:rPr>
          <w:rFonts w:ascii="Arial" w:hAnsi="Arial" w:cs="Arial"/>
          <w:b/>
          <w:sz w:val="24"/>
          <w:szCs w:val="24"/>
          <w:lang w:val="en-US"/>
        </w:rPr>
      </w:pPr>
    </w:p>
    <w:p w:rsidR="00EF0A3D" w:rsidRDefault="00EF0A3D" w:rsidP="00D93023">
      <w:pPr>
        <w:pStyle w:val="ListParagraph"/>
        <w:ind w:left="0"/>
        <w:jc w:val="both"/>
        <w:rPr>
          <w:rFonts w:ascii="StobiSerif Regular" w:hAnsi="StobiSerif Regular" w:cs="Arial"/>
          <w:sz w:val="24"/>
          <w:szCs w:val="24"/>
          <w:lang w:val="en-US"/>
        </w:rPr>
      </w:pPr>
      <w:r w:rsidRPr="000C4D70">
        <w:rPr>
          <w:rFonts w:ascii="StobiSerif Regular" w:hAnsi="StobiSerif Regular" w:cs="Arial"/>
          <w:sz w:val="24"/>
          <w:szCs w:val="24"/>
        </w:rPr>
        <w:t xml:space="preserve"> 3.7. </w:t>
      </w:r>
      <w:bookmarkStart w:id="7" w:name="_Hlk25927613"/>
      <w:r w:rsidRPr="000C4D70">
        <w:rPr>
          <w:rFonts w:ascii="StobiSerif Regular" w:hAnsi="StobiSerif Regular" w:cs="Arial"/>
          <w:sz w:val="24"/>
          <w:szCs w:val="24"/>
        </w:rPr>
        <w:t>Вкупни податоци за наставен и ненаставен када</w:t>
      </w:r>
      <w:bookmarkEnd w:id="7"/>
      <w:r w:rsidR="00D93023">
        <w:rPr>
          <w:rFonts w:ascii="StobiSerif Regular" w:hAnsi="StobiSerif Regular" w:cs="Arial"/>
          <w:sz w:val="24"/>
          <w:szCs w:val="24"/>
        </w:rPr>
        <w:t>р</w:t>
      </w:r>
    </w:p>
    <w:p w:rsidR="000469F5" w:rsidRPr="000469F5" w:rsidRDefault="000469F5" w:rsidP="00D93023">
      <w:pPr>
        <w:pStyle w:val="ListParagraph"/>
        <w:ind w:left="0"/>
        <w:jc w:val="both"/>
        <w:rPr>
          <w:rFonts w:ascii="StobiSerif Regular" w:hAnsi="StobiSerif Regular" w:cs="Arial"/>
          <w:sz w:val="24"/>
          <w:szCs w:val="24"/>
          <w:lang w:val="en-US"/>
        </w:rPr>
      </w:pPr>
    </w:p>
    <w:tbl>
      <w:tblPr>
        <w:tblW w:w="9640" w:type="dxa"/>
        <w:tblInd w:w="422" w:type="dxa"/>
        <w:tblLayout w:type="fixed"/>
        <w:tblLook w:val="0000"/>
      </w:tblPr>
      <w:tblGrid>
        <w:gridCol w:w="1580"/>
        <w:gridCol w:w="972"/>
        <w:gridCol w:w="709"/>
        <w:gridCol w:w="709"/>
        <w:gridCol w:w="567"/>
        <w:gridCol w:w="567"/>
        <w:gridCol w:w="567"/>
        <w:gridCol w:w="567"/>
        <w:gridCol w:w="567"/>
        <w:gridCol w:w="567"/>
        <w:gridCol w:w="567"/>
        <w:gridCol w:w="567"/>
        <w:gridCol w:w="567"/>
        <w:gridCol w:w="567"/>
      </w:tblGrid>
      <w:tr w:rsidR="00EF0A3D" w:rsidRPr="00C52AEB" w:rsidTr="000469F5">
        <w:trPr>
          <w:trHeight w:val="330"/>
        </w:trPr>
        <w:tc>
          <w:tcPr>
            <w:tcW w:w="1580" w:type="dxa"/>
            <w:vMerge w:val="restart"/>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lastRenderedPageBreak/>
              <w:t>Кадар</w:t>
            </w:r>
          </w:p>
        </w:tc>
        <w:tc>
          <w:tcPr>
            <w:tcW w:w="972" w:type="dxa"/>
            <w:vMerge w:val="restart"/>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вкупно</w:t>
            </w:r>
          </w:p>
        </w:tc>
        <w:tc>
          <w:tcPr>
            <w:tcW w:w="7088" w:type="dxa"/>
            <w:gridSpan w:val="12"/>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Етничка и полова структура на вработените</w:t>
            </w:r>
          </w:p>
        </w:tc>
      </w:tr>
      <w:tr w:rsidR="00EF0A3D" w:rsidRPr="00C52AEB" w:rsidTr="000469F5">
        <w:trPr>
          <w:trHeight w:val="330"/>
        </w:trPr>
        <w:tc>
          <w:tcPr>
            <w:tcW w:w="1580" w:type="dxa"/>
            <w:vMerge/>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rPr>
            </w:pPr>
          </w:p>
        </w:tc>
        <w:tc>
          <w:tcPr>
            <w:tcW w:w="972" w:type="dxa"/>
            <w:vMerge/>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rPr>
            </w:pPr>
          </w:p>
        </w:tc>
        <w:tc>
          <w:tcPr>
            <w:tcW w:w="1418" w:type="dxa"/>
            <w:gridSpan w:val="2"/>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Македонци</w:t>
            </w:r>
          </w:p>
        </w:tc>
        <w:tc>
          <w:tcPr>
            <w:tcW w:w="1134" w:type="dxa"/>
            <w:gridSpan w:val="2"/>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Албанци</w:t>
            </w:r>
          </w:p>
        </w:tc>
        <w:tc>
          <w:tcPr>
            <w:tcW w:w="1134" w:type="dxa"/>
            <w:gridSpan w:val="2"/>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Турци</w:t>
            </w:r>
          </w:p>
        </w:tc>
        <w:tc>
          <w:tcPr>
            <w:tcW w:w="1134" w:type="dxa"/>
            <w:gridSpan w:val="2"/>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Срби</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Роми</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B679C8"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Д</w:t>
            </w:r>
            <w:r w:rsidR="00EF0A3D" w:rsidRPr="00C52AEB">
              <w:rPr>
                <w:rFonts w:ascii="StobiSerif Regular" w:hAnsi="StobiSerif Regular" w:cs="Arial"/>
                <w:b/>
                <w:bCs/>
                <w:color w:val="000000"/>
                <w:sz w:val="20"/>
                <w:szCs w:val="20"/>
              </w:rPr>
              <w:t>руги</w:t>
            </w:r>
          </w:p>
        </w:tc>
      </w:tr>
      <w:tr w:rsidR="00EF0A3D" w:rsidRPr="00C52AEB" w:rsidTr="000469F5">
        <w:trPr>
          <w:trHeight w:val="330"/>
        </w:trPr>
        <w:tc>
          <w:tcPr>
            <w:tcW w:w="1580" w:type="dxa"/>
            <w:vMerge/>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rPr>
            </w:pPr>
          </w:p>
        </w:tc>
        <w:tc>
          <w:tcPr>
            <w:tcW w:w="972" w:type="dxa"/>
            <w:vMerge/>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rPr>
            </w:pP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м</w:t>
            </w: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ж</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м</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7E659E"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Ж</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м</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ж</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м</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ж</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м</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ж</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uppressAutoHyphens/>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м</w:t>
            </w: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B679C8" w:rsidP="0097696B">
            <w:pPr>
              <w:suppressAutoHyphens/>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Ж</w:t>
            </w: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Број на вработени</w:t>
            </w:r>
          </w:p>
        </w:tc>
        <w:tc>
          <w:tcPr>
            <w:tcW w:w="972" w:type="dxa"/>
            <w:tcBorders>
              <w:top w:val="single" w:sz="4" w:space="0" w:color="000000"/>
              <w:left w:val="single" w:sz="4" w:space="0" w:color="000000"/>
              <w:bottom w:val="single" w:sz="4" w:space="0" w:color="000000"/>
            </w:tcBorders>
            <w:shd w:val="clear" w:color="auto" w:fill="auto"/>
          </w:tcPr>
          <w:p w:rsidR="00EF0A3D" w:rsidRDefault="002613CB"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59</w:t>
            </w:r>
          </w:p>
          <w:p w:rsidR="000E7911" w:rsidRPr="001B5C85" w:rsidRDefault="000E7911" w:rsidP="0097696B">
            <w:pPr>
              <w:snapToGrid w:val="0"/>
              <w:spacing w:after="0" w:line="240" w:lineRule="auto"/>
              <w:jc w:val="both"/>
              <w:rPr>
                <w:rFonts w:ascii="StobiSerif Regular" w:hAnsi="StobiSerif Regular" w:cs="Arial"/>
                <w:lang w:val="mk-MK"/>
              </w:rPr>
            </w:pPr>
          </w:p>
        </w:tc>
        <w:tc>
          <w:tcPr>
            <w:tcW w:w="709"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6</w:t>
            </w:r>
          </w:p>
        </w:tc>
        <w:tc>
          <w:tcPr>
            <w:tcW w:w="709"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2</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ind w:right="-250" w:firstLine="175"/>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ind w:right="-250" w:firstLine="175"/>
              <w:jc w:val="both"/>
              <w:rPr>
                <w:rFonts w:ascii="Arial" w:hAnsi="Arial" w:cs="Arial"/>
                <w:lang w:val="mk-MK"/>
              </w:rPr>
            </w:pPr>
            <w:r>
              <w:rPr>
                <w:rFonts w:ascii="Arial" w:hAnsi="Arial" w:cs="Arial"/>
                <w:lang w:val="mk-MK"/>
              </w:rPr>
              <w:t>9</w:t>
            </w: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29</w:t>
            </w: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10</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Број на наставен кадар</w:t>
            </w:r>
          </w:p>
        </w:tc>
        <w:tc>
          <w:tcPr>
            <w:tcW w:w="972" w:type="dxa"/>
            <w:tcBorders>
              <w:top w:val="single" w:sz="4" w:space="0" w:color="000000"/>
              <w:left w:val="single" w:sz="4" w:space="0" w:color="000000"/>
              <w:bottom w:val="single" w:sz="4" w:space="0" w:color="000000"/>
            </w:tcBorders>
            <w:shd w:val="clear" w:color="auto" w:fill="auto"/>
          </w:tcPr>
          <w:p w:rsidR="00EF0A3D" w:rsidRPr="001B5C85" w:rsidRDefault="001B5C85"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41</w:t>
            </w:r>
          </w:p>
        </w:tc>
        <w:tc>
          <w:tcPr>
            <w:tcW w:w="709"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4</w:t>
            </w:r>
          </w:p>
        </w:tc>
        <w:tc>
          <w:tcPr>
            <w:tcW w:w="709"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7</w:t>
            </w: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21</w:t>
            </w: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8</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Број на воспитувачи</w:t>
            </w:r>
          </w:p>
        </w:tc>
        <w:tc>
          <w:tcPr>
            <w:tcW w:w="972" w:type="dxa"/>
            <w:tcBorders>
              <w:top w:val="single" w:sz="4" w:space="0" w:color="000000"/>
              <w:left w:val="single" w:sz="4" w:space="0" w:color="000000"/>
              <w:bottom w:val="single" w:sz="4" w:space="0" w:color="000000"/>
            </w:tcBorders>
            <w:shd w:val="clear" w:color="auto" w:fill="auto"/>
          </w:tcPr>
          <w:p w:rsidR="00EF0A3D" w:rsidRPr="009669FE" w:rsidRDefault="009669FE"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1</w:t>
            </w: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9669FE" w:rsidRDefault="009669FE"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Број на стручни соработници</w:t>
            </w:r>
          </w:p>
        </w:tc>
        <w:tc>
          <w:tcPr>
            <w:tcW w:w="972" w:type="dxa"/>
            <w:tcBorders>
              <w:top w:val="single" w:sz="4" w:space="0" w:color="000000"/>
              <w:left w:val="single" w:sz="4" w:space="0" w:color="000000"/>
              <w:bottom w:val="single" w:sz="4" w:space="0" w:color="000000"/>
            </w:tcBorders>
            <w:shd w:val="clear" w:color="auto" w:fill="auto"/>
          </w:tcPr>
          <w:p w:rsidR="00EF0A3D" w:rsidRPr="001B5C85" w:rsidRDefault="001B5C85"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4</w:t>
            </w: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2</w:t>
            </w:r>
          </w:p>
        </w:tc>
        <w:tc>
          <w:tcPr>
            <w:tcW w:w="567"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Администра-тивни работници</w:t>
            </w:r>
          </w:p>
        </w:tc>
        <w:tc>
          <w:tcPr>
            <w:tcW w:w="972" w:type="dxa"/>
            <w:tcBorders>
              <w:top w:val="single" w:sz="4" w:space="0" w:color="000000"/>
              <w:left w:val="single" w:sz="4" w:space="0" w:color="000000"/>
              <w:bottom w:val="single" w:sz="4" w:space="0" w:color="000000"/>
            </w:tcBorders>
            <w:shd w:val="clear" w:color="auto" w:fill="auto"/>
          </w:tcPr>
          <w:p w:rsidR="00EF0A3D" w:rsidRPr="001B5C85" w:rsidRDefault="001B5C85"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2</w:t>
            </w:r>
          </w:p>
        </w:tc>
        <w:tc>
          <w:tcPr>
            <w:tcW w:w="709"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Помошно-технички кадар</w:t>
            </w:r>
          </w:p>
        </w:tc>
        <w:tc>
          <w:tcPr>
            <w:tcW w:w="972" w:type="dxa"/>
            <w:tcBorders>
              <w:top w:val="single" w:sz="4" w:space="0" w:color="000000"/>
              <w:left w:val="single" w:sz="4" w:space="0" w:color="000000"/>
              <w:bottom w:val="single" w:sz="4" w:space="0" w:color="000000"/>
            </w:tcBorders>
            <w:shd w:val="clear" w:color="auto" w:fill="auto"/>
          </w:tcPr>
          <w:p w:rsidR="00EF0A3D" w:rsidRPr="0038407A" w:rsidRDefault="002613CB"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9</w:t>
            </w:r>
          </w:p>
        </w:tc>
        <w:tc>
          <w:tcPr>
            <w:tcW w:w="709" w:type="dxa"/>
            <w:tcBorders>
              <w:top w:val="single" w:sz="4" w:space="0" w:color="000000"/>
              <w:left w:val="single" w:sz="4" w:space="0" w:color="000000"/>
              <w:bottom w:val="single" w:sz="4" w:space="0" w:color="000000"/>
            </w:tcBorders>
            <w:shd w:val="clear" w:color="auto" w:fill="auto"/>
          </w:tcPr>
          <w:p w:rsidR="00EF0A3D" w:rsidRPr="008C4D9D" w:rsidRDefault="002613CB" w:rsidP="0097696B">
            <w:pPr>
              <w:snapToGrid w:val="0"/>
              <w:spacing w:after="0" w:line="240" w:lineRule="auto"/>
              <w:jc w:val="both"/>
              <w:rPr>
                <w:rFonts w:ascii="Arial" w:hAnsi="Arial" w:cs="Arial"/>
                <w:lang w:val="mk-MK"/>
              </w:rPr>
            </w:pPr>
            <w:r>
              <w:rPr>
                <w:rFonts w:ascii="Arial" w:hAnsi="Arial" w:cs="Arial"/>
                <w:lang w:val="mk-MK"/>
              </w:rPr>
              <w:t>2</w:t>
            </w:r>
          </w:p>
        </w:tc>
        <w:tc>
          <w:tcPr>
            <w:tcW w:w="709"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2613CB" w:rsidRDefault="002613CB"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3</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Директор</w:t>
            </w:r>
          </w:p>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p>
        </w:tc>
        <w:tc>
          <w:tcPr>
            <w:tcW w:w="972" w:type="dxa"/>
            <w:tcBorders>
              <w:top w:val="single" w:sz="4" w:space="0" w:color="000000"/>
              <w:left w:val="single" w:sz="4" w:space="0" w:color="000000"/>
              <w:bottom w:val="single" w:sz="4" w:space="0" w:color="000000"/>
            </w:tcBorders>
            <w:shd w:val="clear" w:color="auto" w:fill="auto"/>
          </w:tcPr>
          <w:p w:rsidR="00EF0A3D" w:rsidRPr="0038407A" w:rsidRDefault="0038407A"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1</w:t>
            </w: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sz w:val="20"/>
                <w:szCs w:val="20"/>
              </w:rPr>
            </w:pPr>
            <w:r w:rsidRPr="00C52AEB">
              <w:rPr>
                <w:rFonts w:ascii="StobiSerif Regular" w:hAnsi="StobiSerif Regular" w:cs="Arial"/>
                <w:b/>
                <w:bCs/>
                <w:color w:val="000000"/>
                <w:sz w:val="20"/>
                <w:szCs w:val="20"/>
              </w:rPr>
              <w:t>Помошник директор</w:t>
            </w:r>
          </w:p>
        </w:tc>
        <w:tc>
          <w:tcPr>
            <w:tcW w:w="972" w:type="dxa"/>
            <w:tcBorders>
              <w:top w:val="single" w:sz="4" w:space="0" w:color="000000"/>
              <w:left w:val="single" w:sz="4" w:space="0" w:color="000000"/>
              <w:bottom w:val="single" w:sz="4" w:space="0" w:color="000000"/>
            </w:tcBorders>
            <w:shd w:val="clear" w:color="auto" w:fill="auto"/>
          </w:tcPr>
          <w:p w:rsidR="00EF0A3D" w:rsidRPr="0038407A" w:rsidRDefault="0038407A" w:rsidP="0097696B">
            <w:pPr>
              <w:snapToGrid w:val="0"/>
              <w:spacing w:after="0" w:line="240" w:lineRule="auto"/>
              <w:jc w:val="both"/>
              <w:rPr>
                <w:rFonts w:ascii="StobiSerif Regular" w:hAnsi="StobiSerif Regular" w:cs="Arial"/>
                <w:lang w:val="mk-MK"/>
              </w:rPr>
            </w:pPr>
            <w:r>
              <w:rPr>
                <w:rFonts w:ascii="StobiSerif Regular" w:hAnsi="StobiSerif Regular" w:cs="Arial"/>
                <w:lang w:val="mk-MK"/>
              </w:rPr>
              <w:t>1</w:t>
            </w: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8C4D9D" w:rsidRDefault="008C4D9D" w:rsidP="0097696B">
            <w:pPr>
              <w:snapToGrid w:val="0"/>
              <w:spacing w:after="0" w:line="240" w:lineRule="auto"/>
              <w:jc w:val="both"/>
              <w:rPr>
                <w:rFonts w:ascii="Arial" w:hAnsi="Arial" w:cs="Arial"/>
                <w:lang w:val="mk-MK"/>
              </w:rPr>
            </w:pPr>
            <w:r>
              <w:rPr>
                <w:rFonts w:ascii="Arial" w:hAnsi="Arial" w:cs="Arial"/>
                <w:lang w:val="mk-MK"/>
              </w:rPr>
              <w:t>1</w:t>
            </w: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r w:rsidR="00EF0A3D" w:rsidRPr="00C52AEB" w:rsidTr="000469F5">
        <w:tc>
          <w:tcPr>
            <w:tcW w:w="158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sz w:val="20"/>
                <w:szCs w:val="20"/>
              </w:rPr>
              <w:t>Образовни медијатори (доколку се ангажирани во  училиштето</w:t>
            </w:r>
            <w:r w:rsidRPr="00C52AEB">
              <w:rPr>
                <w:rFonts w:ascii="StobiSerif Regular" w:hAnsi="StobiSerif Regular" w:cs="Arial"/>
                <w:b/>
                <w:bCs/>
                <w:color w:val="000000"/>
              </w:rPr>
              <w:t>)</w:t>
            </w:r>
          </w:p>
        </w:tc>
        <w:tc>
          <w:tcPr>
            <w:tcW w:w="972"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StobiSerif Regular" w:hAnsi="StobiSerif Regular" w:cs="Arial"/>
              </w:rPr>
            </w:pP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70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EF0A3D" w:rsidRPr="00C52AEB" w:rsidRDefault="00EF0A3D" w:rsidP="0097696B">
            <w:pPr>
              <w:snapToGrid w:val="0"/>
              <w:spacing w:after="0" w:line="240" w:lineRule="auto"/>
              <w:jc w:val="both"/>
              <w:rPr>
                <w:rFonts w:ascii="Arial" w:hAnsi="Arial" w:cs="Arial"/>
              </w:rPr>
            </w:pPr>
          </w:p>
        </w:tc>
        <w:tc>
          <w:tcPr>
            <w:tcW w:w="567" w:type="dxa"/>
            <w:tcBorders>
              <w:top w:val="single" w:sz="4" w:space="0" w:color="000000"/>
              <w:left w:val="single" w:sz="4" w:space="0" w:color="auto"/>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Arial" w:hAnsi="Arial" w:cs="Arial"/>
              </w:rPr>
            </w:pPr>
          </w:p>
        </w:tc>
      </w:tr>
    </w:tbl>
    <w:p w:rsidR="00EF0A3D" w:rsidRDefault="00EF0A3D" w:rsidP="00EF0A3D">
      <w:pPr>
        <w:jc w:val="both"/>
        <w:rPr>
          <w:rFonts w:ascii="Arial" w:hAnsi="Arial" w:cs="Arial"/>
          <w:b/>
          <w:sz w:val="24"/>
          <w:szCs w:val="24"/>
          <w:lang w:eastAsia="ar-SA"/>
        </w:rPr>
      </w:pPr>
    </w:p>
    <w:p w:rsidR="00EF0A3D" w:rsidRPr="008825CC" w:rsidRDefault="00EF0A3D" w:rsidP="00EF0A3D">
      <w:pPr>
        <w:ind w:left="-284"/>
        <w:jc w:val="both"/>
        <w:rPr>
          <w:rFonts w:ascii="StobiSerif Regular" w:hAnsi="StobiSerif Regular" w:cs="Arial"/>
          <w:color w:val="000000"/>
          <w:sz w:val="24"/>
          <w:szCs w:val="24"/>
        </w:rPr>
      </w:pPr>
      <w:r w:rsidRPr="008825CC">
        <w:rPr>
          <w:rFonts w:ascii="StobiSerif Regular" w:hAnsi="StobiSerif Regular" w:cs="Arial"/>
          <w:color w:val="000000"/>
          <w:sz w:val="24"/>
          <w:szCs w:val="24"/>
          <w:lang w:eastAsia="ar-SA"/>
        </w:rPr>
        <w:t>3.8</w:t>
      </w:r>
      <w:bookmarkStart w:id="8" w:name="_Hlk25927651"/>
      <w:r w:rsidRPr="008825CC">
        <w:rPr>
          <w:rFonts w:ascii="StobiSerif Regular" w:hAnsi="StobiSerif Regular" w:cs="Arial"/>
          <w:color w:val="000000"/>
          <w:sz w:val="24"/>
          <w:szCs w:val="24"/>
          <w:lang w:eastAsia="ar-SA"/>
        </w:rPr>
        <w:t xml:space="preserve">. </w:t>
      </w:r>
      <w:r>
        <w:rPr>
          <w:rFonts w:ascii="StobiSerif Regular" w:hAnsi="StobiSerif Regular" w:cs="Arial"/>
          <w:color w:val="000000"/>
          <w:sz w:val="24"/>
          <w:szCs w:val="24"/>
          <w:lang w:eastAsia="ar-SA"/>
        </w:rPr>
        <w:t>Вкупни п</w:t>
      </w:r>
      <w:r w:rsidRPr="008825CC">
        <w:rPr>
          <w:rFonts w:ascii="StobiSerif Regular" w:hAnsi="StobiSerif Regular" w:cs="Arial"/>
          <w:color w:val="000000"/>
          <w:sz w:val="24"/>
          <w:szCs w:val="24"/>
          <w:lang w:eastAsia="ar-SA"/>
        </w:rPr>
        <w:t>одатоци за с</w:t>
      </w:r>
      <w:r w:rsidRPr="008825CC">
        <w:rPr>
          <w:rFonts w:ascii="StobiSerif Regular" w:hAnsi="StobiSerif Regular" w:cs="Arial"/>
          <w:color w:val="000000"/>
          <w:sz w:val="24"/>
          <w:szCs w:val="24"/>
        </w:rPr>
        <w:t>тепенот на образование на вработените</w:t>
      </w:r>
      <w:bookmarkEnd w:id="8"/>
    </w:p>
    <w:tbl>
      <w:tblPr>
        <w:tblW w:w="9540" w:type="dxa"/>
        <w:tblInd w:w="378" w:type="dxa"/>
        <w:tblLayout w:type="fixed"/>
        <w:tblLook w:val="0000"/>
      </w:tblPr>
      <w:tblGrid>
        <w:gridCol w:w="5130"/>
        <w:gridCol w:w="4410"/>
      </w:tblGrid>
      <w:tr w:rsidR="00EF0A3D" w:rsidRPr="00C52AEB" w:rsidTr="000469F5">
        <w:tc>
          <w:tcPr>
            <w:tcW w:w="513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Образование</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Број на вработени</w:t>
            </w:r>
          </w:p>
        </w:tc>
      </w:tr>
      <w:tr w:rsidR="00EF0A3D" w:rsidRPr="00C52AEB" w:rsidTr="000469F5">
        <w:tc>
          <w:tcPr>
            <w:tcW w:w="513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Последипломски студии-втор циклус</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F0A3D" w:rsidRPr="00F720B4" w:rsidRDefault="00F720B4"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w:t>
            </w:r>
          </w:p>
        </w:tc>
      </w:tr>
      <w:tr w:rsidR="00EF0A3D" w:rsidRPr="00C52AEB" w:rsidTr="000469F5">
        <w:tc>
          <w:tcPr>
            <w:tcW w:w="513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Високо образование</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F0A3D" w:rsidRPr="00F720B4" w:rsidRDefault="00F720B4"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42</w:t>
            </w:r>
          </w:p>
        </w:tc>
      </w:tr>
      <w:tr w:rsidR="00EF0A3D" w:rsidRPr="00C52AEB" w:rsidTr="000469F5">
        <w:tc>
          <w:tcPr>
            <w:tcW w:w="513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Виша стручна спрема</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F0A3D" w:rsidRPr="00F720B4" w:rsidRDefault="00F720B4"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r>
      <w:tr w:rsidR="00EF0A3D" w:rsidRPr="00C52AEB" w:rsidTr="000469F5">
        <w:tc>
          <w:tcPr>
            <w:tcW w:w="513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Средно образование</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F0A3D" w:rsidRPr="00F720B4" w:rsidRDefault="00F720B4"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r>
      <w:tr w:rsidR="00EF0A3D" w:rsidRPr="00C52AEB" w:rsidTr="000469F5">
        <w:tc>
          <w:tcPr>
            <w:tcW w:w="513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Основно образование</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EF0A3D" w:rsidRPr="00F720B4" w:rsidRDefault="00F720B4"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8</w:t>
            </w:r>
          </w:p>
        </w:tc>
      </w:tr>
    </w:tbl>
    <w:p w:rsidR="00EF0A3D" w:rsidRPr="00525A42" w:rsidRDefault="00EF0A3D" w:rsidP="00EF0A3D">
      <w:pPr>
        <w:jc w:val="both"/>
        <w:rPr>
          <w:rFonts w:ascii="Arial" w:hAnsi="Arial" w:cs="Arial"/>
          <w:b/>
          <w:sz w:val="24"/>
          <w:szCs w:val="24"/>
        </w:rPr>
      </w:pPr>
    </w:p>
    <w:p w:rsidR="00EF0A3D" w:rsidRPr="00174A61" w:rsidRDefault="00EF0A3D" w:rsidP="00EF0A3D">
      <w:pPr>
        <w:ind w:left="-284"/>
        <w:jc w:val="both"/>
        <w:rPr>
          <w:rFonts w:ascii="StobiSerif Regular" w:hAnsi="StobiSerif Regular" w:cs="Arial"/>
          <w:sz w:val="24"/>
          <w:szCs w:val="24"/>
        </w:rPr>
      </w:pPr>
      <w:r w:rsidRPr="00174A61">
        <w:rPr>
          <w:rFonts w:ascii="StobiSerif Regular" w:hAnsi="StobiSerif Regular" w:cs="Arial"/>
          <w:sz w:val="24"/>
          <w:szCs w:val="24"/>
        </w:rPr>
        <w:t xml:space="preserve">3.9. </w:t>
      </w:r>
      <w:bookmarkStart w:id="9" w:name="_Hlk25927685"/>
      <w:r w:rsidRPr="00174A61">
        <w:rPr>
          <w:rFonts w:ascii="StobiSerif Regular" w:hAnsi="StobiSerif Regular" w:cs="Arial"/>
          <w:sz w:val="24"/>
          <w:szCs w:val="24"/>
        </w:rPr>
        <w:t>Вкупни податоци за старосната структура на вработените</w:t>
      </w:r>
    </w:p>
    <w:tbl>
      <w:tblPr>
        <w:tblW w:w="9540" w:type="dxa"/>
        <w:tblInd w:w="378" w:type="dxa"/>
        <w:tblLayout w:type="fixed"/>
        <w:tblLook w:val="0000"/>
      </w:tblPr>
      <w:tblGrid>
        <w:gridCol w:w="4950"/>
        <w:gridCol w:w="4590"/>
      </w:tblGrid>
      <w:tr w:rsidR="00EF0A3D" w:rsidRPr="00C52AEB" w:rsidTr="000469F5">
        <w:tc>
          <w:tcPr>
            <w:tcW w:w="4950" w:type="dxa"/>
            <w:tcBorders>
              <w:top w:val="single" w:sz="4" w:space="0" w:color="000000"/>
              <w:left w:val="single" w:sz="4" w:space="0" w:color="000000"/>
              <w:bottom w:val="single" w:sz="4" w:space="0" w:color="000000"/>
            </w:tcBorders>
            <w:shd w:val="clear" w:color="auto" w:fill="auto"/>
          </w:tcPr>
          <w:bookmarkEnd w:id="9"/>
          <w:p w:rsidR="00EF0A3D" w:rsidRPr="00C52AEB" w:rsidRDefault="00EF0A3D" w:rsidP="0097696B">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Години</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Број на вработени</w:t>
            </w:r>
          </w:p>
        </w:tc>
      </w:tr>
      <w:tr w:rsidR="00EF0A3D" w:rsidRPr="00C52AEB" w:rsidTr="000469F5">
        <w:tc>
          <w:tcPr>
            <w:tcW w:w="495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20-30</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EF0A3D" w:rsidRPr="00FE445C" w:rsidRDefault="00FE445C"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10</w:t>
            </w:r>
          </w:p>
        </w:tc>
      </w:tr>
      <w:tr w:rsidR="00EF0A3D" w:rsidRPr="00C52AEB" w:rsidTr="000469F5">
        <w:tc>
          <w:tcPr>
            <w:tcW w:w="495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31-40</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EF0A3D" w:rsidRPr="00FE445C" w:rsidRDefault="00FE445C"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r>
      <w:tr w:rsidR="00EF0A3D" w:rsidRPr="00C52AEB" w:rsidTr="000469F5">
        <w:tc>
          <w:tcPr>
            <w:tcW w:w="495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41-50</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EF0A3D" w:rsidRPr="00FE445C" w:rsidRDefault="00FE445C"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39</w:t>
            </w:r>
          </w:p>
        </w:tc>
      </w:tr>
      <w:tr w:rsidR="00EF0A3D" w:rsidRPr="00C52AEB" w:rsidTr="000469F5">
        <w:tc>
          <w:tcPr>
            <w:tcW w:w="4950"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Cs/>
                <w:color w:val="000000"/>
              </w:rPr>
            </w:pPr>
            <w:r w:rsidRPr="00C52AEB">
              <w:rPr>
                <w:rFonts w:ascii="StobiSerif Regular" w:hAnsi="StobiSerif Regular" w:cs="Arial"/>
                <w:bCs/>
                <w:color w:val="000000"/>
              </w:rPr>
              <w:t xml:space="preserve">61 </w:t>
            </w:r>
            <w:r w:rsidR="005A7193">
              <w:rPr>
                <w:rFonts w:ascii="StobiSerif Regular" w:hAnsi="StobiSerif Regular" w:cs="Arial"/>
                <w:bCs/>
                <w:color w:val="000000"/>
              </w:rPr>
              <w:t>–</w:t>
            </w:r>
            <w:r w:rsidRPr="00C52AEB">
              <w:rPr>
                <w:rFonts w:ascii="StobiSerif Regular" w:hAnsi="StobiSerif Regular" w:cs="Arial"/>
                <w:bCs/>
                <w:color w:val="000000"/>
              </w:rPr>
              <w:t xml:space="preserve"> пензија</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EF0A3D" w:rsidRPr="00FE445C" w:rsidRDefault="00FE445C"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6</w:t>
            </w:r>
          </w:p>
        </w:tc>
      </w:tr>
    </w:tbl>
    <w:p w:rsidR="00EF0A3D" w:rsidRDefault="00EF0A3D" w:rsidP="00EF0A3D">
      <w:pPr>
        <w:jc w:val="both"/>
        <w:rPr>
          <w:rFonts w:ascii="Arial" w:hAnsi="Arial" w:cs="Arial"/>
          <w:b/>
          <w:sz w:val="24"/>
          <w:szCs w:val="24"/>
        </w:rPr>
      </w:pPr>
    </w:p>
    <w:p w:rsidR="00EF0A3D" w:rsidRPr="00F1250C" w:rsidRDefault="00EF0A3D" w:rsidP="00EF0A3D">
      <w:pPr>
        <w:jc w:val="both"/>
        <w:rPr>
          <w:rFonts w:ascii="StobiSerif Regular" w:hAnsi="StobiSerif Regular" w:cs="Arial"/>
          <w:sz w:val="24"/>
          <w:szCs w:val="24"/>
          <w:lang w:val="mk-MK"/>
        </w:rPr>
      </w:pPr>
      <w:r w:rsidRPr="00F1250C">
        <w:rPr>
          <w:rFonts w:ascii="StobiSerif Regular" w:hAnsi="StobiSerif Regular" w:cs="Arial"/>
          <w:sz w:val="24"/>
          <w:szCs w:val="24"/>
        </w:rPr>
        <w:t xml:space="preserve">3.10. </w:t>
      </w:r>
      <w:bookmarkStart w:id="10" w:name="_Hlk25927727"/>
      <w:r w:rsidRPr="00F1250C">
        <w:rPr>
          <w:rFonts w:ascii="StobiSerif Regular" w:hAnsi="StobiSerif Regular" w:cs="Arial"/>
          <w:sz w:val="24"/>
          <w:szCs w:val="24"/>
        </w:rPr>
        <w:t>Податоци за учениците во основното училиште</w:t>
      </w:r>
    </w:p>
    <w:p w:rsidR="00F1250C" w:rsidRPr="00F1250C" w:rsidRDefault="00F1250C" w:rsidP="00EF0A3D">
      <w:pPr>
        <w:jc w:val="both"/>
        <w:rPr>
          <w:rFonts w:ascii="StobiSerif Regular" w:hAnsi="StobiSerif Regular" w:cs="Arial"/>
          <w:sz w:val="24"/>
          <w:szCs w:val="24"/>
          <w:lang w:val="mk-MK"/>
        </w:rPr>
      </w:pPr>
      <w:r w:rsidRPr="00F1250C">
        <w:rPr>
          <w:rFonts w:ascii="StobiSerif Regular" w:hAnsi="StobiSerif Regular" w:cs="Arial"/>
          <w:sz w:val="24"/>
          <w:szCs w:val="24"/>
          <w:lang w:val="mk-MK"/>
        </w:rPr>
        <w:t>Членови на комисија за запишување:</w:t>
      </w:r>
    </w:p>
    <w:bookmarkEnd w:id="10"/>
    <w:p w:rsidR="00F1250C" w:rsidRDefault="00F1250C" w:rsidP="00F1250C">
      <w:pPr>
        <w:spacing w:after="0"/>
        <w:jc w:val="both"/>
        <w:rPr>
          <w:rFonts w:ascii="StobiSerif Regular" w:hAnsi="StobiSerif Regular" w:cs="Arial"/>
          <w:sz w:val="24"/>
          <w:szCs w:val="24"/>
          <w:lang w:val="mk-MK"/>
        </w:rPr>
      </w:pPr>
      <w:r>
        <w:rPr>
          <w:rFonts w:ascii="StobiSerif Regular" w:hAnsi="StobiSerif Regular" w:cs="Arial"/>
          <w:sz w:val="24"/>
          <w:szCs w:val="24"/>
          <w:lang w:val="mk-MK"/>
        </w:rPr>
        <w:t>1.Јајо Јусуф-педагог</w:t>
      </w:r>
    </w:p>
    <w:p w:rsidR="00F1250C" w:rsidRDefault="00F1250C" w:rsidP="00F1250C">
      <w:pPr>
        <w:spacing w:after="0"/>
        <w:jc w:val="both"/>
        <w:rPr>
          <w:rFonts w:ascii="StobiSerif Regular" w:hAnsi="StobiSerif Regular" w:cs="Arial"/>
          <w:sz w:val="24"/>
          <w:szCs w:val="24"/>
          <w:lang w:val="mk-MK"/>
        </w:rPr>
      </w:pPr>
      <w:r>
        <w:rPr>
          <w:rFonts w:ascii="StobiSerif Regular" w:hAnsi="StobiSerif Regular" w:cs="Arial"/>
          <w:sz w:val="24"/>
          <w:szCs w:val="24"/>
          <w:lang w:val="mk-MK"/>
        </w:rPr>
        <w:t>2.Ајтен Мала-психолог</w:t>
      </w:r>
    </w:p>
    <w:p w:rsidR="00F1250C" w:rsidRDefault="00F1250C" w:rsidP="00F1250C">
      <w:pPr>
        <w:spacing w:after="0"/>
        <w:jc w:val="both"/>
        <w:rPr>
          <w:rFonts w:ascii="StobiSerif Regular" w:hAnsi="StobiSerif Regular" w:cs="Arial"/>
          <w:sz w:val="24"/>
          <w:szCs w:val="24"/>
          <w:lang w:val="mk-MK"/>
        </w:rPr>
      </w:pPr>
      <w:r>
        <w:rPr>
          <w:rFonts w:ascii="StobiSerif Regular" w:hAnsi="StobiSerif Regular" w:cs="Arial"/>
          <w:sz w:val="24"/>
          <w:szCs w:val="24"/>
          <w:lang w:val="mk-MK"/>
        </w:rPr>
        <w:t>3.Зини Скендер-воспитач</w:t>
      </w:r>
    </w:p>
    <w:p w:rsidR="00F1250C" w:rsidRDefault="00F1250C" w:rsidP="00F1250C">
      <w:pPr>
        <w:spacing w:after="0"/>
        <w:jc w:val="both"/>
        <w:rPr>
          <w:rFonts w:ascii="StobiSerif Regular" w:hAnsi="StobiSerif Regular" w:cs="Arial"/>
          <w:sz w:val="24"/>
          <w:szCs w:val="24"/>
          <w:lang w:val="mk-MK"/>
        </w:rPr>
      </w:pPr>
      <w:r>
        <w:rPr>
          <w:rFonts w:ascii="StobiSerif Regular" w:hAnsi="StobiSerif Regular" w:cs="Arial"/>
          <w:sz w:val="24"/>
          <w:szCs w:val="24"/>
          <w:lang w:val="mk-MK"/>
        </w:rPr>
        <w:t>4.Ќаусер Јани-одд наст.</w:t>
      </w:r>
    </w:p>
    <w:p w:rsidR="00EF0A3D" w:rsidRDefault="00F1250C" w:rsidP="00F1250C">
      <w:pPr>
        <w:spacing w:after="0"/>
        <w:jc w:val="both"/>
        <w:rPr>
          <w:rFonts w:ascii="StobiSerif Regular" w:hAnsi="StobiSerif Regular" w:cs="Arial"/>
          <w:b/>
          <w:sz w:val="24"/>
          <w:szCs w:val="24"/>
          <w:lang w:val="mk-MK"/>
        </w:rPr>
      </w:pPr>
      <w:r>
        <w:rPr>
          <w:rFonts w:ascii="StobiSerif Regular" w:hAnsi="StobiSerif Regular" w:cs="Arial"/>
          <w:sz w:val="24"/>
          <w:szCs w:val="24"/>
          <w:lang w:val="mk-MK"/>
        </w:rPr>
        <w:t xml:space="preserve">5.Синем Салчевска-дип социолог </w:t>
      </w:r>
    </w:p>
    <w:tbl>
      <w:tblPr>
        <w:tblpPr w:leftFromText="180" w:rightFromText="180" w:vertAnchor="text" w:horzAnchor="margin" w:tblpY="111"/>
        <w:tblW w:w="10458" w:type="dxa"/>
        <w:tblLayout w:type="fixed"/>
        <w:tblLook w:val="0000"/>
      </w:tblPr>
      <w:tblGrid>
        <w:gridCol w:w="880"/>
        <w:gridCol w:w="1276"/>
        <w:gridCol w:w="1559"/>
        <w:gridCol w:w="992"/>
        <w:gridCol w:w="567"/>
        <w:gridCol w:w="709"/>
        <w:gridCol w:w="567"/>
        <w:gridCol w:w="567"/>
        <w:gridCol w:w="522"/>
        <w:gridCol w:w="328"/>
        <w:gridCol w:w="426"/>
        <w:gridCol w:w="425"/>
        <w:gridCol w:w="425"/>
        <w:gridCol w:w="538"/>
        <w:gridCol w:w="677"/>
      </w:tblGrid>
      <w:tr w:rsidR="00426ECE" w:rsidRPr="00C52AEB" w:rsidTr="00426ECE">
        <w:trPr>
          <w:trHeight w:val="330"/>
        </w:trPr>
        <w:tc>
          <w:tcPr>
            <w:tcW w:w="880" w:type="dxa"/>
            <w:vMerge w:val="restart"/>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lastRenderedPageBreak/>
              <w:t>Одд.</w:t>
            </w:r>
          </w:p>
        </w:tc>
        <w:tc>
          <w:tcPr>
            <w:tcW w:w="1276" w:type="dxa"/>
            <w:vMerge w:val="restart"/>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Број на пара-лелки</w:t>
            </w:r>
          </w:p>
        </w:tc>
        <w:tc>
          <w:tcPr>
            <w:tcW w:w="1559" w:type="dxa"/>
            <w:vMerge w:val="restart"/>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Број</w:t>
            </w:r>
          </w:p>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 xml:space="preserve"> на </w:t>
            </w:r>
          </w:p>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ученици</w:t>
            </w:r>
          </w:p>
        </w:tc>
        <w:tc>
          <w:tcPr>
            <w:tcW w:w="6743" w:type="dxa"/>
            <w:gridSpan w:val="12"/>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Етничка и родова структура на учениците</w:t>
            </w:r>
          </w:p>
        </w:tc>
      </w:tr>
      <w:tr w:rsidR="00426ECE" w:rsidRPr="00C52AEB" w:rsidTr="00426ECE">
        <w:trPr>
          <w:trHeight w:val="330"/>
        </w:trPr>
        <w:tc>
          <w:tcPr>
            <w:tcW w:w="880" w:type="dxa"/>
            <w:vMerge/>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p>
        </w:tc>
        <w:tc>
          <w:tcPr>
            <w:tcW w:w="1276" w:type="dxa"/>
            <w:vMerge/>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p>
        </w:tc>
        <w:tc>
          <w:tcPr>
            <w:tcW w:w="1559" w:type="dxa"/>
            <w:gridSpan w:val="2"/>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Македонци</w:t>
            </w:r>
          </w:p>
        </w:tc>
        <w:tc>
          <w:tcPr>
            <w:tcW w:w="1276" w:type="dxa"/>
            <w:gridSpan w:val="2"/>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Албанци</w:t>
            </w:r>
          </w:p>
        </w:tc>
        <w:tc>
          <w:tcPr>
            <w:tcW w:w="1089" w:type="dxa"/>
            <w:gridSpan w:val="2"/>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Турци</w:t>
            </w:r>
          </w:p>
        </w:tc>
        <w:tc>
          <w:tcPr>
            <w:tcW w:w="754" w:type="dxa"/>
            <w:gridSpan w:val="2"/>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Срби</w:t>
            </w:r>
          </w:p>
        </w:tc>
        <w:tc>
          <w:tcPr>
            <w:tcW w:w="850" w:type="dxa"/>
            <w:gridSpan w:val="2"/>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Роми</w:t>
            </w:r>
          </w:p>
        </w:tc>
        <w:tc>
          <w:tcPr>
            <w:tcW w:w="1215" w:type="dxa"/>
            <w:gridSpan w:val="2"/>
            <w:tcBorders>
              <w:top w:val="single" w:sz="4" w:space="0" w:color="000000"/>
              <w:left w:val="single" w:sz="4" w:space="0" w:color="auto"/>
              <w:bottom w:val="single" w:sz="4" w:space="0" w:color="000000"/>
              <w:right w:val="single" w:sz="4" w:space="0" w:color="000000"/>
            </w:tcBorders>
            <w:shd w:val="clear" w:color="auto" w:fill="auto"/>
          </w:tcPr>
          <w:p w:rsidR="00426ECE" w:rsidRPr="00C52AEB" w:rsidRDefault="00426ECE" w:rsidP="00426ECE">
            <w:pPr>
              <w:suppressAutoHyphens/>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други</w:t>
            </w:r>
          </w:p>
        </w:tc>
      </w:tr>
      <w:tr w:rsidR="00426ECE" w:rsidRPr="00C52AEB" w:rsidTr="00426ECE">
        <w:trPr>
          <w:trHeight w:val="330"/>
        </w:trPr>
        <w:tc>
          <w:tcPr>
            <w:tcW w:w="880" w:type="dxa"/>
            <w:vMerge/>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p>
        </w:tc>
        <w:tc>
          <w:tcPr>
            <w:tcW w:w="1276" w:type="dxa"/>
            <w:vMerge/>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p>
        </w:tc>
        <w:tc>
          <w:tcPr>
            <w:tcW w:w="1559" w:type="dxa"/>
            <w:vMerge/>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p>
        </w:tc>
        <w:tc>
          <w:tcPr>
            <w:tcW w:w="99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м</w:t>
            </w: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ж</w:t>
            </w: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м</w:t>
            </w: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ж</w:t>
            </w: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м</w:t>
            </w:r>
          </w:p>
        </w:tc>
        <w:tc>
          <w:tcPr>
            <w:tcW w:w="52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ж</w:t>
            </w: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м</w:t>
            </w: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Ж</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м</w:t>
            </w: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uppressAutoHyphens/>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ж</w:t>
            </w: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uppressAutoHyphens/>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М</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ж</w:t>
            </w: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I</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155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99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ind w:right="-250" w:firstLine="175"/>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ind w:right="-250" w:firstLine="175"/>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2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II</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1559" w:type="dxa"/>
            <w:tcBorders>
              <w:top w:val="single" w:sz="4" w:space="0" w:color="000000"/>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26</w:t>
            </w:r>
          </w:p>
        </w:tc>
        <w:tc>
          <w:tcPr>
            <w:tcW w:w="992" w:type="dxa"/>
            <w:tcBorders>
              <w:top w:val="single" w:sz="4" w:space="0" w:color="000000"/>
              <w:left w:val="single" w:sz="4" w:space="0" w:color="000000"/>
              <w:bottom w:val="single" w:sz="4" w:space="0" w:color="000000"/>
            </w:tcBorders>
            <w:shd w:val="clear" w:color="auto" w:fill="auto"/>
          </w:tcPr>
          <w:p w:rsidR="00426ECE" w:rsidRPr="00AD71E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6</w:t>
            </w:r>
          </w:p>
        </w:tc>
        <w:tc>
          <w:tcPr>
            <w:tcW w:w="567" w:type="dxa"/>
            <w:tcBorders>
              <w:top w:val="single" w:sz="4" w:space="0" w:color="000000"/>
              <w:left w:val="single" w:sz="4" w:space="0" w:color="000000"/>
              <w:bottom w:val="single" w:sz="4" w:space="0" w:color="000000"/>
            </w:tcBorders>
            <w:shd w:val="clear" w:color="auto" w:fill="auto"/>
          </w:tcPr>
          <w:p w:rsidR="00426ECE" w:rsidRPr="00AD71E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w:t>
            </w:r>
          </w:p>
        </w:tc>
        <w:tc>
          <w:tcPr>
            <w:tcW w:w="709" w:type="dxa"/>
            <w:tcBorders>
              <w:top w:val="single" w:sz="4" w:space="0" w:color="000000"/>
              <w:left w:val="single" w:sz="4" w:space="0" w:color="000000"/>
              <w:bottom w:val="single" w:sz="4" w:space="0" w:color="000000"/>
            </w:tcBorders>
            <w:shd w:val="clear" w:color="auto" w:fill="auto"/>
          </w:tcPr>
          <w:p w:rsidR="00426ECE" w:rsidRPr="00AD71EC" w:rsidRDefault="00426ECE" w:rsidP="00426ECE">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rsidR="00426ECE" w:rsidRPr="00AD71EC" w:rsidRDefault="00426ECE" w:rsidP="00426ECE">
            <w:pPr>
              <w:snapToGrid w:val="0"/>
              <w:spacing w:after="0" w:line="240" w:lineRule="auto"/>
              <w:jc w:val="both"/>
              <w:rPr>
                <w:rFonts w:ascii="StobiSerif Regular" w:hAnsi="StobiSerif Regular" w:cs="Arial"/>
                <w:color w:val="000000"/>
                <w:lang w:val="mk-MK"/>
              </w:rPr>
            </w:pPr>
          </w:p>
        </w:tc>
        <w:tc>
          <w:tcPr>
            <w:tcW w:w="567" w:type="dxa"/>
            <w:tcBorders>
              <w:top w:val="single" w:sz="4" w:space="0" w:color="000000"/>
              <w:left w:val="single" w:sz="4" w:space="0" w:color="000000"/>
              <w:bottom w:val="single" w:sz="4" w:space="0" w:color="000000"/>
            </w:tcBorders>
            <w:shd w:val="clear" w:color="auto" w:fill="auto"/>
          </w:tcPr>
          <w:p w:rsidR="00426ECE" w:rsidRPr="00AD71E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11</w:t>
            </w:r>
          </w:p>
        </w:tc>
        <w:tc>
          <w:tcPr>
            <w:tcW w:w="522" w:type="dxa"/>
            <w:tcBorders>
              <w:top w:val="single" w:sz="4" w:space="0" w:color="000000"/>
              <w:left w:val="single" w:sz="4" w:space="0" w:color="000000"/>
              <w:bottom w:val="single" w:sz="4" w:space="0" w:color="000000"/>
            </w:tcBorders>
            <w:shd w:val="clear" w:color="auto" w:fill="auto"/>
          </w:tcPr>
          <w:p w:rsidR="00426ECE" w:rsidRPr="00AD71E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8</w:t>
            </w: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III</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1559" w:type="dxa"/>
            <w:tcBorders>
              <w:top w:val="single" w:sz="4" w:space="0" w:color="000000"/>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25</w:t>
            </w:r>
          </w:p>
        </w:tc>
        <w:tc>
          <w:tcPr>
            <w:tcW w:w="992"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567"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5</w:t>
            </w: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7</w:t>
            </w:r>
          </w:p>
        </w:tc>
        <w:tc>
          <w:tcPr>
            <w:tcW w:w="522"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9</w:t>
            </w: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I-III</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3</w:t>
            </w:r>
          </w:p>
        </w:tc>
        <w:tc>
          <w:tcPr>
            <w:tcW w:w="1559" w:type="dxa"/>
            <w:tcBorders>
              <w:top w:val="single" w:sz="4" w:space="0" w:color="000000"/>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12</w:t>
            </w:r>
          </w:p>
        </w:tc>
        <w:tc>
          <w:tcPr>
            <w:tcW w:w="992"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3</w:t>
            </w:r>
          </w:p>
        </w:tc>
        <w:tc>
          <w:tcPr>
            <w:tcW w:w="567"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3</w:t>
            </w:r>
          </w:p>
        </w:tc>
        <w:tc>
          <w:tcPr>
            <w:tcW w:w="709"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567" w:type="dxa"/>
            <w:tcBorders>
              <w:top w:val="single" w:sz="4" w:space="0" w:color="000000"/>
              <w:left w:val="single" w:sz="4" w:space="0" w:color="000000"/>
              <w:bottom w:val="single" w:sz="4" w:space="0" w:color="000000"/>
            </w:tcBorders>
            <w:shd w:val="clear" w:color="auto" w:fill="auto"/>
          </w:tcPr>
          <w:p w:rsidR="00426ECE" w:rsidRPr="000552A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2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rPr>
          <w:trHeight w:val="285"/>
        </w:trPr>
        <w:tc>
          <w:tcPr>
            <w:tcW w:w="880"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IV</w:t>
            </w:r>
          </w:p>
        </w:tc>
        <w:tc>
          <w:tcPr>
            <w:tcW w:w="1276" w:type="dxa"/>
            <w:tcBorders>
              <w:top w:val="single" w:sz="4" w:space="0" w:color="auto"/>
              <w:left w:val="single" w:sz="4" w:space="0" w:color="000000"/>
              <w:bottom w:val="single" w:sz="4" w:space="0" w:color="auto"/>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1559" w:type="dxa"/>
            <w:tcBorders>
              <w:top w:val="single" w:sz="4" w:space="0" w:color="auto"/>
              <w:left w:val="single" w:sz="4" w:space="0" w:color="000000"/>
              <w:bottom w:val="single" w:sz="4" w:space="0" w:color="auto"/>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27</w:t>
            </w:r>
          </w:p>
        </w:tc>
        <w:tc>
          <w:tcPr>
            <w:tcW w:w="992" w:type="dxa"/>
            <w:tcBorders>
              <w:top w:val="single" w:sz="4" w:space="0" w:color="auto"/>
              <w:left w:val="single" w:sz="4" w:space="0" w:color="000000"/>
              <w:bottom w:val="single" w:sz="4" w:space="0" w:color="auto"/>
            </w:tcBorders>
            <w:shd w:val="clear" w:color="auto" w:fill="auto"/>
          </w:tcPr>
          <w:p w:rsidR="00426ECE" w:rsidRPr="00951CC0"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5</w:t>
            </w:r>
          </w:p>
        </w:tc>
        <w:tc>
          <w:tcPr>
            <w:tcW w:w="567" w:type="dxa"/>
            <w:tcBorders>
              <w:top w:val="single" w:sz="4" w:space="0" w:color="auto"/>
              <w:left w:val="single" w:sz="4" w:space="0" w:color="000000"/>
              <w:bottom w:val="single" w:sz="4" w:space="0" w:color="auto"/>
            </w:tcBorders>
            <w:shd w:val="clear" w:color="auto" w:fill="auto"/>
          </w:tcPr>
          <w:p w:rsidR="00426ECE" w:rsidRPr="00951CC0"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709"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rsidR="00426ECE" w:rsidRPr="00951CC0"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11</w:t>
            </w:r>
          </w:p>
        </w:tc>
        <w:tc>
          <w:tcPr>
            <w:tcW w:w="522" w:type="dxa"/>
            <w:tcBorders>
              <w:top w:val="single" w:sz="4" w:space="0" w:color="auto"/>
              <w:left w:val="single" w:sz="4" w:space="0" w:color="000000"/>
              <w:bottom w:val="single" w:sz="4" w:space="0" w:color="auto"/>
            </w:tcBorders>
            <w:shd w:val="clear" w:color="auto" w:fill="auto"/>
          </w:tcPr>
          <w:p w:rsidR="00426ECE" w:rsidRPr="00951CC0"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9</w:t>
            </w:r>
          </w:p>
        </w:tc>
        <w:tc>
          <w:tcPr>
            <w:tcW w:w="328"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auto"/>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auto"/>
              <w:left w:val="single" w:sz="4" w:space="0" w:color="auto"/>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auto"/>
              <w:left w:val="single" w:sz="4" w:space="0" w:color="000000"/>
              <w:bottom w:val="single" w:sz="4" w:space="0" w:color="auto"/>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V</w:t>
            </w:r>
          </w:p>
        </w:tc>
        <w:tc>
          <w:tcPr>
            <w:tcW w:w="1276" w:type="dxa"/>
            <w:tcBorders>
              <w:top w:val="single" w:sz="4" w:space="0" w:color="auto"/>
              <w:left w:val="single" w:sz="4" w:space="0" w:color="000000"/>
              <w:bottom w:val="single" w:sz="4" w:space="0" w:color="auto"/>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1559" w:type="dxa"/>
            <w:tcBorders>
              <w:top w:val="single" w:sz="4" w:space="0" w:color="auto"/>
              <w:left w:val="single" w:sz="4" w:space="0" w:color="000000"/>
              <w:bottom w:val="single" w:sz="4" w:space="0" w:color="auto"/>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28</w:t>
            </w:r>
          </w:p>
        </w:tc>
        <w:tc>
          <w:tcPr>
            <w:tcW w:w="992" w:type="dxa"/>
            <w:tcBorders>
              <w:top w:val="single" w:sz="4" w:space="0" w:color="auto"/>
              <w:left w:val="single" w:sz="4" w:space="0" w:color="000000"/>
              <w:bottom w:val="single" w:sz="4" w:space="0" w:color="auto"/>
            </w:tcBorders>
            <w:shd w:val="clear" w:color="auto" w:fill="auto"/>
          </w:tcPr>
          <w:p w:rsidR="00426ECE" w:rsidRPr="007F07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5</w:t>
            </w:r>
          </w:p>
        </w:tc>
        <w:tc>
          <w:tcPr>
            <w:tcW w:w="567" w:type="dxa"/>
            <w:tcBorders>
              <w:top w:val="single" w:sz="4" w:space="0" w:color="auto"/>
              <w:left w:val="single" w:sz="4" w:space="0" w:color="000000"/>
              <w:bottom w:val="single" w:sz="4" w:space="0" w:color="auto"/>
            </w:tcBorders>
            <w:shd w:val="clear" w:color="auto" w:fill="auto"/>
          </w:tcPr>
          <w:p w:rsidR="00426ECE" w:rsidRPr="007F07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709"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auto"/>
            </w:tcBorders>
            <w:shd w:val="clear" w:color="auto" w:fill="auto"/>
          </w:tcPr>
          <w:p w:rsidR="00426ECE" w:rsidRPr="007F07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11</w:t>
            </w:r>
          </w:p>
        </w:tc>
        <w:tc>
          <w:tcPr>
            <w:tcW w:w="522" w:type="dxa"/>
            <w:tcBorders>
              <w:top w:val="single" w:sz="4" w:space="0" w:color="auto"/>
              <w:left w:val="single" w:sz="4" w:space="0" w:color="000000"/>
              <w:bottom w:val="single" w:sz="4" w:space="0" w:color="auto"/>
            </w:tcBorders>
            <w:shd w:val="clear" w:color="auto" w:fill="auto"/>
          </w:tcPr>
          <w:p w:rsidR="00426ECE" w:rsidRPr="007F07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10</w:t>
            </w:r>
          </w:p>
        </w:tc>
        <w:tc>
          <w:tcPr>
            <w:tcW w:w="328"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auto"/>
              <w:left w:val="single" w:sz="4" w:space="0" w:color="000000"/>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auto"/>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auto"/>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auto"/>
              <w:left w:val="single" w:sz="4" w:space="0" w:color="auto"/>
              <w:bottom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auto"/>
              <w:left w:val="single" w:sz="4" w:space="0" w:color="000000"/>
              <w:bottom w:val="single" w:sz="4" w:space="0" w:color="auto"/>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auto"/>
              <w:left w:val="single" w:sz="4" w:space="0" w:color="000000"/>
              <w:bottom w:val="single" w:sz="4" w:space="0" w:color="000000"/>
            </w:tcBorders>
            <w:shd w:val="clear" w:color="auto" w:fill="auto"/>
          </w:tcPr>
          <w:p w:rsidR="00426ECE" w:rsidRPr="00C52AEB" w:rsidRDefault="00426ECE" w:rsidP="00426ECE">
            <w:pPr>
              <w:suppressAutoHyphens/>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IV-V</w:t>
            </w:r>
          </w:p>
        </w:tc>
        <w:tc>
          <w:tcPr>
            <w:tcW w:w="1276" w:type="dxa"/>
            <w:tcBorders>
              <w:top w:val="single" w:sz="4" w:space="0" w:color="auto"/>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1559" w:type="dxa"/>
            <w:tcBorders>
              <w:top w:val="single" w:sz="4" w:space="0" w:color="auto"/>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6</w:t>
            </w:r>
          </w:p>
        </w:tc>
        <w:tc>
          <w:tcPr>
            <w:tcW w:w="992" w:type="dxa"/>
            <w:tcBorders>
              <w:top w:val="single" w:sz="4" w:space="0" w:color="auto"/>
              <w:left w:val="single" w:sz="4" w:space="0" w:color="000000"/>
              <w:bottom w:val="single" w:sz="4" w:space="0" w:color="000000"/>
            </w:tcBorders>
            <w:shd w:val="clear" w:color="auto" w:fill="auto"/>
          </w:tcPr>
          <w:p w:rsidR="00426ECE" w:rsidRPr="007F07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w:t>
            </w:r>
          </w:p>
        </w:tc>
        <w:tc>
          <w:tcPr>
            <w:tcW w:w="567" w:type="dxa"/>
            <w:tcBorders>
              <w:top w:val="single" w:sz="4" w:space="0" w:color="auto"/>
              <w:left w:val="single" w:sz="4" w:space="0" w:color="000000"/>
              <w:bottom w:val="single" w:sz="4" w:space="0" w:color="000000"/>
            </w:tcBorders>
            <w:shd w:val="clear" w:color="auto" w:fill="auto"/>
          </w:tcPr>
          <w:p w:rsidR="00426ECE" w:rsidRPr="007F07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w:t>
            </w:r>
          </w:p>
        </w:tc>
        <w:tc>
          <w:tcPr>
            <w:tcW w:w="709" w:type="dxa"/>
            <w:tcBorders>
              <w:top w:val="single" w:sz="4" w:space="0" w:color="auto"/>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auto"/>
              <w:left w:val="single" w:sz="4" w:space="0" w:color="000000"/>
              <w:bottom w:val="single" w:sz="4" w:space="0" w:color="000000"/>
            </w:tcBorders>
            <w:shd w:val="clear" w:color="auto" w:fill="auto"/>
          </w:tcPr>
          <w:p w:rsidR="00426ECE" w:rsidRPr="007F07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567" w:type="dxa"/>
            <w:tcBorders>
              <w:top w:val="single" w:sz="4" w:space="0" w:color="auto"/>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22" w:type="dxa"/>
            <w:tcBorders>
              <w:top w:val="single" w:sz="4" w:space="0" w:color="auto"/>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328" w:type="dxa"/>
            <w:tcBorders>
              <w:top w:val="single" w:sz="4" w:space="0" w:color="auto"/>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auto"/>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auto"/>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auto"/>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auto"/>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VI</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1559" w:type="dxa"/>
            <w:tcBorders>
              <w:top w:val="single" w:sz="4" w:space="0" w:color="000000"/>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29</w:t>
            </w:r>
          </w:p>
        </w:tc>
        <w:tc>
          <w:tcPr>
            <w:tcW w:w="99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5</w:t>
            </w: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5</w:t>
            </w: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10</w:t>
            </w:r>
          </w:p>
        </w:tc>
        <w:tc>
          <w:tcPr>
            <w:tcW w:w="52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9</w:t>
            </w: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lang w:val="it-IT"/>
              </w:rPr>
              <w:t>VII</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1559" w:type="dxa"/>
            <w:tcBorders>
              <w:top w:val="single" w:sz="4" w:space="0" w:color="000000"/>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29</w:t>
            </w:r>
          </w:p>
        </w:tc>
        <w:tc>
          <w:tcPr>
            <w:tcW w:w="99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5</w:t>
            </w: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13</w:t>
            </w:r>
          </w:p>
        </w:tc>
        <w:tc>
          <w:tcPr>
            <w:tcW w:w="52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7</w:t>
            </w: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lang w:val="it-IT"/>
              </w:rPr>
              <w:t>VI-VII</w:t>
            </w:r>
          </w:p>
        </w:tc>
        <w:tc>
          <w:tcPr>
            <w:tcW w:w="1276"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1559"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99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2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VIII</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3</w:t>
            </w:r>
          </w:p>
        </w:tc>
        <w:tc>
          <w:tcPr>
            <w:tcW w:w="1559" w:type="dxa"/>
            <w:tcBorders>
              <w:top w:val="single" w:sz="4" w:space="0" w:color="000000"/>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32</w:t>
            </w:r>
          </w:p>
        </w:tc>
        <w:tc>
          <w:tcPr>
            <w:tcW w:w="99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11</w:t>
            </w: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w:t>
            </w: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6</w:t>
            </w:r>
          </w:p>
        </w:tc>
        <w:tc>
          <w:tcPr>
            <w:tcW w:w="52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9</w:t>
            </w: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lang w:val="it-IT"/>
              </w:rPr>
            </w:pPr>
            <w:r w:rsidRPr="00C52AEB">
              <w:rPr>
                <w:rFonts w:ascii="StobiSerif Regular" w:hAnsi="StobiSerif Regular" w:cs="Arial"/>
                <w:b/>
                <w:bCs/>
                <w:color w:val="000000"/>
                <w:lang w:val="it-IT"/>
              </w:rPr>
              <w:t>VII-VIII</w:t>
            </w:r>
          </w:p>
        </w:tc>
        <w:tc>
          <w:tcPr>
            <w:tcW w:w="1276"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1559"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99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2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lang w:val="it-IT"/>
              </w:rPr>
              <w:t>IX</w:t>
            </w:r>
          </w:p>
        </w:tc>
        <w:tc>
          <w:tcPr>
            <w:tcW w:w="1276" w:type="dxa"/>
            <w:tcBorders>
              <w:top w:val="single" w:sz="4" w:space="0" w:color="000000"/>
              <w:left w:val="single" w:sz="4" w:space="0" w:color="000000"/>
              <w:bottom w:val="single" w:sz="4" w:space="0" w:color="000000"/>
            </w:tcBorders>
            <w:shd w:val="clear" w:color="auto" w:fill="auto"/>
          </w:tcPr>
          <w:p w:rsidR="00426ECE" w:rsidRPr="008E200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3</w:t>
            </w:r>
          </w:p>
        </w:tc>
        <w:tc>
          <w:tcPr>
            <w:tcW w:w="1559" w:type="dxa"/>
            <w:tcBorders>
              <w:top w:val="single" w:sz="4" w:space="0" w:color="000000"/>
              <w:left w:val="single" w:sz="4" w:space="0" w:color="000000"/>
              <w:bottom w:val="single" w:sz="4" w:space="0" w:color="000000"/>
            </w:tcBorders>
            <w:shd w:val="clear" w:color="auto" w:fill="auto"/>
          </w:tcPr>
          <w:p w:rsidR="00426ECE" w:rsidRPr="000B0026"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25</w:t>
            </w:r>
          </w:p>
        </w:tc>
        <w:tc>
          <w:tcPr>
            <w:tcW w:w="99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7</w:t>
            </w: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4</w:t>
            </w: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7</w:t>
            </w:r>
          </w:p>
        </w:tc>
        <w:tc>
          <w:tcPr>
            <w:tcW w:w="522" w:type="dxa"/>
            <w:tcBorders>
              <w:top w:val="single" w:sz="4" w:space="0" w:color="000000"/>
              <w:left w:val="single" w:sz="4" w:space="0" w:color="000000"/>
              <w:bottom w:val="single" w:sz="4" w:space="0" w:color="000000"/>
            </w:tcBorders>
            <w:shd w:val="clear" w:color="auto" w:fill="auto"/>
          </w:tcPr>
          <w:p w:rsidR="00426ECE" w:rsidRPr="008F3907"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9</w:t>
            </w: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VIII- IX</w:t>
            </w:r>
          </w:p>
        </w:tc>
        <w:tc>
          <w:tcPr>
            <w:tcW w:w="1276"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1559"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99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2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r w:rsidR="00426ECE" w:rsidRPr="00C52AEB" w:rsidTr="00426ECE">
        <w:tc>
          <w:tcPr>
            <w:tcW w:w="880"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center"/>
              <w:rPr>
                <w:rFonts w:ascii="StobiSerif Regular" w:hAnsi="StobiSerif Regular" w:cs="Arial"/>
                <w:b/>
                <w:bCs/>
                <w:color w:val="000000"/>
              </w:rPr>
            </w:pPr>
            <w:r w:rsidRPr="00C52AEB">
              <w:rPr>
                <w:rFonts w:ascii="StobiSerif Regular" w:hAnsi="StobiSerif Regular" w:cs="Arial"/>
                <w:b/>
                <w:bCs/>
                <w:color w:val="000000"/>
              </w:rPr>
              <w:t>VI-IX</w:t>
            </w:r>
          </w:p>
        </w:tc>
        <w:tc>
          <w:tcPr>
            <w:tcW w:w="1276"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1559" w:type="dxa"/>
            <w:tcBorders>
              <w:top w:val="single" w:sz="4" w:space="0" w:color="000000"/>
              <w:left w:val="single" w:sz="4" w:space="0" w:color="000000"/>
              <w:bottom w:val="single" w:sz="4" w:space="0" w:color="000000"/>
            </w:tcBorders>
            <w:shd w:val="clear" w:color="auto" w:fill="auto"/>
          </w:tcPr>
          <w:p w:rsidR="00426ECE" w:rsidRPr="00F1250C" w:rsidRDefault="00426ECE" w:rsidP="00426ECE">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w:t>
            </w:r>
          </w:p>
        </w:tc>
        <w:tc>
          <w:tcPr>
            <w:tcW w:w="99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709"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67"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22"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328"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6" w:type="dxa"/>
            <w:tcBorders>
              <w:top w:val="single" w:sz="4" w:space="0" w:color="000000"/>
              <w:left w:val="single" w:sz="4" w:space="0" w:color="000000"/>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425"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538" w:type="dxa"/>
            <w:tcBorders>
              <w:top w:val="single" w:sz="4" w:space="0" w:color="000000"/>
              <w:left w:val="single" w:sz="4" w:space="0" w:color="auto"/>
              <w:bottom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426ECE" w:rsidRPr="00C52AEB" w:rsidRDefault="00426ECE" w:rsidP="00426ECE">
            <w:pPr>
              <w:snapToGrid w:val="0"/>
              <w:spacing w:after="0" w:line="240" w:lineRule="auto"/>
              <w:jc w:val="both"/>
              <w:rPr>
                <w:rFonts w:ascii="StobiSerif Regular" w:hAnsi="StobiSerif Regular" w:cs="Arial"/>
                <w:color w:val="000000"/>
              </w:rPr>
            </w:pPr>
          </w:p>
        </w:tc>
      </w:tr>
    </w:tbl>
    <w:p w:rsidR="00F1250C" w:rsidRPr="00F1250C" w:rsidRDefault="00F1250C" w:rsidP="00F1250C">
      <w:pPr>
        <w:spacing w:after="0"/>
        <w:jc w:val="both"/>
        <w:rPr>
          <w:rFonts w:ascii="StobiSerif Regular" w:hAnsi="StobiSerif Regular" w:cs="Arial"/>
          <w:sz w:val="24"/>
          <w:szCs w:val="24"/>
          <w:lang w:val="mk-MK"/>
        </w:rPr>
      </w:pPr>
    </w:p>
    <w:p w:rsidR="009F4DE6" w:rsidRPr="00133157" w:rsidRDefault="009F4DE6" w:rsidP="00EF0A3D">
      <w:pPr>
        <w:jc w:val="both"/>
        <w:rPr>
          <w:rFonts w:ascii="StobiSerif Regular" w:hAnsi="StobiSerif Regular" w:cs="Arial"/>
          <w:b/>
          <w:color w:val="FF0000"/>
          <w:sz w:val="24"/>
          <w:szCs w:val="24"/>
        </w:rPr>
      </w:pPr>
    </w:p>
    <w:p w:rsidR="00EF0A3D" w:rsidRPr="00D93023" w:rsidRDefault="00EF0A3D" w:rsidP="00EF0A3D">
      <w:pPr>
        <w:jc w:val="both"/>
        <w:rPr>
          <w:rFonts w:ascii="StobiSerif Regular" w:hAnsi="StobiSerif Regular" w:cs="Arial"/>
          <w:b/>
          <w:color w:val="000000"/>
          <w:sz w:val="24"/>
          <w:szCs w:val="24"/>
        </w:rPr>
      </w:pPr>
      <w:r w:rsidRPr="00D93023">
        <w:rPr>
          <w:rFonts w:ascii="StobiSerif Regular" w:hAnsi="StobiSerif Regular" w:cs="Arial"/>
          <w:b/>
          <w:color w:val="000000"/>
          <w:sz w:val="24"/>
          <w:szCs w:val="24"/>
        </w:rPr>
        <w:t xml:space="preserve">4. Материјално-финансиско работење на основното училиште </w:t>
      </w:r>
    </w:p>
    <w:p w:rsidR="00EF0A3D" w:rsidRDefault="00444782" w:rsidP="00D93023">
      <w:pPr>
        <w:spacing w:after="0"/>
        <w:jc w:val="both"/>
        <w:rPr>
          <w:rFonts w:ascii="StobiSerif Regular" w:hAnsi="StobiSerif Regular" w:cs="Arial"/>
          <w:color w:val="000000"/>
          <w:sz w:val="20"/>
          <w:szCs w:val="20"/>
          <w:lang w:val="mk-MK"/>
        </w:rPr>
      </w:pPr>
      <w:r>
        <w:rPr>
          <w:rFonts w:ascii="StobiSerif Regular" w:hAnsi="StobiSerif Regular" w:cs="Arial"/>
          <w:color w:val="000000"/>
          <w:sz w:val="20"/>
          <w:szCs w:val="20"/>
          <w:lang w:val="mk-MK"/>
        </w:rPr>
        <w:t xml:space="preserve"> Основното  училиштете согласно своите планирања и обврски,подготвува финансиски план за реализација на тековните и другите активности во учебната 2020/2021 год. Училиштето  најголемиот дел од финансиските средства ги добива како блок дотации преку  органот на локалната замоуправа по критериуми</w:t>
      </w:r>
      <w:r w:rsidR="00D93023">
        <w:rPr>
          <w:rFonts w:ascii="StobiSerif Regular" w:hAnsi="StobiSerif Regular" w:cs="Arial"/>
          <w:color w:val="000000"/>
          <w:sz w:val="20"/>
          <w:szCs w:val="20"/>
          <w:lang w:val="mk-MK"/>
        </w:rPr>
        <w:t xml:space="preserve"> број на  ученици</w:t>
      </w:r>
      <w:r>
        <w:rPr>
          <w:rFonts w:ascii="StobiSerif Regular" w:hAnsi="StobiSerif Regular" w:cs="Arial"/>
          <w:color w:val="000000"/>
          <w:sz w:val="20"/>
          <w:szCs w:val="20"/>
          <w:lang w:val="mk-MK"/>
        </w:rPr>
        <w:t xml:space="preserve"> ,површина</w:t>
      </w:r>
      <w:r w:rsidR="00D93023">
        <w:rPr>
          <w:rFonts w:ascii="StobiSerif Regular" w:hAnsi="StobiSerif Regular" w:cs="Arial"/>
          <w:color w:val="000000"/>
          <w:sz w:val="20"/>
          <w:szCs w:val="20"/>
          <w:lang w:val="mk-MK"/>
        </w:rPr>
        <w:t>, наставен кадар и др.Покрај тековното одржување на училиштето и реализирање на наставата,во финансискиот план се предвидени средства за превоз на ученици,реновирање, ученички натпревари  и воннаставни активности и екскурзии.</w:t>
      </w:r>
    </w:p>
    <w:p w:rsidR="00D93023" w:rsidRDefault="00D93023" w:rsidP="00D93023">
      <w:pPr>
        <w:spacing w:after="0"/>
        <w:jc w:val="both"/>
        <w:rPr>
          <w:rFonts w:ascii="StobiSerif Regular" w:hAnsi="StobiSerif Regular" w:cs="Arial"/>
          <w:color w:val="000000"/>
          <w:sz w:val="20"/>
          <w:szCs w:val="20"/>
          <w:lang w:val="mk-MK"/>
        </w:rPr>
      </w:pPr>
      <w:r>
        <w:rPr>
          <w:rFonts w:ascii="StobiSerif Regular" w:hAnsi="StobiSerif Regular" w:cs="Arial"/>
          <w:color w:val="000000"/>
          <w:sz w:val="20"/>
          <w:szCs w:val="20"/>
          <w:lang w:val="mk-MK"/>
        </w:rPr>
        <w:t>Досегашните искуства покажуваат дека предвидените средства наменски се трошаат и истите се доволни за успешна реализација на активностите од учебната година.</w:t>
      </w:r>
    </w:p>
    <w:p w:rsidR="00D93023" w:rsidRPr="00444782" w:rsidRDefault="00D93023" w:rsidP="00D93023">
      <w:pPr>
        <w:spacing w:after="0"/>
        <w:jc w:val="both"/>
        <w:rPr>
          <w:rFonts w:ascii="StobiSerif Regular" w:hAnsi="StobiSerif Regular" w:cs="Arial"/>
          <w:sz w:val="20"/>
          <w:szCs w:val="20"/>
          <w:lang w:val="mk-MK"/>
        </w:rPr>
      </w:pPr>
      <w:r>
        <w:rPr>
          <w:rFonts w:ascii="StobiSerif Regular" w:hAnsi="StobiSerif Regular" w:cs="Arial"/>
          <w:color w:val="000000"/>
          <w:sz w:val="20"/>
          <w:szCs w:val="20"/>
          <w:lang w:val="mk-MK"/>
        </w:rPr>
        <w:t>Евентуалните промени и корекции на финансискиот план е во координација со локалната самоуправа и училишниот одбор.</w:t>
      </w:r>
    </w:p>
    <w:p w:rsidR="00FF10A3" w:rsidRDefault="00FF10A3" w:rsidP="00D93023">
      <w:pPr>
        <w:pStyle w:val="ListParagraph"/>
        <w:spacing w:after="0"/>
        <w:ind w:left="0"/>
        <w:jc w:val="both"/>
        <w:rPr>
          <w:rFonts w:ascii="StobiSerif Regular" w:hAnsi="StobiSerif Regular" w:cs="Arial"/>
          <w:b/>
          <w:sz w:val="24"/>
          <w:szCs w:val="24"/>
        </w:rPr>
      </w:pPr>
    </w:p>
    <w:p w:rsidR="00FF10A3" w:rsidRDefault="00FF10A3" w:rsidP="00EF0A3D">
      <w:pPr>
        <w:pStyle w:val="ListParagraph"/>
        <w:ind w:left="0"/>
        <w:jc w:val="both"/>
        <w:rPr>
          <w:rFonts w:ascii="StobiSerif Regular" w:hAnsi="StobiSerif Regular" w:cs="Arial"/>
          <w:b/>
          <w:sz w:val="24"/>
          <w:szCs w:val="24"/>
        </w:rPr>
      </w:pPr>
    </w:p>
    <w:p w:rsidR="00EF0A3D" w:rsidRDefault="00EF0A3D" w:rsidP="008E3C9F">
      <w:pPr>
        <w:pStyle w:val="ListParagraph"/>
        <w:ind w:left="0"/>
        <w:jc w:val="center"/>
        <w:rPr>
          <w:rFonts w:ascii="StobiSerif Regular" w:hAnsi="StobiSerif Regular" w:cs="Arial"/>
          <w:b/>
          <w:sz w:val="24"/>
          <w:szCs w:val="24"/>
        </w:rPr>
      </w:pPr>
      <w:r>
        <w:rPr>
          <w:rFonts w:ascii="StobiSerif Regular" w:hAnsi="StobiSerif Regular" w:cs="Arial"/>
          <w:b/>
          <w:sz w:val="24"/>
          <w:szCs w:val="24"/>
        </w:rPr>
        <w:t>5</w:t>
      </w:r>
      <w:r w:rsidRPr="00B7267D">
        <w:rPr>
          <w:rFonts w:ascii="StobiSerif Regular" w:hAnsi="StobiSerif Regular" w:cs="Arial"/>
          <w:b/>
          <w:sz w:val="24"/>
          <w:szCs w:val="24"/>
        </w:rPr>
        <w:t>. М</w:t>
      </w:r>
      <w:r>
        <w:rPr>
          <w:rFonts w:ascii="StobiSerif Regular" w:hAnsi="StobiSerif Regular" w:cs="Arial"/>
          <w:b/>
          <w:sz w:val="24"/>
          <w:szCs w:val="24"/>
        </w:rPr>
        <w:t>исија и визија</w:t>
      </w:r>
    </w:p>
    <w:p w:rsidR="009944DB" w:rsidRPr="00B7267D" w:rsidRDefault="009944DB" w:rsidP="008E3C9F">
      <w:pPr>
        <w:pStyle w:val="ListParagraph"/>
        <w:ind w:left="0"/>
        <w:jc w:val="center"/>
        <w:rPr>
          <w:rFonts w:ascii="StobiSerif Regular" w:hAnsi="StobiSerif Regular" w:cs="Arial"/>
          <w:color w:val="0000FF"/>
          <w:sz w:val="24"/>
          <w:szCs w:val="24"/>
        </w:rPr>
      </w:pPr>
    </w:p>
    <w:p w:rsidR="00EF0A3D" w:rsidRPr="00B7267D" w:rsidRDefault="00EF0A3D" w:rsidP="008E3C9F">
      <w:pPr>
        <w:pStyle w:val="ListParagraph"/>
        <w:numPr>
          <w:ilvl w:val="0"/>
          <w:numId w:val="3"/>
        </w:numPr>
        <w:suppressAutoHyphens/>
        <w:spacing w:after="0" w:line="276" w:lineRule="auto"/>
        <w:contextualSpacing w:val="0"/>
        <w:jc w:val="center"/>
        <w:rPr>
          <w:rFonts w:ascii="StobiSerif Regular" w:hAnsi="StobiSerif Regular" w:cs="Arial"/>
          <w:sz w:val="24"/>
          <w:szCs w:val="24"/>
        </w:rPr>
      </w:pPr>
      <w:r w:rsidRPr="00B7267D">
        <w:rPr>
          <w:rFonts w:ascii="StobiSerif Regular" w:hAnsi="StobiSerif Regular" w:cs="Arial"/>
          <w:sz w:val="24"/>
          <w:szCs w:val="24"/>
        </w:rPr>
        <w:t>Што сакаме да постигнеме?</w:t>
      </w:r>
    </w:p>
    <w:p w:rsidR="00EF0A3D" w:rsidRPr="00B7267D" w:rsidRDefault="00EF0A3D" w:rsidP="008E3C9F">
      <w:pPr>
        <w:pStyle w:val="ListParagraph"/>
        <w:numPr>
          <w:ilvl w:val="0"/>
          <w:numId w:val="3"/>
        </w:numPr>
        <w:suppressAutoHyphens/>
        <w:spacing w:after="0" w:line="276" w:lineRule="auto"/>
        <w:contextualSpacing w:val="0"/>
        <w:jc w:val="center"/>
        <w:rPr>
          <w:rFonts w:ascii="StobiSerif Regular" w:hAnsi="StobiSerif Regular" w:cs="Arial"/>
          <w:sz w:val="24"/>
          <w:szCs w:val="24"/>
        </w:rPr>
      </w:pPr>
      <w:r w:rsidRPr="00B7267D">
        <w:rPr>
          <w:rFonts w:ascii="StobiSerif Regular" w:hAnsi="StobiSerif Regular" w:cs="Arial"/>
          <w:sz w:val="24"/>
          <w:szCs w:val="24"/>
        </w:rPr>
        <w:t>На кој начин би го постигнале тоа?</w:t>
      </w:r>
    </w:p>
    <w:p w:rsidR="001E55E5" w:rsidRDefault="001E55E5" w:rsidP="008E3C9F">
      <w:pPr>
        <w:ind w:left="750"/>
        <w:jc w:val="center"/>
        <w:rPr>
          <w:b/>
          <w:bCs/>
          <w:sz w:val="28"/>
          <w:szCs w:val="28"/>
          <w:lang w:val="tr-TR"/>
        </w:rPr>
      </w:pPr>
    </w:p>
    <w:p w:rsidR="009944DB" w:rsidRPr="001E55E5" w:rsidRDefault="009944DB" w:rsidP="008E3C9F">
      <w:pPr>
        <w:ind w:left="750"/>
        <w:jc w:val="center"/>
        <w:rPr>
          <w:b/>
          <w:bCs/>
          <w:sz w:val="28"/>
          <w:szCs w:val="28"/>
          <w:lang w:val="tr-TR"/>
        </w:rPr>
      </w:pPr>
      <w:r w:rsidRPr="00EF1A77">
        <w:rPr>
          <w:b/>
          <w:bCs/>
          <w:sz w:val="28"/>
          <w:szCs w:val="28"/>
          <w:lang w:val="mk-MK"/>
        </w:rPr>
        <w:t>Мисија на училиштето</w:t>
      </w:r>
    </w:p>
    <w:p w:rsidR="009944DB" w:rsidRPr="001E55E5" w:rsidRDefault="009944DB" w:rsidP="008E3C9F">
      <w:pPr>
        <w:ind w:left="390"/>
        <w:jc w:val="center"/>
        <w:rPr>
          <w:bCs/>
          <w:sz w:val="28"/>
          <w:szCs w:val="28"/>
          <w:lang w:val="tr-TR"/>
        </w:rPr>
      </w:pPr>
      <w:r>
        <w:rPr>
          <w:bCs/>
          <w:sz w:val="28"/>
          <w:szCs w:val="28"/>
          <w:lang w:val="mk-MK"/>
        </w:rPr>
        <w:t>О.О.У.  „Мустафа К</w:t>
      </w:r>
      <w:r w:rsidRPr="007F0D02">
        <w:rPr>
          <w:bCs/>
          <w:sz w:val="28"/>
          <w:szCs w:val="28"/>
          <w:lang w:val="mk-MK"/>
        </w:rPr>
        <w:t>емал Ататурк“ е ваш дом, убаво катче на престој со соживот и</w:t>
      </w:r>
      <w:r w:rsidRPr="007F0D02">
        <w:rPr>
          <w:bCs/>
          <w:sz w:val="28"/>
          <w:szCs w:val="28"/>
        </w:rPr>
        <w:t xml:space="preserve"> меѓуетничка </w:t>
      </w:r>
      <w:r w:rsidRPr="007F0D02">
        <w:rPr>
          <w:bCs/>
          <w:sz w:val="28"/>
          <w:szCs w:val="28"/>
          <w:lang w:val="mk-MK"/>
        </w:rPr>
        <w:t xml:space="preserve"> толеранција, воспитание, образован</w:t>
      </w:r>
      <w:r w:rsidR="001E55E5">
        <w:rPr>
          <w:bCs/>
          <w:sz w:val="28"/>
          <w:szCs w:val="28"/>
          <w:lang w:val="mk-MK"/>
        </w:rPr>
        <w:t>ие, хуманост и висококвалитетен</w:t>
      </w:r>
      <w:r w:rsidRPr="007F0D02">
        <w:rPr>
          <w:bCs/>
          <w:sz w:val="28"/>
          <w:szCs w:val="28"/>
          <w:lang w:val="mk-MK"/>
        </w:rPr>
        <w:t>кадар - патоказ кон иднината</w:t>
      </w:r>
    </w:p>
    <w:p w:rsidR="009944DB" w:rsidRPr="001E55E5" w:rsidRDefault="009944DB" w:rsidP="008E3C9F">
      <w:pPr>
        <w:ind w:left="750"/>
        <w:jc w:val="center"/>
        <w:rPr>
          <w:b/>
          <w:bCs/>
          <w:lang w:val="tr-TR"/>
        </w:rPr>
      </w:pPr>
      <w:r>
        <w:rPr>
          <w:b/>
          <w:bCs/>
          <w:lang w:val="mk-MK"/>
        </w:rPr>
        <w:t>Изјава  на мисијата</w:t>
      </w:r>
    </w:p>
    <w:p w:rsidR="009944DB" w:rsidRDefault="009944DB" w:rsidP="008E3C9F">
      <w:pPr>
        <w:ind w:left="750"/>
        <w:jc w:val="center"/>
        <w:rPr>
          <w:b/>
          <w:bCs/>
          <w:lang w:val="mk-MK"/>
        </w:rPr>
      </w:pPr>
      <w:r>
        <w:rPr>
          <w:b/>
          <w:bCs/>
          <w:lang w:val="mk-MK"/>
        </w:rPr>
        <w:t>Потикнуваме оспособуваме кадри,социјализирани ,емоционално зрели личности,</w:t>
      </w:r>
    </w:p>
    <w:p w:rsidR="009944DB" w:rsidRPr="001E55E5" w:rsidRDefault="009944DB" w:rsidP="008E3C9F">
      <w:pPr>
        <w:ind w:left="750"/>
        <w:jc w:val="center"/>
        <w:rPr>
          <w:b/>
          <w:bCs/>
          <w:lang w:val="tr-TR"/>
        </w:rPr>
      </w:pPr>
      <w:r>
        <w:rPr>
          <w:b/>
          <w:bCs/>
          <w:lang w:val="mk-MK"/>
        </w:rPr>
        <w:lastRenderedPageBreak/>
        <w:t>Подготвени да промовираат етничка интеграција,почит и соработка за градење доверба.</w:t>
      </w:r>
    </w:p>
    <w:p w:rsidR="009944DB" w:rsidRPr="001E55E5" w:rsidRDefault="009944DB" w:rsidP="008E3C9F">
      <w:pPr>
        <w:ind w:left="750"/>
        <w:jc w:val="center"/>
        <w:rPr>
          <w:b/>
          <w:bCs/>
          <w:lang w:val="tr-TR"/>
        </w:rPr>
      </w:pPr>
    </w:p>
    <w:p w:rsidR="009944DB" w:rsidRPr="001E55E5" w:rsidRDefault="009944DB" w:rsidP="00F93BC2">
      <w:pPr>
        <w:rPr>
          <w:b/>
          <w:bCs/>
          <w:lang w:val="tr-TR"/>
        </w:rPr>
      </w:pPr>
      <w:r>
        <w:rPr>
          <w:b/>
          <w:bCs/>
          <w:lang w:val="mk-MK"/>
        </w:rPr>
        <w:t>ВИЗИЈА  НА УЧИЛИШТЕТО</w:t>
      </w:r>
    </w:p>
    <w:p w:rsidR="009944DB" w:rsidRPr="001E55E5" w:rsidRDefault="009944DB" w:rsidP="008E3C9F">
      <w:pPr>
        <w:ind w:left="750"/>
        <w:jc w:val="center"/>
        <w:rPr>
          <w:bCs/>
          <w:sz w:val="28"/>
          <w:szCs w:val="28"/>
          <w:lang w:val="tr-TR"/>
        </w:rPr>
      </w:pPr>
      <w:r w:rsidRPr="007F0D02">
        <w:rPr>
          <w:bCs/>
          <w:sz w:val="28"/>
          <w:szCs w:val="28"/>
          <w:lang w:val="mk-MK"/>
        </w:rPr>
        <w:t>Со тимска работа стручно усовршување и квалитетен менаџмент ќе овозможиме соодветна квалитетна и продуктивна настава на сите три наставни јазика. Ќе овозможиме зголемен интерес за учење</w:t>
      </w:r>
      <w:r w:rsidRPr="007F0D02">
        <w:rPr>
          <w:bCs/>
          <w:sz w:val="28"/>
          <w:szCs w:val="28"/>
          <w:lang w:val="sq-AL"/>
        </w:rPr>
        <w:t>,</w:t>
      </w:r>
      <w:r w:rsidRPr="007F0D02">
        <w:rPr>
          <w:bCs/>
          <w:sz w:val="28"/>
          <w:szCs w:val="28"/>
          <w:lang w:val="mk-MK"/>
        </w:rPr>
        <w:t xml:space="preserve"> ќе ја развиваме соработката со јавноста ќе овозможиме услови за културно-забавен и спортско рекреативен здрав живот.</w:t>
      </w:r>
    </w:p>
    <w:p w:rsidR="009944DB" w:rsidRDefault="009944DB" w:rsidP="00F93BC2">
      <w:pPr>
        <w:ind w:left="390"/>
        <w:rPr>
          <w:b/>
          <w:bCs/>
        </w:rPr>
      </w:pPr>
      <w:r>
        <w:rPr>
          <w:b/>
          <w:bCs/>
        </w:rPr>
        <w:t>Изјава на визијата</w:t>
      </w:r>
    </w:p>
    <w:p w:rsidR="009944DB" w:rsidRDefault="009944DB" w:rsidP="008E3C9F">
      <w:pPr>
        <w:ind w:left="390"/>
        <w:jc w:val="center"/>
        <w:rPr>
          <w:b/>
          <w:bCs/>
          <w:lang w:val="mk-MK"/>
        </w:rPr>
      </w:pPr>
      <w:r>
        <w:rPr>
          <w:b/>
          <w:bCs/>
          <w:lang w:val="mk-MK"/>
        </w:rPr>
        <w:t>Се трудиме да создадеме училиште со современа ефикасна и квалитетна настава,</w:t>
      </w:r>
    </w:p>
    <w:p w:rsidR="009944DB" w:rsidRDefault="009944DB" w:rsidP="008E3C9F">
      <w:pPr>
        <w:ind w:left="750"/>
        <w:jc w:val="center"/>
        <w:rPr>
          <w:b/>
          <w:bCs/>
          <w:lang w:val="mk-MK"/>
        </w:rPr>
      </w:pPr>
      <w:r>
        <w:rPr>
          <w:b/>
          <w:bCs/>
          <w:lang w:val="mk-MK"/>
        </w:rPr>
        <w:t>приспособена според  потребите  и можностите на учениците,и средина во</w:t>
      </w:r>
    </w:p>
    <w:p w:rsidR="009944DB" w:rsidRDefault="009944DB" w:rsidP="008E3C9F">
      <w:pPr>
        <w:ind w:left="750"/>
        <w:jc w:val="center"/>
        <w:rPr>
          <w:b/>
          <w:bCs/>
          <w:lang w:val="mk-MK"/>
        </w:rPr>
      </w:pPr>
      <w:r>
        <w:rPr>
          <w:b/>
          <w:bCs/>
          <w:lang w:val="mk-MK"/>
        </w:rPr>
        <w:t>која се промовира етничка интеграција.</w:t>
      </w:r>
    </w:p>
    <w:p w:rsidR="009944DB" w:rsidRPr="009944DB" w:rsidRDefault="009944DB" w:rsidP="008E3C9F">
      <w:pPr>
        <w:jc w:val="center"/>
        <w:rPr>
          <w:sz w:val="24"/>
          <w:szCs w:val="24"/>
        </w:rPr>
      </w:pPr>
      <w:r w:rsidRPr="009944DB">
        <w:rPr>
          <w:sz w:val="24"/>
          <w:szCs w:val="24"/>
          <w:lang w:val="mk-MK"/>
        </w:rPr>
        <w:t>Мото</w:t>
      </w:r>
    </w:p>
    <w:p w:rsidR="009944DB" w:rsidRPr="009944DB" w:rsidRDefault="009944DB" w:rsidP="008E3C9F">
      <w:pPr>
        <w:jc w:val="center"/>
        <w:rPr>
          <w:sz w:val="20"/>
          <w:szCs w:val="20"/>
        </w:rPr>
      </w:pPr>
      <w:r w:rsidRPr="009944DB">
        <w:rPr>
          <w:rFonts w:ascii="Impact" w:hAnsi="Impact"/>
          <w:sz w:val="20"/>
          <w:szCs w:val="20"/>
          <w:lang w:val="mk-MK"/>
        </w:rPr>
        <w:t>Знаеме и можеме да работиме за доброто на сите.</w:t>
      </w:r>
    </w:p>
    <w:p w:rsidR="009944DB" w:rsidRDefault="009944DB" w:rsidP="008E3C9F">
      <w:pPr>
        <w:ind w:left="750"/>
        <w:jc w:val="center"/>
        <w:rPr>
          <w:b/>
          <w:bCs/>
          <w:lang w:val="mk-MK"/>
        </w:rPr>
      </w:pPr>
    </w:p>
    <w:p w:rsidR="009944DB" w:rsidRDefault="009944DB" w:rsidP="008E3C9F">
      <w:pPr>
        <w:ind w:left="750"/>
        <w:jc w:val="center"/>
        <w:rPr>
          <w:b/>
          <w:bCs/>
          <w:lang w:val="mk-MK"/>
        </w:rPr>
      </w:pPr>
    </w:p>
    <w:p w:rsidR="00EF0A3D" w:rsidRPr="0033745D" w:rsidRDefault="00EF0A3D" w:rsidP="00EF0A3D">
      <w:pPr>
        <w:rPr>
          <w:rFonts w:ascii="Arial" w:hAnsi="Arial" w:cs="Arial"/>
          <w:sz w:val="24"/>
          <w:szCs w:val="24"/>
        </w:rPr>
      </w:pPr>
    </w:p>
    <w:p w:rsidR="00EF0A3D" w:rsidRDefault="00EF0A3D" w:rsidP="00EF0A3D">
      <w:pPr>
        <w:rPr>
          <w:rFonts w:ascii="StobiSerif Regular" w:hAnsi="StobiSerif Regular" w:cs="Arial"/>
          <w:b/>
          <w:sz w:val="24"/>
          <w:szCs w:val="24"/>
          <w:lang w:val="mk-MK"/>
        </w:rPr>
      </w:pPr>
      <w:r>
        <w:rPr>
          <w:rFonts w:ascii="StobiSerif Regular" w:hAnsi="StobiSerif Regular" w:cs="Arial"/>
          <w:b/>
          <w:sz w:val="24"/>
          <w:szCs w:val="24"/>
        </w:rPr>
        <w:t xml:space="preserve">   6</w:t>
      </w:r>
      <w:r w:rsidRPr="00084DC3">
        <w:rPr>
          <w:rFonts w:ascii="StobiSerif Regular" w:hAnsi="StobiSerif Regular" w:cs="Arial"/>
          <w:b/>
          <w:sz w:val="24"/>
          <w:szCs w:val="24"/>
        </w:rPr>
        <w:t>. „LESSONS LEAMED“- Веќе научено/стекнати искуства</w:t>
      </w:r>
    </w:p>
    <w:p w:rsidR="00D93023" w:rsidRPr="00D93023" w:rsidRDefault="00D93023" w:rsidP="00EF0A3D">
      <w:pPr>
        <w:rPr>
          <w:rFonts w:ascii="StobiSerif Regular" w:hAnsi="StobiSerif Regular" w:cs="Arial"/>
          <w:b/>
          <w:sz w:val="24"/>
          <w:szCs w:val="24"/>
          <w:lang w:val="mk-MK"/>
        </w:rPr>
      </w:pPr>
    </w:p>
    <w:p w:rsidR="009D4005" w:rsidRPr="00042F6A" w:rsidRDefault="009D4005" w:rsidP="009D4005">
      <w:pPr>
        <w:jc w:val="both"/>
        <w:rPr>
          <w:b/>
          <w:bCs/>
          <w:color w:val="000000"/>
          <w:lang w:val="mk-MK"/>
        </w:rPr>
      </w:pPr>
      <w:r w:rsidRPr="00042F6A">
        <w:rPr>
          <w:b/>
          <w:bCs/>
          <w:color w:val="000000"/>
          <w:lang w:val="mk-MK"/>
        </w:rPr>
        <w:t>Анализа  на резултатите од учебната 201</w:t>
      </w:r>
      <w:r w:rsidR="00133157">
        <w:rPr>
          <w:b/>
          <w:bCs/>
          <w:color w:val="000000"/>
          <w:lang w:val="mk-MK"/>
        </w:rPr>
        <w:t>9/2020</w:t>
      </w:r>
      <w:r w:rsidRPr="00042F6A">
        <w:rPr>
          <w:b/>
          <w:bCs/>
          <w:color w:val="000000"/>
          <w:lang w:val="mk-MK"/>
        </w:rPr>
        <w:t xml:space="preserve"> година</w:t>
      </w:r>
    </w:p>
    <w:p w:rsidR="009D4005" w:rsidRPr="00696361" w:rsidRDefault="009D4005" w:rsidP="009D4005">
      <w:pPr>
        <w:jc w:val="both"/>
        <w:rPr>
          <w:b/>
          <w:bCs/>
          <w:color w:val="FF0000"/>
          <w:lang w:val="mk-MK"/>
        </w:rPr>
      </w:pPr>
    </w:p>
    <w:p w:rsidR="009D4005" w:rsidRPr="004262BD" w:rsidRDefault="009D4005" w:rsidP="009D4005">
      <w:pPr>
        <w:ind w:firstLine="720"/>
        <w:jc w:val="both"/>
        <w:rPr>
          <w:bCs/>
          <w:color w:val="000000"/>
          <w:lang w:val="mk-MK"/>
        </w:rPr>
      </w:pPr>
      <w:r w:rsidRPr="004262BD">
        <w:rPr>
          <w:bCs/>
          <w:color w:val="000000"/>
          <w:lang w:val="mk-MK"/>
        </w:rPr>
        <w:t>Планирањето го засноваме  врз слабите и јаките страни на нашето училиште, при што од  работата  на училиштето одделуваме:</w:t>
      </w:r>
    </w:p>
    <w:p w:rsidR="009D4005" w:rsidRPr="004262BD" w:rsidRDefault="009D4005" w:rsidP="009D4005">
      <w:pPr>
        <w:jc w:val="both"/>
        <w:rPr>
          <w:bCs/>
          <w:color w:val="000000"/>
          <w:lang w:val="mk-MK"/>
        </w:rPr>
      </w:pPr>
      <w:r w:rsidRPr="004262BD">
        <w:rPr>
          <w:bCs/>
          <w:color w:val="000000"/>
          <w:lang w:val="mk-MK"/>
        </w:rPr>
        <w:t>•</w:t>
      </w:r>
      <w:r w:rsidRPr="004262BD">
        <w:rPr>
          <w:bCs/>
          <w:color w:val="000000"/>
          <w:lang w:val="mk-MK"/>
        </w:rPr>
        <w:tab/>
        <w:t>Во  учебната 201</w:t>
      </w:r>
      <w:r w:rsidR="00133157">
        <w:rPr>
          <w:bCs/>
          <w:color w:val="000000"/>
          <w:lang w:val="mk-MK"/>
        </w:rPr>
        <w:t>9/2020</w:t>
      </w:r>
      <w:r w:rsidRPr="004262BD">
        <w:rPr>
          <w:bCs/>
          <w:color w:val="000000"/>
          <w:lang w:val="mk-MK"/>
        </w:rPr>
        <w:t xml:space="preserve">  год.,  реализирани се  180 наставни денови;</w:t>
      </w:r>
    </w:p>
    <w:p w:rsidR="009D4005" w:rsidRPr="004262BD" w:rsidRDefault="009D4005" w:rsidP="009D4005">
      <w:pPr>
        <w:jc w:val="both"/>
        <w:rPr>
          <w:bCs/>
          <w:color w:val="000000"/>
          <w:lang w:val="mk-MK"/>
        </w:rPr>
      </w:pPr>
      <w:r w:rsidRPr="004262BD">
        <w:rPr>
          <w:bCs/>
          <w:color w:val="000000"/>
          <w:lang w:val="mk-MK"/>
        </w:rPr>
        <w:t>•</w:t>
      </w:r>
      <w:r w:rsidRPr="004262BD">
        <w:rPr>
          <w:bCs/>
          <w:color w:val="000000"/>
          <w:lang w:val="mk-MK"/>
        </w:rPr>
        <w:tab/>
        <w:t xml:space="preserve"> Реализирани  се:  програмите за работа на училиштето, глобaлните и тематските планирања на наставниот кадар по наставни предмети и подрачја, планирањата на директорот, стручната служба, стручните активи, органи и </w:t>
      </w:r>
      <w:r w:rsidR="00133157">
        <w:rPr>
          <w:bCs/>
          <w:color w:val="000000"/>
          <w:lang w:val="mk-MK"/>
        </w:rPr>
        <w:t>тела кои делуваат во училиштето.Второ полугодие од 10.03.2020 г. поради пандемија со Корона вирус КОВИД19,се воведе работа со далечинско учење-онлајн настава,во која тековно се вклучија сите наставници и ученици.Во реализацијата на ваквата настава наидовме на проблеми со интернет конекциите итехничката потреби кај учениците во реализацијата на наставата.</w:t>
      </w:r>
    </w:p>
    <w:p w:rsidR="009D4005" w:rsidRPr="004262BD" w:rsidRDefault="009D4005" w:rsidP="009D4005">
      <w:pPr>
        <w:jc w:val="both"/>
        <w:rPr>
          <w:bCs/>
          <w:color w:val="000000"/>
          <w:lang w:val="mk-MK"/>
        </w:rPr>
      </w:pPr>
      <w:r w:rsidRPr="004262BD">
        <w:rPr>
          <w:bCs/>
          <w:color w:val="000000"/>
          <w:lang w:val="mk-MK"/>
        </w:rPr>
        <w:t>•</w:t>
      </w:r>
      <w:r w:rsidRPr="004262BD">
        <w:rPr>
          <w:bCs/>
          <w:color w:val="000000"/>
          <w:lang w:val="mk-MK"/>
        </w:rPr>
        <w:tab/>
        <w:t>Учебната  201</w:t>
      </w:r>
      <w:r w:rsidR="00133157">
        <w:rPr>
          <w:bCs/>
          <w:color w:val="000000"/>
          <w:lang w:val="mk-MK"/>
        </w:rPr>
        <w:t>9/2020</w:t>
      </w:r>
      <w:r w:rsidRPr="004262BD">
        <w:rPr>
          <w:bCs/>
          <w:color w:val="000000"/>
          <w:lang w:val="mk-MK"/>
        </w:rPr>
        <w:t xml:space="preserve">  год., ја завршија </w:t>
      </w:r>
      <w:r w:rsidR="00E73D50">
        <w:rPr>
          <w:bCs/>
          <w:color w:val="000000"/>
          <w:lang w:val="mk-MK"/>
        </w:rPr>
        <w:t>253</w:t>
      </w:r>
      <w:r w:rsidRPr="004262BD">
        <w:rPr>
          <w:bCs/>
          <w:color w:val="000000"/>
          <w:lang w:val="mk-MK"/>
        </w:rPr>
        <w:t xml:space="preserve"> ученици, со следниот успех:</w:t>
      </w:r>
    </w:p>
    <w:p w:rsidR="009D4005" w:rsidRPr="00E73D50" w:rsidRDefault="009D4005" w:rsidP="009D4005">
      <w:pPr>
        <w:jc w:val="both"/>
        <w:rPr>
          <w:b/>
          <w:bCs/>
          <w:color w:val="000000"/>
          <w:lang w:val="mk-MK"/>
        </w:rPr>
      </w:pPr>
      <w:r w:rsidRPr="004262BD">
        <w:rPr>
          <w:b/>
          <w:bCs/>
          <w:color w:val="000000"/>
          <w:lang w:val="mk-MK"/>
        </w:rPr>
        <w:t xml:space="preserve">Среден успех на ниво на училиште по предмети </w:t>
      </w:r>
      <w:r w:rsidRPr="004262BD">
        <w:rPr>
          <w:b/>
          <w:bCs/>
          <w:color w:val="000000"/>
        </w:rPr>
        <w:t>; 3,</w:t>
      </w:r>
      <w:r>
        <w:rPr>
          <w:b/>
          <w:bCs/>
          <w:color w:val="000000"/>
        </w:rPr>
        <w:t>7</w:t>
      </w:r>
      <w:r w:rsidR="00E73D50">
        <w:rPr>
          <w:b/>
          <w:bCs/>
          <w:color w:val="000000"/>
          <w:lang w:val="mk-MK"/>
        </w:rPr>
        <w:t>2</w:t>
      </w:r>
      <w:r w:rsidRPr="004262BD">
        <w:rPr>
          <w:bCs/>
          <w:color w:val="000000"/>
          <w:lang w:val="mk-MK"/>
        </w:rPr>
        <w:t>.</w:t>
      </w:r>
      <w:r w:rsidRPr="004262BD">
        <w:rPr>
          <w:b/>
          <w:bCs/>
          <w:color w:val="000000"/>
          <w:lang w:val="mk-MK"/>
        </w:rPr>
        <w:t>и на одделенија</w:t>
      </w:r>
      <w:r w:rsidRPr="004262BD">
        <w:rPr>
          <w:b/>
          <w:bCs/>
          <w:color w:val="000000"/>
        </w:rPr>
        <w:t>;3,</w:t>
      </w:r>
      <w:r w:rsidR="00E73D50">
        <w:rPr>
          <w:b/>
          <w:bCs/>
          <w:color w:val="000000"/>
          <w:lang w:val="mk-MK"/>
        </w:rPr>
        <w:t>83</w:t>
      </w:r>
    </w:p>
    <w:p w:rsidR="009D4005" w:rsidRPr="004262BD" w:rsidRDefault="009D4005" w:rsidP="009D4005">
      <w:pPr>
        <w:jc w:val="both"/>
        <w:rPr>
          <w:bCs/>
          <w:color w:val="000000"/>
          <w:lang w:val="mk-MK"/>
        </w:rPr>
      </w:pPr>
      <w:r w:rsidRPr="004262BD">
        <w:rPr>
          <w:b/>
          <w:bCs/>
          <w:color w:val="000000"/>
          <w:lang w:val="mk-MK"/>
        </w:rPr>
        <w:t>•</w:t>
      </w:r>
      <w:r w:rsidRPr="004262BD">
        <w:rPr>
          <w:b/>
          <w:bCs/>
          <w:color w:val="000000"/>
          <w:lang w:val="mk-MK"/>
        </w:rPr>
        <w:tab/>
      </w:r>
      <w:r w:rsidRPr="004262BD">
        <w:rPr>
          <w:bCs/>
          <w:color w:val="000000"/>
          <w:lang w:val="mk-MK"/>
        </w:rPr>
        <w:t xml:space="preserve">Успехот е </w:t>
      </w:r>
      <w:r w:rsidR="00E73D50">
        <w:rPr>
          <w:bCs/>
          <w:color w:val="000000"/>
          <w:lang w:val="mk-MK"/>
        </w:rPr>
        <w:t>намален</w:t>
      </w:r>
      <w:r w:rsidRPr="004262BD">
        <w:rPr>
          <w:bCs/>
          <w:color w:val="000000"/>
          <w:lang w:val="mk-MK"/>
        </w:rPr>
        <w:t xml:space="preserve">  во однос на</w:t>
      </w:r>
      <w:r>
        <w:rPr>
          <w:bCs/>
          <w:color w:val="000000"/>
          <w:lang w:val="mk-MK"/>
        </w:rPr>
        <w:t xml:space="preserve"> изминатата  </w:t>
      </w:r>
      <w:r w:rsidRPr="004262BD">
        <w:rPr>
          <w:bCs/>
          <w:color w:val="000000"/>
          <w:lang w:val="mk-MK"/>
        </w:rPr>
        <w:t>учебнна  години</w:t>
      </w:r>
      <w:r>
        <w:rPr>
          <w:bCs/>
          <w:color w:val="000000"/>
          <w:lang w:val="mk-MK"/>
        </w:rPr>
        <w:t xml:space="preserve"> за 0,</w:t>
      </w:r>
      <w:r w:rsidR="00E73D50">
        <w:rPr>
          <w:bCs/>
          <w:color w:val="000000"/>
          <w:lang w:val="mk-MK"/>
        </w:rPr>
        <w:t>12</w:t>
      </w:r>
      <w:r w:rsidRPr="004262BD">
        <w:rPr>
          <w:bCs/>
          <w:color w:val="000000"/>
          <w:lang w:val="mk-MK"/>
        </w:rPr>
        <w:t>.</w:t>
      </w:r>
    </w:p>
    <w:p w:rsidR="009D4005" w:rsidRPr="00EC1BD1" w:rsidRDefault="009D4005" w:rsidP="009D4005">
      <w:pPr>
        <w:jc w:val="both"/>
        <w:rPr>
          <w:bCs/>
          <w:color w:val="000000"/>
          <w:lang w:val="mk-MK"/>
        </w:rPr>
      </w:pPr>
    </w:p>
    <w:p w:rsidR="009D4005" w:rsidRPr="00EC1BD1" w:rsidRDefault="009D4005" w:rsidP="009D4005">
      <w:pPr>
        <w:jc w:val="both"/>
        <w:rPr>
          <w:bCs/>
          <w:color w:val="000000"/>
          <w:lang w:val="mk-MK"/>
        </w:rPr>
      </w:pPr>
      <w:r w:rsidRPr="00EC1BD1">
        <w:rPr>
          <w:bCs/>
          <w:color w:val="000000"/>
          <w:lang w:val="mk-MK"/>
        </w:rPr>
        <w:t>Во изминатата учебна година беа реализирани   следните приоритети:</w:t>
      </w:r>
    </w:p>
    <w:p w:rsidR="009D4005" w:rsidRPr="00EC1BD1" w:rsidRDefault="009D4005" w:rsidP="009D4005">
      <w:pPr>
        <w:jc w:val="both"/>
        <w:rPr>
          <w:bCs/>
          <w:color w:val="000000"/>
          <w:lang w:val="mk-MK"/>
        </w:rPr>
      </w:pPr>
      <w:r w:rsidRPr="00EC1BD1">
        <w:rPr>
          <w:bCs/>
          <w:color w:val="000000"/>
          <w:lang w:val="mk-MK"/>
        </w:rPr>
        <w:lastRenderedPageBreak/>
        <w:t>1. Унапредување на поучувањето со внесување на иновации во реализацијата на наставата, планирање на целите и исходите од поучувањето, што го практикуваат над 90% од наставниците, според советникот за следење на оценувањето;</w:t>
      </w:r>
    </w:p>
    <w:p w:rsidR="009D4005" w:rsidRPr="00EC1BD1" w:rsidRDefault="009D4005" w:rsidP="009D4005">
      <w:pPr>
        <w:jc w:val="both"/>
        <w:rPr>
          <w:bCs/>
          <w:color w:val="000000"/>
          <w:lang w:val="mk-MK"/>
        </w:rPr>
      </w:pPr>
      <w:r w:rsidRPr="00EC1BD1">
        <w:rPr>
          <w:bCs/>
          <w:color w:val="000000"/>
          <w:lang w:val="mk-MK"/>
        </w:rPr>
        <w:t>2. Подобрување на квалитетот на следењето и оценувањето на постигањата на учениците: со примена на повеќе различни техники на вреднување, кои се прилагодуваат кон способностите на учениците. Како резултат на континуирана работа  наставниците развија повеќе постапки и инструменти за формативно оценување на постигањата на учениците, кои се содржани во нивните портфолија. Извршени се увиди на 150наставни часови за следење на работата  на наставниците во реализација на наставата.</w:t>
      </w:r>
    </w:p>
    <w:p w:rsidR="009D4005" w:rsidRPr="004262BD" w:rsidRDefault="009D4005" w:rsidP="009D4005">
      <w:pPr>
        <w:jc w:val="both"/>
        <w:rPr>
          <w:bCs/>
          <w:color w:val="000000"/>
          <w:lang w:val="mk-MK"/>
        </w:rPr>
      </w:pPr>
      <w:r w:rsidRPr="00EC1BD1">
        <w:rPr>
          <w:bCs/>
          <w:color w:val="000000"/>
          <w:lang w:val="mk-MK"/>
        </w:rPr>
        <w:t>3.</w:t>
      </w:r>
      <w:r w:rsidRPr="004262BD">
        <w:rPr>
          <w:bCs/>
          <w:color w:val="000000"/>
          <w:lang w:val="mk-MK"/>
        </w:rPr>
        <w:t xml:space="preserve">Подобрување на материјално-техничките услови за работа, а пред се подобрување на нагледноста во наставата со примена на ИКТ е реализирано. Од вкупниот број на наставници </w:t>
      </w:r>
      <w:r w:rsidRPr="004262BD">
        <w:rPr>
          <w:bCs/>
          <w:color w:val="000000"/>
        </w:rPr>
        <w:t>8</w:t>
      </w:r>
      <w:r w:rsidRPr="004262BD">
        <w:rPr>
          <w:bCs/>
          <w:color w:val="000000"/>
          <w:lang w:val="mk-MK"/>
        </w:rPr>
        <w:t>5% редовно или повремено применуваат ИКТ во наставата. Неопходно е сите наставници кај што поголем број на тематски единици да применуваат ИКТ во наставата.</w:t>
      </w:r>
      <w:r w:rsidR="00FF02D0">
        <w:rPr>
          <w:bCs/>
          <w:color w:val="000000"/>
          <w:lang w:val="mk-MK"/>
        </w:rPr>
        <w:t>Вореализацијата на наставата од дома наидовме со проблем од недостаток на компјутерска опремености интернет конекција на учениците, и истата се надополнуваше со телефоните од нивните родители.Помош со интернет картици преку министерството за труд и социјала  добија  само учениците чии родители се корисници на социјална помош  и образовен додаток.</w:t>
      </w:r>
    </w:p>
    <w:p w:rsidR="009D4005" w:rsidRPr="004262BD" w:rsidRDefault="009D4005" w:rsidP="009D4005">
      <w:pPr>
        <w:jc w:val="both"/>
        <w:rPr>
          <w:bCs/>
          <w:color w:val="000000"/>
          <w:lang w:val="mk-MK"/>
        </w:rPr>
      </w:pPr>
      <w:r w:rsidRPr="004262BD">
        <w:rPr>
          <w:bCs/>
          <w:color w:val="000000"/>
          <w:lang w:val="mk-MK"/>
        </w:rPr>
        <w:t xml:space="preserve">5. Унапредување на стручните компетенции на наставниот кадар преку екстерни и интерни обуки по компоненти, за што се реализирани повеке интерни обуки-семинари и неколку екстерни обуки-семинари. </w:t>
      </w:r>
      <w:r w:rsidR="00E73D50">
        <w:rPr>
          <w:bCs/>
          <w:color w:val="000000"/>
          <w:lang w:val="mk-MK"/>
        </w:rPr>
        <w:t xml:space="preserve">Одржана  беше онлајн обука за </w:t>
      </w:r>
      <w:r w:rsidR="00FF02D0">
        <w:rPr>
          <w:bCs/>
          <w:color w:val="000000"/>
          <w:lang w:val="mk-MK"/>
        </w:rPr>
        <w:t>работа со мајкрософт платформа ТАЈМС и ЗООМ апликација.</w:t>
      </w:r>
    </w:p>
    <w:p w:rsidR="008E3C9F" w:rsidRDefault="008E3C9F" w:rsidP="00E3213D">
      <w:pPr>
        <w:jc w:val="both"/>
        <w:rPr>
          <w:rFonts w:ascii="Arial" w:hAnsi="Arial" w:cs="Arial"/>
          <w:b/>
          <w:sz w:val="24"/>
          <w:szCs w:val="24"/>
        </w:rPr>
      </w:pPr>
    </w:p>
    <w:p w:rsidR="008E3C9F" w:rsidRDefault="008E3C9F" w:rsidP="00E3213D">
      <w:pPr>
        <w:jc w:val="both"/>
        <w:rPr>
          <w:rFonts w:ascii="Arial" w:hAnsi="Arial" w:cs="Arial"/>
          <w:b/>
          <w:sz w:val="24"/>
          <w:szCs w:val="24"/>
        </w:rPr>
      </w:pPr>
    </w:p>
    <w:p w:rsidR="008E3C9F" w:rsidRPr="008E3C9F" w:rsidRDefault="00E3213D" w:rsidP="009D4005">
      <w:pPr>
        <w:jc w:val="both"/>
        <w:rPr>
          <w:rFonts w:ascii="StobiSerif Regular" w:hAnsi="StobiSerif Regular" w:cs="Arial"/>
          <w:b/>
          <w:sz w:val="24"/>
          <w:szCs w:val="24"/>
        </w:rPr>
      </w:pPr>
      <w:r>
        <w:rPr>
          <w:rFonts w:ascii="StobiSerif Regular" w:hAnsi="StobiSerif Regular" w:cs="Arial"/>
          <w:b/>
          <w:sz w:val="24"/>
          <w:szCs w:val="24"/>
        </w:rPr>
        <w:t>7</w:t>
      </w:r>
      <w:r w:rsidRPr="00084DC3">
        <w:rPr>
          <w:rFonts w:ascii="StobiSerif Regular" w:hAnsi="StobiSerif Regular" w:cs="Arial"/>
          <w:b/>
          <w:sz w:val="24"/>
          <w:szCs w:val="24"/>
        </w:rPr>
        <w:t xml:space="preserve">. Подрачја на промени, приоритети и цели </w:t>
      </w:r>
    </w:p>
    <w:p w:rsidR="009D4005" w:rsidRPr="001E4C77" w:rsidRDefault="00FF02D0" w:rsidP="009D4005">
      <w:pPr>
        <w:jc w:val="both"/>
        <w:rPr>
          <w:b/>
          <w:bCs/>
          <w:color w:val="000000"/>
          <w:sz w:val="32"/>
          <w:szCs w:val="32"/>
          <w:lang w:val="mk-MK"/>
        </w:rPr>
      </w:pPr>
      <w:r w:rsidRPr="001E4C77">
        <w:rPr>
          <w:b/>
          <w:bCs/>
          <w:color w:val="000000"/>
          <w:sz w:val="32"/>
          <w:szCs w:val="32"/>
          <w:lang w:val="mk-MK"/>
        </w:rPr>
        <w:t>Приоритети за учебната 2020/21</w:t>
      </w:r>
      <w:r w:rsidR="009D4005" w:rsidRPr="001E4C77">
        <w:rPr>
          <w:b/>
          <w:bCs/>
          <w:color w:val="000000"/>
          <w:sz w:val="32"/>
          <w:szCs w:val="32"/>
          <w:lang w:val="mk-MK"/>
        </w:rPr>
        <w:t xml:space="preserve"> година</w:t>
      </w:r>
    </w:p>
    <w:p w:rsidR="009D4005" w:rsidRPr="00A97CDA" w:rsidRDefault="009D4005" w:rsidP="009D4005">
      <w:pPr>
        <w:jc w:val="both"/>
        <w:rPr>
          <w:b/>
          <w:bCs/>
          <w:lang w:val="mk-MK"/>
        </w:rPr>
      </w:pPr>
    </w:p>
    <w:p w:rsidR="009D4005" w:rsidRPr="00A97CDA" w:rsidRDefault="009D4005" w:rsidP="009D4005">
      <w:pPr>
        <w:jc w:val="both"/>
        <w:rPr>
          <w:b/>
          <w:bCs/>
          <w:lang w:val="mk-MK"/>
        </w:rPr>
      </w:pPr>
    </w:p>
    <w:tbl>
      <w:tblPr>
        <w:tblpPr w:leftFromText="180" w:rightFromText="180" w:vertAnchor="text" w:horzAnchor="margin" w:tblpX="-162" w:tblpY="937"/>
        <w:tblW w:w="10548" w:type="dxa"/>
        <w:tblLayout w:type="fixed"/>
        <w:tblLook w:val="0000"/>
      </w:tblPr>
      <w:tblGrid>
        <w:gridCol w:w="1368"/>
        <w:gridCol w:w="2340"/>
        <w:gridCol w:w="4320"/>
        <w:gridCol w:w="810"/>
        <w:gridCol w:w="1710"/>
      </w:tblGrid>
      <w:tr w:rsidR="005553A6" w:rsidTr="00426ECE">
        <w:tc>
          <w:tcPr>
            <w:tcW w:w="1368"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center"/>
              <w:rPr>
                <w:b/>
                <w:bCs/>
                <w:lang w:val="mk-MK"/>
              </w:rPr>
            </w:pPr>
            <w:r>
              <w:rPr>
                <w:b/>
                <w:bCs/>
                <w:lang w:val="mk-MK"/>
              </w:rPr>
              <w:t>Развојни цели</w:t>
            </w:r>
          </w:p>
        </w:tc>
        <w:tc>
          <w:tcPr>
            <w:tcW w:w="234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center"/>
              <w:rPr>
                <w:b/>
                <w:bCs/>
                <w:lang w:val="mk-MK"/>
              </w:rPr>
            </w:pPr>
            <w:r>
              <w:rPr>
                <w:b/>
                <w:bCs/>
                <w:lang w:val="mk-MK"/>
              </w:rPr>
              <w:t>Конкретни цели</w:t>
            </w:r>
          </w:p>
        </w:tc>
        <w:tc>
          <w:tcPr>
            <w:tcW w:w="432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center"/>
              <w:rPr>
                <w:b/>
                <w:bCs/>
                <w:lang w:val="mk-MK"/>
              </w:rPr>
            </w:pPr>
            <w:r>
              <w:rPr>
                <w:b/>
                <w:bCs/>
                <w:lang w:val="mk-MK"/>
              </w:rPr>
              <w:t>Активности</w:t>
            </w:r>
          </w:p>
        </w:tc>
        <w:tc>
          <w:tcPr>
            <w:tcW w:w="81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center"/>
              <w:rPr>
                <w:b/>
                <w:bCs/>
                <w:lang w:val="mk-MK"/>
              </w:rPr>
            </w:pPr>
            <w:r>
              <w:rPr>
                <w:b/>
                <w:bCs/>
                <w:lang w:val="mk-MK"/>
              </w:rPr>
              <w:t>Време</w:t>
            </w:r>
          </w:p>
        </w:tc>
        <w:tc>
          <w:tcPr>
            <w:tcW w:w="1710" w:type="dxa"/>
            <w:tcBorders>
              <w:top w:val="single" w:sz="4" w:space="0" w:color="00FFFF"/>
              <w:left w:val="single" w:sz="4" w:space="0" w:color="00FFFF"/>
              <w:bottom w:val="single" w:sz="4" w:space="0" w:color="00FFFF"/>
              <w:right w:val="single" w:sz="4" w:space="0" w:color="00FFFF"/>
            </w:tcBorders>
            <w:shd w:val="clear" w:color="auto" w:fill="auto"/>
          </w:tcPr>
          <w:p w:rsidR="005553A6" w:rsidRDefault="005553A6" w:rsidP="00426ECE">
            <w:pPr>
              <w:snapToGrid w:val="0"/>
              <w:jc w:val="center"/>
              <w:rPr>
                <w:b/>
                <w:bCs/>
                <w:lang w:val="mk-MK"/>
              </w:rPr>
            </w:pPr>
            <w:r>
              <w:rPr>
                <w:b/>
                <w:bCs/>
                <w:lang w:val="mk-MK"/>
              </w:rPr>
              <w:t>Носители</w:t>
            </w:r>
          </w:p>
        </w:tc>
      </w:tr>
      <w:tr w:rsidR="005553A6" w:rsidTr="00426ECE">
        <w:tc>
          <w:tcPr>
            <w:tcW w:w="1368" w:type="dxa"/>
            <w:tcBorders>
              <w:left w:val="single" w:sz="4" w:space="0" w:color="00FFFF"/>
              <w:bottom w:val="single" w:sz="4" w:space="0" w:color="00FFFF"/>
            </w:tcBorders>
            <w:shd w:val="clear" w:color="auto" w:fill="auto"/>
          </w:tcPr>
          <w:p w:rsidR="005553A6" w:rsidRDefault="005553A6" w:rsidP="00426ECE">
            <w:pPr>
              <w:snapToGrid w:val="0"/>
              <w:jc w:val="both"/>
              <w:rPr>
                <w:b/>
                <w:bCs/>
                <w:lang w:val="mk-MK"/>
              </w:rPr>
            </w:pPr>
            <w:r>
              <w:rPr>
                <w:b/>
                <w:bCs/>
                <w:lang w:val="mk-MK"/>
              </w:rPr>
              <w:t>1.1 Реализација на наставните планови и програми по наставни предмети и подрачја</w:t>
            </w:r>
          </w:p>
        </w:tc>
        <w:tc>
          <w:tcPr>
            <w:tcW w:w="2340" w:type="dxa"/>
            <w:tcBorders>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t>- реализација на планираните содржини за часовите за задолжителните и изборните предмети;</w:t>
            </w:r>
          </w:p>
          <w:p w:rsidR="005553A6" w:rsidRDefault="005553A6" w:rsidP="00426ECE">
            <w:pPr>
              <w:jc w:val="both"/>
              <w:rPr>
                <w:bCs/>
                <w:lang w:val="mk-MK"/>
              </w:rPr>
            </w:pPr>
          </w:p>
          <w:p w:rsidR="005553A6" w:rsidRDefault="005553A6" w:rsidP="00426ECE">
            <w:pPr>
              <w:jc w:val="both"/>
              <w:rPr>
                <w:bCs/>
                <w:lang w:val="mk-MK"/>
              </w:rPr>
            </w:pPr>
            <w:r>
              <w:rPr>
                <w:bCs/>
                <w:lang w:val="mk-MK"/>
              </w:rPr>
              <w:t xml:space="preserve">-реализација на дополнителна додатна, настава и вонннаставни ученички активности за сите ученици кои имаат потреба и </w:t>
            </w:r>
            <w:r>
              <w:rPr>
                <w:bCs/>
                <w:lang w:val="mk-MK"/>
              </w:rPr>
              <w:lastRenderedPageBreak/>
              <w:t>интерес;</w:t>
            </w:r>
          </w:p>
          <w:p w:rsidR="005553A6" w:rsidRPr="008C1413" w:rsidRDefault="005553A6" w:rsidP="00426ECE">
            <w:pPr>
              <w:jc w:val="both"/>
              <w:rPr>
                <w:bCs/>
              </w:rPr>
            </w:pPr>
          </w:p>
          <w:p w:rsidR="005553A6" w:rsidRDefault="005553A6" w:rsidP="00426ECE">
            <w:pPr>
              <w:jc w:val="both"/>
              <w:rPr>
                <w:bCs/>
                <w:lang w:val="mk-MK"/>
              </w:rPr>
            </w:pPr>
          </w:p>
          <w:p w:rsidR="005553A6" w:rsidRPr="008C1413" w:rsidRDefault="005553A6" w:rsidP="00426ECE">
            <w:pPr>
              <w:jc w:val="both"/>
              <w:rPr>
                <w:bCs/>
              </w:rPr>
            </w:pPr>
            <w:r>
              <w:rPr>
                <w:bCs/>
                <w:lang w:val="mk-MK"/>
              </w:rPr>
              <w:t>-изведување на воспитнипредавања за учениците</w:t>
            </w:r>
          </w:p>
        </w:tc>
        <w:tc>
          <w:tcPr>
            <w:tcW w:w="4320" w:type="dxa"/>
            <w:tcBorders>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lastRenderedPageBreak/>
              <w:t>-изработка на годишни, тематско-процесни и дневни планирања од страна на наставниот кадар со планирани цели, очекувани исходи и активности за наставникот-ученикот;</w:t>
            </w:r>
          </w:p>
          <w:p w:rsidR="005553A6" w:rsidRDefault="005553A6" w:rsidP="00426ECE">
            <w:pPr>
              <w:jc w:val="both"/>
              <w:rPr>
                <w:bCs/>
                <w:lang w:val="mk-MK"/>
              </w:rPr>
            </w:pPr>
          </w:p>
          <w:p w:rsidR="005553A6" w:rsidRDefault="005553A6" w:rsidP="00426ECE">
            <w:pPr>
              <w:jc w:val="both"/>
              <w:rPr>
                <w:bCs/>
                <w:lang w:val="mk-MK"/>
              </w:rPr>
            </w:pPr>
            <w:r>
              <w:rPr>
                <w:bCs/>
                <w:lang w:val="mk-MK"/>
              </w:rPr>
              <w:t>-евидентирање на ученици  и реализација  на дополнителна додатна, настава и воннаставни ученички активности;</w:t>
            </w:r>
          </w:p>
          <w:p w:rsidR="005553A6" w:rsidRDefault="005553A6" w:rsidP="00426ECE">
            <w:pPr>
              <w:jc w:val="both"/>
              <w:rPr>
                <w:bCs/>
                <w:lang w:val="mk-MK"/>
              </w:rPr>
            </w:pPr>
            <w:r>
              <w:rPr>
                <w:bCs/>
                <w:lang w:val="mk-MK"/>
              </w:rPr>
              <w:t xml:space="preserve"> -посета на наставни часови наменети за увид на реализацијата на различни фази од поучувањето;</w:t>
            </w:r>
          </w:p>
          <w:p w:rsidR="005553A6" w:rsidRPr="008C1413" w:rsidRDefault="005553A6" w:rsidP="00426ECE">
            <w:pPr>
              <w:jc w:val="both"/>
              <w:rPr>
                <w:bCs/>
              </w:rPr>
            </w:pPr>
            <w:r>
              <w:rPr>
                <w:bCs/>
                <w:lang w:val="mk-MK"/>
              </w:rPr>
              <w:lastRenderedPageBreak/>
              <w:t>-евалуација на реализацијата на сите видови настава  по квалификациони периоди</w:t>
            </w:r>
          </w:p>
          <w:p w:rsidR="005553A6" w:rsidRPr="008C1413" w:rsidRDefault="005553A6" w:rsidP="00426ECE">
            <w:pPr>
              <w:jc w:val="both"/>
              <w:rPr>
                <w:bCs/>
              </w:rPr>
            </w:pPr>
            <w:r>
              <w:rPr>
                <w:bCs/>
                <w:lang w:val="mk-MK"/>
              </w:rPr>
              <w:t xml:space="preserve">-збогатување на содржините за унапредување на здравјето, болести на зависности, промени во психо-физичкиот развој, професионална ориентација </w:t>
            </w:r>
          </w:p>
        </w:tc>
        <w:tc>
          <w:tcPr>
            <w:tcW w:w="810" w:type="dxa"/>
            <w:tcBorders>
              <w:left w:val="single" w:sz="4" w:space="0" w:color="00FFFF"/>
              <w:bottom w:val="single" w:sz="4" w:space="0" w:color="00FFFF"/>
            </w:tcBorders>
            <w:shd w:val="clear" w:color="auto" w:fill="auto"/>
          </w:tcPr>
          <w:p w:rsidR="005553A6" w:rsidRDefault="005553A6" w:rsidP="00426ECE">
            <w:pPr>
              <w:snapToGrid w:val="0"/>
              <w:jc w:val="center"/>
              <w:rPr>
                <w:b/>
                <w:bCs/>
              </w:rPr>
            </w:pPr>
            <w:r>
              <w:rPr>
                <w:b/>
                <w:bCs/>
              </w:rPr>
              <w:lastRenderedPageBreak/>
              <w:t>IX-VI</w:t>
            </w:r>
          </w:p>
          <w:p w:rsidR="005553A6" w:rsidRDefault="005553A6" w:rsidP="00426ECE">
            <w:pPr>
              <w:jc w:val="center"/>
              <w:rPr>
                <w:b/>
                <w:bCs/>
              </w:rPr>
            </w:pPr>
          </w:p>
          <w:p w:rsidR="005553A6" w:rsidRDefault="005553A6" w:rsidP="00426ECE">
            <w:pPr>
              <w:jc w:val="center"/>
              <w:rPr>
                <w:b/>
                <w:bCs/>
              </w:rPr>
            </w:pPr>
          </w:p>
          <w:p w:rsidR="005553A6" w:rsidRDefault="005553A6" w:rsidP="00426ECE">
            <w:pPr>
              <w:jc w:val="center"/>
              <w:rPr>
                <w:b/>
                <w:bCs/>
              </w:rPr>
            </w:pP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jc w:val="center"/>
              <w:rPr>
                <w:b/>
                <w:bCs/>
              </w:rPr>
            </w:pPr>
            <w:r>
              <w:rPr>
                <w:b/>
                <w:bCs/>
              </w:rPr>
              <w:t>IX-VI</w:t>
            </w:r>
          </w:p>
          <w:p w:rsidR="005553A6" w:rsidRDefault="005553A6" w:rsidP="00426ECE">
            <w:pPr>
              <w:jc w:val="center"/>
              <w:rPr>
                <w:b/>
                <w:bCs/>
              </w:rPr>
            </w:pP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jc w:val="center"/>
              <w:rPr>
                <w:b/>
                <w:bCs/>
                <w:lang w:val="it-IT"/>
              </w:rPr>
            </w:pPr>
            <w:r>
              <w:rPr>
                <w:b/>
                <w:bCs/>
                <w:lang w:val="it-IT"/>
              </w:rPr>
              <w:t>XI,I,IV, VI</w:t>
            </w:r>
          </w:p>
          <w:p w:rsidR="005553A6" w:rsidRPr="008C1413" w:rsidRDefault="005553A6" w:rsidP="00426ECE">
            <w:pPr>
              <w:rPr>
                <w:b/>
                <w:bCs/>
              </w:rPr>
            </w:pPr>
          </w:p>
          <w:p w:rsidR="005553A6" w:rsidRDefault="005553A6" w:rsidP="00426ECE">
            <w:pPr>
              <w:jc w:val="center"/>
              <w:rPr>
                <w:b/>
                <w:bCs/>
                <w:lang w:val="it-IT"/>
              </w:rPr>
            </w:pPr>
            <w:r>
              <w:rPr>
                <w:b/>
                <w:bCs/>
                <w:lang w:val="it-IT"/>
              </w:rPr>
              <w:t>IX-VI</w:t>
            </w:r>
          </w:p>
          <w:p w:rsidR="005553A6" w:rsidRDefault="005553A6" w:rsidP="00426ECE">
            <w:pPr>
              <w:jc w:val="both"/>
              <w:rPr>
                <w:b/>
                <w:bCs/>
                <w:lang w:val="it-IT"/>
              </w:rPr>
            </w:pPr>
          </w:p>
        </w:tc>
        <w:tc>
          <w:tcPr>
            <w:tcW w:w="1710" w:type="dxa"/>
            <w:tcBorders>
              <w:left w:val="single" w:sz="4" w:space="0" w:color="00FFFF"/>
              <w:bottom w:val="single" w:sz="4" w:space="0" w:color="00FFFF"/>
              <w:right w:val="single" w:sz="4" w:space="0" w:color="00FFFF"/>
            </w:tcBorders>
            <w:shd w:val="clear" w:color="auto" w:fill="auto"/>
          </w:tcPr>
          <w:p w:rsidR="005553A6" w:rsidRDefault="005553A6" w:rsidP="00426ECE">
            <w:pPr>
              <w:snapToGrid w:val="0"/>
              <w:rPr>
                <w:b/>
                <w:bCs/>
                <w:lang w:val="mk-MK"/>
              </w:rPr>
            </w:pPr>
            <w:r>
              <w:rPr>
                <w:b/>
                <w:bCs/>
                <w:lang w:val="mk-MK"/>
              </w:rPr>
              <w:lastRenderedPageBreak/>
              <w:t>Директор,</w:t>
            </w:r>
          </w:p>
          <w:p w:rsidR="005553A6" w:rsidRDefault="005553A6" w:rsidP="00426ECE">
            <w:pPr>
              <w:snapToGrid w:val="0"/>
              <w:rPr>
                <w:b/>
                <w:bCs/>
                <w:lang w:val="mk-MK"/>
              </w:rPr>
            </w:pPr>
            <w:r>
              <w:rPr>
                <w:b/>
                <w:bCs/>
                <w:lang w:val="mk-MK"/>
              </w:rPr>
              <w:t>пом.директор</w:t>
            </w:r>
          </w:p>
          <w:p w:rsidR="005553A6" w:rsidRDefault="005553A6" w:rsidP="00426ECE">
            <w:pPr>
              <w:jc w:val="center"/>
              <w:rPr>
                <w:b/>
                <w:bCs/>
                <w:lang w:val="mk-MK"/>
              </w:rPr>
            </w:pPr>
            <w:r>
              <w:rPr>
                <w:b/>
                <w:bCs/>
                <w:lang w:val="mk-MK"/>
              </w:rPr>
              <w:t>стр</w:t>
            </w:r>
            <w:r w:rsidRPr="002C4F6A">
              <w:rPr>
                <w:b/>
                <w:bCs/>
                <w:lang w:val="it-IT"/>
              </w:rPr>
              <w:t>.</w:t>
            </w:r>
            <w:r>
              <w:rPr>
                <w:b/>
                <w:bCs/>
                <w:lang w:val="mk-MK"/>
              </w:rPr>
              <w:t xml:space="preserve"> служба, стручни активи </w:t>
            </w:r>
          </w:p>
          <w:p w:rsidR="005553A6" w:rsidRDefault="005553A6" w:rsidP="00426ECE">
            <w:pPr>
              <w:jc w:val="center"/>
              <w:rPr>
                <w:b/>
                <w:bCs/>
                <w:lang w:val="mk-MK"/>
              </w:rPr>
            </w:pPr>
            <w:r>
              <w:rPr>
                <w:b/>
                <w:bCs/>
                <w:lang w:val="mk-MK"/>
              </w:rPr>
              <w:t xml:space="preserve">наставен кадар </w:t>
            </w:r>
          </w:p>
          <w:p w:rsidR="005553A6" w:rsidRPr="002C4F6A" w:rsidRDefault="005553A6" w:rsidP="00426ECE">
            <w:pPr>
              <w:jc w:val="center"/>
              <w:rPr>
                <w:b/>
                <w:bCs/>
                <w:lang w:val="it-IT"/>
              </w:rPr>
            </w:pPr>
          </w:p>
          <w:p w:rsidR="005553A6" w:rsidRPr="002C4F6A" w:rsidRDefault="005553A6" w:rsidP="00426ECE">
            <w:pPr>
              <w:jc w:val="center"/>
              <w:rPr>
                <w:b/>
                <w:bCs/>
                <w:lang w:val="it-IT"/>
              </w:rPr>
            </w:pPr>
          </w:p>
          <w:p w:rsidR="005553A6" w:rsidRPr="002C4F6A" w:rsidRDefault="005553A6" w:rsidP="00426ECE">
            <w:pPr>
              <w:jc w:val="center"/>
              <w:rPr>
                <w:b/>
                <w:bCs/>
                <w:lang w:val="it-IT"/>
              </w:rPr>
            </w:pPr>
          </w:p>
          <w:p w:rsidR="005553A6" w:rsidRPr="002C4F6A" w:rsidRDefault="005553A6" w:rsidP="00426ECE">
            <w:pPr>
              <w:jc w:val="center"/>
              <w:rPr>
                <w:b/>
                <w:bCs/>
                <w:lang w:val="it-IT"/>
              </w:rPr>
            </w:pPr>
          </w:p>
          <w:p w:rsidR="005553A6" w:rsidRDefault="005553A6" w:rsidP="00426ECE">
            <w:pPr>
              <w:rPr>
                <w:b/>
                <w:bCs/>
                <w:lang w:val="mk-MK"/>
              </w:rPr>
            </w:pPr>
            <w:r>
              <w:rPr>
                <w:b/>
                <w:bCs/>
                <w:lang w:val="mk-MK"/>
              </w:rPr>
              <w:t xml:space="preserve">директор </w:t>
            </w:r>
            <w:r>
              <w:rPr>
                <w:b/>
                <w:bCs/>
                <w:lang w:val="mk-MK"/>
              </w:rPr>
              <w:lastRenderedPageBreak/>
              <w:t>пом.директор</w:t>
            </w:r>
          </w:p>
          <w:p w:rsidR="005553A6" w:rsidRDefault="005553A6" w:rsidP="00426ECE">
            <w:pPr>
              <w:jc w:val="center"/>
              <w:rPr>
                <w:b/>
                <w:bCs/>
                <w:lang w:val="mk-MK"/>
              </w:rPr>
            </w:pPr>
            <w:r>
              <w:rPr>
                <w:b/>
                <w:bCs/>
                <w:lang w:val="mk-MK"/>
              </w:rPr>
              <w:t>стр</w:t>
            </w:r>
            <w:r>
              <w:rPr>
                <w:b/>
                <w:bCs/>
                <w:lang w:val="ru-RU"/>
              </w:rPr>
              <w:t>.</w:t>
            </w:r>
            <w:r>
              <w:rPr>
                <w:b/>
                <w:bCs/>
                <w:lang w:val="mk-MK"/>
              </w:rPr>
              <w:t xml:space="preserve"> служба, стручни активи </w:t>
            </w:r>
          </w:p>
          <w:p w:rsidR="005553A6" w:rsidRDefault="005553A6" w:rsidP="00426ECE">
            <w:pPr>
              <w:jc w:val="center"/>
              <w:rPr>
                <w:b/>
                <w:bCs/>
                <w:lang w:val="mk-MK"/>
              </w:rPr>
            </w:pPr>
            <w:r>
              <w:rPr>
                <w:b/>
                <w:bCs/>
                <w:lang w:val="mk-MK"/>
              </w:rPr>
              <w:t xml:space="preserve">наставен кадар </w:t>
            </w:r>
          </w:p>
          <w:p w:rsidR="005553A6" w:rsidRDefault="005553A6" w:rsidP="00426ECE">
            <w:pPr>
              <w:jc w:val="center"/>
              <w:rPr>
                <w:b/>
                <w:bCs/>
                <w:lang w:val="mk-MK"/>
              </w:rPr>
            </w:pPr>
            <w:r>
              <w:rPr>
                <w:b/>
                <w:bCs/>
                <w:lang w:val="mk-MK"/>
              </w:rPr>
              <w:t>родители, НВО</w:t>
            </w:r>
          </w:p>
          <w:p w:rsidR="005553A6" w:rsidRDefault="005553A6" w:rsidP="00426ECE">
            <w:pPr>
              <w:jc w:val="center"/>
              <w:rPr>
                <w:b/>
                <w:bCs/>
                <w:lang w:val="ru-RU"/>
              </w:rPr>
            </w:pPr>
            <w:r>
              <w:rPr>
                <w:b/>
                <w:bCs/>
                <w:lang w:val="mk-MK"/>
              </w:rPr>
              <w:t>здрав</w:t>
            </w:r>
            <w:r>
              <w:rPr>
                <w:b/>
                <w:bCs/>
                <w:lang w:val="ru-RU"/>
              </w:rPr>
              <w:t>.</w:t>
            </w:r>
            <w:r>
              <w:rPr>
                <w:b/>
                <w:bCs/>
              </w:rPr>
              <w:t>o</w:t>
            </w:r>
            <w:r>
              <w:rPr>
                <w:b/>
                <w:bCs/>
                <w:lang w:val="mk-MK"/>
              </w:rPr>
              <w:t>рганиз</w:t>
            </w:r>
            <w:r>
              <w:rPr>
                <w:b/>
                <w:bCs/>
                <w:lang w:val="ru-RU"/>
              </w:rPr>
              <w:t>.</w:t>
            </w:r>
          </w:p>
        </w:tc>
      </w:tr>
      <w:tr w:rsidR="005553A6" w:rsidTr="00426ECE">
        <w:tc>
          <w:tcPr>
            <w:tcW w:w="1368" w:type="dxa"/>
            <w:tcBorders>
              <w:left w:val="single" w:sz="4" w:space="0" w:color="00FFFF"/>
              <w:bottom w:val="single" w:sz="4" w:space="0" w:color="00FFFF"/>
            </w:tcBorders>
            <w:shd w:val="clear" w:color="auto" w:fill="auto"/>
          </w:tcPr>
          <w:p w:rsidR="005553A6" w:rsidRDefault="005553A6" w:rsidP="00426ECE">
            <w:pPr>
              <w:snapToGrid w:val="0"/>
              <w:jc w:val="both"/>
              <w:rPr>
                <w:b/>
                <w:bCs/>
                <w:lang w:val="mk-MK"/>
              </w:rPr>
            </w:pPr>
            <w:r>
              <w:rPr>
                <w:b/>
                <w:bCs/>
                <w:lang w:val="mk-MK"/>
              </w:rPr>
              <w:lastRenderedPageBreak/>
              <w:t>1.2 Прилагодување на наставните содржини кон потребите и интересите на учениците</w:t>
            </w:r>
          </w:p>
          <w:p w:rsidR="005553A6" w:rsidRDefault="005553A6" w:rsidP="00426ECE">
            <w:pPr>
              <w:jc w:val="both"/>
              <w:rPr>
                <w:b/>
                <w:bCs/>
                <w:lang w:val="mk-MK"/>
              </w:rPr>
            </w:pPr>
          </w:p>
        </w:tc>
        <w:tc>
          <w:tcPr>
            <w:tcW w:w="2340" w:type="dxa"/>
            <w:tcBorders>
              <w:top w:val="single" w:sz="4" w:space="0" w:color="00FFFF"/>
              <w:left w:val="single" w:sz="4" w:space="0" w:color="00FFFF"/>
              <w:bottom w:val="single" w:sz="4" w:space="0" w:color="00FFFF"/>
            </w:tcBorders>
            <w:shd w:val="clear" w:color="auto" w:fill="auto"/>
          </w:tcPr>
          <w:p w:rsidR="005553A6" w:rsidRPr="00A97CDA" w:rsidRDefault="005553A6" w:rsidP="00426ECE">
            <w:pPr>
              <w:snapToGrid w:val="0"/>
              <w:jc w:val="both"/>
              <w:rPr>
                <w:bCs/>
                <w:lang w:val="mk-MK"/>
              </w:rPr>
            </w:pPr>
            <w:r>
              <w:rPr>
                <w:bCs/>
                <w:lang w:val="mk-MK"/>
              </w:rPr>
              <w:t>-примена на активни форми на поучување</w:t>
            </w:r>
          </w:p>
          <w:p w:rsidR="005553A6" w:rsidRDefault="005553A6" w:rsidP="00426ECE">
            <w:pPr>
              <w:jc w:val="both"/>
              <w:rPr>
                <w:bCs/>
                <w:lang w:val="mk-MK"/>
              </w:rPr>
            </w:pPr>
            <w:r>
              <w:rPr>
                <w:bCs/>
                <w:lang w:val="mk-MK"/>
              </w:rPr>
              <w:t>-планирање на цели и очекувани исходи според видовите и нивоата на знаења и вештини кои учениците треба да ги стекнат</w:t>
            </w:r>
          </w:p>
          <w:p w:rsidR="005553A6" w:rsidRDefault="005553A6" w:rsidP="00426ECE">
            <w:pPr>
              <w:jc w:val="both"/>
              <w:rPr>
                <w:bCs/>
                <w:lang w:val="mk-MK"/>
              </w:rPr>
            </w:pPr>
            <w:r>
              <w:rPr>
                <w:bCs/>
                <w:lang w:val="mk-MK"/>
              </w:rPr>
              <w:t>-примена на позитивна дискриминација за учениците со посебни потреби:</w:t>
            </w:r>
          </w:p>
          <w:p w:rsidR="005553A6" w:rsidRDefault="005553A6" w:rsidP="00426ECE">
            <w:pPr>
              <w:jc w:val="both"/>
              <w:rPr>
                <w:bCs/>
                <w:lang w:val="mk-MK"/>
              </w:rPr>
            </w:pPr>
          </w:p>
          <w:p w:rsidR="005553A6" w:rsidRDefault="005553A6" w:rsidP="00426ECE">
            <w:pPr>
              <w:jc w:val="both"/>
              <w:rPr>
                <w:bCs/>
                <w:lang w:val="mk-MK"/>
              </w:rPr>
            </w:pPr>
            <w:r>
              <w:rPr>
                <w:bCs/>
                <w:lang w:val="mk-MK"/>
              </w:rPr>
              <w:t>а. Ученици кои потешко напредуваат</w:t>
            </w:r>
          </w:p>
          <w:p w:rsidR="005553A6" w:rsidRDefault="005553A6" w:rsidP="00426ECE">
            <w:pPr>
              <w:jc w:val="both"/>
              <w:rPr>
                <w:bCs/>
                <w:lang w:val="mk-MK"/>
              </w:rPr>
            </w:pPr>
          </w:p>
          <w:p w:rsidR="005553A6"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Default="005553A6" w:rsidP="00426ECE">
            <w:pPr>
              <w:jc w:val="both"/>
              <w:rPr>
                <w:bCs/>
                <w:lang w:val="mk-MK"/>
              </w:rPr>
            </w:pPr>
            <w:r>
              <w:rPr>
                <w:bCs/>
                <w:lang w:val="mk-MK"/>
              </w:rPr>
              <w:t>б. Ранливи групи на ученици</w:t>
            </w:r>
          </w:p>
          <w:p w:rsidR="005553A6" w:rsidRDefault="005553A6" w:rsidP="00426ECE">
            <w:pPr>
              <w:jc w:val="both"/>
              <w:rPr>
                <w:bCs/>
                <w:lang w:val="mk-MK"/>
              </w:rPr>
            </w:pPr>
          </w:p>
          <w:p w:rsidR="005553A6" w:rsidRDefault="005553A6" w:rsidP="00426ECE">
            <w:pPr>
              <w:jc w:val="both"/>
              <w:rPr>
                <w:bCs/>
                <w:lang w:val="mk-MK"/>
              </w:rPr>
            </w:pPr>
          </w:p>
          <w:p w:rsidR="005553A6"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A97CDA" w:rsidRDefault="005553A6" w:rsidP="00426ECE">
            <w:pPr>
              <w:jc w:val="both"/>
              <w:rPr>
                <w:bCs/>
                <w:lang w:val="mk-MK"/>
              </w:rPr>
            </w:pPr>
          </w:p>
          <w:p w:rsidR="005553A6" w:rsidRPr="008C1413" w:rsidRDefault="005553A6" w:rsidP="00426ECE">
            <w:pPr>
              <w:jc w:val="both"/>
              <w:rPr>
                <w:bCs/>
              </w:rPr>
            </w:pPr>
            <w:r>
              <w:rPr>
                <w:bCs/>
                <w:lang w:val="mk-MK"/>
              </w:rPr>
              <w:t>в. Надарени ученици</w:t>
            </w:r>
          </w:p>
          <w:p w:rsidR="005553A6" w:rsidRDefault="005553A6" w:rsidP="00426ECE">
            <w:pPr>
              <w:jc w:val="both"/>
              <w:rPr>
                <w:bCs/>
                <w:lang w:val="mk-MK"/>
              </w:rPr>
            </w:pPr>
          </w:p>
          <w:p w:rsidR="005553A6" w:rsidRDefault="005553A6" w:rsidP="00426ECE">
            <w:pPr>
              <w:jc w:val="both"/>
              <w:rPr>
                <w:bCs/>
                <w:lang w:val="mk-MK"/>
              </w:rPr>
            </w:pPr>
          </w:p>
          <w:p w:rsidR="005553A6" w:rsidRDefault="005553A6" w:rsidP="00426ECE">
            <w:pPr>
              <w:jc w:val="both"/>
              <w:rPr>
                <w:bCs/>
                <w:lang w:val="mk-MK"/>
              </w:rPr>
            </w:pPr>
          </w:p>
          <w:p w:rsidR="005553A6" w:rsidRDefault="005553A6" w:rsidP="00426ECE">
            <w:pPr>
              <w:jc w:val="both"/>
              <w:rPr>
                <w:bCs/>
                <w:lang w:val="mk-MK"/>
              </w:rPr>
            </w:pPr>
          </w:p>
          <w:p w:rsidR="005553A6" w:rsidRDefault="005553A6" w:rsidP="00426ECE">
            <w:pPr>
              <w:jc w:val="both"/>
              <w:rPr>
                <w:bCs/>
                <w:lang w:val="mk-MK"/>
              </w:rPr>
            </w:pPr>
          </w:p>
          <w:p w:rsidR="005553A6" w:rsidRDefault="005553A6" w:rsidP="00426ECE">
            <w:pPr>
              <w:jc w:val="both"/>
              <w:rPr>
                <w:bCs/>
                <w:lang w:val="mk-MK"/>
              </w:rPr>
            </w:pPr>
          </w:p>
          <w:p w:rsidR="005553A6" w:rsidRPr="008C1413" w:rsidRDefault="005553A6" w:rsidP="00426ECE">
            <w:pPr>
              <w:jc w:val="both"/>
              <w:rPr>
                <w:bCs/>
              </w:rPr>
            </w:pPr>
            <w:r>
              <w:rPr>
                <w:bCs/>
                <w:lang w:val="mk-MK"/>
              </w:rPr>
              <w:t>-мотивирање на учениците по пол и етничка припадност за подобрување на личните  постигањ</w:t>
            </w:r>
          </w:p>
          <w:p w:rsidR="005553A6" w:rsidRDefault="005553A6" w:rsidP="00426ECE">
            <w:pPr>
              <w:jc w:val="both"/>
              <w:rPr>
                <w:bCs/>
                <w:lang w:val="mk-MK"/>
              </w:rPr>
            </w:pPr>
          </w:p>
          <w:p w:rsidR="005553A6" w:rsidRDefault="005553A6" w:rsidP="00426ECE">
            <w:pPr>
              <w:jc w:val="both"/>
              <w:rPr>
                <w:bCs/>
                <w:lang w:val="mk-MK"/>
              </w:rPr>
            </w:pPr>
          </w:p>
          <w:p w:rsidR="005553A6" w:rsidRDefault="005553A6" w:rsidP="00426ECE">
            <w:pPr>
              <w:jc w:val="both"/>
              <w:rPr>
                <w:bCs/>
                <w:lang w:val="mk-MK"/>
              </w:rPr>
            </w:pPr>
            <w:r>
              <w:rPr>
                <w:bCs/>
                <w:lang w:val="mk-MK"/>
              </w:rPr>
              <w:t>-реализација на дополнителна, додатна настава и воннаставни активности</w:t>
            </w:r>
          </w:p>
        </w:tc>
        <w:tc>
          <w:tcPr>
            <w:tcW w:w="432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lastRenderedPageBreak/>
              <w:t>-примена на ИКТ во поучувањето, развој на креативно и критичко мислење;</w:t>
            </w:r>
          </w:p>
          <w:p w:rsidR="005553A6" w:rsidRDefault="005553A6" w:rsidP="00426ECE">
            <w:pPr>
              <w:jc w:val="both"/>
              <w:rPr>
                <w:bCs/>
                <w:lang w:val="mk-MK"/>
              </w:rPr>
            </w:pPr>
            <w:r>
              <w:rPr>
                <w:bCs/>
                <w:lang w:val="mk-MK"/>
              </w:rPr>
              <w:t>-изработка на нагледни средства по теми и наставни предмети-подрачја</w:t>
            </w:r>
          </w:p>
          <w:p w:rsidR="005553A6" w:rsidRPr="008C1413" w:rsidRDefault="005553A6" w:rsidP="00426ECE">
            <w:pPr>
              <w:jc w:val="both"/>
              <w:rPr>
                <w:bCs/>
              </w:rPr>
            </w:pPr>
            <w:r>
              <w:rPr>
                <w:bCs/>
                <w:lang w:val="mk-MK"/>
              </w:rPr>
              <w:t>-развој на инструментите за следење и вреднување на постигањата на учениците</w:t>
            </w:r>
          </w:p>
          <w:p w:rsidR="005553A6" w:rsidRPr="008C1413" w:rsidRDefault="005553A6" w:rsidP="00426ECE">
            <w:pPr>
              <w:jc w:val="both"/>
              <w:rPr>
                <w:bCs/>
              </w:rPr>
            </w:pPr>
            <w:r>
              <w:rPr>
                <w:bCs/>
                <w:lang w:val="mk-MK"/>
              </w:rPr>
              <w:t>-прилагодување на техниките на учење кон индивидуалните потреби и способности на учениците</w:t>
            </w:r>
          </w:p>
          <w:p w:rsidR="005553A6" w:rsidRDefault="005553A6" w:rsidP="00426ECE">
            <w:pPr>
              <w:jc w:val="both"/>
              <w:rPr>
                <w:bCs/>
                <w:lang w:val="mk-MK"/>
              </w:rPr>
            </w:pPr>
            <w:r>
              <w:rPr>
                <w:bCs/>
                <w:lang w:val="mk-MK"/>
              </w:rPr>
              <w:t xml:space="preserve">-евидентирање на учениците со посебни потреби </w:t>
            </w:r>
          </w:p>
          <w:p w:rsidR="005553A6" w:rsidRDefault="005553A6" w:rsidP="00426ECE">
            <w:pPr>
              <w:jc w:val="both"/>
              <w:rPr>
                <w:bCs/>
                <w:lang w:val="mk-MK"/>
              </w:rPr>
            </w:pPr>
            <w:r>
              <w:rPr>
                <w:bCs/>
                <w:lang w:val="mk-MK"/>
              </w:rPr>
              <w:t xml:space="preserve">-изработка на индивидуален план за работа со техники за учење  за учениците со посебни потреби според видот на потребата и наставните содржини </w:t>
            </w:r>
          </w:p>
          <w:p w:rsidR="005553A6" w:rsidRDefault="005553A6" w:rsidP="00426ECE">
            <w:pPr>
              <w:jc w:val="both"/>
              <w:rPr>
                <w:bCs/>
                <w:lang w:val="mk-MK"/>
              </w:rPr>
            </w:pPr>
            <w:r>
              <w:rPr>
                <w:bCs/>
                <w:lang w:val="mk-MK"/>
              </w:rPr>
              <w:t>-реализација на дополнителна настава</w:t>
            </w:r>
          </w:p>
          <w:p w:rsidR="005553A6" w:rsidRDefault="005553A6" w:rsidP="00426ECE">
            <w:pPr>
              <w:jc w:val="both"/>
              <w:rPr>
                <w:bCs/>
                <w:lang w:val="mk-MK"/>
              </w:rPr>
            </w:pPr>
            <w:r>
              <w:rPr>
                <w:bCs/>
                <w:lang w:val="mk-MK"/>
              </w:rPr>
              <w:t>-вклучување во секции на учениците со посебни потреби</w:t>
            </w:r>
          </w:p>
          <w:p w:rsidR="005553A6" w:rsidRDefault="005553A6" w:rsidP="00426ECE">
            <w:pPr>
              <w:jc w:val="both"/>
              <w:rPr>
                <w:bCs/>
                <w:lang w:val="mk-MK"/>
              </w:rPr>
            </w:pPr>
            <w:r>
              <w:rPr>
                <w:bCs/>
                <w:lang w:val="mk-MK"/>
              </w:rPr>
              <w:t>-следење и презентација на постигањата на учениците со посебни потреби (училничко пано, ходници , досие)</w:t>
            </w:r>
          </w:p>
          <w:p w:rsidR="005553A6" w:rsidRDefault="005553A6" w:rsidP="00426ECE">
            <w:pPr>
              <w:jc w:val="both"/>
              <w:rPr>
                <w:bCs/>
                <w:lang w:val="mk-MK"/>
              </w:rPr>
            </w:pPr>
            <w:r>
              <w:rPr>
                <w:bCs/>
                <w:lang w:val="mk-MK"/>
              </w:rPr>
              <w:t xml:space="preserve">-водење на досие за секој ученик со посебни потреби </w:t>
            </w:r>
          </w:p>
          <w:p w:rsidR="005553A6" w:rsidRDefault="005553A6" w:rsidP="00426ECE">
            <w:pPr>
              <w:jc w:val="both"/>
              <w:rPr>
                <w:bCs/>
                <w:lang w:val="mk-MK"/>
              </w:rPr>
            </w:pPr>
            <w:r>
              <w:rPr>
                <w:bCs/>
                <w:lang w:val="mk-MK"/>
              </w:rPr>
              <w:t>-обука на наставниот кадар за евиденирање и работа на ранливи групи на ученици;</w:t>
            </w:r>
          </w:p>
          <w:p w:rsidR="005553A6" w:rsidRDefault="005553A6" w:rsidP="00426ECE">
            <w:pPr>
              <w:jc w:val="both"/>
              <w:rPr>
                <w:bCs/>
                <w:lang w:val="mk-MK"/>
              </w:rPr>
            </w:pPr>
            <w:r>
              <w:rPr>
                <w:bCs/>
                <w:lang w:val="mk-MK"/>
              </w:rPr>
              <w:t>-примена на инструменти за евидентирање на ранливи групи на ученици;</w:t>
            </w:r>
          </w:p>
          <w:p w:rsidR="005553A6" w:rsidRDefault="005553A6" w:rsidP="00426ECE">
            <w:pPr>
              <w:jc w:val="both"/>
              <w:rPr>
                <w:bCs/>
                <w:lang w:val="mk-MK"/>
              </w:rPr>
            </w:pPr>
            <w:r>
              <w:rPr>
                <w:bCs/>
                <w:lang w:val="mk-MK"/>
              </w:rPr>
              <w:t>-евидентирање на ранливите ученици според потребите на ученикот;</w:t>
            </w:r>
          </w:p>
          <w:p w:rsidR="005553A6" w:rsidRDefault="005553A6" w:rsidP="00426ECE">
            <w:pPr>
              <w:jc w:val="both"/>
              <w:rPr>
                <w:bCs/>
                <w:lang w:val="mk-MK"/>
              </w:rPr>
            </w:pPr>
            <w:r>
              <w:rPr>
                <w:bCs/>
                <w:lang w:val="mk-MK"/>
              </w:rPr>
              <w:t xml:space="preserve">-советодавна работа со учениците од </w:t>
            </w:r>
            <w:r>
              <w:rPr>
                <w:bCs/>
                <w:lang w:val="mk-MK"/>
              </w:rPr>
              <w:lastRenderedPageBreak/>
              <w:t>ранливите групи и нивните родители;</w:t>
            </w:r>
          </w:p>
          <w:p w:rsidR="005553A6" w:rsidRDefault="005553A6" w:rsidP="00426ECE">
            <w:pPr>
              <w:jc w:val="both"/>
              <w:rPr>
                <w:bCs/>
                <w:lang w:val="mk-MK"/>
              </w:rPr>
            </w:pPr>
            <w:r>
              <w:rPr>
                <w:bCs/>
                <w:lang w:val="mk-MK"/>
              </w:rPr>
              <w:t xml:space="preserve">-евидентирање на надарени ученици според видот на талентот </w:t>
            </w:r>
          </w:p>
          <w:p w:rsidR="005553A6" w:rsidRDefault="005553A6" w:rsidP="00426ECE">
            <w:pPr>
              <w:jc w:val="both"/>
              <w:rPr>
                <w:bCs/>
                <w:lang w:val="mk-MK"/>
              </w:rPr>
            </w:pPr>
            <w:r>
              <w:rPr>
                <w:bCs/>
                <w:lang w:val="mk-MK"/>
              </w:rPr>
              <w:t xml:space="preserve">-изработка на индивидуален план за работа со надарените ученици, со  техники за учење  според видот на надареноста и наставните содржини </w:t>
            </w:r>
          </w:p>
          <w:p w:rsidR="005553A6" w:rsidRDefault="005553A6" w:rsidP="00426ECE">
            <w:pPr>
              <w:jc w:val="both"/>
              <w:rPr>
                <w:bCs/>
                <w:lang w:val="mk-MK"/>
              </w:rPr>
            </w:pPr>
            <w:r>
              <w:rPr>
                <w:bCs/>
                <w:lang w:val="mk-MK"/>
              </w:rPr>
              <w:t>-реализација на додатна настава</w:t>
            </w:r>
          </w:p>
          <w:p w:rsidR="005553A6" w:rsidRDefault="005553A6" w:rsidP="00426ECE">
            <w:pPr>
              <w:jc w:val="both"/>
              <w:rPr>
                <w:bCs/>
                <w:lang w:val="mk-MK"/>
              </w:rPr>
            </w:pPr>
            <w:r>
              <w:rPr>
                <w:bCs/>
                <w:lang w:val="mk-MK"/>
              </w:rPr>
              <w:t xml:space="preserve">-вклучување во секции на надарените ученици </w:t>
            </w:r>
          </w:p>
          <w:p w:rsidR="005553A6" w:rsidRDefault="005553A6" w:rsidP="00426ECE">
            <w:pPr>
              <w:jc w:val="both"/>
              <w:rPr>
                <w:bCs/>
                <w:lang w:val="mk-MK"/>
              </w:rPr>
            </w:pPr>
            <w:r>
              <w:rPr>
                <w:bCs/>
                <w:lang w:val="mk-MK"/>
              </w:rPr>
              <w:t>-следење и презентација на постигањата на надарените ученици (училничко пано, ходници, досие)</w:t>
            </w:r>
          </w:p>
          <w:p w:rsidR="005553A6" w:rsidRDefault="005553A6" w:rsidP="00426ECE">
            <w:pPr>
              <w:jc w:val="both"/>
              <w:rPr>
                <w:bCs/>
                <w:lang w:val="mk-MK"/>
              </w:rPr>
            </w:pPr>
            <w:r>
              <w:rPr>
                <w:bCs/>
                <w:lang w:val="mk-MK"/>
              </w:rPr>
              <w:t>-учество на смотри, натпревари</w:t>
            </w:r>
          </w:p>
          <w:p w:rsidR="005553A6" w:rsidRDefault="005553A6" w:rsidP="00426ECE">
            <w:pPr>
              <w:jc w:val="both"/>
              <w:rPr>
                <w:bCs/>
                <w:lang w:val="mk-MK"/>
              </w:rPr>
            </w:pPr>
            <w:r>
              <w:rPr>
                <w:bCs/>
                <w:lang w:val="mk-MK"/>
              </w:rPr>
              <w:t xml:space="preserve">-водење на досие за секој надарен ученик </w:t>
            </w:r>
          </w:p>
          <w:p w:rsidR="005553A6" w:rsidRDefault="005553A6" w:rsidP="00426ECE">
            <w:pPr>
              <w:jc w:val="both"/>
              <w:rPr>
                <w:bCs/>
                <w:lang w:val="mk-MK"/>
              </w:rPr>
            </w:pPr>
            <w:r>
              <w:rPr>
                <w:bCs/>
                <w:lang w:val="mk-MK"/>
              </w:rPr>
              <w:t xml:space="preserve">-зголемено мотивирање на машките ученици и  учениците Турци и Албанци за повисоки постигнувања </w:t>
            </w:r>
          </w:p>
          <w:p w:rsidR="005553A6" w:rsidRDefault="005553A6" w:rsidP="00426ECE">
            <w:pPr>
              <w:jc w:val="both"/>
              <w:rPr>
                <w:bCs/>
                <w:lang w:val="mk-MK"/>
              </w:rPr>
            </w:pPr>
            <w:r>
              <w:rPr>
                <w:bCs/>
                <w:lang w:val="mk-MK"/>
              </w:rPr>
              <w:t>-презентација на добри изработки и мотивирање учениците од ризичните групи (машки, женски ученички Албанки  и  учениците Турци и Албанци)</w:t>
            </w:r>
          </w:p>
          <w:p w:rsidR="005553A6" w:rsidRDefault="005553A6" w:rsidP="00426ECE">
            <w:pPr>
              <w:jc w:val="both"/>
              <w:rPr>
                <w:bCs/>
                <w:lang w:val="mk-MK"/>
              </w:rPr>
            </w:pPr>
            <w:r>
              <w:rPr>
                <w:bCs/>
                <w:lang w:val="mk-MK"/>
              </w:rPr>
              <w:t>-следење на постигањата на мотивирање на учениците од ризичните групи</w:t>
            </w:r>
          </w:p>
          <w:p w:rsidR="005553A6" w:rsidRDefault="005553A6" w:rsidP="00426ECE">
            <w:pPr>
              <w:jc w:val="both"/>
              <w:rPr>
                <w:bCs/>
                <w:lang w:val="mk-MK"/>
              </w:rPr>
            </w:pPr>
            <w:r>
              <w:rPr>
                <w:bCs/>
                <w:lang w:val="mk-MK"/>
              </w:rPr>
              <w:t>-планирање на специфични активности за  дополнителна, додатна настава и воннаставни активности</w:t>
            </w:r>
          </w:p>
          <w:p w:rsidR="005553A6" w:rsidRDefault="005553A6" w:rsidP="00426ECE">
            <w:pPr>
              <w:jc w:val="both"/>
              <w:rPr>
                <w:bCs/>
                <w:lang w:val="mk-MK"/>
              </w:rPr>
            </w:pPr>
            <w:r>
              <w:rPr>
                <w:bCs/>
                <w:lang w:val="mk-MK"/>
              </w:rPr>
              <w:t>-вклучување на поголем број на ученици, според потребите во дополнителна, додатна настава и воннаставни активности</w:t>
            </w:r>
          </w:p>
          <w:p w:rsidR="005553A6" w:rsidRPr="008C1413" w:rsidRDefault="005553A6" w:rsidP="00426ECE">
            <w:pPr>
              <w:jc w:val="both"/>
              <w:rPr>
                <w:bCs/>
              </w:rPr>
            </w:pPr>
            <w:r>
              <w:rPr>
                <w:bCs/>
                <w:lang w:val="mk-MK"/>
              </w:rPr>
              <w:t>-следење и евалуација на ефектите од дополнителна, додатна настава и воннаставни активности</w:t>
            </w:r>
          </w:p>
        </w:tc>
        <w:tc>
          <w:tcPr>
            <w:tcW w:w="810" w:type="dxa"/>
            <w:tcBorders>
              <w:top w:val="single" w:sz="4" w:space="0" w:color="00FFFF"/>
              <w:left w:val="single" w:sz="4" w:space="0" w:color="00FFFF"/>
              <w:bottom w:val="single" w:sz="4" w:space="0" w:color="00FFFF"/>
            </w:tcBorders>
            <w:shd w:val="clear" w:color="auto" w:fill="auto"/>
          </w:tcPr>
          <w:p w:rsidR="005553A6" w:rsidRPr="002C4F6A" w:rsidRDefault="005553A6" w:rsidP="00426ECE">
            <w:pPr>
              <w:snapToGrid w:val="0"/>
              <w:jc w:val="center"/>
              <w:rPr>
                <w:b/>
                <w:bCs/>
                <w:lang w:val="mk-MK"/>
              </w:rPr>
            </w:pPr>
            <w:r w:rsidRPr="002C4F6A">
              <w:rPr>
                <w:b/>
                <w:bCs/>
                <w:lang w:val="mk-MK"/>
              </w:rPr>
              <w:lastRenderedPageBreak/>
              <w:t>IX-VI</w:t>
            </w:r>
          </w:p>
          <w:p w:rsidR="005553A6" w:rsidRPr="002C4F6A" w:rsidRDefault="005553A6" w:rsidP="00426ECE">
            <w:pPr>
              <w:jc w:val="center"/>
              <w:rPr>
                <w:b/>
                <w:bCs/>
                <w:lang w:val="mk-MK"/>
              </w:rPr>
            </w:pPr>
            <w:r w:rsidRPr="002C4F6A">
              <w:rPr>
                <w:b/>
                <w:bCs/>
                <w:lang w:val="mk-MK"/>
              </w:rPr>
              <w:t>X,I,III</w:t>
            </w:r>
          </w:p>
          <w:p w:rsidR="005553A6" w:rsidRPr="002C4F6A" w:rsidRDefault="005553A6" w:rsidP="00426ECE">
            <w:pPr>
              <w:jc w:val="center"/>
              <w:rPr>
                <w:b/>
                <w:bCs/>
                <w:lang w:val="mk-MK"/>
              </w:rPr>
            </w:pPr>
          </w:p>
          <w:p w:rsidR="005553A6"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w:t>
            </w: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X,XI,</w:t>
            </w:r>
          </w:p>
          <w:p w:rsidR="005553A6" w:rsidRPr="002C4F6A" w:rsidRDefault="005553A6" w:rsidP="00426ECE">
            <w:pPr>
              <w:jc w:val="center"/>
              <w:rPr>
                <w:b/>
                <w:bCs/>
                <w:lang w:val="mk-MK"/>
              </w:rPr>
            </w:pPr>
            <w:r w:rsidRPr="002C4F6A">
              <w:rPr>
                <w:b/>
                <w:bCs/>
                <w:lang w:val="mk-MK"/>
              </w:rPr>
              <w:t>I,IV</w:t>
            </w:r>
          </w:p>
          <w:p w:rsidR="005553A6" w:rsidRPr="002C4F6A" w:rsidRDefault="005553A6" w:rsidP="00426ECE">
            <w:pPr>
              <w:jc w:val="center"/>
              <w:rPr>
                <w:b/>
                <w:bCs/>
                <w:lang w:val="mk-MK"/>
              </w:rPr>
            </w:pPr>
          </w:p>
          <w:p w:rsidR="005553A6" w:rsidRPr="002C4F6A" w:rsidRDefault="005553A6" w:rsidP="00426ECE">
            <w:pPr>
              <w:jc w:val="center"/>
              <w:rPr>
                <w:b/>
                <w:bCs/>
                <w:lang w:val="mk-MK"/>
              </w:rPr>
            </w:pP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X-V</w:t>
            </w:r>
          </w:p>
          <w:p w:rsidR="005553A6" w:rsidRPr="002C4F6A" w:rsidRDefault="005553A6" w:rsidP="00426ECE">
            <w:pPr>
              <w:jc w:val="center"/>
              <w:rPr>
                <w:b/>
                <w:bCs/>
                <w:lang w:val="mk-MK"/>
              </w:rPr>
            </w:pPr>
            <w:r w:rsidRPr="002C4F6A">
              <w:rPr>
                <w:b/>
                <w:bCs/>
                <w:lang w:val="mk-MK"/>
              </w:rPr>
              <w:t>X-V</w:t>
            </w: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XI,I,IV,VI</w:t>
            </w: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X-VI</w:t>
            </w:r>
          </w:p>
          <w:p w:rsidR="005553A6" w:rsidRPr="002C4F6A" w:rsidRDefault="005553A6" w:rsidP="00426ECE">
            <w:pPr>
              <w:jc w:val="center"/>
              <w:rPr>
                <w:b/>
                <w:bCs/>
                <w:lang w:val="mk-MK"/>
              </w:rPr>
            </w:pPr>
            <w:r w:rsidRPr="002C4F6A">
              <w:rPr>
                <w:b/>
                <w:bCs/>
                <w:lang w:val="mk-MK"/>
              </w:rPr>
              <w:t>X</w:t>
            </w: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X,XI,</w:t>
            </w:r>
          </w:p>
          <w:p w:rsidR="005553A6" w:rsidRPr="002C4F6A" w:rsidRDefault="005553A6" w:rsidP="00426ECE">
            <w:pPr>
              <w:jc w:val="center"/>
              <w:rPr>
                <w:b/>
                <w:bCs/>
                <w:lang w:val="mk-MK"/>
              </w:rPr>
            </w:pPr>
            <w:r w:rsidRPr="002C4F6A">
              <w:rPr>
                <w:b/>
                <w:bCs/>
                <w:lang w:val="mk-MK"/>
              </w:rPr>
              <w:t>I,IV</w:t>
            </w:r>
          </w:p>
          <w:p w:rsidR="005553A6" w:rsidRPr="002C4F6A" w:rsidRDefault="005553A6" w:rsidP="00426ECE">
            <w:pPr>
              <w:jc w:val="center"/>
              <w:rPr>
                <w:b/>
                <w:bCs/>
                <w:lang w:val="mk-MK"/>
              </w:rPr>
            </w:pP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X-V</w:t>
            </w:r>
          </w:p>
          <w:p w:rsidR="005553A6" w:rsidRPr="002C4F6A" w:rsidRDefault="005553A6" w:rsidP="00426ECE">
            <w:pPr>
              <w:jc w:val="center"/>
              <w:rPr>
                <w:b/>
                <w:bCs/>
                <w:lang w:val="mk-MK"/>
              </w:rPr>
            </w:pPr>
            <w:r w:rsidRPr="002C4F6A">
              <w:rPr>
                <w:b/>
                <w:bCs/>
                <w:lang w:val="mk-MK"/>
              </w:rPr>
              <w:t>X-V</w:t>
            </w:r>
          </w:p>
          <w:p w:rsidR="005553A6" w:rsidRPr="002C4F6A" w:rsidRDefault="005553A6" w:rsidP="00426ECE">
            <w:pPr>
              <w:jc w:val="center"/>
              <w:rPr>
                <w:b/>
                <w:bCs/>
                <w:lang w:val="mk-MK"/>
              </w:rPr>
            </w:pPr>
            <w:r w:rsidRPr="002C4F6A">
              <w:rPr>
                <w:b/>
                <w:bCs/>
                <w:lang w:val="mk-MK"/>
              </w:rPr>
              <w:lastRenderedPageBreak/>
              <w:t>XI,I,IV,VI</w:t>
            </w: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XI,V,VI</w:t>
            </w:r>
          </w:p>
          <w:p w:rsidR="005553A6" w:rsidRPr="002C4F6A" w:rsidRDefault="005553A6" w:rsidP="00426ECE">
            <w:pPr>
              <w:jc w:val="center"/>
              <w:rPr>
                <w:b/>
                <w:bCs/>
                <w:lang w:val="mk-MK"/>
              </w:rPr>
            </w:pPr>
            <w:r w:rsidRPr="002C4F6A">
              <w:rPr>
                <w:b/>
                <w:bCs/>
                <w:lang w:val="mk-MK"/>
              </w:rPr>
              <w:t>X-VI</w:t>
            </w:r>
          </w:p>
          <w:p w:rsidR="005553A6" w:rsidRPr="002C4F6A" w:rsidRDefault="005553A6" w:rsidP="00426ECE">
            <w:pPr>
              <w:jc w:val="center"/>
              <w:rPr>
                <w:b/>
                <w:bCs/>
                <w:lang w:val="mk-MK"/>
              </w:rPr>
            </w:pPr>
            <w:r w:rsidRPr="002C4F6A">
              <w:rPr>
                <w:b/>
                <w:bCs/>
                <w:lang w:val="mk-MK"/>
              </w:rPr>
              <w:t>IX-VI</w:t>
            </w:r>
          </w:p>
          <w:p w:rsidR="005553A6" w:rsidRPr="002C4F6A" w:rsidRDefault="005553A6" w:rsidP="00426ECE">
            <w:pPr>
              <w:jc w:val="center"/>
              <w:rPr>
                <w:b/>
                <w:bCs/>
                <w:lang w:val="mk-MK"/>
              </w:rPr>
            </w:pPr>
          </w:p>
          <w:p w:rsidR="005553A6" w:rsidRPr="002C4F6A" w:rsidRDefault="005553A6" w:rsidP="00426ECE">
            <w:pPr>
              <w:jc w:val="center"/>
              <w:rPr>
                <w:b/>
                <w:bCs/>
                <w:lang w:val="mk-MK"/>
              </w:rPr>
            </w:pPr>
            <w:r w:rsidRPr="002C4F6A">
              <w:rPr>
                <w:b/>
                <w:bCs/>
                <w:lang w:val="mk-MK"/>
              </w:rPr>
              <w:t>X-V</w:t>
            </w:r>
          </w:p>
          <w:p w:rsidR="005553A6" w:rsidRPr="002C4F6A" w:rsidRDefault="005553A6" w:rsidP="00426ECE">
            <w:pPr>
              <w:jc w:val="center"/>
              <w:rPr>
                <w:b/>
                <w:bCs/>
                <w:lang w:val="mk-MK"/>
              </w:rPr>
            </w:pPr>
          </w:p>
          <w:p w:rsidR="005553A6" w:rsidRPr="002C4F6A" w:rsidRDefault="005553A6" w:rsidP="00426ECE">
            <w:pPr>
              <w:jc w:val="center"/>
              <w:rPr>
                <w:b/>
                <w:bCs/>
                <w:lang w:val="mk-MK"/>
              </w:rPr>
            </w:pPr>
          </w:p>
          <w:p w:rsidR="005553A6" w:rsidRPr="002C4F6A" w:rsidRDefault="005553A6" w:rsidP="00426ECE">
            <w:pPr>
              <w:jc w:val="center"/>
              <w:rPr>
                <w:b/>
                <w:bCs/>
                <w:lang w:val="mk-MK"/>
              </w:rPr>
            </w:pPr>
          </w:p>
          <w:p w:rsidR="005553A6" w:rsidRDefault="005553A6" w:rsidP="00426ECE">
            <w:pPr>
              <w:jc w:val="center"/>
              <w:rPr>
                <w:b/>
                <w:bCs/>
              </w:rPr>
            </w:pPr>
            <w:r>
              <w:rPr>
                <w:b/>
                <w:bCs/>
              </w:rPr>
              <w:t>XI,I,</w:t>
            </w:r>
          </w:p>
          <w:p w:rsidR="005553A6" w:rsidRDefault="005553A6" w:rsidP="00426ECE">
            <w:pPr>
              <w:jc w:val="center"/>
              <w:rPr>
                <w:b/>
                <w:bCs/>
              </w:rPr>
            </w:pPr>
            <w:r>
              <w:rPr>
                <w:b/>
                <w:bCs/>
              </w:rPr>
              <w:t>IV,VI</w:t>
            </w:r>
          </w:p>
        </w:tc>
        <w:tc>
          <w:tcPr>
            <w:tcW w:w="1710" w:type="dxa"/>
            <w:tcBorders>
              <w:top w:val="single" w:sz="4" w:space="0" w:color="00FFFF"/>
              <w:left w:val="single" w:sz="4" w:space="0" w:color="00FFFF"/>
              <w:bottom w:val="single" w:sz="4" w:space="0" w:color="00FFFF"/>
              <w:right w:val="single" w:sz="4" w:space="0" w:color="00FFFF"/>
            </w:tcBorders>
            <w:shd w:val="clear" w:color="auto" w:fill="auto"/>
          </w:tcPr>
          <w:p w:rsidR="005553A6" w:rsidRDefault="005553A6" w:rsidP="00426ECE">
            <w:pPr>
              <w:snapToGrid w:val="0"/>
              <w:ind w:left="2160" w:hanging="2160"/>
              <w:rPr>
                <w:b/>
                <w:bCs/>
                <w:lang w:val="mk-MK"/>
              </w:rPr>
            </w:pPr>
            <w:r>
              <w:rPr>
                <w:b/>
                <w:bCs/>
                <w:lang w:val="mk-MK"/>
              </w:rPr>
              <w:lastRenderedPageBreak/>
              <w:t>Директор ,</w:t>
            </w:r>
          </w:p>
          <w:p w:rsidR="005553A6" w:rsidRDefault="005553A6" w:rsidP="00426ECE">
            <w:pPr>
              <w:snapToGrid w:val="0"/>
              <w:ind w:left="2160" w:hanging="2160"/>
              <w:rPr>
                <w:b/>
                <w:bCs/>
                <w:lang w:val="mk-MK"/>
              </w:rPr>
            </w:pPr>
            <w:r>
              <w:rPr>
                <w:b/>
                <w:bCs/>
                <w:lang w:val="mk-MK"/>
              </w:rPr>
              <w:t>пом.диреор</w:t>
            </w:r>
          </w:p>
          <w:p w:rsidR="005553A6" w:rsidRDefault="005553A6" w:rsidP="00426ECE">
            <w:pPr>
              <w:rPr>
                <w:b/>
                <w:bCs/>
                <w:lang w:val="mk-MK"/>
              </w:rPr>
            </w:pPr>
            <w:r>
              <w:rPr>
                <w:b/>
                <w:bCs/>
                <w:lang w:val="mk-MK"/>
              </w:rPr>
              <w:t>стр</w:t>
            </w:r>
            <w:r>
              <w:rPr>
                <w:b/>
                <w:bCs/>
                <w:lang w:val="ru-RU"/>
              </w:rPr>
              <w:t>.</w:t>
            </w:r>
            <w:r>
              <w:rPr>
                <w:b/>
                <w:bCs/>
                <w:lang w:val="mk-MK"/>
              </w:rPr>
              <w:t xml:space="preserve"> служба, </w:t>
            </w:r>
          </w:p>
          <w:p w:rsidR="005553A6" w:rsidRDefault="005553A6" w:rsidP="00426ECE">
            <w:pPr>
              <w:rPr>
                <w:b/>
                <w:bCs/>
                <w:lang w:val="mk-MK"/>
              </w:rPr>
            </w:pPr>
            <w:r>
              <w:rPr>
                <w:b/>
                <w:bCs/>
                <w:lang w:val="mk-MK"/>
              </w:rPr>
              <w:t xml:space="preserve">стручни активи </w:t>
            </w:r>
          </w:p>
          <w:p w:rsidR="005553A6" w:rsidRDefault="005553A6" w:rsidP="00426ECE">
            <w:pPr>
              <w:rPr>
                <w:b/>
                <w:bCs/>
                <w:lang w:val="mk-MK"/>
              </w:rPr>
            </w:pPr>
            <w:r>
              <w:rPr>
                <w:b/>
                <w:bCs/>
                <w:lang w:val="mk-MK"/>
              </w:rPr>
              <w:t xml:space="preserve">наставен кадар </w:t>
            </w: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rPr>
                <w:b/>
                <w:bCs/>
                <w:lang w:val="mk-MK"/>
              </w:rPr>
            </w:pPr>
            <w:r>
              <w:rPr>
                <w:b/>
                <w:bCs/>
                <w:lang w:val="mk-MK"/>
              </w:rPr>
              <w:t>директор,</w:t>
            </w:r>
          </w:p>
          <w:p w:rsidR="005553A6" w:rsidRDefault="005553A6" w:rsidP="00426ECE">
            <w:pPr>
              <w:rPr>
                <w:b/>
                <w:bCs/>
                <w:lang w:val="mk-MK"/>
              </w:rPr>
            </w:pPr>
            <w:r>
              <w:rPr>
                <w:b/>
                <w:bCs/>
                <w:lang w:val="mk-MK"/>
              </w:rPr>
              <w:t xml:space="preserve"> пом.дир</w:t>
            </w:r>
          </w:p>
          <w:p w:rsidR="005553A6" w:rsidRDefault="005553A6" w:rsidP="00426ECE">
            <w:pPr>
              <w:rPr>
                <w:b/>
                <w:bCs/>
                <w:lang w:val="mk-MK"/>
              </w:rPr>
            </w:pPr>
            <w:r>
              <w:rPr>
                <w:b/>
                <w:bCs/>
                <w:lang w:val="mk-MK"/>
              </w:rPr>
              <w:t>стр</w:t>
            </w:r>
            <w:r>
              <w:rPr>
                <w:b/>
                <w:bCs/>
                <w:lang w:val="ru-RU"/>
              </w:rPr>
              <w:t>.</w:t>
            </w:r>
            <w:r>
              <w:rPr>
                <w:b/>
                <w:bCs/>
                <w:lang w:val="mk-MK"/>
              </w:rPr>
              <w:t xml:space="preserve"> служба, </w:t>
            </w:r>
          </w:p>
          <w:p w:rsidR="005553A6" w:rsidRDefault="005553A6" w:rsidP="00426ECE">
            <w:pPr>
              <w:rPr>
                <w:b/>
                <w:bCs/>
                <w:lang w:val="mk-MK"/>
              </w:rPr>
            </w:pPr>
            <w:r>
              <w:rPr>
                <w:b/>
                <w:bCs/>
                <w:lang w:val="mk-MK"/>
              </w:rPr>
              <w:t xml:space="preserve">стручни активи </w:t>
            </w:r>
          </w:p>
          <w:p w:rsidR="005553A6" w:rsidRDefault="005553A6" w:rsidP="00426ECE">
            <w:pPr>
              <w:rPr>
                <w:b/>
                <w:bCs/>
                <w:lang w:val="mk-MK"/>
              </w:rPr>
            </w:pPr>
            <w:r>
              <w:rPr>
                <w:b/>
                <w:bCs/>
                <w:lang w:val="mk-MK"/>
              </w:rPr>
              <w:t xml:space="preserve">наставен кадар </w:t>
            </w:r>
          </w:p>
          <w:p w:rsidR="005553A6" w:rsidRDefault="005553A6" w:rsidP="00426ECE">
            <w:pPr>
              <w:jc w:val="both"/>
              <w:rPr>
                <w:b/>
                <w:bCs/>
                <w:lang w:val="mk-MK"/>
              </w:rPr>
            </w:pPr>
          </w:p>
          <w:p w:rsidR="005553A6" w:rsidRDefault="005553A6" w:rsidP="00426ECE">
            <w:pPr>
              <w:jc w:val="both"/>
              <w:rPr>
                <w:b/>
                <w:bCs/>
                <w:lang w:val="mk-MK"/>
              </w:rPr>
            </w:pPr>
          </w:p>
          <w:p w:rsidR="005553A6" w:rsidRDefault="005553A6" w:rsidP="00426ECE">
            <w:pPr>
              <w:jc w:val="both"/>
              <w:rPr>
                <w:b/>
                <w:bCs/>
                <w:lang w:val="mk-MK"/>
              </w:rPr>
            </w:pPr>
          </w:p>
          <w:p w:rsidR="005553A6" w:rsidRDefault="005553A6" w:rsidP="00426ECE">
            <w:pPr>
              <w:jc w:val="both"/>
              <w:rPr>
                <w:b/>
                <w:bCs/>
                <w:lang w:val="mk-MK"/>
              </w:rPr>
            </w:pPr>
          </w:p>
          <w:p w:rsidR="005553A6" w:rsidRDefault="005553A6" w:rsidP="00426ECE">
            <w:pPr>
              <w:jc w:val="both"/>
              <w:rPr>
                <w:b/>
                <w:bCs/>
                <w:lang w:val="mk-MK"/>
              </w:rPr>
            </w:pPr>
          </w:p>
          <w:p w:rsidR="005553A6" w:rsidRDefault="005553A6" w:rsidP="00426ECE">
            <w:pPr>
              <w:rPr>
                <w:b/>
                <w:bCs/>
                <w:lang w:val="mk-MK"/>
              </w:rPr>
            </w:pPr>
            <w:r>
              <w:rPr>
                <w:b/>
                <w:bCs/>
                <w:lang w:val="mk-MK"/>
              </w:rPr>
              <w:t>Директор ,</w:t>
            </w:r>
          </w:p>
          <w:p w:rsidR="005553A6" w:rsidRDefault="005553A6" w:rsidP="00426ECE">
            <w:pPr>
              <w:rPr>
                <w:b/>
                <w:bCs/>
                <w:lang w:val="mk-MK"/>
              </w:rPr>
            </w:pPr>
            <w:r>
              <w:rPr>
                <w:b/>
                <w:bCs/>
                <w:lang w:val="mk-MK"/>
              </w:rPr>
              <w:t>пом.дирек</w:t>
            </w:r>
          </w:p>
          <w:p w:rsidR="005553A6" w:rsidRDefault="005553A6" w:rsidP="00426ECE">
            <w:pPr>
              <w:rPr>
                <w:b/>
                <w:bCs/>
                <w:lang w:val="mk-MK"/>
              </w:rPr>
            </w:pPr>
            <w:r>
              <w:rPr>
                <w:b/>
                <w:bCs/>
                <w:lang w:val="mk-MK"/>
              </w:rPr>
              <w:t>стр</w:t>
            </w:r>
            <w:r>
              <w:rPr>
                <w:b/>
                <w:bCs/>
                <w:lang w:val="ru-RU"/>
              </w:rPr>
              <w:t>.</w:t>
            </w:r>
            <w:r>
              <w:rPr>
                <w:b/>
                <w:bCs/>
                <w:lang w:val="mk-MK"/>
              </w:rPr>
              <w:t xml:space="preserve"> служба, </w:t>
            </w:r>
          </w:p>
          <w:p w:rsidR="005553A6" w:rsidRDefault="005553A6" w:rsidP="00426ECE">
            <w:pPr>
              <w:rPr>
                <w:b/>
                <w:bCs/>
                <w:lang w:val="mk-MK"/>
              </w:rPr>
            </w:pPr>
            <w:r>
              <w:rPr>
                <w:b/>
                <w:bCs/>
                <w:lang w:val="mk-MK"/>
              </w:rPr>
              <w:t xml:space="preserve">стручни активи </w:t>
            </w:r>
          </w:p>
          <w:p w:rsidR="005553A6" w:rsidRDefault="005553A6" w:rsidP="00426ECE">
            <w:pPr>
              <w:rPr>
                <w:b/>
                <w:bCs/>
                <w:lang w:val="mk-MK"/>
              </w:rPr>
            </w:pPr>
            <w:r>
              <w:rPr>
                <w:b/>
                <w:bCs/>
                <w:lang w:val="mk-MK"/>
              </w:rPr>
              <w:t>наставен кадар</w:t>
            </w:r>
          </w:p>
          <w:p w:rsidR="005553A6" w:rsidRDefault="005553A6" w:rsidP="00426ECE">
            <w:pPr>
              <w:rPr>
                <w:b/>
                <w:bCs/>
                <w:lang w:val="mk-MK"/>
              </w:rPr>
            </w:pPr>
            <w:r>
              <w:rPr>
                <w:b/>
                <w:bCs/>
                <w:lang w:val="mk-MK"/>
              </w:rPr>
              <w:t xml:space="preserve">родители </w:t>
            </w: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rPr>
                <w:b/>
                <w:bCs/>
                <w:lang w:val="mk-MK"/>
              </w:rPr>
            </w:pPr>
            <w:r>
              <w:rPr>
                <w:b/>
                <w:bCs/>
                <w:lang w:val="mk-MK"/>
              </w:rPr>
              <w:t>директор ,</w:t>
            </w:r>
          </w:p>
          <w:p w:rsidR="005553A6" w:rsidRDefault="005553A6" w:rsidP="00426ECE">
            <w:pPr>
              <w:rPr>
                <w:b/>
                <w:bCs/>
                <w:lang w:val="mk-MK"/>
              </w:rPr>
            </w:pPr>
            <w:r>
              <w:rPr>
                <w:b/>
                <w:bCs/>
                <w:lang w:val="mk-MK"/>
              </w:rPr>
              <w:t>пом.дирек</w:t>
            </w:r>
          </w:p>
          <w:p w:rsidR="005553A6" w:rsidRDefault="005553A6" w:rsidP="00426ECE">
            <w:pPr>
              <w:rPr>
                <w:b/>
                <w:bCs/>
                <w:lang w:val="mk-MK"/>
              </w:rPr>
            </w:pPr>
            <w:r>
              <w:rPr>
                <w:b/>
                <w:bCs/>
                <w:lang w:val="mk-MK"/>
              </w:rPr>
              <w:t>стр</w:t>
            </w:r>
            <w:r>
              <w:rPr>
                <w:b/>
                <w:bCs/>
                <w:lang w:val="ru-RU"/>
              </w:rPr>
              <w:t>.</w:t>
            </w:r>
            <w:r>
              <w:rPr>
                <w:b/>
                <w:bCs/>
                <w:lang w:val="mk-MK"/>
              </w:rPr>
              <w:t xml:space="preserve"> служба, </w:t>
            </w:r>
          </w:p>
          <w:p w:rsidR="005553A6" w:rsidRDefault="005553A6" w:rsidP="00426ECE">
            <w:pPr>
              <w:rPr>
                <w:b/>
                <w:bCs/>
                <w:lang w:val="mk-MK"/>
              </w:rPr>
            </w:pPr>
            <w:r>
              <w:rPr>
                <w:b/>
                <w:bCs/>
                <w:lang w:val="mk-MK"/>
              </w:rPr>
              <w:t xml:space="preserve">стручни активи </w:t>
            </w:r>
          </w:p>
          <w:p w:rsidR="005553A6" w:rsidRDefault="005553A6" w:rsidP="00426ECE">
            <w:pPr>
              <w:rPr>
                <w:b/>
                <w:bCs/>
                <w:lang w:val="mk-MK"/>
              </w:rPr>
            </w:pPr>
            <w:r>
              <w:rPr>
                <w:b/>
                <w:bCs/>
                <w:lang w:val="mk-MK"/>
              </w:rPr>
              <w:t xml:space="preserve">наставен кадар </w:t>
            </w:r>
          </w:p>
          <w:p w:rsidR="005553A6" w:rsidRPr="008C1413" w:rsidRDefault="005553A6" w:rsidP="00426ECE">
            <w:pPr>
              <w:rPr>
                <w:b/>
                <w:bCs/>
              </w:rPr>
            </w:pPr>
            <w:r>
              <w:rPr>
                <w:b/>
                <w:bCs/>
                <w:lang w:val="mk-MK"/>
              </w:rPr>
              <w:t>родители</w:t>
            </w:r>
          </w:p>
          <w:p w:rsidR="005553A6" w:rsidRDefault="005553A6" w:rsidP="00426ECE">
            <w:pPr>
              <w:rPr>
                <w:b/>
                <w:bCs/>
                <w:lang w:val="mk-MK"/>
              </w:rPr>
            </w:pPr>
            <w:r>
              <w:rPr>
                <w:b/>
                <w:bCs/>
                <w:lang w:val="mk-MK"/>
              </w:rPr>
              <w:t>директор,</w:t>
            </w:r>
          </w:p>
          <w:p w:rsidR="005553A6" w:rsidRDefault="005553A6" w:rsidP="00426ECE">
            <w:pPr>
              <w:rPr>
                <w:b/>
                <w:bCs/>
                <w:lang w:val="mk-MK"/>
              </w:rPr>
            </w:pPr>
            <w:r>
              <w:rPr>
                <w:b/>
                <w:bCs/>
                <w:lang w:val="mk-MK"/>
              </w:rPr>
              <w:t xml:space="preserve"> пом.дирек</w:t>
            </w:r>
          </w:p>
          <w:p w:rsidR="005553A6" w:rsidRDefault="005553A6" w:rsidP="00426ECE">
            <w:pPr>
              <w:rPr>
                <w:b/>
                <w:bCs/>
                <w:lang w:val="mk-MK"/>
              </w:rPr>
            </w:pPr>
            <w:r>
              <w:rPr>
                <w:b/>
                <w:bCs/>
                <w:lang w:val="mk-MK"/>
              </w:rPr>
              <w:t>стр</w:t>
            </w:r>
            <w:r>
              <w:rPr>
                <w:b/>
                <w:bCs/>
                <w:lang w:val="ru-RU"/>
              </w:rPr>
              <w:t>.</w:t>
            </w:r>
            <w:r>
              <w:rPr>
                <w:b/>
                <w:bCs/>
                <w:lang w:val="mk-MK"/>
              </w:rPr>
              <w:t xml:space="preserve"> служба,</w:t>
            </w:r>
          </w:p>
          <w:p w:rsidR="005553A6" w:rsidRDefault="005553A6" w:rsidP="00426ECE">
            <w:pPr>
              <w:rPr>
                <w:b/>
                <w:bCs/>
                <w:lang w:val="mk-MK"/>
              </w:rPr>
            </w:pPr>
            <w:r>
              <w:rPr>
                <w:b/>
                <w:bCs/>
                <w:lang w:val="mk-MK"/>
              </w:rPr>
              <w:t xml:space="preserve"> стручни активи </w:t>
            </w:r>
          </w:p>
          <w:p w:rsidR="005553A6" w:rsidRDefault="005553A6" w:rsidP="00426ECE">
            <w:pPr>
              <w:rPr>
                <w:b/>
                <w:bCs/>
                <w:lang w:val="mk-MK"/>
              </w:rPr>
            </w:pPr>
            <w:r>
              <w:rPr>
                <w:b/>
                <w:bCs/>
                <w:lang w:val="mk-MK"/>
              </w:rPr>
              <w:t>наставен кадар</w:t>
            </w:r>
          </w:p>
          <w:p w:rsidR="005553A6" w:rsidRPr="008C1413" w:rsidRDefault="005553A6" w:rsidP="00426ECE">
            <w:pPr>
              <w:rPr>
                <w:b/>
                <w:bCs/>
              </w:rPr>
            </w:pPr>
            <w:r>
              <w:rPr>
                <w:b/>
                <w:bCs/>
                <w:lang w:val="mk-MK"/>
              </w:rPr>
              <w:t xml:space="preserve">родители </w:t>
            </w:r>
          </w:p>
          <w:p w:rsidR="005553A6" w:rsidRDefault="005553A6" w:rsidP="00426ECE">
            <w:pPr>
              <w:rPr>
                <w:b/>
                <w:bCs/>
                <w:lang w:val="mk-MK"/>
              </w:rPr>
            </w:pPr>
            <w:r>
              <w:rPr>
                <w:b/>
                <w:bCs/>
                <w:lang w:val="mk-MK"/>
              </w:rPr>
              <w:t>директор</w:t>
            </w:r>
          </w:p>
          <w:p w:rsidR="005553A6" w:rsidRDefault="005553A6" w:rsidP="00426ECE">
            <w:pPr>
              <w:rPr>
                <w:b/>
                <w:bCs/>
                <w:lang w:val="mk-MK"/>
              </w:rPr>
            </w:pPr>
            <w:r>
              <w:rPr>
                <w:b/>
                <w:bCs/>
                <w:lang w:val="mk-MK"/>
              </w:rPr>
              <w:t>стр</w:t>
            </w:r>
            <w:r>
              <w:rPr>
                <w:b/>
                <w:bCs/>
                <w:lang w:val="ru-RU"/>
              </w:rPr>
              <w:t>.</w:t>
            </w:r>
            <w:r>
              <w:rPr>
                <w:b/>
                <w:bCs/>
                <w:lang w:val="mk-MK"/>
              </w:rPr>
              <w:t xml:space="preserve"> служба,</w:t>
            </w:r>
          </w:p>
          <w:p w:rsidR="005553A6" w:rsidRDefault="005553A6" w:rsidP="00426ECE">
            <w:pPr>
              <w:rPr>
                <w:b/>
                <w:bCs/>
                <w:lang w:val="mk-MK"/>
              </w:rPr>
            </w:pPr>
            <w:r>
              <w:rPr>
                <w:b/>
                <w:bCs/>
                <w:lang w:val="mk-MK"/>
              </w:rPr>
              <w:t xml:space="preserve"> стручни активи </w:t>
            </w:r>
          </w:p>
          <w:p w:rsidR="005553A6" w:rsidRDefault="005553A6" w:rsidP="00426ECE">
            <w:pPr>
              <w:rPr>
                <w:b/>
                <w:bCs/>
                <w:lang w:val="mk-MK"/>
              </w:rPr>
            </w:pPr>
            <w:r>
              <w:rPr>
                <w:b/>
                <w:bCs/>
                <w:lang w:val="mk-MK"/>
              </w:rPr>
              <w:t>наставен кадар</w:t>
            </w:r>
          </w:p>
          <w:p w:rsidR="005553A6" w:rsidRDefault="005553A6" w:rsidP="00426ECE">
            <w:pPr>
              <w:rPr>
                <w:b/>
                <w:bCs/>
                <w:lang w:val="mk-MK"/>
              </w:rPr>
            </w:pPr>
            <w:r>
              <w:rPr>
                <w:b/>
                <w:bCs/>
                <w:lang w:val="mk-MK"/>
              </w:rPr>
              <w:t>родители</w:t>
            </w:r>
          </w:p>
          <w:p w:rsidR="005553A6" w:rsidRDefault="005553A6" w:rsidP="00426ECE">
            <w:pPr>
              <w:rPr>
                <w:b/>
                <w:bCs/>
                <w:lang w:val="mk-MK"/>
              </w:rPr>
            </w:pPr>
            <w:r>
              <w:rPr>
                <w:b/>
                <w:bCs/>
                <w:lang w:val="mk-MK"/>
              </w:rPr>
              <w:t>НВО</w:t>
            </w:r>
          </w:p>
          <w:p w:rsidR="005553A6" w:rsidRPr="008C1413" w:rsidRDefault="005553A6" w:rsidP="00426ECE">
            <w:pPr>
              <w:jc w:val="both"/>
              <w:rPr>
                <w:b/>
                <w:bCs/>
              </w:rPr>
            </w:pPr>
          </w:p>
        </w:tc>
      </w:tr>
      <w:tr w:rsidR="005553A6" w:rsidTr="00426ECE">
        <w:tc>
          <w:tcPr>
            <w:tcW w:w="1368"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
                <w:bCs/>
                <w:lang w:val="mk-MK"/>
              </w:rPr>
            </w:pPr>
            <w:r>
              <w:rPr>
                <w:b/>
                <w:bCs/>
                <w:lang w:val="mk-MK"/>
              </w:rPr>
              <w:lastRenderedPageBreak/>
              <w:t xml:space="preserve">1.3 Примена на ИКТ во наставниот процес </w:t>
            </w:r>
          </w:p>
        </w:tc>
        <w:tc>
          <w:tcPr>
            <w:tcW w:w="234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t>- примена на компјутерите за секое дете при поучувањето</w:t>
            </w:r>
          </w:p>
          <w:p w:rsidR="005553A6" w:rsidRPr="008C1413" w:rsidRDefault="005553A6" w:rsidP="00426ECE">
            <w:pPr>
              <w:jc w:val="both"/>
              <w:rPr>
                <w:bCs/>
              </w:rPr>
            </w:pPr>
          </w:p>
          <w:p w:rsidR="005553A6" w:rsidRDefault="005553A6" w:rsidP="00426ECE">
            <w:pPr>
              <w:jc w:val="both"/>
              <w:rPr>
                <w:bCs/>
                <w:lang w:val="mk-MK"/>
              </w:rPr>
            </w:pPr>
            <w:r>
              <w:rPr>
                <w:bCs/>
                <w:lang w:val="mk-MK"/>
              </w:rPr>
              <w:t xml:space="preserve">-реализација на учењето од дома –онлајн настава </w:t>
            </w:r>
          </w:p>
          <w:p w:rsidR="005553A6" w:rsidRDefault="005553A6" w:rsidP="00426ECE">
            <w:pPr>
              <w:jc w:val="both"/>
              <w:rPr>
                <w:bCs/>
                <w:lang w:val="mk-MK"/>
              </w:rPr>
            </w:pPr>
          </w:p>
          <w:p w:rsidR="005553A6" w:rsidRPr="008C1413" w:rsidRDefault="005553A6" w:rsidP="00426ECE">
            <w:pPr>
              <w:jc w:val="both"/>
              <w:rPr>
                <w:bCs/>
              </w:rPr>
            </w:pPr>
            <w:r>
              <w:rPr>
                <w:bCs/>
                <w:lang w:val="mk-MK"/>
              </w:rPr>
              <w:t>-електронска проверка и следење на постигањата на учениците</w:t>
            </w:r>
          </w:p>
          <w:p w:rsidR="005553A6" w:rsidRDefault="005553A6" w:rsidP="00426ECE">
            <w:pPr>
              <w:jc w:val="both"/>
              <w:rPr>
                <w:bCs/>
                <w:lang w:val="mk-MK"/>
              </w:rPr>
            </w:pPr>
          </w:p>
          <w:p w:rsidR="005553A6" w:rsidRDefault="005553A6" w:rsidP="00426ECE">
            <w:pPr>
              <w:jc w:val="both"/>
              <w:rPr>
                <w:bCs/>
                <w:lang w:val="mk-MK"/>
              </w:rPr>
            </w:pPr>
            <w:r>
              <w:rPr>
                <w:bCs/>
                <w:lang w:val="mk-MK"/>
              </w:rPr>
              <w:t>-воведување и примена на електронскиот дневник</w:t>
            </w:r>
          </w:p>
          <w:p w:rsidR="005553A6" w:rsidRDefault="005553A6" w:rsidP="00426ECE">
            <w:pPr>
              <w:jc w:val="both"/>
              <w:rPr>
                <w:bCs/>
                <w:lang w:val="mk-MK"/>
              </w:rPr>
            </w:pPr>
          </w:p>
        </w:tc>
        <w:tc>
          <w:tcPr>
            <w:tcW w:w="432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lastRenderedPageBreak/>
              <w:t xml:space="preserve">-обработка на нови содржини со примена на ИКТ </w:t>
            </w:r>
          </w:p>
          <w:p w:rsidR="005553A6" w:rsidRPr="008C1413" w:rsidRDefault="005553A6" w:rsidP="00426ECE">
            <w:pPr>
              <w:jc w:val="both"/>
              <w:rPr>
                <w:bCs/>
              </w:rPr>
            </w:pPr>
            <w:r>
              <w:rPr>
                <w:bCs/>
                <w:lang w:val="mk-MK"/>
              </w:rPr>
              <w:t>-подобрување на нагледноста во наставата;</w:t>
            </w:r>
          </w:p>
          <w:p w:rsidR="005553A6" w:rsidRDefault="005553A6" w:rsidP="00426ECE">
            <w:pPr>
              <w:jc w:val="both"/>
              <w:rPr>
                <w:bCs/>
                <w:lang w:val="mk-MK"/>
              </w:rPr>
            </w:pPr>
            <w:r>
              <w:rPr>
                <w:bCs/>
                <w:lang w:val="mk-MK"/>
              </w:rPr>
              <w:t>Обезбедување на интернет и компјутер на секое дете за непречено следење на наставата во домашни услови</w:t>
            </w:r>
          </w:p>
          <w:p w:rsidR="005553A6" w:rsidRDefault="005553A6" w:rsidP="00426ECE">
            <w:pPr>
              <w:jc w:val="both"/>
              <w:rPr>
                <w:bCs/>
                <w:lang w:val="mk-MK"/>
              </w:rPr>
            </w:pPr>
          </w:p>
          <w:p w:rsidR="005553A6" w:rsidRDefault="005553A6" w:rsidP="00426ECE">
            <w:pPr>
              <w:jc w:val="both"/>
              <w:rPr>
                <w:bCs/>
                <w:lang w:val="mk-MK"/>
              </w:rPr>
            </w:pPr>
            <w:r>
              <w:rPr>
                <w:bCs/>
                <w:lang w:val="mk-MK"/>
              </w:rPr>
              <w:t xml:space="preserve">-користење на ИКТ во изработка на ученичките задачи, трудови; </w:t>
            </w:r>
          </w:p>
          <w:p w:rsidR="005553A6" w:rsidRDefault="005553A6" w:rsidP="00426ECE">
            <w:pPr>
              <w:jc w:val="both"/>
              <w:rPr>
                <w:bCs/>
                <w:lang w:val="mk-MK"/>
              </w:rPr>
            </w:pPr>
            <w:r>
              <w:rPr>
                <w:bCs/>
                <w:lang w:val="mk-MK"/>
              </w:rPr>
              <w:t xml:space="preserve">-истражувачки проекти по наставни предмети-подрачја </w:t>
            </w:r>
          </w:p>
          <w:p w:rsidR="005553A6" w:rsidRDefault="005553A6" w:rsidP="00426ECE">
            <w:pPr>
              <w:jc w:val="both"/>
              <w:rPr>
                <w:bCs/>
                <w:lang w:val="mk-MK"/>
              </w:rPr>
            </w:pPr>
            <w:r>
              <w:rPr>
                <w:bCs/>
                <w:lang w:val="mk-MK"/>
              </w:rPr>
              <w:t>-развој на креативно и критичко мислење и информатички вештини на учениците</w:t>
            </w:r>
          </w:p>
          <w:p w:rsidR="005553A6" w:rsidRDefault="005553A6" w:rsidP="00426ECE">
            <w:pPr>
              <w:jc w:val="both"/>
              <w:rPr>
                <w:bCs/>
                <w:lang w:val="mk-MK"/>
              </w:rPr>
            </w:pPr>
            <w:r>
              <w:rPr>
                <w:bCs/>
                <w:lang w:val="mk-MK"/>
              </w:rPr>
              <w:t>-проверка на постигањата со користење на ИКТ-наставни ливчиња, контролни задачи,тестови</w:t>
            </w:r>
          </w:p>
          <w:p w:rsidR="005553A6" w:rsidRDefault="005553A6" w:rsidP="00426ECE">
            <w:pPr>
              <w:jc w:val="both"/>
              <w:rPr>
                <w:bCs/>
                <w:lang w:val="mk-MK"/>
              </w:rPr>
            </w:pPr>
            <w:r>
              <w:rPr>
                <w:bCs/>
                <w:lang w:val="mk-MK"/>
              </w:rPr>
              <w:t>-електронска повратна информација за ученикот</w:t>
            </w:r>
          </w:p>
          <w:p w:rsidR="005553A6" w:rsidRDefault="005553A6" w:rsidP="00426ECE">
            <w:pPr>
              <w:jc w:val="both"/>
              <w:rPr>
                <w:bCs/>
                <w:lang w:val="mk-MK"/>
              </w:rPr>
            </w:pPr>
            <w:r>
              <w:rPr>
                <w:bCs/>
                <w:lang w:val="mk-MK"/>
              </w:rPr>
              <w:t>-електронско евидентирање на постигнатите резултати</w:t>
            </w:r>
          </w:p>
          <w:p w:rsidR="005553A6" w:rsidRPr="00573705" w:rsidRDefault="005553A6" w:rsidP="00426ECE">
            <w:pPr>
              <w:jc w:val="both"/>
              <w:rPr>
                <w:bCs/>
              </w:rPr>
            </w:pPr>
            <w:r>
              <w:rPr>
                <w:bCs/>
                <w:lang w:val="mk-MK"/>
              </w:rPr>
              <w:t>-водење на електронски дневник</w:t>
            </w:r>
          </w:p>
        </w:tc>
        <w:tc>
          <w:tcPr>
            <w:tcW w:w="810" w:type="dxa"/>
            <w:tcBorders>
              <w:top w:val="single" w:sz="4" w:space="0" w:color="00FFFF"/>
              <w:left w:val="single" w:sz="4" w:space="0" w:color="00FFFF"/>
              <w:bottom w:val="single" w:sz="4" w:space="0" w:color="00FFFF"/>
            </w:tcBorders>
            <w:shd w:val="clear" w:color="auto" w:fill="auto"/>
          </w:tcPr>
          <w:p w:rsidR="005553A6" w:rsidRPr="00D36FBF" w:rsidRDefault="005553A6" w:rsidP="00426ECE">
            <w:pPr>
              <w:snapToGrid w:val="0"/>
              <w:jc w:val="center"/>
              <w:rPr>
                <w:b/>
                <w:bCs/>
                <w:lang w:val="mk-MK"/>
              </w:rPr>
            </w:pPr>
            <w:r>
              <w:rPr>
                <w:b/>
                <w:bCs/>
                <w:lang w:val="it-IT"/>
              </w:rPr>
              <w:lastRenderedPageBreak/>
              <w:t>IX-VI</w:t>
            </w:r>
          </w:p>
          <w:p w:rsidR="005553A6" w:rsidRDefault="005553A6" w:rsidP="00426ECE">
            <w:pPr>
              <w:jc w:val="center"/>
              <w:rPr>
                <w:b/>
                <w:bCs/>
                <w:lang w:val="mk-MK"/>
              </w:rPr>
            </w:pPr>
            <w:r>
              <w:rPr>
                <w:b/>
                <w:bCs/>
              </w:rPr>
              <w:t>X-V</w:t>
            </w:r>
          </w:p>
          <w:p w:rsidR="005553A6" w:rsidRPr="00D36FBF" w:rsidRDefault="005553A6" w:rsidP="00426ECE">
            <w:pPr>
              <w:rPr>
                <w:b/>
                <w:bCs/>
                <w:lang w:val="mk-MK"/>
              </w:rPr>
            </w:pPr>
          </w:p>
          <w:p w:rsidR="005553A6" w:rsidRPr="008C1413" w:rsidRDefault="005553A6" w:rsidP="00426ECE">
            <w:pPr>
              <w:snapToGrid w:val="0"/>
              <w:jc w:val="center"/>
              <w:rPr>
                <w:b/>
                <w:bCs/>
                <w:lang w:val="it-IT"/>
              </w:rPr>
            </w:pPr>
            <w:r>
              <w:rPr>
                <w:b/>
                <w:bCs/>
                <w:lang w:val="it-IT"/>
              </w:rPr>
              <w:t>IX-VI</w:t>
            </w:r>
          </w:p>
          <w:p w:rsidR="005553A6" w:rsidRDefault="005553A6" w:rsidP="00426ECE">
            <w:pPr>
              <w:jc w:val="center"/>
              <w:rPr>
                <w:b/>
                <w:bCs/>
                <w:lang w:val="mk-MK"/>
              </w:rPr>
            </w:pPr>
          </w:p>
          <w:p w:rsidR="005553A6" w:rsidRDefault="005553A6" w:rsidP="00426ECE">
            <w:pPr>
              <w:jc w:val="center"/>
              <w:rPr>
                <w:b/>
                <w:bCs/>
                <w:lang w:val="it-IT"/>
              </w:rPr>
            </w:pPr>
            <w:r>
              <w:rPr>
                <w:b/>
                <w:bCs/>
                <w:lang w:val="it-IT"/>
              </w:rPr>
              <w:t>X-V</w:t>
            </w:r>
          </w:p>
          <w:p w:rsidR="005553A6" w:rsidRDefault="005553A6" w:rsidP="00426ECE">
            <w:pPr>
              <w:jc w:val="center"/>
              <w:rPr>
                <w:b/>
                <w:bCs/>
              </w:rPr>
            </w:pPr>
          </w:p>
          <w:p w:rsidR="005553A6" w:rsidRDefault="005553A6" w:rsidP="00426ECE">
            <w:pPr>
              <w:jc w:val="center"/>
              <w:rPr>
                <w:b/>
                <w:bCs/>
                <w:lang w:val="it-IT"/>
              </w:rPr>
            </w:pPr>
            <w:r>
              <w:rPr>
                <w:b/>
                <w:bCs/>
                <w:lang w:val="it-IT"/>
              </w:rPr>
              <w:t>X-VI</w:t>
            </w:r>
          </w:p>
          <w:p w:rsidR="005553A6" w:rsidRDefault="005553A6" w:rsidP="00426ECE">
            <w:pPr>
              <w:jc w:val="center"/>
              <w:rPr>
                <w:b/>
                <w:bCs/>
                <w:lang w:val="it-IT"/>
              </w:rPr>
            </w:pPr>
          </w:p>
          <w:p w:rsidR="005553A6" w:rsidRDefault="005553A6" w:rsidP="00426ECE">
            <w:pPr>
              <w:jc w:val="center"/>
              <w:rPr>
                <w:b/>
                <w:bCs/>
                <w:lang w:val="it-IT"/>
              </w:rPr>
            </w:pPr>
            <w:r>
              <w:rPr>
                <w:b/>
                <w:bCs/>
                <w:lang w:val="it-IT"/>
              </w:rPr>
              <w:t>X-V</w:t>
            </w:r>
          </w:p>
          <w:p w:rsidR="005553A6" w:rsidRDefault="005553A6" w:rsidP="00426ECE">
            <w:pPr>
              <w:jc w:val="center"/>
              <w:rPr>
                <w:b/>
                <w:bCs/>
                <w:lang w:val="mk-MK"/>
              </w:rPr>
            </w:pPr>
          </w:p>
          <w:p w:rsidR="005553A6" w:rsidRDefault="005553A6" w:rsidP="00426ECE">
            <w:pPr>
              <w:jc w:val="center"/>
              <w:rPr>
                <w:b/>
                <w:bCs/>
                <w:lang w:val="mk-MK"/>
              </w:rPr>
            </w:pPr>
          </w:p>
          <w:p w:rsidR="005553A6" w:rsidRDefault="005553A6" w:rsidP="00426ECE">
            <w:pPr>
              <w:jc w:val="center"/>
              <w:rPr>
                <w:b/>
                <w:bCs/>
                <w:lang w:val="it-IT"/>
              </w:rPr>
            </w:pPr>
            <w:r>
              <w:rPr>
                <w:b/>
                <w:bCs/>
                <w:lang w:val="it-IT"/>
              </w:rPr>
              <w:t>X-VI</w:t>
            </w:r>
          </w:p>
          <w:p w:rsidR="005553A6" w:rsidRDefault="005553A6" w:rsidP="00426ECE">
            <w:pPr>
              <w:jc w:val="center"/>
              <w:rPr>
                <w:b/>
                <w:bCs/>
              </w:rPr>
            </w:pPr>
          </w:p>
          <w:p w:rsidR="005553A6" w:rsidRDefault="005553A6" w:rsidP="00426ECE">
            <w:pPr>
              <w:jc w:val="center"/>
              <w:rPr>
                <w:b/>
                <w:bCs/>
                <w:lang w:val="it-IT"/>
              </w:rPr>
            </w:pPr>
            <w:r>
              <w:rPr>
                <w:b/>
                <w:bCs/>
                <w:lang w:val="it-IT"/>
              </w:rPr>
              <w:t>IX-VI</w:t>
            </w:r>
          </w:p>
          <w:p w:rsidR="005553A6" w:rsidRDefault="005553A6" w:rsidP="00426ECE">
            <w:pPr>
              <w:jc w:val="center"/>
              <w:rPr>
                <w:b/>
                <w:bCs/>
                <w:lang w:val="mk-MK"/>
              </w:rPr>
            </w:pPr>
          </w:p>
        </w:tc>
        <w:tc>
          <w:tcPr>
            <w:tcW w:w="1710" w:type="dxa"/>
            <w:tcBorders>
              <w:top w:val="single" w:sz="4" w:space="0" w:color="00FFFF"/>
              <w:left w:val="single" w:sz="4" w:space="0" w:color="00FFFF"/>
              <w:bottom w:val="single" w:sz="4" w:space="0" w:color="00FFFF"/>
              <w:right w:val="single" w:sz="4" w:space="0" w:color="00FFFF"/>
            </w:tcBorders>
            <w:shd w:val="clear" w:color="auto" w:fill="auto"/>
          </w:tcPr>
          <w:p w:rsidR="005553A6" w:rsidRDefault="005553A6" w:rsidP="00426ECE">
            <w:pPr>
              <w:snapToGrid w:val="0"/>
              <w:spacing w:after="0"/>
              <w:rPr>
                <w:b/>
                <w:bCs/>
                <w:lang w:val="mk-MK"/>
              </w:rPr>
            </w:pPr>
            <w:r>
              <w:rPr>
                <w:b/>
                <w:bCs/>
                <w:lang w:val="mk-MK"/>
              </w:rPr>
              <w:lastRenderedPageBreak/>
              <w:t xml:space="preserve">    Директор ,</w:t>
            </w:r>
          </w:p>
          <w:p w:rsidR="005553A6" w:rsidRDefault="005553A6" w:rsidP="00426ECE">
            <w:pPr>
              <w:snapToGrid w:val="0"/>
              <w:spacing w:after="0"/>
              <w:rPr>
                <w:b/>
                <w:bCs/>
                <w:lang w:val="mk-MK"/>
              </w:rPr>
            </w:pPr>
            <w:r>
              <w:rPr>
                <w:b/>
                <w:bCs/>
                <w:lang w:val="mk-MK"/>
              </w:rPr>
              <w:t>пом.дирек</w:t>
            </w:r>
          </w:p>
          <w:p w:rsidR="005553A6" w:rsidRDefault="005553A6" w:rsidP="00426ECE">
            <w:pPr>
              <w:spacing w:after="0"/>
              <w:rPr>
                <w:b/>
                <w:bCs/>
                <w:lang w:val="mk-MK"/>
              </w:rPr>
            </w:pPr>
            <w:r>
              <w:rPr>
                <w:b/>
                <w:bCs/>
                <w:lang w:val="mk-MK"/>
              </w:rPr>
              <w:t>стр</w:t>
            </w:r>
            <w:r>
              <w:rPr>
                <w:b/>
                <w:bCs/>
                <w:lang w:val="ru-RU"/>
              </w:rPr>
              <w:t>.</w:t>
            </w:r>
            <w:r>
              <w:rPr>
                <w:b/>
                <w:bCs/>
                <w:lang w:val="mk-MK"/>
              </w:rPr>
              <w:t xml:space="preserve"> служба,</w:t>
            </w:r>
          </w:p>
          <w:p w:rsidR="005553A6" w:rsidRDefault="005553A6" w:rsidP="00426ECE">
            <w:pPr>
              <w:spacing w:after="0"/>
              <w:rPr>
                <w:b/>
                <w:bCs/>
                <w:lang w:val="mk-MK"/>
              </w:rPr>
            </w:pPr>
            <w:r>
              <w:rPr>
                <w:b/>
                <w:bCs/>
                <w:lang w:val="mk-MK"/>
              </w:rPr>
              <w:t xml:space="preserve"> стручни активи </w:t>
            </w:r>
          </w:p>
          <w:p w:rsidR="005553A6" w:rsidRDefault="005553A6" w:rsidP="00426ECE">
            <w:pPr>
              <w:spacing w:after="0"/>
              <w:rPr>
                <w:b/>
                <w:bCs/>
                <w:lang w:val="mk-MK"/>
              </w:rPr>
            </w:pPr>
            <w:r>
              <w:rPr>
                <w:b/>
                <w:bCs/>
                <w:lang w:val="mk-MK"/>
              </w:rPr>
              <w:t>наставен кадар</w:t>
            </w:r>
          </w:p>
          <w:p w:rsidR="005553A6" w:rsidRDefault="005553A6" w:rsidP="00426ECE">
            <w:pPr>
              <w:spacing w:after="0"/>
              <w:rPr>
                <w:b/>
                <w:bCs/>
                <w:lang w:val="mk-MK"/>
              </w:rPr>
            </w:pPr>
            <w:r>
              <w:rPr>
                <w:b/>
                <w:bCs/>
                <w:lang w:val="mk-MK"/>
              </w:rPr>
              <w:t xml:space="preserve">ученици </w:t>
            </w:r>
          </w:p>
          <w:p w:rsidR="005553A6" w:rsidRDefault="005553A6" w:rsidP="00426ECE">
            <w:pPr>
              <w:spacing w:after="0"/>
              <w:jc w:val="both"/>
              <w:rPr>
                <w:b/>
                <w:bCs/>
                <w:lang w:val="mk-MK"/>
              </w:rPr>
            </w:pPr>
          </w:p>
          <w:p w:rsidR="005553A6" w:rsidRDefault="005553A6" w:rsidP="00426ECE">
            <w:pPr>
              <w:spacing w:after="0"/>
              <w:jc w:val="both"/>
              <w:rPr>
                <w:b/>
                <w:bCs/>
                <w:lang w:val="mk-MK"/>
              </w:rPr>
            </w:pPr>
            <w:r>
              <w:rPr>
                <w:b/>
                <w:bCs/>
                <w:lang w:val="mk-MK"/>
              </w:rPr>
              <w:t>одд.раководител</w:t>
            </w:r>
          </w:p>
          <w:p w:rsidR="005553A6" w:rsidRDefault="005553A6" w:rsidP="00426ECE">
            <w:pPr>
              <w:spacing w:after="0"/>
              <w:jc w:val="both"/>
              <w:rPr>
                <w:b/>
                <w:bCs/>
                <w:lang w:val="mk-MK"/>
              </w:rPr>
            </w:pPr>
            <w:r>
              <w:rPr>
                <w:b/>
                <w:bCs/>
                <w:lang w:val="mk-MK"/>
              </w:rPr>
              <w:lastRenderedPageBreak/>
              <w:t xml:space="preserve">,предметни </w:t>
            </w:r>
          </w:p>
          <w:p w:rsidR="005553A6" w:rsidRDefault="005553A6" w:rsidP="00426ECE">
            <w:pPr>
              <w:spacing w:after="0"/>
              <w:jc w:val="both"/>
              <w:rPr>
                <w:b/>
                <w:bCs/>
                <w:lang w:val="mk-MK"/>
              </w:rPr>
            </w:pPr>
            <w:r>
              <w:rPr>
                <w:b/>
                <w:bCs/>
                <w:lang w:val="mk-MK"/>
              </w:rPr>
              <w:t>наст.,стр.служба,</w:t>
            </w:r>
          </w:p>
          <w:p w:rsidR="005553A6" w:rsidRDefault="005553A6" w:rsidP="00426ECE">
            <w:pPr>
              <w:spacing w:after="0"/>
              <w:jc w:val="both"/>
              <w:rPr>
                <w:b/>
                <w:bCs/>
                <w:lang w:val="mk-MK"/>
              </w:rPr>
            </w:pPr>
            <w:r>
              <w:rPr>
                <w:b/>
                <w:bCs/>
                <w:lang w:val="mk-MK"/>
              </w:rPr>
              <w:t>учениции, родители</w:t>
            </w:r>
          </w:p>
        </w:tc>
      </w:tr>
      <w:tr w:rsidR="005553A6" w:rsidTr="00426ECE">
        <w:trPr>
          <w:trHeight w:val="70"/>
        </w:trPr>
        <w:tc>
          <w:tcPr>
            <w:tcW w:w="1368" w:type="dxa"/>
            <w:tcBorders>
              <w:left w:val="single" w:sz="4" w:space="0" w:color="00FFFF"/>
              <w:bottom w:val="single" w:sz="4" w:space="0" w:color="00FFFF"/>
            </w:tcBorders>
            <w:shd w:val="clear" w:color="auto" w:fill="auto"/>
          </w:tcPr>
          <w:p w:rsidR="005553A6" w:rsidRDefault="005553A6" w:rsidP="00426ECE">
            <w:pPr>
              <w:snapToGrid w:val="0"/>
              <w:jc w:val="both"/>
              <w:rPr>
                <w:b/>
                <w:bCs/>
                <w:lang w:val="mk-MK"/>
              </w:rPr>
            </w:pPr>
            <w:r>
              <w:rPr>
                <w:b/>
                <w:bCs/>
                <w:lang w:val="mk-MK"/>
              </w:rPr>
              <w:lastRenderedPageBreak/>
              <w:t>1.4 Примена на сумативното оценување по теми, врз основа на критериуми и стандарди</w:t>
            </w:r>
          </w:p>
        </w:tc>
        <w:tc>
          <w:tcPr>
            <w:tcW w:w="2340" w:type="dxa"/>
            <w:tcBorders>
              <w:left w:val="single" w:sz="4" w:space="0" w:color="00FFFF"/>
              <w:bottom w:val="single" w:sz="4" w:space="0" w:color="00FFFF"/>
            </w:tcBorders>
            <w:shd w:val="clear" w:color="auto" w:fill="auto"/>
          </w:tcPr>
          <w:p w:rsidR="005553A6" w:rsidRPr="008C1413" w:rsidRDefault="005553A6" w:rsidP="00426ECE">
            <w:pPr>
              <w:snapToGrid w:val="0"/>
              <w:jc w:val="both"/>
              <w:rPr>
                <w:bCs/>
              </w:rPr>
            </w:pPr>
            <w:r>
              <w:rPr>
                <w:bCs/>
                <w:lang w:val="mk-MK"/>
              </w:rPr>
              <w:t>-дефинирање на цели и критериуми на успешност  за секоја тема по наставни предмети и подрачја</w:t>
            </w:r>
          </w:p>
          <w:p w:rsidR="005553A6" w:rsidRPr="008C1413" w:rsidRDefault="005553A6" w:rsidP="00426ECE">
            <w:pPr>
              <w:jc w:val="both"/>
              <w:rPr>
                <w:bCs/>
              </w:rPr>
            </w:pPr>
            <w:r>
              <w:rPr>
                <w:bCs/>
                <w:lang w:val="mk-MK"/>
              </w:rPr>
              <w:t>-систематично и континуирано оценување со различни инструменти</w:t>
            </w:r>
          </w:p>
          <w:p w:rsidR="005553A6" w:rsidRDefault="005553A6" w:rsidP="00426ECE">
            <w:pPr>
              <w:jc w:val="both"/>
              <w:rPr>
                <w:bCs/>
              </w:rPr>
            </w:pPr>
            <w:r>
              <w:rPr>
                <w:bCs/>
                <w:lang w:val="mk-MK"/>
              </w:rPr>
              <w:t>-јавност и транспарентност на оценувањето</w:t>
            </w:r>
          </w:p>
          <w:p w:rsidR="005553A6" w:rsidRPr="00573705" w:rsidRDefault="005553A6" w:rsidP="00426ECE">
            <w:pPr>
              <w:jc w:val="both"/>
              <w:rPr>
                <w:bCs/>
              </w:rPr>
            </w:pPr>
          </w:p>
        </w:tc>
        <w:tc>
          <w:tcPr>
            <w:tcW w:w="4320" w:type="dxa"/>
            <w:tcBorders>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t>-дефинирање на критерими на успешност по теми;</w:t>
            </w:r>
          </w:p>
          <w:p w:rsidR="005553A6" w:rsidRDefault="005553A6" w:rsidP="00426ECE">
            <w:pPr>
              <w:jc w:val="both"/>
              <w:rPr>
                <w:bCs/>
                <w:lang w:val="mk-MK"/>
              </w:rPr>
            </w:pPr>
            <w:r>
              <w:rPr>
                <w:bCs/>
                <w:lang w:val="mk-MK"/>
              </w:rPr>
              <w:t>-примена на принципите на сумативното оценување</w:t>
            </w:r>
          </w:p>
          <w:p w:rsidR="005553A6" w:rsidRDefault="005553A6" w:rsidP="00426ECE">
            <w:pPr>
              <w:jc w:val="both"/>
              <w:rPr>
                <w:bCs/>
                <w:lang w:val="mk-MK"/>
              </w:rPr>
            </w:pPr>
            <w:r>
              <w:rPr>
                <w:bCs/>
                <w:lang w:val="mk-MK"/>
              </w:rPr>
              <w:t>-следење на постигањата на учениците на квалификационите периоди,</w:t>
            </w:r>
          </w:p>
          <w:p w:rsidR="005553A6" w:rsidRDefault="005553A6" w:rsidP="00426ECE">
            <w:pPr>
              <w:jc w:val="both"/>
              <w:rPr>
                <w:bCs/>
                <w:lang w:val="mk-MK"/>
              </w:rPr>
            </w:pPr>
            <w:r>
              <w:rPr>
                <w:bCs/>
                <w:lang w:val="mk-MK"/>
              </w:rPr>
              <w:t>-увиди во портфолијата на наставниците;</w:t>
            </w:r>
          </w:p>
          <w:p w:rsidR="005553A6" w:rsidRDefault="005553A6" w:rsidP="00426ECE">
            <w:pPr>
              <w:jc w:val="both"/>
              <w:rPr>
                <w:bCs/>
                <w:lang w:val="mk-MK"/>
              </w:rPr>
            </w:pPr>
            <w:r>
              <w:rPr>
                <w:bCs/>
                <w:lang w:val="mk-MK"/>
              </w:rPr>
              <w:t>-евалуација на критериумите (интерна и екстерна проверка на постигањата)</w:t>
            </w:r>
          </w:p>
          <w:p w:rsidR="005553A6" w:rsidRDefault="005553A6" w:rsidP="00426ECE">
            <w:pPr>
              <w:jc w:val="both"/>
              <w:rPr>
                <w:bCs/>
                <w:lang w:val="mk-MK"/>
              </w:rPr>
            </w:pPr>
            <w:r>
              <w:rPr>
                <w:bCs/>
                <w:lang w:val="mk-MK"/>
              </w:rPr>
              <w:t xml:space="preserve">- електронска верзија на  критериумите по теми за  У-Н-Р </w:t>
            </w:r>
          </w:p>
          <w:p w:rsidR="005553A6" w:rsidRPr="005D25F7" w:rsidRDefault="005553A6" w:rsidP="00426ECE">
            <w:pPr>
              <w:jc w:val="both"/>
              <w:rPr>
                <w:bCs/>
                <w:lang w:val="mk-MK"/>
              </w:rPr>
            </w:pPr>
            <w:r>
              <w:rPr>
                <w:bCs/>
                <w:lang w:val="mk-MK"/>
              </w:rPr>
              <w:t>-електронска достапност до оценките за  У-Н-Р</w:t>
            </w:r>
          </w:p>
        </w:tc>
        <w:tc>
          <w:tcPr>
            <w:tcW w:w="810" w:type="dxa"/>
            <w:tcBorders>
              <w:left w:val="single" w:sz="4" w:space="0" w:color="00FFFF"/>
              <w:bottom w:val="single" w:sz="4" w:space="0" w:color="00FFFF"/>
            </w:tcBorders>
            <w:shd w:val="clear" w:color="auto" w:fill="auto"/>
          </w:tcPr>
          <w:p w:rsidR="005553A6" w:rsidRDefault="005553A6" w:rsidP="00426ECE">
            <w:pPr>
              <w:snapToGrid w:val="0"/>
              <w:jc w:val="center"/>
              <w:rPr>
                <w:b/>
                <w:bCs/>
              </w:rPr>
            </w:pPr>
            <w:r>
              <w:rPr>
                <w:b/>
                <w:bCs/>
              </w:rPr>
              <w:t>X</w:t>
            </w:r>
          </w:p>
          <w:p w:rsidR="005553A6" w:rsidRDefault="005553A6" w:rsidP="00426ECE">
            <w:pPr>
              <w:jc w:val="center"/>
              <w:rPr>
                <w:b/>
                <w:bCs/>
              </w:rPr>
            </w:pPr>
          </w:p>
          <w:p w:rsidR="005553A6" w:rsidRDefault="005553A6" w:rsidP="00426ECE">
            <w:pPr>
              <w:jc w:val="center"/>
              <w:rPr>
                <w:b/>
                <w:bCs/>
              </w:rPr>
            </w:pPr>
          </w:p>
          <w:p w:rsidR="005553A6" w:rsidRDefault="005553A6" w:rsidP="00426ECE">
            <w:pPr>
              <w:jc w:val="center"/>
              <w:rPr>
                <w:b/>
                <w:bCs/>
              </w:rPr>
            </w:pPr>
            <w:r>
              <w:rPr>
                <w:b/>
                <w:bCs/>
              </w:rPr>
              <w:t>XI,I,IV</w:t>
            </w:r>
          </w:p>
          <w:p w:rsidR="005553A6" w:rsidRDefault="005553A6" w:rsidP="00426ECE">
            <w:pPr>
              <w:jc w:val="center"/>
              <w:rPr>
                <w:b/>
                <w:bCs/>
              </w:rPr>
            </w:pPr>
            <w:r>
              <w:rPr>
                <w:b/>
                <w:bCs/>
              </w:rPr>
              <w:t>VI</w:t>
            </w:r>
          </w:p>
          <w:p w:rsidR="005553A6" w:rsidRDefault="005553A6" w:rsidP="00426ECE">
            <w:pPr>
              <w:jc w:val="center"/>
              <w:rPr>
                <w:b/>
                <w:bCs/>
              </w:rPr>
            </w:pPr>
          </w:p>
          <w:p w:rsidR="005553A6" w:rsidRDefault="005553A6" w:rsidP="00426ECE">
            <w:pPr>
              <w:jc w:val="center"/>
              <w:rPr>
                <w:b/>
                <w:bCs/>
                <w:lang w:val="it-IT"/>
              </w:rPr>
            </w:pPr>
            <w:r>
              <w:rPr>
                <w:b/>
                <w:bCs/>
                <w:lang w:val="it-IT"/>
              </w:rPr>
              <w:t>X-VI</w:t>
            </w:r>
          </w:p>
          <w:p w:rsidR="005553A6" w:rsidRDefault="005553A6" w:rsidP="00426ECE">
            <w:pPr>
              <w:jc w:val="center"/>
              <w:rPr>
                <w:b/>
                <w:bCs/>
              </w:rPr>
            </w:pPr>
          </w:p>
        </w:tc>
        <w:tc>
          <w:tcPr>
            <w:tcW w:w="1710" w:type="dxa"/>
            <w:tcBorders>
              <w:left w:val="single" w:sz="4" w:space="0" w:color="00FFFF"/>
              <w:bottom w:val="single" w:sz="4" w:space="0" w:color="00FFFF"/>
              <w:right w:val="single" w:sz="4" w:space="0" w:color="00FFFF"/>
            </w:tcBorders>
            <w:shd w:val="clear" w:color="auto" w:fill="auto"/>
          </w:tcPr>
          <w:p w:rsidR="005553A6" w:rsidRDefault="005553A6" w:rsidP="00426ECE">
            <w:pPr>
              <w:snapToGrid w:val="0"/>
              <w:rPr>
                <w:b/>
                <w:bCs/>
                <w:lang w:val="mk-MK"/>
              </w:rPr>
            </w:pPr>
            <w:r>
              <w:rPr>
                <w:b/>
                <w:bCs/>
                <w:lang w:val="mk-MK"/>
              </w:rPr>
              <w:t>Директор ,</w:t>
            </w:r>
          </w:p>
          <w:p w:rsidR="005553A6" w:rsidRDefault="005553A6" w:rsidP="00426ECE">
            <w:pPr>
              <w:snapToGrid w:val="0"/>
              <w:rPr>
                <w:b/>
                <w:bCs/>
                <w:lang w:val="mk-MK"/>
              </w:rPr>
            </w:pPr>
            <w:r>
              <w:rPr>
                <w:b/>
                <w:bCs/>
                <w:lang w:val="mk-MK"/>
              </w:rPr>
              <w:t>пом.директор</w:t>
            </w:r>
          </w:p>
          <w:p w:rsidR="005553A6" w:rsidRDefault="005553A6" w:rsidP="00426ECE">
            <w:pPr>
              <w:rPr>
                <w:b/>
                <w:bCs/>
                <w:lang w:val="mk-MK"/>
              </w:rPr>
            </w:pPr>
            <w:r>
              <w:rPr>
                <w:b/>
                <w:bCs/>
                <w:lang w:val="mk-MK"/>
              </w:rPr>
              <w:t>стр</w:t>
            </w:r>
            <w:r>
              <w:rPr>
                <w:b/>
                <w:bCs/>
                <w:lang w:val="ru-RU"/>
              </w:rPr>
              <w:t>.</w:t>
            </w:r>
            <w:r>
              <w:rPr>
                <w:b/>
                <w:bCs/>
                <w:lang w:val="mk-MK"/>
              </w:rPr>
              <w:t xml:space="preserve"> служба, </w:t>
            </w:r>
          </w:p>
          <w:p w:rsidR="005553A6" w:rsidRDefault="005553A6" w:rsidP="00426ECE">
            <w:pPr>
              <w:rPr>
                <w:b/>
                <w:bCs/>
                <w:lang w:val="mk-MK"/>
              </w:rPr>
            </w:pPr>
            <w:r>
              <w:rPr>
                <w:b/>
                <w:bCs/>
                <w:lang w:val="mk-MK"/>
              </w:rPr>
              <w:t xml:space="preserve">стручни активи </w:t>
            </w:r>
          </w:p>
          <w:p w:rsidR="005553A6" w:rsidRDefault="005553A6" w:rsidP="00426ECE">
            <w:pPr>
              <w:rPr>
                <w:b/>
                <w:bCs/>
                <w:lang w:val="mk-MK"/>
              </w:rPr>
            </w:pPr>
            <w:r>
              <w:rPr>
                <w:b/>
                <w:bCs/>
                <w:lang w:val="mk-MK"/>
              </w:rPr>
              <w:t xml:space="preserve">наставен кадар </w:t>
            </w:r>
          </w:p>
          <w:p w:rsidR="005553A6" w:rsidRDefault="005553A6" w:rsidP="00426ECE">
            <w:pPr>
              <w:jc w:val="both"/>
              <w:rPr>
                <w:b/>
                <w:bCs/>
                <w:lang w:val="mk-MK"/>
              </w:rPr>
            </w:pPr>
          </w:p>
        </w:tc>
      </w:tr>
      <w:tr w:rsidR="005553A6" w:rsidTr="00426ECE">
        <w:tc>
          <w:tcPr>
            <w:tcW w:w="1368"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
                <w:bCs/>
                <w:lang w:val="mk-MK"/>
              </w:rPr>
            </w:pPr>
            <w:r>
              <w:rPr>
                <w:b/>
                <w:bCs/>
                <w:lang w:val="mk-MK"/>
              </w:rPr>
              <w:t>1.5 Подобрување на редовноста на учениците</w:t>
            </w:r>
          </w:p>
        </w:tc>
        <w:tc>
          <w:tcPr>
            <w:tcW w:w="234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t>-откривање и следење на причините за изостаноците кај ризичните групи ученици по пол, етничка припадност  и возраст</w:t>
            </w:r>
          </w:p>
          <w:p w:rsidR="005553A6" w:rsidRDefault="005553A6" w:rsidP="00426ECE">
            <w:pPr>
              <w:jc w:val="both"/>
              <w:rPr>
                <w:bCs/>
                <w:lang w:val="mk-MK"/>
              </w:rPr>
            </w:pPr>
            <w:r>
              <w:rPr>
                <w:bCs/>
                <w:lang w:val="mk-MK"/>
              </w:rPr>
              <w:t>-советодавно-консултативна работа со не-редовните ученици и нивните родители</w:t>
            </w:r>
          </w:p>
          <w:p w:rsidR="005553A6" w:rsidRPr="00EC5A2A" w:rsidRDefault="005553A6" w:rsidP="00426ECE">
            <w:pPr>
              <w:jc w:val="both"/>
              <w:rPr>
                <w:bCs/>
                <w:lang w:val="mk-MK"/>
              </w:rPr>
            </w:pPr>
            <w:r>
              <w:rPr>
                <w:bCs/>
                <w:lang w:val="mk-MK"/>
              </w:rPr>
              <w:lastRenderedPageBreak/>
              <w:t>-соработка со Ученичката заедница, Советот на родители и НВО за намалување на изостаноците.</w:t>
            </w:r>
          </w:p>
        </w:tc>
        <w:tc>
          <w:tcPr>
            <w:tcW w:w="432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Cs/>
                <w:lang w:val="mk-MK"/>
              </w:rPr>
            </w:pPr>
            <w:r>
              <w:rPr>
                <w:bCs/>
                <w:lang w:val="mk-MK"/>
              </w:rPr>
              <w:lastRenderedPageBreak/>
              <w:t>-седмично, месечно следење на редовноста на учениците</w:t>
            </w:r>
          </w:p>
          <w:p w:rsidR="005553A6" w:rsidRDefault="005553A6" w:rsidP="00426ECE">
            <w:pPr>
              <w:jc w:val="both"/>
              <w:rPr>
                <w:bCs/>
                <w:lang w:val="mk-MK"/>
              </w:rPr>
            </w:pPr>
            <w:r>
              <w:rPr>
                <w:bCs/>
                <w:lang w:val="mk-MK"/>
              </w:rPr>
              <w:t>-анализа на изостаноци по квалификациони периоди</w:t>
            </w:r>
          </w:p>
          <w:p w:rsidR="005553A6" w:rsidRDefault="005553A6" w:rsidP="00426ECE">
            <w:pPr>
              <w:jc w:val="both"/>
              <w:rPr>
                <w:bCs/>
                <w:lang w:val="mk-MK"/>
              </w:rPr>
            </w:pPr>
            <w:r>
              <w:rPr>
                <w:bCs/>
                <w:lang w:val="mk-MK"/>
              </w:rPr>
              <w:t xml:space="preserve">-СКР со У-Н-Р каде има поголем број на изостаноци </w:t>
            </w:r>
          </w:p>
        </w:tc>
        <w:tc>
          <w:tcPr>
            <w:tcW w:w="810"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center"/>
              <w:rPr>
                <w:b/>
                <w:bCs/>
                <w:lang w:val="it-IT"/>
              </w:rPr>
            </w:pPr>
            <w:r>
              <w:rPr>
                <w:b/>
                <w:bCs/>
                <w:lang w:val="it-IT"/>
              </w:rPr>
              <w:t>X-V</w:t>
            </w:r>
          </w:p>
          <w:p w:rsidR="005553A6" w:rsidRDefault="005553A6" w:rsidP="00426ECE">
            <w:pPr>
              <w:jc w:val="center"/>
              <w:rPr>
                <w:b/>
                <w:bCs/>
              </w:rPr>
            </w:pPr>
            <w:r>
              <w:rPr>
                <w:b/>
                <w:bCs/>
              </w:rPr>
              <w:t>XI,I,</w:t>
            </w:r>
          </w:p>
          <w:p w:rsidR="005553A6" w:rsidRDefault="005553A6" w:rsidP="00426ECE">
            <w:pPr>
              <w:jc w:val="center"/>
              <w:rPr>
                <w:b/>
                <w:bCs/>
              </w:rPr>
            </w:pPr>
            <w:r>
              <w:rPr>
                <w:b/>
                <w:bCs/>
              </w:rPr>
              <w:t>IV,VI</w:t>
            </w:r>
          </w:p>
          <w:p w:rsidR="005553A6" w:rsidRDefault="005553A6" w:rsidP="00426ECE">
            <w:pPr>
              <w:jc w:val="center"/>
              <w:rPr>
                <w:b/>
                <w:bCs/>
              </w:rPr>
            </w:pPr>
          </w:p>
          <w:p w:rsidR="005553A6" w:rsidRDefault="005553A6" w:rsidP="00426ECE">
            <w:pPr>
              <w:jc w:val="center"/>
              <w:rPr>
                <w:b/>
                <w:bCs/>
              </w:rPr>
            </w:pPr>
            <w:r>
              <w:rPr>
                <w:b/>
                <w:bCs/>
              </w:rPr>
              <w:t>X-VI</w:t>
            </w:r>
          </w:p>
        </w:tc>
        <w:tc>
          <w:tcPr>
            <w:tcW w:w="1710" w:type="dxa"/>
            <w:tcBorders>
              <w:top w:val="single" w:sz="4" w:space="0" w:color="00FFFF"/>
              <w:left w:val="single" w:sz="4" w:space="0" w:color="00FFFF"/>
              <w:bottom w:val="single" w:sz="4" w:space="0" w:color="00FFFF"/>
              <w:right w:val="single" w:sz="4" w:space="0" w:color="00FFFF"/>
            </w:tcBorders>
            <w:shd w:val="clear" w:color="auto" w:fill="auto"/>
          </w:tcPr>
          <w:p w:rsidR="005553A6" w:rsidRDefault="005553A6" w:rsidP="00426ECE">
            <w:pPr>
              <w:snapToGrid w:val="0"/>
              <w:rPr>
                <w:b/>
                <w:bCs/>
                <w:lang w:val="mk-MK"/>
              </w:rPr>
            </w:pPr>
            <w:r>
              <w:rPr>
                <w:b/>
                <w:bCs/>
                <w:lang w:val="mk-MK"/>
              </w:rPr>
              <w:t>Директор ,</w:t>
            </w:r>
          </w:p>
          <w:p w:rsidR="005553A6" w:rsidRDefault="005553A6" w:rsidP="00426ECE">
            <w:pPr>
              <w:snapToGrid w:val="0"/>
              <w:rPr>
                <w:b/>
                <w:bCs/>
                <w:lang w:val="mk-MK"/>
              </w:rPr>
            </w:pPr>
            <w:r>
              <w:rPr>
                <w:b/>
                <w:bCs/>
                <w:lang w:val="mk-MK"/>
              </w:rPr>
              <w:t>пом.директор</w:t>
            </w:r>
          </w:p>
          <w:p w:rsidR="005553A6" w:rsidRDefault="005553A6" w:rsidP="00426ECE">
            <w:pPr>
              <w:rPr>
                <w:b/>
                <w:bCs/>
                <w:lang w:val="mk-MK"/>
              </w:rPr>
            </w:pPr>
            <w:r>
              <w:rPr>
                <w:b/>
                <w:bCs/>
                <w:lang w:val="mk-MK"/>
              </w:rPr>
              <w:t>Одделенски раков,</w:t>
            </w:r>
          </w:p>
          <w:p w:rsidR="005553A6" w:rsidRDefault="005553A6" w:rsidP="00426ECE">
            <w:pPr>
              <w:rPr>
                <w:b/>
                <w:bCs/>
                <w:lang w:val="mk-MK"/>
              </w:rPr>
            </w:pPr>
            <w:r>
              <w:rPr>
                <w:b/>
                <w:bCs/>
                <w:lang w:val="mk-MK"/>
              </w:rPr>
              <w:t>стр</w:t>
            </w:r>
            <w:r>
              <w:rPr>
                <w:b/>
                <w:bCs/>
                <w:lang w:val="ru-RU"/>
              </w:rPr>
              <w:t>.</w:t>
            </w:r>
            <w:r>
              <w:rPr>
                <w:b/>
                <w:bCs/>
                <w:lang w:val="mk-MK"/>
              </w:rPr>
              <w:t xml:space="preserve"> служба,</w:t>
            </w:r>
          </w:p>
          <w:p w:rsidR="005553A6" w:rsidRDefault="005553A6" w:rsidP="00426ECE">
            <w:pPr>
              <w:rPr>
                <w:b/>
                <w:bCs/>
                <w:lang w:val="mk-MK"/>
              </w:rPr>
            </w:pPr>
            <w:r>
              <w:rPr>
                <w:b/>
                <w:bCs/>
                <w:lang w:val="mk-MK"/>
              </w:rPr>
              <w:t xml:space="preserve"> стручни активи, </w:t>
            </w:r>
          </w:p>
          <w:p w:rsidR="005553A6" w:rsidRDefault="005553A6" w:rsidP="00426ECE">
            <w:pPr>
              <w:rPr>
                <w:b/>
                <w:bCs/>
                <w:lang w:val="mk-MK"/>
              </w:rPr>
            </w:pPr>
            <w:r>
              <w:rPr>
                <w:b/>
                <w:bCs/>
                <w:lang w:val="mk-MK"/>
              </w:rPr>
              <w:t>наставен кадар</w:t>
            </w:r>
          </w:p>
          <w:p w:rsidR="005553A6" w:rsidRDefault="005553A6" w:rsidP="00426ECE">
            <w:pPr>
              <w:rPr>
                <w:b/>
                <w:bCs/>
                <w:lang w:val="mk-MK"/>
              </w:rPr>
            </w:pPr>
            <w:r>
              <w:rPr>
                <w:b/>
                <w:bCs/>
                <w:lang w:val="mk-MK"/>
              </w:rPr>
              <w:t xml:space="preserve">Ученичка заедница, </w:t>
            </w:r>
          </w:p>
          <w:p w:rsidR="005553A6" w:rsidRDefault="005553A6" w:rsidP="00426ECE">
            <w:pPr>
              <w:rPr>
                <w:b/>
                <w:bCs/>
                <w:lang w:val="mk-MK"/>
              </w:rPr>
            </w:pPr>
            <w:r>
              <w:rPr>
                <w:b/>
                <w:bCs/>
                <w:lang w:val="mk-MK"/>
              </w:rPr>
              <w:lastRenderedPageBreak/>
              <w:t>Родители</w:t>
            </w:r>
          </w:p>
          <w:p w:rsidR="005553A6" w:rsidRDefault="005553A6" w:rsidP="00426ECE">
            <w:pPr>
              <w:rPr>
                <w:b/>
                <w:bCs/>
                <w:lang w:val="mk-MK"/>
              </w:rPr>
            </w:pPr>
            <w:r>
              <w:rPr>
                <w:b/>
                <w:bCs/>
                <w:lang w:val="mk-MK"/>
              </w:rPr>
              <w:t xml:space="preserve">НВО </w:t>
            </w:r>
          </w:p>
        </w:tc>
      </w:tr>
      <w:tr w:rsidR="005553A6" w:rsidTr="00426ECE">
        <w:tc>
          <w:tcPr>
            <w:tcW w:w="1368" w:type="dxa"/>
            <w:tcBorders>
              <w:left w:val="single" w:sz="4" w:space="0" w:color="00FFFF"/>
              <w:bottom w:val="single" w:sz="4" w:space="0" w:color="00FFFF"/>
            </w:tcBorders>
            <w:shd w:val="clear" w:color="auto" w:fill="auto"/>
          </w:tcPr>
          <w:p w:rsidR="005553A6" w:rsidRDefault="005553A6" w:rsidP="00426ECE">
            <w:pPr>
              <w:snapToGrid w:val="0"/>
              <w:jc w:val="both"/>
              <w:rPr>
                <w:b/>
                <w:bCs/>
                <w:lang w:val="mk-MK"/>
              </w:rPr>
            </w:pPr>
            <w:r>
              <w:rPr>
                <w:b/>
                <w:bCs/>
                <w:lang w:val="mk-MK"/>
              </w:rPr>
              <w:lastRenderedPageBreak/>
              <w:t xml:space="preserve">Ресурси: </w:t>
            </w:r>
          </w:p>
          <w:p w:rsidR="005553A6" w:rsidRDefault="005553A6" w:rsidP="00426ECE">
            <w:pPr>
              <w:jc w:val="both"/>
              <w:rPr>
                <w:b/>
                <w:bCs/>
                <w:lang w:val="mk-MK"/>
              </w:rPr>
            </w:pPr>
          </w:p>
        </w:tc>
        <w:tc>
          <w:tcPr>
            <w:tcW w:w="9180" w:type="dxa"/>
            <w:gridSpan w:val="4"/>
            <w:tcBorders>
              <w:left w:val="single" w:sz="4" w:space="0" w:color="00FFFF"/>
              <w:bottom w:val="single" w:sz="4" w:space="0" w:color="00FFFF"/>
              <w:right w:val="single" w:sz="4" w:space="0" w:color="00FFFF"/>
            </w:tcBorders>
            <w:shd w:val="clear" w:color="auto" w:fill="auto"/>
          </w:tcPr>
          <w:p w:rsidR="005553A6" w:rsidRDefault="005553A6" w:rsidP="00426ECE">
            <w:pPr>
              <w:numPr>
                <w:ilvl w:val="0"/>
                <w:numId w:val="5"/>
              </w:numPr>
              <w:tabs>
                <w:tab w:val="left" w:pos="885"/>
              </w:tabs>
              <w:suppressAutoHyphens/>
              <w:snapToGrid w:val="0"/>
              <w:spacing w:after="0" w:line="240" w:lineRule="auto"/>
              <w:jc w:val="both"/>
              <w:rPr>
                <w:bCs/>
                <w:lang w:val="mk-MK"/>
              </w:rPr>
            </w:pPr>
            <w:r>
              <w:rPr>
                <w:bCs/>
                <w:lang w:val="mk-MK"/>
              </w:rPr>
              <w:t>Наставни планови и програми по наставни предмети и подрачја</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Годишни, тематско-процесни и дневни планирања</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Концепција за деветгодишно основно образование</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Критериуми и стандарди за оценување по наставни предмети и подрачја</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Стручна литература за работа со ученици со посебни потреби,ранливи групи и надарени ученици</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Инструменти за следење и вреднување на постигањата на учениците и Ученичко досие</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Наставничко портфолио</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ИКТ технологија</w:t>
            </w:r>
            <w:r>
              <w:rPr>
                <w:b/>
                <w:bCs/>
                <w:lang w:val="mk-MK"/>
              </w:rPr>
              <w:t xml:space="preserve"> ,</w:t>
            </w:r>
            <w:r>
              <w:rPr>
                <w:bCs/>
                <w:lang w:val="mk-MK"/>
              </w:rPr>
              <w:t xml:space="preserve"> ЛЦД проектор, електронска табла,нагледни, аудио-визуелни средства по наставни предмети</w:t>
            </w:r>
          </w:p>
          <w:p w:rsidR="005553A6" w:rsidRDefault="005553A6" w:rsidP="00426ECE">
            <w:pPr>
              <w:numPr>
                <w:ilvl w:val="0"/>
                <w:numId w:val="5"/>
              </w:numPr>
              <w:tabs>
                <w:tab w:val="left" w:pos="885"/>
              </w:tabs>
              <w:suppressAutoHyphens/>
              <w:spacing w:after="0" w:line="240" w:lineRule="auto"/>
              <w:jc w:val="both"/>
              <w:rPr>
                <w:bCs/>
                <w:lang w:val="mk-MK"/>
              </w:rPr>
            </w:pPr>
            <w:r>
              <w:rPr>
                <w:bCs/>
                <w:lang w:val="mk-MK"/>
              </w:rPr>
              <w:t>Хартија, пенкала, фломастери, креди-бели и во боја, хамери</w:t>
            </w:r>
          </w:p>
        </w:tc>
      </w:tr>
      <w:tr w:rsidR="005553A6" w:rsidTr="00426ECE">
        <w:tc>
          <w:tcPr>
            <w:tcW w:w="1368" w:type="dxa"/>
            <w:tcBorders>
              <w:top w:val="single" w:sz="4" w:space="0" w:color="00FFFF"/>
              <w:left w:val="single" w:sz="4" w:space="0" w:color="00FFFF"/>
              <w:bottom w:val="single" w:sz="4" w:space="0" w:color="00FFFF"/>
            </w:tcBorders>
            <w:shd w:val="clear" w:color="auto" w:fill="auto"/>
          </w:tcPr>
          <w:p w:rsidR="005553A6" w:rsidRDefault="005553A6" w:rsidP="00426ECE">
            <w:pPr>
              <w:snapToGrid w:val="0"/>
              <w:jc w:val="both"/>
              <w:rPr>
                <w:bCs/>
                <w:lang w:val="mk-MK"/>
              </w:rPr>
            </w:pPr>
            <w:r>
              <w:rPr>
                <w:b/>
                <w:bCs/>
                <w:lang w:val="mk-MK"/>
              </w:rPr>
              <w:t>Очекувани ефекти</w:t>
            </w:r>
            <w:r>
              <w:rPr>
                <w:bCs/>
                <w:lang w:val="mk-MK"/>
              </w:rPr>
              <w:t>:</w:t>
            </w:r>
          </w:p>
          <w:p w:rsidR="005553A6" w:rsidRDefault="005553A6" w:rsidP="00426ECE">
            <w:pPr>
              <w:jc w:val="both"/>
              <w:rPr>
                <w:b/>
                <w:bCs/>
                <w:lang w:val="mk-MK"/>
              </w:rPr>
            </w:pPr>
          </w:p>
        </w:tc>
        <w:tc>
          <w:tcPr>
            <w:tcW w:w="9180" w:type="dxa"/>
            <w:gridSpan w:val="4"/>
            <w:tcBorders>
              <w:top w:val="single" w:sz="4" w:space="0" w:color="00FFFF"/>
              <w:left w:val="single" w:sz="4" w:space="0" w:color="00FFFF"/>
              <w:bottom w:val="single" w:sz="4" w:space="0" w:color="00FFFF"/>
              <w:right w:val="single" w:sz="4" w:space="0" w:color="00FFFF"/>
            </w:tcBorders>
            <w:shd w:val="clear" w:color="auto" w:fill="auto"/>
          </w:tcPr>
          <w:p w:rsidR="005553A6" w:rsidRDefault="005553A6" w:rsidP="00426ECE">
            <w:pPr>
              <w:numPr>
                <w:ilvl w:val="0"/>
                <w:numId w:val="6"/>
              </w:numPr>
              <w:tabs>
                <w:tab w:val="left" w:pos="885"/>
              </w:tabs>
              <w:suppressAutoHyphens/>
              <w:snapToGrid w:val="0"/>
              <w:spacing w:after="0" w:line="240" w:lineRule="auto"/>
              <w:jc w:val="both"/>
              <w:rPr>
                <w:bCs/>
                <w:lang w:val="mk-MK"/>
              </w:rPr>
            </w:pPr>
            <w:r>
              <w:rPr>
                <w:bCs/>
                <w:lang w:val="mk-MK"/>
              </w:rPr>
              <w:t>Јасно дефинирани цели по наставни предмети подрачја</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Функционални планирања на наставниот кадар</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Зголемен фонд на инструменти за следење и вреднување на постигањата на учениците</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Индивидуализиран пристап во поучувањето и задоволување на специфичните потреби на учениците преку дополнителна, додатна настава и воннаставни активности</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Развој на индивидуални техники на учење</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Континуирано, систематско формативно и сумативно оценување</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Зголемена мотивација и редовност на сите ученици</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 xml:space="preserve">Достапност на резултатите и  постигањата на учениците за родителите </w:t>
            </w:r>
          </w:p>
          <w:p w:rsidR="005553A6" w:rsidRDefault="005553A6" w:rsidP="00426ECE">
            <w:pPr>
              <w:numPr>
                <w:ilvl w:val="0"/>
                <w:numId w:val="6"/>
              </w:numPr>
              <w:tabs>
                <w:tab w:val="left" w:pos="885"/>
              </w:tabs>
              <w:suppressAutoHyphens/>
              <w:spacing w:after="0" w:line="240" w:lineRule="auto"/>
              <w:jc w:val="both"/>
              <w:rPr>
                <w:bCs/>
                <w:lang w:val="mk-MK"/>
              </w:rPr>
            </w:pPr>
            <w:r>
              <w:rPr>
                <w:bCs/>
                <w:lang w:val="mk-MK"/>
              </w:rPr>
              <w:t xml:space="preserve">Учениците се стекнуваат со квалитетни знаења и вештини </w:t>
            </w:r>
          </w:p>
        </w:tc>
      </w:tr>
    </w:tbl>
    <w:p w:rsidR="009D4005" w:rsidRDefault="009D4005" w:rsidP="009D4005">
      <w:pPr>
        <w:ind w:firstLine="720"/>
        <w:jc w:val="both"/>
        <w:rPr>
          <w:bCs/>
          <w:lang w:val="mk-MK"/>
        </w:rPr>
      </w:pPr>
      <w:r>
        <w:rPr>
          <w:bCs/>
          <w:lang w:val="mk-MK"/>
        </w:rPr>
        <w:t>Анализата на севкупната работа на ОУ „Мустафа Кемал Атату</w:t>
      </w:r>
      <w:r w:rsidR="00FF02D0">
        <w:rPr>
          <w:bCs/>
          <w:lang w:val="mk-MK"/>
        </w:rPr>
        <w:t>рк“ за учебната 2019/2020</w:t>
      </w:r>
      <w:r>
        <w:rPr>
          <w:bCs/>
          <w:lang w:val="mk-MK"/>
        </w:rPr>
        <w:t xml:space="preserve"> год., ни дава за право да заклучиме дека зацртаните приоритети се реализирани во однос на  обемот, квалитетот и времен</w:t>
      </w:r>
      <w:r w:rsidR="00FF02D0">
        <w:rPr>
          <w:bCs/>
          <w:lang w:val="mk-MK"/>
        </w:rPr>
        <w:t>ската рамка која беше поставена,со одредени недостатоци поради оправдани причини со состојбата со Корона вирусот.</w:t>
      </w:r>
    </w:p>
    <w:p w:rsidR="00BF0E8D" w:rsidRDefault="009D4005" w:rsidP="00BF0E8D">
      <w:pPr>
        <w:jc w:val="both"/>
        <w:rPr>
          <w:bCs/>
          <w:lang w:val="mk-MK"/>
        </w:rPr>
      </w:pPr>
      <w:r>
        <w:rPr>
          <w:bCs/>
          <w:lang w:val="mk-MK"/>
        </w:rPr>
        <w:tab/>
        <w:t xml:space="preserve">Цел ни е училиштето да продолжи да напредува и да постигнува се подобри резултати. За реализација на  оваа цел </w:t>
      </w:r>
      <w:r w:rsidR="00BF0E8D">
        <w:rPr>
          <w:bCs/>
          <w:lang w:val="mk-MK"/>
        </w:rPr>
        <w:t>зависи од  од  понатамошната состојба и текот на одвивање со пандемијата со Корона вирусот</w:t>
      </w:r>
    </w:p>
    <w:p w:rsidR="00BF2869" w:rsidRPr="003D44D5" w:rsidRDefault="00BF2869" w:rsidP="00BF0E8D">
      <w:pPr>
        <w:jc w:val="both"/>
        <w:rPr>
          <w:b/>
          <w:bCs/>
          <w:sz w:val="28"/>
          <w:szCs w:val="28"/>
          <w:lang w:val="mk-MK"/>
        </w:rPr>
      </w:pPr>
    </w:p>
    <w:p w:rsidR="009D4005" w:rsidRDefault="00BF2869" w:rsidP="00BF2869">
      <w:pPr>
        <w:suppressAutoHyphens/>
        <w:spacing w:after="0" w:line="240" w:lineRule="auto"/>
        <w:ind w:left="360"/>
        <w:jc w:val="both"/>
        <w:rPr>
          <w:b/>
          <w:bCs/>
          <w:sz w:val="28"/>
          <w:szCs w:val="28"/>
          <w:lang w:val="mk-MK"/>
        </w:rPr>
      </w:pPr>
      <w:r>
        <w:rPr>
          <w:b/>
          <w:bCs/>
          <w:sz w:val="28"/>
          <w:szCs w:val="28"/>
          <w:lang w:val="mk-MK"/>
        </w:rPr>
        <w:t>1.</w:t>
      </w:r>
      <w:r w:rsidR="00BF0E8D">
        <w:rPr>
          <w:b/>
          <w:bCs/>
          <w:sz w:val="28"/>
          <w:szCs w:val="28"/>
          <w:lang w:val="mk-MK"/>
        </w:rPr>
        <w:t>П</w:t>
      </w:r>
      <w:r w:rsidR="009D4005" w:rsidRPr="003D44D5">
        <w:rPr>
          <w:b/>
          <w:bCs/>
          <w:sz w:val="28"/>
          <w:szCs w:val="28"/>
          <w:lang w:val="mk-MK"/>
        </w:rPr>
        <w:t>одобрување на квалитетот на</w:t>
      </w:r>
      <w:r>
        <w:rPr>
          <w:b/>
          <w:bCs/>
          <w:sz w:val="28"/>
          <w:szCs w:val="28"/>
          <w:lang w:val="mk-MK"/>
        </w:rPr>
        <w:t xml:space="preserve"> ученичките знаења и оценувањето</w:t>
      </w:r>
    </w:p>
    <w:p w:rsidR="00472B07" w:rsidRPr="003D44D5" w:rsidRDefault="00472B07" w:rsidP="00BF2869">
      <w:pPr>
        <w:spacing w:after="0" w:line="240" w:lineRule="auto"/>
        <w:jc w:val="both"/>
        <w:rPr>
          <w:b/>
          <w:bCs/>
          <w:sz w:val="28"/>
          <w:szCs w:val="28"/>
          <w:lang w:val="mk-MK"/>
        </w:rPr>
      </w:pPr>
    </w:p>
    <w:p w:rsidR="009D4005" w:rsidRDefault="00BF2869" w:rsidP="00BF2869">
      <w:pPr>
        <w:suppressAutoHyphens/>
        <w:spacing w:after="0" w:line="240" w:lineRule="auto"/>
        <w:ind w:left="360"/>
        <w:jc w:val="both"/>
        <w:rPr>
          <w:b/>
          <w:bCs/>
          <w:sz w:val="28"/>
          <w:szCs w:val="28"/>
          <w:lang w:val="mk-MK"/>
        </w:rPr>
      </w:pPr>
      <w:r>
        <w:rPr>
          <w:b/>
          <w:bCs/>
          <w:sz w:val="28"/>
          <w:szCs w:val="28"/>
          <w:lang w:val="mk-MK"/>
        </w:rPr>
        <w:t>2.</w:t>
      </w:r>
      <w:r w:rsidR="009D4005" w:rsidRPr="003D44D5">
        <w:rPr>
          <w:b/>
          <w:bCs/>
          <w:sz w:val="28"/>
          <w:szCs w:val="28"/>
          <w:lang w:val="mk-MK"/>
        </w:rPr>
        <w:t>Унапредување на стручните компетенции на наставниот кадар</w:t>
      </w:r>
    </w:p>
    <w:p w:rsidR="009D4005" w:rsidRPr="003D44D5" w:rsidRDefault="009D4005" w:rsidP="00BF2869">
      <w:pPr>
        <w:spacing w:after="0" w:line="240" w:lineRule="auto"/>
        <w:jc w:val="both"/>
        <w:rPr>
          <w:b/>
          <w:bCs/>
          <w:sz w:val="28"/>
          <w:szCs w:val="28"/>
          <w:lang w:val="mk-MK"/>
        </w:rPr>
      </w:pPr>
    </w:p>
    <w:p w:rsidR="00426ECE" w:rsidRDefault="00BF2869" w:rsidP="00BF2869">
      <w:pPr>
        <w:suppressAutoHyphens/>
        <w:spacing w:after="0" w:line="240" w:lineRule="auto"/>
        <w:ind w:left="360"/>
        <w:jc w:val="both"/>
        <w:rPr>
          <w:b/>
          <w:bCs/>
          <w:sz w:val="28"/>
          <w:szCs w:val="28"/>
        </w:rPr>
      </w:pPr>
      <w:r>
        <w:rPr>
          <w:b/>
          <w:bCs/>
          <w:sz w:val="28"/>
          <w:szCs w:val="28"/>
          <w:lang w:val="mk-MK"/>
        </w:rPr>
        <w:t>3.</w:t>
      </w:r>
      <w:r w:rsidR="009D4005" w:rsidRPr="003D44D5">
        <w:rPr>
          <w:b/>
          <w:bCs/>
          <w:sz w:val="28"/>
          <w:szCs w:val="28"/>
          <w:lang w:val="mk-MK"/>
        </w:rPr>
        <w:t xml:space="preserve">Осовременување на условите за реализација на воспитно </w:t>
      </w:r>
    </w:p>
    <w:p w:rsidR="009D4005" w:rsidRDefault="009D4005" w:rsidP="00BF2869">
      <w:pPr>
        <w:suppressAutoHyphens/>
        <w:spacing w:after="0" w:line="240" w:lineRule="auto"/>
        <w:ind w:left="360"/>
        <w:jc w:val="both"/>
        <w:rPr>
          <w:b/>
          <w:bCs/>
          <w:sz w:val="28"/>
          <w:szCs w:val="28"/>
          <w:lang w:val="mk-MK"/>
        </w:rPr>
      </w:pPr>
      <w:r w:rsidRPr="003D44D5">
        <w:rPr>
          <w:b/>
          <w:bCs/>
          <w:sz w:val="28"/>
          <w:szCs w:val="28"/>
          <w:lang w:val="mk-MK"/>
        </w:rPr>
        <w:t>образовниот процес</w:t>
      </w:r>
      <w:r w:rsidR="00EC5A2A">
        <w:rPr>
          <w:b/>
          <w:bCs/>
          <w:sz w:val="28"/>
          <w:szCs w:val="28"/>
          <w:lang w:val="mk-MK"/>
        </w:rPr>
        <w:t xml:space="preserve"> и прилагодување кон наставата во вонредни услови</w:t>
      </w:r>
    </w:p>
    <w:p w:rsidR="009D4005" w:rsidRPr="003D44D5" w:rsidRDefault="009D4005" w:rsidP="00BF2869">
      <w:pPr>
        <w:spacing w:after="0" w:line="240" w:lineRule="auto"/>
        <w:ind w:left="720"/>
        <w:jc w:val="both"/>
        <w:rPr>
          <w:b/>
          <w:bCs/>
          <w:sz w:val="28"/>
          <w:szCs w:val="28"/>
          <w:lang w:val="mk-MK"/>
        </w:rPr>
      </w:pPr>
    </w:p>
    <w:p w:rsidR="00426ECE" w:rsidRDefault="00BF2869" w:rsidP="00BF2869">
      <w:pPr>
        <w:suppressAutoHyphens/>
        <w:spacing w:after="0" w:line="240" w:lineRule="auto"/>
        <w:ind w:left="360"/>
        <w:jc w:val="both"/>
        <w:rPr>
          <w:b/>
          <w:bCs/>
          <w:sz w:val="28"/>
          <w:szCs w:val="28"/>
        </w:rPr>
      </w:pPr>
      <w:r>
        <w:rPr>
          <w:b/>
          <w:bCs/>
          <w:sz w:val="28"/>
          <w:szCs w:val="28"/>
          <w:lang w:val="mk-MK"/>
        </w:rPr>
        <w:t>4.</w:t>
      </w:r>
      <w:r w:rsidR="009D4005" w:rsidRPr="00325653">
        <w:rPr>
          <w:b/>
          <w:bCs/>
          <w:sz w:val="28"/>
          <w:szCs w:val="28"/>
          <w:lang w:val="mk-MK"/>
        </w:rPr>
        <w:t xml:space="preserve">Развивање на стратешко партнерство и мултиетнички карактер </w:t>
      </w:r>
    </w:p>
    <w:p w:rsidR="009D4005" w:rsidRDefault="009D4005" w:rsidP="00BF2869">
      <w:pPr>
        <w:suppressAutoHyphens/>
        <w:spacing w:after="0" w:line="240" w:lineRule="auto"/>
        <w:ind w:left="360"/>
        <w:jc w:val="both"/>
        <w:rPr>
          <w:b/>
          <w:bCs/>
          <w:sz w:val="28"/>
          <w:szCs w:val="28"/>
          <w:lang w:val="mk-MK"/>
        </w:rPr>
      </w:pPr>
      <w:r w:rsidRPr="00325653">
        <w:rPr>
          <w:b/>
          <w:bCs/>
          <w:sz w:val="28"/>
          <w:szCs w:val="28"/>
          <w:lang w:val="mk-MK"/>
        </w:rPr>
        <w:t>на училиштето</w:t>
      </w:r>
    </w:p>
    <w:p w:rsidR="00BF2869" w:rsidRPr="00325653" w:rsidRDefault="00BF2869" w:rsidP="00BF2869">
      <w:pPr>
        <w:suppressAutoHyphens/>
        <w:spacing w:after="0" w:line="240" w:lineRule="auto"/>
        <w:ind w:left="360"/>
        <w:jc w:val="both"/>
        <w:rPr>
          <w:b/>
          <w:bCs/>
          <w:sz w:val="28"/>
          <w:szCs w:val="28"/>
          <w:lang w:val="mk-MK"/>
        </w:rPr>
      </w:pPr>
    </w:p>
    <w:p w:rsidR="009D4005" w:rsidRPr="001E55E5" w:rsidRDefault="009D4005" w:rsidP="00BF2869">
      <w:pPr>
        <w:spacing w:after="0"/>
        <w:jc w:val="both"/>
        <w:rPr>
          <w:sz w:val="28"/>
          <w:szCs w:val="28"/>
          <w:lang w:val="mk-MK"/>
        </w:rPr>
      </w:pPr>
    </w:p>
    <w:p w:rsidR="00BF2869" w:rsidRPr="001E55E5" w:rsidRDefault="00BF2869" w:rsidP="00BF2869">
      <w:pPr>
        <w:spacing w:after="0"/>
        <w:jc w:val="both"/>
        <w:rPr>
          <w:b/>
          <w:bCs/>
          <w:lang w:val="mk-MK"/>
        </w:rPr>
      </w:pPr>
      <w:r w:rsidRPr="001E55E5">
        <w:rPr>
          <w:b/>
          <w:bCs/>
          <w:lang w:val="mk-MK"/>
        </w:rPr>
        <w:t>Стратешка цел 1: Подобрување на квалитетот на ученичките знаења и оценувањето</w:t>
      </w:r>
    </w:p>
    <w:p w:rsidR="00BF2869" w:rsidRPr="001E55E5" w:rsidRDefault="00BF2869" w:rsidP="00BF2869">
      <w:pPr>
        <w:jc w:val="both"/>
        <w:rPr>
          <w:b/>
          <w:bCs/>
        </w:rPr>
      </w:pPr>
    </w:p>
    <w:p w:rsidR="00CB20C8" w:rsidRPr="001E55E5" w:rsidRDefault="00CB20C8" w:rsidP="00BF2869">
      <w:pPr>
        <w:jc w:val="both"/>
        <w:rPr>
          <w:b/>
          <w:bCs/>
          <w:lang w:val="mk-MK"/>
        </w:rPr>
      </w:pPr>
    </w:p>
    <w:p w:rsidR="00BF2869" w:rsidRPr="001E55E5" w:rsidRDefault="00BF2869" w:rsidP="00BF2869">
      <w:pPr>
        <w:jc w:val="both"/>
        <w:rPr>
          <w:b/>
          <w:bCs/>
          <w:lang w:val="mk-MK"/>
        </w:rPr>
      </w:pPr>
    </w:p>
    <w:p w:rsidR="00BF2869" w:rsidRPr="001E55E5" w:rsidRDefault="00BF2869" w:rsidP="00BF2869">
      <w:pPr>
        <w:jc w:val="both"/>
        <w:rPr>
          <w:b/>
          <w:bCs/>
          <w:lang w:val="mk-MK"/>
        </w:rPr>
      </w:pPr>
      <w:r w:rsidRPr="001E55E5">
        <w:rPr>
          <w:b/>
          <w:bCs/>
          <w:lang w:val="mk-MK"/>
        </w:rPr>
        <w:t>Стратешка цел 2 : Унапредување на стручните компетенции на наставниот кадар</w:t>
      </w:r>
    </w:p>
    <w:p w:rsidR="00BF2869" w:rsidRDefault="00BF2869" w:rsidP="00BF2869">
      <w:pPr>
        <w:jc w:val="both"/>
        <w:rPr>
          <w:b/>
          <w:bCs/>
          <w:lang w:val="mk-MK"/>
        </w:rPr>
      </w:pPr>
    </w:p>
    <w:tbl>
      <w:tblPr>
        <w:tblW w:w="10976" w:type="dxa"/>
        <w:tblInd w:w="-428" w:type="dxa"/>
        <w:tblLayout w:type="fixed"/>
        <w:tblLook w:val="0000"/>
      </w:tblPr>
      <w:tblGrid>
        <w:gridCol w:w="1278"/>
        <w:gridCol w:w="2970"/>
        <w:gridCol w:w="4118"/>
        <w:gridCol w:w="810"/>
        <w:gridCol w:w="1800"/>
      </w:tblGrid>
      <w:tr w:rsidR="00225B1B" w:rsidTr="00426ECE">
        <w:tc>
          <w:tcPr>
            <w:tcW w:w="1278" w:type="dxa"/>
            <w:tcBorders>
              <w:top w:val="single" w:sz="4" w:space="0" w:color="FFFF00"/>
              <w:left w:val="single" w:sz="4" w:space="0" w:color="FFFF00"/>
              <w:bottom w:val="single" w:sz="4" w:space="0" w:color="FFFF00"/>
            </w:tcBorders>
            <w:shd w:val="clear" w:color="auto" w:fill="auto"/>
          </w:tcPr>
          <w:p w:rsidR="00BF2869" w:rsidRDefault="00BF2869" w:rsidP="00BF2869">
            <w:pPr>
              <w:snapToGrid w:val="0"/>
              <w:jc w:val="center"/>
              <w:rPr>
                <w:b/>
                <w:bCs/>
                <w:lang w:val="mk-MK"/>
              </w:rPr>
            </w:pPr>
            <w:r>
              <w:rPr>
                <w:b/>
                <w:bCs/>
                <w:lang w:val="mk-MK"/>
              </w:rPr>
              <w:t>Развојни цели</w:t>
            </w:r>
          </w:p>
        </w:tc>
        <w:tc>
          <w:tcPr>
            <w:tcW w:w="2970" w:type="dxa"/>
            <w:tcBorders>
              <w:top w:val="single" w:sz="4" w:space="0" w:color="FFFF00"/>
              <w:left w:val="single" w:sz="4" w:space="0" w:color="FFFF00"/>
              <w:bottom w:val="single" w:sz="4" w:space="0" w:color="FFFF00"/>
            </w:tcBorders>
            <w:shd w:val="clear" w:color="auto" w:fill="auto"/>
          </w:tcPr>
          <w:p w:rsidR="00BF2869" w:rsidRDefault="00BF2869" w:rsidP="00BF2869">
            <w:pPr>
              <w:snapToGrid w:val="0"/>
              <w:jc w:val="center"/>
              <w:rPr>
                <w:b/>
                <w:bCs/>
                <w:lang w:val="mk-MK"/>
              </w:rPr>
            </w:pPr>
            <w:r>
              <w:rPr>
                <w:b/>
                <w:bCs/>
                <w:lang w:val="mk-MK"/>
              </w:rPr>
              <w:t>Конкретни цели</w:t>
            </w:r>
          </w:p>
        </w:tc>
        <w:tc>
          <w:tcPr>
            <w:tcW w:w="4118" w:type="dxa"/>
            <w:tcBorders>
              <w:top w:val="single" w:sz="4" w:space="0" w:color="FFFF00"/>
              <w:left w:val="single" w:sz="4" w:space="0" w:color="FFFF00"/>
              <w:bottom w:val="single" w:sz="4" w:space="0" w:color="FFFF00"/>
            </w:tcBorders>
            <w:shd w:val="clear" w:color="auto" w:fill="auto"/>
          </w:tcPr>
          <w:p w:rsidR="00BF2869" w:rsidRDefault="00BF2869" w:rsidP="00BF2869">
            <w:pPr>
              <w:snapToGrid w:val="0"/>
              <w:jc w:val="center"/>
              <w:rPr>
                <w:b/>
                <w:bCs/>
                <w:lang w:val="mk-MK"/>
              </w:rPr>
            </w:pPr>
            <w:r>
              <w:rPr>
                <w:b/>
                <w:bCs/>
                <w:lang w:val="mk-MK"/>
              </w:rPr>
              <w:t>Активности</w:t>
            </w:r>
          </w:p>
        </w:tc>
        <w:tc>
          <w:tcPr>
            <w:tcW w:w="810" w:type="dxa"/>
            <w:tcBorders>
              <w:top w:val="single" w:sz="4" w:space="0" w:color="FFFF00"/>
              <w:left w:val="single" w:sz="4" w:space="0" w:color="FFFF00"/>
              <w:bottom w:val="single" w:sz="4" w:space="0" w:color="FFFF00"/>
            </w:tcBorders>
            <w:shd w:val="clear" w:color="auto" w:fill="auto"/>
          </w:tcPr>
          <w:p w:rsidR="00BF2869" w:rsidRDefault="00BF2869" w:rsidP="00BF2869">
            <w:pPr>
              <w:snapToGrid w:val="0"/>
              <w:jc w:val="center"/>
              <w:rPr>
                <w:b/>
                <w:bCs/>
                <w:lang w:val="mk-MK"/>
              </w:rPr>
            </w:pPr>
            <w:r>
              <w:rPr>
                <w:b/>
                <w:bCs/>
                <w:lang w:val="mk-MK"/>
              </w:rPr>
              <w:t>Време</w:t>
            </w:r>
          </w:p>
        </w:tc>
        <w:tc>
          <w:tcPr>
            <w:tcW w:w="1800" w:type="dxa"/>
            <w:tcBorders>
              <w:top w:val="single" w:sz="4" w:space="0" w:color="FFFF00"/>
              <w:left w:val="single" w:sz="4" w:space="0" w:color="FFFF00"/>
              <w:bottom w:val="single" w:sz="4" w:space="0" w:color="FFFF00"/>
              <w:right w:val="single" w:sz="4" w:space="0" w:color="FFFF00"/>
            </w:tcBorders>
            <w:shd w:val="clear" w:color="auto" w:fill="auto"/>
          </w:tcPr>
          <w:p w:rsidR="00BF2869" w:rsidRDefault="00BF2869" w:rsidP="00BF2869">
            <w:pPr>
              <w:snapToGrid w:val="0"/>
              <w:jc w:val="center"/>
              <w:rPr>
                <w:b/>
                <w:bCs/>
                <w:lang w:val="mk-MK"/>
              </w:rPr>
            </w:pPr>
            <w:r>
              <w:rPr>
                <w:b/>
                <w:bCs/>
                <w:lang w:val="mk-MK"/>
              </w:rPr>
              <w:t>Носители</w:t>
            </w:r>
          </w:p>
        </w:tc>
      </w:tr>
      <w:tr w:rsidR="00BF2869" w:rsidTr="00426ECE">
        <w:trPr>
          <w:trHeight w:val="3383"/>
        </w:trPr>
        <w:tc>
          <w:tcPr>
            <w:tcW w:w="1278" w:type="dxa"/>
            <w:tcBorders>
              <w:left w:val="single" w:sz="4" w:space="0" w:color="FFFF00"/>
              <w:bottom w:val="single" w:sz="4" w:space="0" w:color="FFFF00"/>
            </w:tcBorders>
            <w:shd w:val="clear" w:color="auto" w:fill="auto"/>
          </w:tcPr>
          <w:p w:rsidR="00BF2869" w:rsidRDefault="00BF2869" w:rsidP="00BF2869">
            <w:pPr>
              <w:snapToGrid w:val="0"/>
              <w:jc w:val="both"/>
              <w:rPr>
                <w:b/>
                <w:bCs/>
                <w:lang w:val="mk-MK"/>
              </w:rPr>
            </w:pPr>
            <w:r>
              <w:rPr>
                <w:b/>
                <w:bCs/>
                <w:lang w:val="mk-MK"/>
              </w:rPr>
              <w:t xml:space="preserve">2.1 Подобрување на квалитетот на наставничките портфолија </w:t>
            </w:r>
          </w:p>
        </w:tc>
        <w:tc>
          <w:tcPr>
            <w:tcW w:w="2970" w:type="dxa"/>
            <w:tcBorders>
              <w:left w:val="single" w:sz="4" w:space="0" w:color="FFFF00"/>
              <w:bottom w:val="single" w:sz="4" w:space="0" w:color="FFFF00"/>
            </w:tcBorders>
            <w:shd w:val="clear" w:color="auto" w:fill="auto"/>
          </w:tcPr>
          <w:p w:rsidR="00BF2869" w:rsidRDefault="00BF2869" w:rsidP="00BF2869">
            <w:pPr>
              <w:snapToGrid w:val="0"/>
              <w:jc w:val="both"/>
              <w:rPr>
                <w:bCs/>
                <w:lang w:val="mk-MK"/>
              </w:rPr>
            </w:pPr>
            <w:r>
              <w:rPr>
                <w:bCs/>
                <w:lang w:val="mk-MK"/>
              </w:rPr>
              <w:t>-водење на наставничките портфолија</w:t>
            </w:r>
          </w:p>
          <w:p w:rsidR="00BF2869" w:rsidRDefault="00BF2869" w:rsidP="00BF2869">
            <w:pPr>
              <w:jc w:val="both"/>
              <w:rPr>
                <w:bCs/>
                <w:lang w:val="mk-MK"/>
              </w:rPr>
            </w:pPr>
            <w:r>
              <w:rPr>
                <w:bCs/>
                <w:lang w:val="mk-MK"/>
              </w:rPr>
              <w:t xml:space="preserve">-зголемување на број и вид на инструменти за следење и оценување </w:t>
            </w:r>
          </w:p>
          <w:p w:rsidR="00BF2869" w:rsidRDefault="00BF2869" w:rsidP="00BF2869">
            <w:pPr>
              <w:jc w:val="both"/>
              <w:rPr>
                <w:bCs/>
                <w:lang w:val="mk-MK"/>
              </w:rPr>
            </w:pPr>
            <w:r>
              <w:rPr>
                <w:bCs/>
                <w:lang w:val="mk-MK"/>
              </w:rPr>
              <w:t xml:space="preserve">-зголемена аналитичко студиска работа на наставниците </w:t>
            </w:r>
          </w:p>
          <w:p w:rsidR="00BF2869" w:rsidRDefault="00BF2869" w:rsidP="00BF2869">
            <w:pPr>
              <w:jc w:val="both"/>
              <w:rPr>
                <w:bCs/>
                <w:lang w:val="mk-MK"/>
              </w:rPr>
            </w:pPr>
            <w:r>
              <w:rPr>
                <w:bCs/>
                <w:lang w:val="mk-MK"/>
              </w:rPr>
              <w:t>-зголемен број на часови на добра практика</w:t>
            </w:r>
          </w:p>
          <w:p w:rsidR="00BF2869" w:rsidRDefault="00BF2869" w:rsidP="00BF2869">
            <w:pPr>
              <w:jc w:val="both"/>
              <w:rPr>
                <w:bCs/>
                <w:lang w:val="mk-MK"/>
              </w:rPr>
            </w:pPr>
            <w:r>
              <w:rPr>
                <w:bCs/>
                <w:lang w:val="mk-MK"/>
              </w:rPr>
              <w:t>-презентација на трудовите содржани во портфолијата пред стручните активи</w:t>
            </w:r>
          </w:p>
        </w:tc>
        <w:tc>
          <w:tcPr>
            <w:tcW w:w="4118" w:type="dxa"/>
            <w:tcBorders>
              <w:left w:val="single" w:sz="4" w:space="0" w:color="FFFF00"/>
              <w:bottom w:val="single" w:sz="4" w:space="0" w:color="FFFF00"/>
            </w:tcBorders>
            <w:shd w:val="clear" w:color="auto" w:fill="auto"/>
          </w:tcPr>
          <w:p w:rsidR="00BF2869" w:rsidRDefault="00BF2869" w:rsidP="00BF2869">
            <w:pPr>
              <w:snapToGrid w:val="0"/>
              <w:jc w:val="both"/>
              <w:rPr>
                <w:bCs/>
                <w:lang w:val="mk-MK"/>
              </w:rPr>
            </w:pPr>
            <w:r>
              <w:rPr>
                <w:bCs/>
                <w:lang w:val="mk-MK"/>
              </w:rPr>
              <w:t>-примена на различни инструменти за следење и вреднување на постигањата на учениците</w:t>
            </w:r>
          </w:p>
          <w:p w:rsidR="00BF2869" w:rsidRDefault="00BF2869" w:rsidP="00BF2869">
            <w:pPr>
              <w:jc w:val="both"/>
              <w:rPr>
                <w:bCs/>
                <w:lang w:val="mk-MK"/>
              </w:rPr>
            </w:pPr>
          </w:p>
          <w:p w:rsidR="00BF2869" w:rsidRDefault="00BF2869" w:rsidP="00BF2869">
            <w:pPr>
              <w:jc w:val="both"/>
              <w:rPr>
                <w:bCs/>
                <w:lang w:val="mk-MK"/>
              </w:rPr>
            </w:pPr>
            <w:r>
              <w:rPr>
                <w:bCs/>
                <w:lang w:val="mk-MK"/>
              </w:rPr>
              <w:t>-реализација на истражувања во функција на унапредување на оценувањето</w:t>
            </w:r>
          </w:p>
          <w:p w:rsidR="00BF2869" w:rsidRDefault="00BF2869" w:rsidP="00BF2869">
            <w:pPr>
              <w:jc w:val="both"/>
              <w:rPr>
                <w:bCs/>
                <w:lang w:val="mk-MK"/>
              </w:rPr>
            </w:pPr>
            <w:r>
              <w:rPr>
                <w:bCs/>
                <w:lang w:val="mk-MK"/>
              </w:rPr>
              <w:t>-зголемен број на интерни стручни трудови од наставната практика, реализација на  наставни часови  на добра практика ,реализација на истражувања, запознавање на стручните активи со стручни теми од наставната практика</w:t>
            </w:r>
          </w:p>
          <w:p w:rsidR="00BF2869" w:rsidRDefault="00BF2869" w:rsidP="00BF2869">
            <w:pPr>
              <w:jc w:val="both"/>
              <w:rPr>
                <w:bCs/>
                <w:lang w:val="mk-MK"/>
              </w:rPr>
            </w:pPr>
            <w:r>
              <w:rPr>
                <w:bCs/>
                <w:lang w:val="mk-MK"/>
              </w:rPr>
              <w:t xml:space="preserve">-работилници за наставниот кадар </w:t>
            </w:r>
          </w:p>
        </w:tc>
        <w:tc>
          <w:tcPr>
            <w:tcW w:w="810" w:type="dxa"/>
            <w:tcBorders>
              <w:left w:val="single" w:sz="4" w:space="0" w:color="FFFF00"/>
              <w:bottom w:val="single" w:sz="4" w:space="0" w:color="FFFF00"/>
            </w:tcBorders>
            <w:shd w:val="clear" w:color="auto" w:fill="auto"/>
          </w:tcPr>
          <w:p w:rsidR="00BF2869" w:rsidRDefault="00BF2869" w:rsidP="00BF2869">
            <w:pPr>
              <w:snapToGrid w:val="0"/>
              <w:jc w:val="center"/>
              <w:rPr>
                <w:b/>
                <w:bCs/>
              </w:rPr>
            </w:pPr>
            <w:r>
              <w:rPr>
                <w:b/>
                <w:bCs/>
              </w:rPr>
              <w:t>IX-VI</w:t>
            </w:r>
          </w:p>
          <w:p w:rsidR="00BF2869" w:rsidRDefault="00BF2869" w:rsidP="00BF2869">
            <w:pPr>
              <w:jc w:val="center"/>
              <w:rPr>
                <w:b/>
                <w:bCs/>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rPr>
            </w:pPr>
            <w:r>
              <w:rPr>
                <w:b/>
                <w:bCs/>
              </w:rPr>
              <w:t>IX-VI</w:t>
            </w:r>
          </w:p>
          <w:p w:rsidR="00BF2869" w:rsidRDefault="00BF2869" w:rsidP="00BF2869">
            <w:pPr>
              <w:jc w:val="center"/>
              <w:rPr>
                <w:b/>
                <w:bCs/>
              </w:rPr>
            </w:pPr>
          </w:p>
          <w:p w:rsidR="00BF2869" w:rsidRPr="001813C4" w:rsidRDefault="00BF2869" w:rsidP="001813C4">
            <w:pPr>
              <w:rPr>
                <w:b/>
                <w:bCs/>
                <w:lang w:val="mk-MK"/>
              </w:rPr>
            </w:pPr>
          </w:p>
          <w:p w:rsidR="00BF2869" w:rsidRDefault="00BF2869" w:rsidP="00BF2869">
            <w:pPr>
              <w:jc w:val="center"/>
              <w:rPr>
                <w:b/>
                <w:bCs/>
              </w:rPr>
            </w:pPr>
          </w:p>
          <w:p w:rsidR="00BF2869" w:rsidRDefault="00BF2869" w:rsidP="00BF2869">
            <w:pPr>
              <w:jc w:val="center"/>
              <w:rPr>
                <w:b/>
                <w:bCs/>
                <w:lang w:val="mk-MK"/>
              </w:rPr>
            </w:pPr>
            <w:r>
              <w:rPr>
                <w:b/>
                <w:bCs/>
              </w:rPr>
              <w:t>IX</w:t>
            </w:r>
            <w:r>
              <w:rPr>
                <w:b/>
                <w:bCs/>
                <w:lang w:val="ru-RU"/>
              </w:rPr>
              <w:t>-</w:t>
            </w:r>
            <w:r>
              <w:rPr>
                <w:b/>
                <w:bCs/>
              </w:rPr>
              <w:t>VI</w:t>
            </w:r>
          </w:p>
        </w:tc>
        <w:tc>
          <w:tcPr>
            <w:tcW w:w="1800" w:type="dxa"/>
            <w:tcBorders>
              <w:left w:val="single" w:sz="4" w:space="0" w:color="FFFF00"/>
              <w:bottom w:val="single" w:sz="4" w:space="0" w:color="FFFF00"/>
              <w:right w:val="single" w:sz="4" w:space="0" w:color="FFFF00"/>
            </w:tcBorders>
            <w:shd w:val="clear" w:color="auto" w:fill="auto"/>
          </w:tcPr>
          <w:p w:rsidR="00BF2869" w:rsidRDefault="00BF2869" w:rsidP="00BF2869">
            <w:pPr>
              <w:snapToGrid w:val="0"/>
              <w:rPr>
                <w:b/>
                <w:bCs/>
                <w:lang w:val="mk-MK"/>
              </w:rPr>
            </w:pPr>
            <w:r>
              <w:rPr>
                <w:b/>
                <w:bCs/>
                <w:lang w:val="mk-MK"/>
              </w:rPr>
              <w:t>Директор</w:t>
            </w:r>
            <w:r w:rsidR="00225B1B">
              <w:rPr>
                <w:b/>
                <w:bCs/>
                <w:lang w:val="mk-MK"/>
              </w:rPr>
              <w:t>,</w:t>
            </w:r>
            <w:r>
              <w:rPr>
                <w:b/>
                <w:bCs/>
                <w:lang w:val="mk-MK"/>
              </w:rPr>
              <w:t xml:space="preserve"> пом  </w:t>
            </w:r>
          </w:p>
          <w:p w:rsidR="00BF2869" w:rsidRDefault="00BF2869" w:rsidP="00BF2869">
            <w:pPr>
              <w:rPr>
                <w:b/>
                <w:bCs/>
                <w:lang w:val="mk-MK"/>
              </w:rPr>
            </w:pPr>
            <w:r>
              <w:rPr>
                <w:b/>
                <w:bCs/>
                <w:lang w:val="mk-MK"/>
              </w:rPr>
              <w:t>директор       стр</w:t>
            </w:r>
            <w:r>
              <w:rPr>
                <w:b/>
                <w:bCs/>
                <w:lang w:val="ru-RU"/>
              </w:rPr>
              <w:t>.</w:t>
            </w:r>
            <w:r>
              <w:rPr>
                <w:b/>
                <w:bCs/>
                <w:lang w:val="mk-MK"/>
              </w:rPr>
              <w:t xml:space="preserve"> служба, стручни активи </w:t>
            </w:r>
          </w:p>
          <w:p w:rsidR="00BF2869" w:rsidRDefault="00BF2869" w:rsidP="00BF2869">
            <w:pPr>
              <w:jc w:val="center"/>
              <w:rPr>
                <w:b/>
                <w:bCs/>
                <w:lang w:val="mk-MK"/>
              </w:rPr>
            </w:pPr>
            <w:r>
              <w:rPr>
                <w:b/>
                <w:bCs/>
                <w:lang w:val="mk-MK"/>
              </w:rPr>
              <w:t xml:space="preserve">наставен кадар </w:t>
            </w:r>
          </w:p>
          <w:p w:rsidR="00BF2869" w:rsidRDefault="00BF2869" w:rsidP="00BF2869">
            <w:pPr>
              <w:jc w:val="both"/>
              <w:rPr>
                <w:b/>
                <w:bCs/>
                <w:lang w:val="mk-MK"/>
              </w:rPr>
            </w:pPr>
          </w:p>
        </w:tc>
      </w:tr>
      <w:tr w:rsidR="00225B1B" w:rsidTr="00426ECE">
        <w:trPr>
          <w:trHeight w:val="1340"/>
        </w:trPr>
        <w:tc>
          <w:tcPr>
            <w:tcW w:w="1278" w:type="dxa"/>
            <w:tcBorders>
              <w:top w:val="single" w:sz="4" w:space="0" w:color="FFFF00"/>
              <w:left w:val="single" w:sz="4" w:space="0" w:color="FFFF00"/>
              <w:bottom w:val="single" w:sz="4" w:space="0" w:color="FFFF00"/>
            </w:tcBorders>
            <w:shd w:val="clear" w:color="auto" w:fill="auto"/>
          </w:tcPr>
          <w:p w:rsidR="00CB20C8" w:rsidRPr="00CB20C8" w:rsidRDefault="00BF2869" w:rsidP="00CB20C8">
            <w:pPr>
              <w:snapToGrid w:val="0"/>
              <w:jc w:val="both"/>
              <w:rPr>
                <w:b/>
                <w:bCs/>
                <w:lang w:val="mk-MK"/>
              </w:rPr>
            </w:pPr>
            <w:r>
              <w:rPr>
                <w:b/>
                <w:bCs/>
                <w:lang w:val="mk-MK"/>
              </w:rPr>
              <w:t>2.2 Стручно усовршување на наставниот кадар за задоволување на специфичните потреби на учениците</w:t>
            </w:r>
            <w:r w:rsidR="00CB20C8">
              <w:rPr>
                <w:b/>
                <w:bCs/>
                <w:lang w:val="mk-MK"/>
              </w:rPr>
              <w:t xml:space="preserve"> за реализација на онлајн настава (од дома ).</w:t>
            </w:r>
          </w:p>
          <w:p w:rsidR="00BF2869" w:rsidRDefault="00BF2869" w:rsidP="00BF2869">
            <w:pPr>
              <w:jc w:val="both"/>
              <w:rPr>
                <w:b/>
                <w:bCs/>
              </w:rPr>
            </w:pPr>
          </w:p>
          <w:p w:rsidR="00BF2869" w:rsidRDefault="00BF2869" w:rsidP="00BF2869">
            <w:pPr>
              <w:jc w:val="both"/>
              <w:rPr>
                <w:b/>
                <w:bCs/>
              </w:rPr>
            </w:pPr>
          </w:p>
          <w:p w:rsidR="00BF2869" w:rsidRDefault="00BF2869" w:rsidP="00BF2869">
            <w:pPr>
              <w:jc w:val="both"/>
              <w:rPr>
                <w:b/>
                <w:bCs/>
              </w:rPr>
            </w:pPr>
          </w:p>
          <w:p w:rsidR="00BF2869" w:rsidRDefault="00BF2869" w:rsidP="00BF2869">
            <w:pPr>
              <w:jc w:val="both"/>
              <w:rPr>
                <w:b/>
                <w:bCs/>
              </w:rPr>
            </w:pPr>
          </w:p>
          <w:p w:rsidR="00BF2869" w:rsidRDefault="00BF2869" w:rsidP="00BF2869">
            <w:pPr>
              <w:jc w:val="both"/>
              <w:rPr>
                <w:b/>
                <w:bCs/>
              </w:rPr>
            </w:pPr>
          </w:p>
          <w:p w:rsidR="00BF2869" w:rsidRDefault="00BF2869" w:rsidP="00BF2869">
            <w:pPr>
              <w:jc w:val="both"/>
              <w:rPr>
                <w:b/>
                <w:bCs/>
              </w:rPr>
            </w:pPr>
          </w:p>
          <w:p w:rsidR="00BF2869" w:rsidRDefault="00BF2869" w:rsidP="00BF2869">
            <w:pPr>
              <w:jc w:val="both"/>
              <w:rPr>
                <w:b/>
                <w:bCs/>
              </w:rPr>
            </w:pPr>
          </w:p>
          <w:p w:rsidR="00BF2869" w:rsidRDefault="00BF2869" w:rsidP="00BF2869">
            <w:pPr>
              <w:jc w:val="both"/>
              <w:rPr>
                <w:b/>
                <w:bCs/>
              </w:rPr>
            </w:pPr>
          </w:p>
          <w:p w:rsidR="00BF2869" w:rsidRPr="00325653" w:rsidRDefault="00BF2869" w:rsidP="00BF2869">
            <w:pPr>
              <w:jc w:val="both"/>
              <w:rPr>
                <w:b/>
                <w:bCs/>
                <w:lang w:val="mk-MK"/>
              </w:rPr>
            </w:pPr>
            <w:r>
              <w:rPr>
                <w:b/>
                <w:bCs/>
                <w:lang w:val="mk-MK"/>
              </w:rPr>
              <w:t>2.3    Реализација на проектот,, Училишта на 21 век,,</w:t>
            </w:r>
          </w:p>
          <w:p w:rsidR="00BF2869" w:rsidRPr="00745983" w:rsidRDefault="00BF2869" w:rsidP="00BF2869">
            <w:pPr>
              <w:jc w:val="both"/>
              <w:rPr>
                <w:b/>
                <w:bCs/>
                <w:lang w:val="mk-MK"/>
              </w:rPr>
            </w:pPr>
          </w:p>
        </w:tc>
        <w:tc>
          <w:tcPr>
            <w:tcW w:w="2970" w:type="dxa"/>
            <w:tcBorders>
              <w:top w:val="single" w:sz="4" w:space="0" w:color="FFFF00"/>
              <w:left w:val="single" w:sz="4" w:space="0" w:color="FFFF00"/>
              <w:bottom w:val="single" w:sz="4" w:space="0" w:color="FFFF00"/>
            </w:tcBorders>
            <w:shd w:val="clear" w:color="auto" w:fill="auto"/>
          </w:tcPr>
          <w:p w:rsidR="00CB20C8" w:rsidRDefault="00CB20C8" w:rsidP="00BF2869">
            <w:pPr>
              <w:snapToGrid w:val="0"/>
              <w:jc w:val="both"/>
              <w:rPr>
                <w:bCs/>
                <w:lang w:val="mk-MK"/>
              </w:rPr>
            </w:pPr>
          </w:p>
          <w:p w:rsidR="00CB20C8" w:rsidRPr="00CB20C8" w:rsidRDefault="00CB20C8" w:rsidP="00BF2869">
            <w:pPr>
              <w:snapToGrid w:val="0"/>
              <w:jc w:val="both"/>
              <w:rPr>
                <w:bCs/>
                <w:lang w:val="mk-MK"/>
              </w:rPr>
            </w:pPr>
            <w:r w:rsidRPr="00CB20C8">
              <w:rPr>
                <w:bCs/>
                <w:lang w:val="mk-MK"/>
              </w:rPr>
              <w:t xml:space="preserve">Обука на наставниот кадар </w:t>
            </w:r>
            <w:r>
              <w:rPr>
                <w:bCs/>
                <w:lang w:val="mk-MK"/>
              </w:rPr>
              <w:t>за работа со онлајн платформи и апликации</w:t>
            </w:r>
          </w:p>
          <w:p w:rsidR="00CB20C8" w:rsidRDefault="00CB20C8" w:rsidP="00BF2869">
            <w:pPr>
              <w:snapToGrid w:val="0"/>
              <w:jc w:val="both"/>
              <w:rPr>
                <w:b/>
                <w:bCs/>
                <w:lang w:val="mk-MK"/>
              </w:rPr>
            </w:pPr>
          </w:p>
          <w:p w:rsidR="00BF2869" w:rsidRDefault="00BF2869" w:rsidP="00CB20C8">
            <w:pPr>
              <w:snapToGrid w:val="0"/>
              <w:jc w:val="both"/>
              <w:rPr>
                <w:bCs/>
                <w:lang w:val="mk-MK"/>
              </w:rPr>
            </w:pPr>
            <w:r>
              <w:rPr>
                <w:b/>
                <w:bCs/>
                <w:lang w:val="mk-MK"/>
              </w:rPr>
              <w:t>-</w:t>
            </w:r>
            <w:r>
              <w:rPr>
                <w:bCs/>
                <w:lang w:val="mk-MK"/>
              </w:rPr>
              <w:t>работа  на наставниот кадар со</w:t>
            </w:r>
            <w:r w:rsidRPr="00FF69C0">
              <w:rPr>
                <w:bCs/>
                <w:lang w:val="mk-MK"/>
              </w:rPr>
              <w:t>ученици со</w:t>
            </w:r>
            <w:r>
              <w:rPr>
                <w:bCs/>
                <w:lang w:val="mk-MK"/>
              </w:rPr>
              <w:t xml:space="preserve"> потешкотии во напредувањето</w:t>
            </w:r>
          </w:p>
          <w:p w:rsidR="00BF2869" w:rsidRDefault="00BF2869" w:rsidP="00BF2869">
            <w:pPr>
              <w:jc w:val="both"/>
              <w:rPr>
                <w:bCs/>
                <w:lang w:val="mk-MK"/>
              </w:rPr>
            </w:pPr>
          </w:p>
          <w:p w:rsidR="00BF2869" w:rsidRDefault="00BF2869" w:rsidP="00BF2869">
            <w:pPr>
              <w:jc w:val="both"/>
              <w:rPr>
                <w:bCs/>
                <w:lang w:val="mk-MK"/>
              </w:rPr>
            </w:pPr>
            <w:r>
              <w:rPr>
                <w:bCs/>
                <w:lang w:val="mk-MK"/>
              </w:rPr>
              <w:t>-работа на наставниот кадар со ранливи групи на ученици</w:t>
            </w:r>
          </w:p>
          <w:p w:rsidR="00BF2869" w:rsidRDefault="00BF2869" w:rsidP="00BF2869">
            <w:pPr>
              <w:jc w:val="both"/>
              <w:rPr>
                <w:bCs/>
                <w:lang w:val="mk-MK"/>
              </w:rPr>
            </w:pPr>
          </w:p>
          <w:p w:rsidR="00BF2869" w:rsidRDefault="00BF2869" w:rsidP="00BF2869">
            <w:pPr>
              <w:jc w:val="both"/>
              <w:rPr>
                <w:bCs/>
                <w:lang w:val="mk-MK"/>
              </w:rPr>
            </w:pPr>
          </w:p>
          <w:p w:rsidR="00BF2869" w:rsidRDefault="00BF2869" w:rsidP="00BF2869">
            <w:pPr>
              <w:jc w:val="both"/>
              <w:rPr>
                <w:bCs/>
                <w:lang w:val="mk-MK"/>
              </w:rPr>
            </w:pPr>
            <w:r>
              <w:rPr>
                <w:bCs/>
                <w:lang w:val="ru-RU"/>
              </w:rPr>
              <w:t>-</w:t>
            </w:r>
            <w:r>
              <w:rPr>
                <w:bCs/>
                <w:lang w:val="mk-MK"/>
              </w:rPr>
              <w:t xml:space="preserve"> работа на наставниот кадар со надарени ученици </w:t>
            </w:r>
          </w:p>
          <w:p w:rsidR="00BF2869" w:rsidRDefault="00BF2869" w:rsidP="00BF2869">
            <w:pPr>
              <w:jc w:val="both"/>
              <w:rPr>
                <w:bCs/>
                <w:lang w:val="mk-MK"/>
              </w:rPr>
            </w:pPr>
          </w:p>
          <w:p w:rsidR="00BF2869" w:rsidRDefault="00BF2869" w:rsidP="00BF2869">
            <w:pPr>
              <w:jc w:val="both"/>
              <w:rPr>
                <w:bCs/>
                <w:lang w:val="mk-MK"/>
              </w:rPr>
            </w:pPr>
            <w:r>
              <w:rPr>
                <w:bCs/>
                <w:lang w:val="ru-RU"/>
              </w:rPr>
              <w:t>-</w:t>
            </w:r>
            <w:r>
              <w:rPr>
                <w:bCs/>
                <w:lang w:val="mk-MK"/>
              </w:rPr>
              <w:t xml:space="preserve">оспособување на наставниот кадар за реализација на воспитни содржини </w:t>
            </w:r>
          </w:p>
          <w:p w:rsidR="00BF2869" w:rsidRDefault="00BF2869" w:rsidP="00BF2869">
            <w:pPr>
              <w:jc w:val="both"/>
              <w:rPr>
                <w:bCs/>
                <w:lang w:val="mk-MK"/>
              </w:rPr>
            </w:pPr>
          </w:p>
          <w:p w:rsidR="00BF2869" w:rsidRDefault="00BF2869" w:rsidP="00BF2869">
            <w:pPr>
              <w:jc w:val="both"/>
              <w:rPr>
                <w:bCs/>
                <w:lang w:val="mk-MK"/>
              </w:rPr>
            </w:pPr>
            <w:r>
              <w:rPr>
                <w:bCs/>
                <w:lang w:val="mk-MK"/>
              </w:rPr>
              <w:t>-подобрување на критичкото размислување, решавање проблеми и кодирање</w:t>
            </w:r>
          </w:p>
        </w:tc>
        <w:tc>
          <w:tcPr>
            <w:tcW w:w="4118" w:type="dxa"/>
            <w:tcBorders>
              <w:top w:val="single" w:sz="4" w:space="0" w:color="FFFF00"/>
              <w:left w:val="single" w:sz="4" w:space="0" w:color="FFFF00"/>
              <w:bottom w:val="single" w:sz="4" w:space="0" w:color="FFFF00"/>
            </w:tcBorders>
            <w:shd w:val="clear" w:color="auto" w:fill="auto"/>
          </w:tcPr>
          <w:p w:rsidR="00CB20C8" w:rsidRDefault="00CB20C8" w:rsidP="00BF2869">
            <w:pPr>
              <w:snapToGrid w:val="0"/>
              <w:jc w:val="both"/>
              <w:rPr>
                <w:bCs/>
                <w:lang w:val="mk-MK"/>
              </w:rPr>
            </w:pPr>
          </w:p>
          <w:p w:rsidR="00CB20C8" w:rsidRDefault="00CB20C8" w:rsidP="00BF2869">
            <w:pPr>
              <w:snapToGrid w:val="0"/>
              <w:jc w:val="both"/>
              <w:rPr>
                <w:bCs/>
                <w:lang w:val="mk-MK"/>
              </w:rPr>
            </w:pPr>
            <w:r>
              <w:rPr>
                <w:bCs/>
                <w:lang w:val="mk-MK"/>
              </w:rPr>
              <w:t>Работилници и курсеви со наставниците</w:t>
            </w:r>
          </w:p>
          <w:p w:rsidR="00CB20C8" w:rsidRDefault="00CB20C8" w:rsidP="00BF2869">
            <w:pPr>
              <w:snapToGrid w:val="0"/>
              <w:jc w:val="both"/>
              <w:rPr>
                <w:bCs/>
                <w:lang w:val="mk-MK"/>
              </w:rPr>
            </w:pPr>
          </w:p>
          <w:p w:rsidR="00BF2869" w:rsidRDefault="00BF2869" w:rsidP="00BF2869">
            <w:pPr>
              <w:snapToGrid w:val="0"/>
              <w:jc w:val="both"/>
              <w:rPr>
                <w:bCs/>
                <w:lang w:val="mk-MK"/>
              </w:rPr>
            </w:pPr>
            <w:r>
              <w:rPr>
                <w:bCs/>
                <w:lang w:val="mk-MK"/>
              </w:rPr>
              <w:t xml:space="preserve">-евидентирање на ученици со потешкотии во напредувањето, креирање на програми за нив,создавање на инструменти за следење,водење на досие </w:t>
            </w:r>
          </w:p>
          <w:p w:rsidR="00BF2869" w:rsidRDefault="00BF2869" w:rsidP="00BF2869">
            <w:pPr>
              <w:jc w:val="both"/>
              <w:rPr>
                <w:bCs/>
                <w:lang w:val="mk-MK"/>
              </w:rPr>
            </w:pPr>
            <w:r>
              <w:rPr>
                <w:bCs/>
                <w:lang w:val="mk-MK"/>
              </w:rPr>
              <w:t xml:space="preserve">-организирање на интерни семинари, работилници за работа со ранливи групи на   ученици,креирање на програми за работа со нив и евидентирање </w:t>
            </w:r>
          </w:p>
          <w:p w:rsidR="00BF2869" w:rsidRDefault="00BF2869" w:rsidP="00BF2869">
            <w:pPr>
              <w:jc w:val="both"/>
              <w:rPr>
                <w:bCs/>
                <w:lang w:val="mk-MK"/>
              </w:rPr>
            </w:pPr>
            <w:r>
              <w:rPr>
                <w:bCs/>
                <w:lang w:val="mk-MK"/>
              </w:rPr>
              <w:t xml:space="preserve">-евидентирање на надарените ученици, создавање на инструменти за следење,учество на натпревари, евалуација,водење на досие </w:t>
            </w:r>
          </w:p>
          <w:p w:rsidR="00BF2869" w:rsidRDefault="00BF2869" w:rsidP="00BF2869">
            <w:pPr>
              <w:jc w:val="both"/>
              <w:rPr>
                <w:bCs/>
                <w:lang w:val="mk-MK"/>
              </w:rPr>
            </w:pPr>
            <w:r>
              <w:rPr>
                <w:bCs/>
                <w:lang w:val="mk-MK"/>
              </w:rPr>
              <w:t xml:space="preserve">- организирање на интерни-екстерни </w:t>
            </w:r>
            <w:r>
              <w:rPr>
                <w:bCs/>
                <w:lang w:val="mk-MK"/>
              </w:rPr>
              <w:lastRenderedPageBreak/>
              <w:t>работилници за ХИВ-СИДА, заразни болести, планирање и презентација на содржините на одделенскиот час.</w:t>
            </w:r>
          </w:p>
          <w:p w:rsidR="00BF2869" w:rsidRDefault="00BF2869" w:rsidP="00BF2869">
            <w:pPr>
              <w:jc w:val="both"/>
              <w:rPr>
                <w:bCs/>
                <w:lang w:val="mk-MK"/>
              </w:rPr>
            </w:pPr>
          </w:p>
          <w:p w:rsidR="00BF2869" w:rsidRDefault="00BF2869" w:rsidP="00BF2869">
            <w:pPr>
              <w:jc w:val="both"/>
              <w:rPr>
                <w:bCs/>
                <w:lang w:val="mk-MK"/>
              </w:rPr>
            </w:pPr>
            <w:r>
              <w:rPr>
                <w:bCs/>
                <w:lang w:val="mk-MK"/>
              </w:rPr>
              <w:t>-обука на тим од 6 наставници.</w:t>
            </w:r>
          </w:p>
          <w:p w:rsidR="00BF2869" w:rsidRDefault="00BF2869" w:rsidP="00BF2869">
            <w:pPr>
              <w:jc w:val="both"/>
              <w:rPr>
                <w:bCs/>
                <w:lang w:val="mk-MK"/>
              </w:rPr>
            </w:pPr>
            <w:r>
              <w:rPr>
                <w:bCs/>
                <w:lang w:val="mk-MK"/>
              </w:rPr>
              <w:t>- училишниот тим врши десиминација на сите наставници</w:t>
            </w:r>
          </w:p>
          <w:p w:rsidR="00BF2869" w:rsidRDefault="00BF2869" w:rsidP="00BF2869">
            <w:pPr>
              <w:jc w:val="both"/>
              <w:rPr>
                <w:bCs/>
                <w:lang w:val="mk-MK"/>
              </w:rPr>
            </w:pPr>
            <w:r>
              <w:rPr>
                <w:bCs/>
                <w:lang w:val="mk-MK"/>
              </w:rPr>
              <w:t>- имплементација во наставната програма</w:t>
            </w:r>
          </w:p>
        </w:tc>
        <w:tc>
          <w:tcPr>
            <w:tcW w:w="810" w:type="dxa"/>
            <w:tcBorders>
              <w:top w:val="single" w:sz="4" w:space="0" w:color="FFFF00"/>
              <w:left w:val="single" w:sz="4" w:space="0" w:color="FFFF00"/>
              <w:bottom w:val="single" w:sz="4" w:space="0" w:color="FFFF00"/>
            </w:tcBorders>
            <w:shd w:val="clear" w:color="auto" w:fill="auto"/>
          </w:tcPr>
          <w:p w:rsidR="00CB20C8" w:rsidRPr="00CB20C8" w:rsidRDefault="00CB20C8" w:rsidP="00CB20C8">
            <w:pPr>
              <w:rPr>
                <w:b/>
                <w:bCs/>
                <w:lang w:val="mk-MK"/>
              </w:rPr>
            </w:pPr>
          </w:p>
          <w:p w:rsidR="00CB20C8" w:rsidRPr="00CB20C8" w:rsidRDefault="00CB20C8" w:rsidP="00BF2869">
            <w:pPr>
              <w:jc w:val="center"/>
              <w:rPr>
                <w:b/>
                <w:bCs/>
              </w:rPr>
            </w:pPr>
            <w:r>
              <w:rPr>
                <w:b/>
                <w:bCs/>
              </w:rPr>
              <w:t>VIII</w:t>
            </w:r>
          </w:p>
          <w:p w:rsidR="00CB20C8" w:rsidRDefault="00CB20C8" w:rsidP="00CB20C8">
            <w:pPr>
              <w:rPr>
                <w:b/>
                <w:bCs/>
                <w:lang w:val="mk-MK"/>
              </w:rPr>
            </w:pPr>
          </w:p>
          <w:p w:rsidR="00BF2869" w:rsidRPr="002C4F6A" w:rsidRDefault="00BF2869" w:rsidP="00BF2869">
            <w:pPr>
              <w:jc w:val="center"/>
              <w:rPr>
                <w:b/>
                <w:bCs/>
                <w:lang w:val="mk-MK"/>
              </w:rPr>
            </w:pPr>
            <w:r>
              <w:rPr>
                <w:b/>
                <w:bCs/>
                <w:lang w:val="mk-MK"/>
              </w:rPr>
              <w:t xml:space="preserve">IX- </w:t>
            </w:r>
            <w:r w:rsidRPr="002C4F6A">
              <w:rPr>
                <w:b/>
                <w:bCs/>
                <w:lang w:val="mk-MK"/>
              </w:rPr>
              <w:t>VI</w:t>
            </w: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745983">
            <w:pPr>
              <w:rPr>
                <w:b/>
                <w:bCs/>
                <w:lang w:val="mk-MK"/>
              </w:rPr>
            </w:pPr>
          </w:p>
          <w:p w:rsidR="00BF2869" w:rsidRDefault="00BF2869" w:rsidP="00BF2869">
            <w:pPr>
              <w:jc w:val="center"/>
              <w:rPr>
                <w:b/>
                <w:bCs/>
                <w:lang w:val="mk-MK"/>
              </w:rPr>
            </w:pPr>
          </w:p>
          <w:p w:rsidR="00BF2869" w:rsidRPr="002C4F6A" w:rsidRDefault="00BF2869" w:rsidP="00BF2869">
            <w:pPr>
              <w:jc w:val="center"/>
              <w:rPr>
                <w:b/>
                <w:bCs/>
                <w:lang w:val="mk-MK"/>
              </w:rPr>
            </w:pPr>
            <w:r>
              <w:rPr>
                <w:b/>
                <w:bCs/>
                <w:lang w:val="mk-MK"/>
              </w:rPr>
              <w:t xml:space="preserve">IX- </w:t>
            </w:r>
            <w:r w:rsidRPr="002C4F6A">
              <w:rPr>
                <w:b/>
                <w:bCs/>
                <w:lang w:val="mk-MK"/>
              </w:rPr>
              <w:t>VI</w:t>
            </w:r>
          </w:p>
          <w:p w:rsidR="00BF2869" w:rsidRDefault="00BF2869" w:rsidP="00BF2869">
            <w:pPr>
              <w:jc w:val="center"/>
              <w:rPr>
                <w:b/>
                <w:bCs/>
                <w:lang w:val="mk-MK"/>
              </w:rPr>
            </w:pPr>
          </w:p>
          <w:p w:rsidR="00BF2869" w:rsidRDefault="00BF2869" w:rsidP="00BF2869">
            <w:pPr>
              <w:jc w:val="center"/>
              <w:rPr>
                <w:b/>
                <w:bCs/>
                <w:lang w:val="mk-MK"/>
              </w:rPr>
            </w:pPr>
          </w:p>
          <w:p w:rsidR="00BF2869" w:rsidRDefault="00BF2869" w:rsidP="00BF2869">
            <w:pPr>
              <w:jc w:val="center"/>
              <w:rPr>
                <w:b/>
                <w:bCs/>
                <w:lang w:val="mk-MK"/>
              </w:rPr>
            </w:pPr>
          </w:p>
          <w:p w:rsidR="00BF2869" w:rsidRPr="002C4F6A" w:rsidRDefault="00BF2869" w:rsidP="00745983">
            <w:pPr>
              <w:rPr>
                <w:b/>
                <w:bCs/>
                <w:lang w:val="mk-MK"/>
              </w:rPr>
            </w:pPr>
          </w:p>
        </w:tc>
        <w:tc>
          <w:tcPr>
            <w:tcW w:w="1800" w:type="dxa"/>
            <w:tcBorders>
              <w:top w:val="single" w:sz="4" w:space="0" w:color="FFFF00"/>
              <w:left w:val="single" w:sz="4" w:space="0" w:color="FFFF00"/>
              <w:bottom w:val="single" w:sz="4" w:space="0" w:color="FFFF00"/>
              <w:right w:val="single" w:sz="4" w:space="0" w:color="FFFF00"/>
            </w:tcBorders>
            <w:shd w:val="clear" w:color="auto" w:fill="auto"/>
          </w:tcPr>
          <w:p w:rsidR="00CB20C8" w:rsidRDefault="00CB20C8" w:rsidP="00BF2869">
            <w:pPr>
              <w:snapToGrid w:val="0"/>
              <w:rPr>
                <w:b/>
                <w:bCs/>
                <w:lang w:val="mk-MK"/>
              </w:rPr>
            </w:pPr>
          </w:p>
          <w:p w:rsidR="00CB20C8" w:rsidRDefault="00CB20C8" w:rsidP="00BF2869">
            <w:pPr>
              <w:snapToGrid w:val="0"/>
              <w:rPr>
                <w:b/>
                <w:bCs/>
                <w:lang w:val="mk-MK"/>
              </w:rPr>
            </w:pPr>
            <w:r>
              <w:rPr>
                <w:b/>
                <w:bCs/>
                <w:lang w:val="mk-MK"/>
              </w:rPr>
              <w:t>Наставници по информатика,и сите други наставници</w:t>
            </w:r>
          </w:p>
          <w:p w:rsidR="00BF2869" w:rsidRDefault="00BF2869" w:rsidP="00BF2869">
            <w:pPr>
              <w:snapToGrid w:val="0"/>
              <w:rPr>
                <w:b/>
                <w:bCs/>
                <w:lang w:val="mk-MK"/>
              </w:rPr>
            </w:pPr>
            <w:r>
              <w:rPr>
                <w:b/>
                <w:bCs/>
                <w:lang w:val="mk-MK"/>
              </w:rPr>
              <w:t>Директор пом.директор</w:t>
            </w:r>
          </w:p>
          <w:p w:rsidR="00BF2869" w:rsidRDefault="00BF2869" w:rsidP="00BF2869">
            <w:pPr>
              <w:jc w:val="center"/>
              <w:rPr>
                <w:b/>
                <w:bCs/>
                <w:lang w:val="mk-MK"/>
              </w:rPr>
            </w:pPr>
            <w:r>
              <w:rPr>
                <w:b/>
                <w:bCs/>
                <w:lang w:val="mk-MK"/>
              </w:rPr>
              <w:t>Одделенски раководители</w:t>
            </w:r>
          </w:p>
          <w:p w:rsidR="00BF2869" w:rsidRDefault="00BF2869" w:rsidP="00BF2869">
            <w:pPr>
              <w:jc w:val="center"/>
              <w:rPr>
                <w:b/>
                <w:bCs/>
                <w:lang w:val="mk-MK"/>
              </w:rPr>
            </w:pPr>
            <w:r>
              <w:rPr>
                <w:b/>
                <w:bCs/>
                <w:lang w:val="mk-MK"/>
              </w:rPr>
              <w:t>стр</w:t>
            </w:r>
            <w:r>
              <w:rPr>
                <w:b/>
                <w:bCs/>
                <w:lang w:val="ru-RU"/>
              </w:rPr>
              <w:t>.</w:t>
            </w:r>
            <w:r>
              <w:rPr>
                <w:b/>
                <w:bCs/>
                <w:lang w:val="mk-MK"/>
              </w:rPr>
              <w:t xml:space="preserve"> служба, </w:t>
            </w:r>
          </w:p>
          <w:p w:rsidR="00BF2869" w:rsidRDefault="00BF2869" w:rsidP="00BF2869">
            <w:pPr>
              <w:jc w:val="center"/>
              <w:rPr>
                <w:b/>
                <w:bCs/>
                <w:lang w:val="mk-MK"/>
              </w:rPr>
            </w:pPr>
            <w:r>
              <w:rPr>
                <w:b/>
                <w:bCs/>
                <w:lang w:val="mk-MK"/>
              </w:rPr>
              <w:t xml:space="preserve">стручни активи </w:t>
            </w:r>
          </w:p>
          <w:p w:rsidR="00BF2869" w:rsidRDefault="00BF2869" w:rsidP="00BF2869">
            <w:pPr>
              <w:jc w:val="center"/>
              <w:rPr>
                <w:b/>
                <w:bCs/>
                <w:lang w:val="mk-MK"/>
              </w:rPr>
            </w:pPr>
            <w:r>
              <w:rPr>
                <w:b/>
                <w:bCs/>
                <w:lang w:val="mk-MK"/>
              </w:rPr>
              <w:t xml:space="preserve">наставен кадар </w:t>
            </w:r>
          </w:p>
          <w:p w:rsidR="00BF2869" w:rsidRDefault="00BF2869" w:rsidP="00BF2869">
            <w:pPr>
              <w:jc w:val="center"/>
              <w:rPr>
                <w:b/>
                <w:bCs/>
                <w:lang w:val="mk-MK"/>
              </w:rPr>
            </w:pPr>
            <w:r>
              <w:rPr>
                <w:b/>
                <w:bCs/>
                <w:lang w:val="mk-MK"/>
              </w:rPr>
              <w:t>-координатор за ПЕП проект</w:t>
            </w:r>
          </w:p>
          <w:p w:rsidR="00BF2869" w:rsidRDefault="00BF2869" w:rsidP="00BF2869">
            <w:pPr>
              <w:jc w:val="center"/>
              <w:rPr>
                <w:b/>
                <w:bCs/>
                <w:lang w:val="mk-MK"/>
              </w:rPr>
            </w:pPr>
            <w:r>
              <w:rPr>
                <w:b/>
                <w:bCs/>
                <w:lang w:val="mk-MK"/>
              </w:rPr>
              <w:t xml:space="preserve">-тим за професионален </w:t>
            </w:r>
            <w:r>
              <w:rPr>
                <w:b/>
                <w:bCs/>
                <w:lang w:val="mk-MK"/>
              </w:rPr>
              <w:lastRenderedPageBreak/>
              <w:t>развој</w:t>
            </w:r>
          </w:p>
          <w:p w:rsidR="00BF2869" w:rsidRDefault="00BF2869" w:rsidP="00BF2869">
            <w:pPr>
              <w:jc w:val="center"/>
              <w:rPr>
                <w:b/>
                <w:bCs/>
                <w:lang w:val="mk-MK"/>
              </w:rPr>
            </w:pPr>
            <w:r>
              <w:rPr>
                <w:b/>
                <w:bCs/>
                <w:lang w:val="mk-MK"/>
              </w:rPr>
              <w:t>Ученици,</w:t>
            </w:r>
          </w:p>
          <w:p w:rsidR="00BF2869" w:rsidRDefault="00BF2869" w:rsidP="00BF2869">
            <w:pPr>
              <w:jc w:val="center"/>
              <w:rPr>
                <w:b/>
                <w:bCs/>
                <w:lang w:val="mk-MK"/>
              </w:rPr>
            </w:pPr>
            <w:r>
              <w:rPr>
                <w:b/>
                <w:bCs/>
                <w:lang w:val="mk-MK"/>
              </w:rPr>
              <w:t xml:space="preserve">Родители, </w:t>
            </w:r>
          </w:p>
          <w:p w:rsidR="00BF2869" w:rsidRDefault="00BF2869" w:rsidP="00BF2869">
            <w:pPr>
              <w:jc w:val="center"/>
              <w:rPr>
                <w:b/>
                <w:bCs/>
                <w:lang w:val="mk-MK"/>
              </w:rPr>
            </w:pPr>
            <w:r>
              <w:rPr>
                <w:b/>
                <w:bCs/>
                <w:lang w:val="mk-MK"/>
              </w:rPr>
              <w:t>Институции</w:t>
            </w:r>
          </w:p>
          <w:p w:rsidR="00BF2869" w:rsidRDefault="00BF2869" w:rsidP="00745983">
            <w:pPr>
              <w:rPr>
                <w:b/>
                <w:bCs/>
                <w:lang w:val="mk-MK"/>
              </w:rPr>
            </w:pPr>
          </w:p>
          <w:p w:rsidR="00BF2869" w:rsidRDefault="00BF2869" w:rsidP="00BF2869">
            <w:pPr>
              <w:jc w:val="center"/>
              <w:rPr>
                <w:b/>
                <w:bCs/>
                <w:lang w:val="mk-MK"/>
              </w:rPr>
            </w:pPr>
            <w:r>
              <w:rPr>
                <w:b/>
                <w:bCs/>
                <w:lang w:val="mk-MK"/>
              </w:rPr>
              <w:t>Училишен тим и наставници</w:t>
            </w:r>
          </w:p>
        </w:tc>
      </w:tr>
      <w:tr w:rsidR="00BF2869" w:rsidTr="00426ECE">
        <w:tc>
          <w:tcPr>
            <w:tcW w:w="1278" w:type="dxa"/>
            <w:tcBorders>
              <w:top w:val="single" w:sz="4" w:space="0" w:color="FFFF00"/>
              <w:left w:val="single" w:sz="4" w:space="0" w:color="FFFF00"/>
              <w:bottom w:val="single" w:sz="4" w:space="0" w:color="FFFF00"/>
            </w:tcBorders>
            <w:shd w:val="clear" w:color="auto" w:fill="auto"/>
          </w:tcPr>
          <w:p w:rsidR="00BF2869" w:rsidRDefault="00BF2869" w:rsidP="00BF2869">
            <w:pPr>
              <w:snapToGrid w:val="0"/>
              <w:jc w:val="both"/>
              <w:rPr>
                <w:b/>
                <w:bCs/>
                <w:lang w:val="mk-MK"/>
              </w:rPr>
            </w:pPr>
            <w:r>
              <w:rPr>
                <w:b/>
                <w:bCs/>
                <w:lang w:val="mk-MK"/>
              </w:rPr>
              <w:lastRenderedPageBreak/>
              <w:t xml:space="preserve">Ресурси: </w:t>
            </w:r>
          </w:p>
          <w:p w:rsidR="00BF2869" w:rsidRDefault="00BF2869" w:rsidP="00BF2869">
            <w:pPr>
              <w:jc w:val="both"/>
              <w:rPr>
                <w:b/>
                <w:bCs/>
                <w:lang w:val="mk-MK"/>
              </w:rPr>
            </w:pPr>
          </w:p>
        </w:tc>
        <w:tc>
          <w:tcPr>
            <w:tcW w:w="9698" w:type="dxa"/>
            <w:gridSpan w:val="4"/>
            <w:tcBorders>
              <w:top w:val="single" w:sz="4" w:space="0" w:color="FFFF00"/>
              <w:left w:val="single" w:sz="4" w:space="0" w:color="FFFF00"/>
              <w:bottom w:val="single" w:sz="4" w:space="0" w:color="FFFF00"/>
              <w:right w:val="single" w:sz="4" w:space="0" w:color="FFFF00"/>
            </w:tcBorders>
            <w:shd w:val="clear" w:color="auto" w:fill="auto"/>
          </w:tcPr>
          <w:p w:rsidR="00BF2869" w:rsidRDefault="00BF2869" w:rsidP="007C78C7">
            <w:pPr>
              <w:numPr>
                <w:ilvl w:val="0"/>
                <w:numId w:val="5"/>
              </w:numPr>
              <w:tabs>
                <w:tab w:val="left" w:pos="885"/>
              </w:tabs>
              <w:suppressAutoHyphens/>
              <w:snapToGrid w:val="0"/>
              <w:spacing w:after="0" w:line="240" w:lineRule="auto"/>
              <w:jc w:val="both"/>
              <w:rPr>
                <w:bCs/>
                <w:lang w:val="mk-MK"/>
              </w:rPr>
            </w:pPr>
            <w:r>
              <w:rPr>
                <w:bCs/>
                <w:lang w:val="mk-MK"/>
              </w:rPr>
              <w:t>Наставни планови и програми по наставни предмети и подрачја</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Концепција за деветгодишно основно образование</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Критериуми за оценување по наставни предмети и подрачја</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Одржување на отворени часови</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Прирачници за „Животни вештини“ и „Унапредување на здравјето“</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Стручна литература за работа со ученици со потешкотии, ранливи групи и надарени ученици</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Инструменти за следење и вреднување на постигањата на учениците</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ИКТ технологија</w:t>
            </w:r>
            <w:r>
              <w:rPr>
                <w:b/>
                <w:bCs/>
                <w:lang w:val="mk-MK"/>
              </w:rPr>
              <w:t xml:space="preserve"> , </w:t>
            </w:r>
            <w:r>
              <w:rPr>
                <w:bCs/>
                <w:lang w:val="mk-MK"/>
              </w:rPr>
              <w:t>ЛЦД проектор,хартија, пенкала, фломастери, креди-бели и во боја, хамери</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Нагледни Аудио-визуелни средства по наставни предмети</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Анкети на ученици, наставници родители</w:t>
            </w:r>
          </w:p>
          <w:p w:rsidR="00BF2869" w:rsidRDefault="00BF2869" w:rsidP="007C78C7">
            <w:pPr>
              <w:numPr>
                <w:ilvl w:val="0"/>
                <w:numId w:val="5"/>
              </w:numPr>
              <w:tabs>
                <w:tab w:val="left" w:pos="885"/>
              </w:tabs>
              <w:suppressAutoHyphens/>
              <w:spacing w:after="0" w:line="240" w:lineRule="auto"/>
              <w:jc w:val="both"/>
              <w:rPr>
                <w:bCs/>
                <w:lang w:val="mk-MK"/>
              </w:rPr>
            </w:pPr>
            <w:r>
              <w:rPr>
                <w:bCs/>
                <w:lang w:val="mk-MK"/>
              </w:rPr>
              <w:t xml:space="preserve">Развојно планирање на училиштето </w:t>
            </w:r>
          </w:p>
        </w:tc>
      </w:tr>
      <w:tr w:rsidR="00BF2869" w:rsidRPr="002C4F6A" w:rsidTr="00426ECE">
        <w:tc>
          <w:tcPr>
            <w:tcW w:w="1278" w:type="dxa"/>
            <w:tcBorders>
              <w:left w:val="single" w:sz="4" w:space="0" w:color="FFFF00"/>
              <w:bottom w:val="single" w:sz="4" w:space="0" w:color="FFFF00"/>
            </w:tcBorders>
            <w:shd w:val="clear" w:color="auto" w:fill="auto"/>
          </w:tcPr>
          <w:p w:rsidR="00BF2869" w:rsidRDefault="00BF2869" w:rsidP="00BF2869">
            <w:pPr>
              <w:snapToGrid w:val="0"/>
              <w:jc w:val="both"/>
              <w:rPr>
                <w:bCs/>
                <w:lang w:val="mk-MK"/>
              </w:rPr>
            </w:pPr>
            <w:r>
              <w:rPr>
                <w:b/>
                <w:bCs/>
                <w:lang w:val="mk-MK"/>
              </w:rPr>
              <w:t>Очекувани ефекти</w:t>
            </w:r>
            <w:r>
              <w:rPr>
                <w:bCs/>
                <w:lang w:val="mk-MK"/>
              </w:rPr>
              <w:t>:</w:t>
            </w:r>
          </w:p>
          <w:p w:rsidR="00BF2869" w:rsidRDefault="00BF2869" w:rsidP="00BF2869">
            <w:pPr>
              <w:jc w:val="both"/>
              <w:rPr>
                <w:b/>
                <w:bCs/>
                <w:lang w:val="mk-MK"/>
              </w:rPr>
            </w:pPr>
          </w:p>
        </w:tc>
        <w:tc>
          <w:tcPr>
            <w:tcW w:w="9698" w:type="dxa"/>
            <w:gridSpan w:val="4"/>
            <w:tcBorders>
              <w:left w:val="single" w:sz="4" w:space="0" w:color="FFFF00"/>
              <w:bottom w:val="single" w:sz="4" w:space="0" w:color="FFFF00"/>
              <w:right w:val="single" w:sz="4" w:space="0" w:color="FFFF00"/>
            </w:tcBorders>
            <w:shd w:val="clear" w:color="auto" w:fill="auto"/>
          </w:tcPr>
          <w:p w:rsidR="00BF2869" w:rsidRDefault="00BF2869" w:rsidP="007C78C7">
            <w:pPr>
              <w:numPr>
                <w:ilvl w:val="0"/>
                <w:numId w:val="6"/>
              </w:numPr>
              <w:tabs>
                <w:tab w:val="left" w:pos="885"/>
              </w:tabs>
              <w:suppressAutoHyphens/>
              <w:snapToGrid w:val="0"/>
              <w:spacing w:after="0" w:line="240" w:lineRule="auto"/>
              <w:jc w:val="both"/>
              <w:rPr>
                <w:bCs/>
                <w:lang w:val="mk-MK"/>
              </w:rPr>
            </w:pPr>
            <w:r>
              <w:rPr>
                <w:bCs/>
                <w:lang w:val="mk-MK"/>
              </w:rPr>
              <w:t>Јасно дефинирани цели по наставни предмети подрачја</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Функционални планирања на наставниот кадар</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Зголемен фонд на инструменти за следење и вреднување на постигањата на учениците</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Индивидуализиран пристап во поучувањето</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Намалување на бројот на слаби оценки</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Редуцирање на бројот на неоправданите изостаноци</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Јакнење на самодовербата на учениците</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Подобрена соработка со родителите</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 xml:space="preserve">Учениците се стекнуваат со квалитетни знаења и вештини </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Унапредена со-работка на стручните активи</w:t>
            </w:r>
          </w:p>
          <w:p w:rsidR="00BF2869" w:rsidRDefault="00BF2869" w:rsidP="007C78C7">
            <w:pPr>
              <w:numPr>
                <w:ilvl w:val="0"/>
                <w:numId w:val="6"/>
              </w:numPr>
              <w:tabs>
                <w:tab w:val="left" w:pos="885"/>
              </w:tabs>
              <w:suppressAutoHyphens/>
              <w:spacing w:after="0" w:line="240" w:lineRule="auto"/>
              <w:jc w:val="both"/>
              <w:rPr>
                <w:bCs/>
                <w:lang w:val="mk-MK"/>
              </w:rPr>
            </w:pPr>
            <w:r>
              <w:rPr>
                <w:bCs/>
                <w:lang w:val="mk-MK"/>
              </w:rPr>
              <w:t>Подобрена стручна компетентност и самодоверба на наставниот кадар</w:t>
            </w:r>
          </w:p>
        </w:tc>
      </w:tr>
    </w:tbl>
    <w:p w:rsidR="00BF2869" w:rsidRPr="002C4F6A" w:rsidRDefault="00BF2869" w:rsidP="00BF2869">
      <w:pPr>
        <w:jc w:val="both"/>
        <w:rPr>
          <w:lang w:val="mk-MK"/>
        </w:rPr>
      </w:pPr>
    </w:p>
    <w:p w:rsidR="00BF2869" w:rsidRDefault="00BF2869" w:rsidP="00BF2869">
      <w:pPr>
        <w:jc w:val="both"/>
        <w:rPr>
          <w:b/>
          <w:bCs/>
          <w:lang w:val="mk-MK"/>
        </w:rPr>
      </w:pPr>
    </w:p>
    <w:p w:rsidR="00BF2869" w:rsidRDefault="00BF2869" w:rsidP="00BF2869">
      <w:pPr>
        <w:jc w:val="both"/>
        <w:rPr>
          <w:b/>
          <w:bCs/>
          <w:lang w:val="mk-MK"/>
        </w:rPr>
      </w:pPr>
    </w:p>
    <w:p w:rsidR="001813C4" w:rsidRPr="001813C4" w:rsidRDefault="001813C4" w:rsidP="00BF2869">
      <w:pPr>
        <w:jc w:val="both"/>
        <w:rPr>
          <w:b/>
          <w:bCs/>
          <w:color w:val="FF0000"/>
          <w:lang w:val="mk-MK"/>
        </w:rPr>
      </w:pPr>
    </w:p>
    <w:p w:rsidR="001A7A8B" w:rsidRDefault="00BF2869" w:rsidP="00BF2869">
      <w:pPr>
        <w:jc w:val="both"/>
        <w:rPr>
          <w:b/>
          <w:bCs/>
          <w:lang w:val="mk-MK"/>
        </w:rPr>
      </w:pPr>
      <w:r w:rsidRPr="00F55282">
        <w:rPr>
          <w:b/>
          <w:bCs/>
          <w:lang w:val="mk-MK"/>
        </w:rPr>
        <w:t>Стратешка цел 3 : Осовременување на условите за реализација на воспитно-образовниот процес</w:t>
      </w:r>
    </w:p>
    <w:p w:rsidR="001813C4" w:rsidRDefault="001813C4" w:rsidP="00BF2869">
      <w:pPr>
        <w:jc w:val="both"/>
        <w:rPr>
          <w:b/>
          <w:bCs/>
          <w:sz w:val="24"/>
          <w:szCs w:val="24"/>
          <w:lang w:val="mk-MK"/>
        </w:rPr>
      </w:pPr>
      <w:r w:rsidRPr="001813C4">
        <w:rPr>
          <w:b/>
          <w:bCs/>
          <w:sz w:val="24"/>
          <w:szCs w:val="24"/>
          <w:lang w:val="mk-MK"/>
        </w:rPr>
        <w:lastRenderedPageBreak/>
        <w:t>и прилагодување кон наставата во вонредни услови</w:t>
      </w:r>
    </w:p>
    <w:p w:rsidR="00343B78" w:rsidRPr="001813C4" w:rsidRDefault="00343B78" w:rsidP="00BF2869">
      <w:pPr>
        <w:jc w:val="both"/>
        <w:rPr>
          <w:b/>
          <w:bCs/>
          <w:sz w:val="24"/>
          <w:szCs w:val="24"/>
          <w:lang w:val="mk-MK"/>
        </w:rPr>
      </w:pPr>
      <w:r>
        <w:rPr>
          <w:b/>
          <w:bCs/>
          <w:sz w:val="24"/>
          <w:szCs w:val="24"/>
          <w:lang w:val="mk-MK"/>
        </w:rPr>
        <w:t>Развојна цел 1.-Адаптација на наставата во услови на епидемија од Крона вирус</w:t>
      </w:r>
    </w:p>
    <w:p w:rsidR="00BF2869" w:rsidRPr="00F55282" w:rsidRDefault="00343B78" w:rsidP="00BF2869">
      <w:pPr>
        <w:jc w:val="both"/>
        <w:rPr>
          <w:b/>
          <w:bCs/>
          <w:lang w:val="mk-MK"/>
        </w:rPr>
      </w:pPr>
      <w:r>
        <w:rPr>
          <w:b/>
          <w:bCs/>
          <w:sz w:val="24"/>
          <w:szCs w:val="24"/>
          <w:lang w:val="mk-MK"/>
        </w:rPr>
        <w:t xml:space="preserve">Развојна цел 2.Одржување на личната хигиена и </w:t>
      </w:r>
      <w:r>
        <w:rPr>
          <w:b/>
          <w:bCs/>
          <w:lang w:val="mk-MK"/>
        </w:rPr>
        <w:t>проект</w:t>
      </w:r>
      <w:r w:rsidR="00B00C32" w:rsidRPr="00F55282">
        <w:rPr>
          <w:b/>
          <w:bCs/>
          <w:lang w:val="mk-MK"/>
        </w:rPr>
        <w:t>„Интеграција на еколошката едукација во македонскиот образовен систем</w:t>
      </w:r>
      <w:r w:rsidR="00B00C32" w:rsidRPr="00F55282">
        <w:rPr>
          <w:b/>
          <w:bCs/>
          <w:sz w:val="36"/>
          <w:szCs w:val="36"/>
          <w:lang w:val="mk-MK"/>
        </w:rPr>
        <w:t>“</w:t>
      </w:r>
    </w:p>
    <w:tbl>
      <w:tblPr>
        <w:tblW w:w="10710" w:type="dxa"/>
        <w:tblInd w:w="-252" w:type="dxa"/>
        <w:tblLayout w:type="fixed"/>
        <w:tblLook w:val="0000"/>
      </w:tblPr>
      <w:tblGrid>
        <w:gridCol w:w="1530"/>
        <w:gridCol w:w="2520"/>
        <w:gridCol w:w="4140"/>
        <w:gridCol w:w="900"/>
        <w:gridCol w:w="1620"/>
      </w:tblGrid>
      <w:tr w:rsidR="00780131" w:rsidRPr="00F55282" w:rsidTr="00DA2825">
        <w:tc>
          <w:tcPr>
            <w:tcW w:w="153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t>Развојни цели</w:t>
            </w:r>
          </w:p>
        </w:tc>
        <w:tc>
          <w:tcPr>
            <w:tcW w:w="252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t>Конкретни цели</w:t>
            </w:r>
          </w:p>
        </w:tc>
        <w:tc>
          <w:tcPr>
            <w:tcW w:w="414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t>Активности</w:t>
            </w:r>
          </w:p>
        </w:tc>
        <w:tc>
          <w:tcPr>
            <w:tcW w:w="90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t>Време</w:t>
            </w:r>
          </w:p>
        </w:tc>
        <w:tc>
          <w:tcPr>
            <w:tcW w:w="1620" w:type="dxa"/>
            <w:tcBorders>
              <w:top w:val="single" w:sz="4" w:space="0" w:color="00FF00"/>
              <w:left w:val="single" w:sz="4" w:space="0" w:color="00FF00"/>
              <w:bottom w:val="single" w:sz="4" w:space="0" w:color="00FF00"/>
              <w:right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t>Носители</w:t>
            </w:r>
          </w:p>
        </w:tc>
      </w:tr>
      <w:tr w:rsidR="00780131" w:rsidRPr="00F55282" w:rsidTr="00DA2825">
        <w:tc>
          <w:tcPr>
            <w:tcW w:w="1530" w:type="dxa"/>
            <w:tcBorders>
              <w:top w:val="single" w:sz="4" w:space="0" w:color="00FF00"/>
              <w:left w:val="single" w:sz="4" w:space="0" w:color="00FF00"/>
              <w:bottom w:val="single" w:sz="4" w:space="0" w:color="00FF00"/>
            </w:tcBorders>
            <w:shd w:val="clear" w:color="auto" w:fill="auto"/>
          </w:tcPr>
          <w:p w:rsidR="00780131" w:rsidRDefault="00780131" w:rsidP="00780131">
            <w:pPr>
              <w:snapToGrid w:val="0"/>
              <w:rPr>
                <w:b/>
                <w:bCs/>
                <w:lang w:val="mk-MK"/>
              </w:rPr>
            </w:pPr>
            <w:r>
              <w:rPr>
                <w:b/>
                <w:bCs/>
                <w:lang w:val="mk-MK"/>
              </w:rPr>
              <w:t xml:space="preserve">    3.1</w:t>
            </w:r>
          </w:p>
          <w:p w:rsidR="00780131" w:rsidRPr="00780131" w:rsidRDefault="00780131" w:rsidP="00780131">
            <w:pPr>
              <w:snapToGrid w:val="0"/>
              <w:rPr>
                <w:b/>
                <w:bCs/>
                <w:color w:val="FF0000"/>
                <w:lang w:val="mk-MK"/>
              </w:rPr>
            </w:pPr>
            <w:r w:rsidRPr="00780131">
              <w:rPr>
                <w:b/>
                <w:bCs/>
                <w:color w:val="FF0000"/>
                <w:lang w:val="mk-MK"/>
              </w:rPr>
              <w:t>Настава во услови на епидемија од КОВИД</w:t>
            </w:r>
          </w:p>
        </w:tc>
        <w:tc>
          <w:tcPr>
            <w:tcW w:w="2520" w:type="dxa"/>
            <w:tcBorders>
              <w:top w:val="single" w:sz="4" w:space="0" w:color="00FF00"/>
              <w:left w:val="single" w:sz="4" w:space="0" w:color="00FF00"/>
              <w:bottom w:val="single" w:sz="4" w:space="0" w:color="00FF00"/>
            </w:tcBorders>
            <w:shd w:val="clear" w:color="auto" w:fill="auto"/>
          </w:tcPr>
          <w:p w:rsidR="00780131" w:rsidRPr="00F55282" w:rsidRDefault="00780131" w:rsidP="00BF2869">
            <w:pPr>
              <w:snapToGrid w:val="0"/>
              <w:jc w:val="center"/>
              <w:rPr>
                <w:b/>
                <w:bCs/>
                <w:lang w:val="mk-MK"/>
              </w:rPr>
            </w:pPr>
          </w:p>
        </w:tc>
        <w:tc>
          <w:tcPr>
            <w:tcW w:w="4140" w:type="dxa"/>
            <w:tcBorders>
              <w:top w:val="single" w:sz="4" w:space="0" w:color="00FF00"/>
              <w:left w:val="single" w:sz="4" w:space="0" w:color="00FF00"/>
              <w:bottom w:val="single" w:sz="4" w:space="0" w:color="00FF00"/>
            </w:tcBorders>
            <w:shd w:val="clear" w:color="auto" w:fill="auto"/>
          </w:tcPr>
          <w:p w:rsidR="00780131" w:rsidRPr="001E55E5" w:rsidRDefault="001E55E5" w:rsidP="00BF2869">
            <w:pPr>
              <w:snapToGrid w:val="0"/>
              <w:jc w:val="center"/>
              <w:rPr>
                <w:b/>
                <w:bCs/>
                <w:lang w:val="mk-MK"/>
              </w:rPr>
            </w:pPr>
            <w:r>
              <w:rPr>
                <w:b/>
                <w:bCs/>
                <w:lang w:val="mk-MK"/>
              </w:rPr>
              <w:t>Протокол за постапување, изготвен од МОН</w:t>
            </w:r>
          </w:p>
        </w:tc>
        <w:tc>
          <w:tcPr>
            <w:tcW w:w="900" w:type="dxa"/>
            <w:tcBorders>
              <w:top w:val="single" w:sz="4" w:space="0" w:color="00FF00"/>
              <w:left w:val="single" w:sz="4" w:space="0" w:color="00FF00"/>
              <w:bottom w:val="single" w:sz="4" w:space="0" w:color="00FF00"/>
            </w:tcBorders>
            <w:shd w:val="clear" w:color="auto" w:fill="auto"/>
          </w:tcPr>
          <w:p w:rsidR="00780131" w:rsidRPr="00F55282" w:rsidRDefault="00780131" w:rsidP="00BF2869">
            <w:pPr>
              <w:snapToGrid w:val="0"/>
              <w:jc w:val="center"/>
              <w:rPr>
                <w:b/>
                <w:bCs/>
                <w:lang w:val="mk-MK"/>
              </w:rPr>
            </w:pPr>
          </w:p>
        </w:tc>
        <w:tc>
          <w:tcPr>
            <w:tcW w:w="1620" w:type="dxa"/>
            <w:tcBorders>
              <w:top w:val="single" w:sz="4" w:space="0" w:color="00FF00"/>
              <w:left w:val="single" w:sz="4" w:space="0" w:color="00FF00"/>
              <w:bottom w:val="single" w:sz="4" w:space="0" w:color="00FF00"/>
              <w:right w:val="single" w:sz="4" w:space="0" w:color="00FF00"/>
            </w:tcBorders>
            <w:shd w:val="clear" w:color="auto" w:fill="auto"/>
          </w:tcPr>
          <w:p w:rsidR="00780131" w:rsidRPr="00F55282" w:rsidRDefault="00780131" w:rsidP="00BF2869">
            <w:pPr>
              <w:snapToGrid w:val="0"/>
              <w:jc w:val="center"/>
              <w:rPr>
                <w:b/>
                <w:bCs/>
                <w:lang w:val="mk-MK"/>
              </w:rPr>
            </w:pPr>
          </w:p>
        </w:tc>
      </w:tr>
      <w:tr w:rsidR="00780131" w:rsidRPr="00F55282" w:rsidTr="00DA2825">
        <w:tc>
          <w:tcPr>
            <w:tcW w:w="1530" w:type="dxa"/>
            <w:tcBorders>
              <w:left w:val="single" w:sz="4" w:space="0" w:color="00FF00"/>
              <w:bottom w:val="single" w:sz="4" w:space="0" w:color="00FF00"/>
            </w:tcBorders>
            <w:shd w:val="clear" w:color="auto" w:fill="auto"/>
          </w:tcPr>
          <w:p w:rsidR="00BF2869" w:rsidRPr="00F55282" w:rsidRDefault="00780131" w:rsidP="00BF2869">
            <w:pPr>
              <w:spacing w:after="200" w:line="276" w:lineRule="auto"/>
              <w:ind w:left="360"/>
              <w:jc w:val="center"/>
              <w:rPr>
                <w:lang w:val="mk-MK"/>
              </w:rPr>
            </w:pPr>
            <w:r>
              <w:rPr>
                <w:b/>
                <w:bCs/>
                <w:lang w:val="mk-MK"/>
              </w:rPr>
              <w:t xml:space="preserve">3.2 </w:t>
            </w:r>
            <w:r w:rsidR="00BF2869" w:rsidRPr="00F55282">
              <w:rPr>
                <w:b/>
                <w:lang w:val="mk-MK"/>
              </w:rPr>
              <w:t>Стекнување со навики за чиста околина</w:t>
            </w:r>
          </w:p>
          <w:p w:rsidR="00BF2869" w:rsidRPr="00F55282" w:rsidRDefault="00BF2869" w:rsidP="00BF2869">
            <w:pPr>
              <w:snapToGrid w:val="0"/>
              <w:jc w:val="both"/>
              <w:rPr>
                <w:b/>
                <w:bCs/>
                <w:lang w:val="mk-MK"/>
              </w:rPr>
            </w:pPr>
          </w:p>
        </w:tc>
        <w:tc>
          <w:tcPr>
            <w:tcW w:w="2520" w:type="dxa"/>
            <w:tcBorders>
              <w:left w:val="single" w:sz="4" w:space="0" w:color="00FF00"/>
              <w:bottom w:val="single" w:sz="4" w:space="0" w:color="00FF00"/>
            </w:tcBorders>
            <w:shd w:val="clear" w:color="auto" w:fill="auto"/>
          </w:tcPr>
          <w:p w:rsidR="00BF2869" w:rsidRPr="00F55282" w:rsidRDefault="00BF2869" w:rsidP="00BF2869">
            <w:pPr>
              <w:snapToGrid w:val="0"/>
              <w:jc w:val="both"/>
              <w:rPr>
                <w:bCs/>
                <w:lang w:val="mk-MK"/>
              </w:rPr>
            </w:pPr>
            <w:r w:rsidRPr="00F55282">
              <w:rPr>
                <w:bCs/>
                <w:lang w:val="mk-MK"/>
              </w:rPr>
              <w:t>-примена на еколошките содржини во сите наставни предмети-подрачја</w:t>
            </w:r>
          </w:p>
          <w:p w:rsidR="00BF2869" w:rsidRPr="00F55282" w:rsidRDefault="00BF2869" w:rsidP="00BF2869">
            <w:pPr>
              <w:jc w:val="both"/>
              <w:rPr>
                <w:bCs/>
                <w:lang w:val="mk-MK"/>
              </w:rPr>
            </w:pPr>
          </w:p>
          <w:p w:rsidR="00BF2869" w:rsidRPr="008C1413" w:rsidRDefault="00BF2869" w:rsidP="00BF2869">
            <w:pPr>
              <w:jc w:val="both"/>
              <w:rPr>
                <w:bCs/>
              </w:rPr>
            </w:pPr>
          </w:p>
          <w:p w:rsidR="00BF2869" w:rsidRPr="00F55282" w:rsidRDefault="00BF2869" w:rsidP="00BF2869">
            <w:pPr>
              <w:jc w:val="both"/>
              <w:rPr>
                <w:bCs/>
                <w:lang w:val="mk-MK"/>
              </w:rPr>
            </w:pPr>
          </w:p>
          <w:p w:rsidR="00BF2869" w:rsidRPr="00F55282" w:rsidRDefault="00BF2869" w:rsidP="00BF2869">
            <w:pPr>
              <w:jc w:val="both"/>
              <w:rPr>
                <w:bCs/>
                <w:lang w:val="mk-MK"/>
              </w:rPr>
            </w:pPr>
            <w:r w:rsidRPr="00F55282">
              <w:rPr>
                <w:bCs/>
                <w:lang w:val="mk-MK"/>
              </w:rPr>
              <w:t>-</w:t>
            </w:r>
            <w:r w:rsidRPr="00F55282">
              <w:rPr>
                <w:lang w:val="mk-MK"/>
              </w:rPr>
              <w:t xml:space="preserve"> Изработка на еко-пароли и еко постер, еколошки занимливости</w:t>
            </w:r>
          </w:p>
        </w:tc>
        <w:tc>
          <w:tcPr>
            <w:tcW w:w="4140" w:type="dxa"/>
            <w:tcBorders>
              <w:left w:val="single" w:sz="4" w:space="0" w:color="00FF00"/>
              <w:bottom w:val="single" w:sz="4" w:space="0" w:color="00FF00"/>
            </w:tcBorders>
            <w:shd w:val="clear" w:color="auto" w:fill="auto"/>
          </w:tcPr>
          <w:p w:rsidR="00BF2869" w:rsidRPr="00F55282" w:rsidRDefault="00BF2869" w:rsidP="00BF2869">
            <w:pPr>
              <w:snapToGrid w:val="0"/>
              <w:jc w:val="both"/>
              <w:rPr>
                <w:bCs/>
                <w:lang w:val="mk-MK"/>
              </w:rPr>
            </w:pPr>
            <w:r w:rsidRPr="00F55282">
              <w:rPr>
                <w:bCs/>
                <w:lang w:val="mk-MK"/>
              </w:rPr>
              <w:t>-планирање на содржини поврзани со екологија  на ниво на стручни активи</w:t>
            </w:r>
          </w:p>
          <w:p w:rsidR="00BF2869" w:rsidRPr="00F55282" w:rsidRDefault="00BF2869" w:rsidP="00BF2869">
            <w:pPr>
              <w:jc w:val="both"/>
              <w:rPr>
                <w:bCs/>
                <w:lang w:val="mk-MK"/>
              </w:rPr>
            </w:pPr>
            <w:r w:rsidRPr="00F55282">
              <w:rPr>
                <w:bCs/>
                <w:lang w:val="mk-MK"/>
              </w:rPr>
              <w:t>-</w:t>
            </w:r>
            <w:r w:rsidRPr="00F55282">
              <w:rPr>
                <w:lang w:val="mk-MK"/>
              </w:rPr>
              <w:t xml:space="preserve"> реализација на планираните содржини со  помош на ИКТ технологија, користење на различни извори</w:t>
            </w:r>
          </w:p>
          <w:p w:rsidR="00BF2869" w:rsidRPr="00F55282" w:rsidRDefault="00BF2869" w:rsidP="00BF2869">
            <w:pPr>
              <w:jc w:val="both"/>
              <w:rPr>
                <w:bCs/>
                <w:lang w:val="mk-MK"/>
              </w:rPr>
            </w:pPr>
            <w:r w:rsidRPr="00F55282">
              <w:rPr>
                <w:bCs/>
                <w:lang w:val="mk-MK"/>
              </w:rPr>
              <w:t>-евалуација на резултатите за постигнување на учениците</w:t>
            </w:r>
          </w:p>
          <w:p w:rsidR="00BF2869" w:rsidRPr="00F55282" w:rsidRDefault="00BF2869" w:rsidP="00BF2869">
            <w:pPr>
              <w:jc w:val="both"/>
              <w:rPr>
                <w:bCs/>
                <w:lang w:val="mk-MK"/>
              </w:rPr>
            </w:pPr>
            <w:r w:rsidRPr="00F55282">
              <w:rPr>
                <w:bCs/>
                <w:lang w:val="mk-MK"/>
              </w:rPr>
              <w:t>-определување на содржини кои треба да се постават на постерите од У-Н-Р</w:t>
            </w:r>
          </w:p>
          <w:p w:rsidR="00BF2869" w:rsidRPr="00F55282" w:rsidRDefault="00BF2869" w:rsidP="00BF2869">
            <w:pPr>
              <w:jc w:val="both"/>
              <w:rPr>
                <w:bCs/>
                <w:lang w:val="mk-MK"/>
              </w:rPr>
            </w:pPr>
            <w:r w:rsidRPr="00F55282">
              <w:rPr>
                <w:bCs/>
                <w:lang w:val="mk-MK"/>
              </w:rPr>
              <w:t xml:space="preserve">- изработка на </w:t>
            </w:r>
            <w:r w:rsidRPr="00F55282">
              <w:rPr>
                <w:lang w:val="mk-MK"/>
              </w:rPr>
              <w:t>еко-пароли и еко постер, еколошки занимливости</w:t>
            </w:r>
            <w:r w:rsidRPr="00F55282">
              <w:rPr>
                <w:bCs/>
                <w:lang w:val="mk-MK"/>
              </w:rPr>
              <w:t>од У-Н-Р</w:t>
            </w:r>
          </w:p>
        </w:tc>
        <w:tc>
          <w:tcPr>
            <w:tcW w:w="900" w:type="dxa"/>
            <w:tcBorders>
              <w:left w:val="single" w:sz="4" w:space="0" w:color="00FF00"/>
              <w:bottom w:val="single" w:sz="4" w:space="0" w:color="00FF00"/>
            </w:tcBorders>
            <w:shd w:val="clear" w:color="auto" w:fill="auto"/>
          </w:tcPr>
          <w:p w:rsidR="00BF2869" w:rsidRPr="00F55282" w:rsidRDefault="00BF2869" w:rsidP="00BF2869">
            <w:pPr>
              <w:jc w:val="center"/>
              <w:rPr>
                <w:b/>
                <w:bCs/>
                <w:lang w:val="mk-MK"/>
              </w:rPr>
            </w:pPr>
            <w:r w:rsidRPr="00F55282">
              <w:rPr>
                <w:b/>
                <w:bCs/>
                <w:lang w:val="mk-MK"/>
              </w:rPr>
              <w:t>VIII -VI</w:t>
            </w:r>
          </w:p>
          <w:p w:rsidR="00BF2869" w:rsidRPr="00F55282" w:rsidRDefault="00BF2869" w:rsidP="00BF2869">
            <w:pPr>
              <w:jc w:val="center"/>
              <w:rPr>
                <w:b/>
                <w:bCs/>
                <w:lang w:val="mk-MK"/>
              </w:rPr>
            </w:pPr>
          </w:p>
          <w:p w:rsidR="00BF2869" w:rsidRPr="00F55282" w:rsidRDefault="00BF2869" w:rsidP="00BF2869">
            <w:pPr>
              <w:jc w:val="center"/>
              <w:rPr>
                <w:b/>
                <w:bCs/>
                <w:lang w:val="mk-MK"/>
              </w:rPr>
            </w:pPr>
          </w:p>
        </w:tc>
        <w:tc>
          <w:tcPr>
            <w:tcW w:w="1620" w:type="dxa"/>
            <w:tcBorders>
              <w:left w:val="single" w:sz="4" w:space="0" w:color="00FF00"/>
              <w:bottom w:val="single" w:sz="4" w:space="0" w:color="00FF00"/>
              <w:right w:val="single" w:sz="4" w:space="0" w:color="00FF00"/>
            </w:tcBorders>
            <w:shd w:val="clear" w:color="auto" w:fill="auto"/>
          </w:tcPr>
          <w:p w:rsidR="00BF2869" w:rsidRPr="00F55282" w:rsidRDefault="00BF2869" w:rsidP="00BF2869">
            <w:pPr>
              <w:snapToGrid w:val="0"/>
              <w:rPr>
                <w:b/>
                <w:bCs/>
                <w:lang w:val="mk-MK"/>
              </w:rPr>
            </w:pPr>
            <w:r w:rsidRPr="00F55282">
              <w:rPr>
                <w:b/>
                <w:bCs/>
                <w:lang w:val="mk-MK"/>
              </w:rPr>
              <w:t>Директор пом.директор</w:t>
            </w:r>
          </w:p>
          <w:p w:rsidR="006F7192" w:rsidRDefault="00BF2869" w:rsidP="00BF2869">
            <w:pPr>
              <w:jc w:val="center"/>
              <w:rPr>
                <w:b/>
                <w:bCs/>
                <w:lang w:val="mk-MK"/>
              </w:rPr>
            </w:pPr>
            <w:r w:rsidRPr="00F55282">
              <w:rPr>
                <w:b/>
                <w:bCs/>
                <w:lang w:val="mk-MK"/>
              </w:rPr>
              <w:t>стр</w:t>
            </w:r>
            <w:r w:rsidRPr="00F55282">
              <w:rPr>
                <w:b/>
                <w:bCs/>
                <w:lang w:val="ru-RU"/>
              </w:rPr>
              <w:t>.</w:t>
            </w:r>
            <w:r w:rsidRPr="00F55282">
              <w:rPr>
                <w:b/>
                <w:bCs/>
                <w:lang w:val="mk-MK"/>
              </w:rPr>
              <w:t xml:space="preserve"> служба, </w:t>
            </w:r>
          </w:p>
          <w:p w:rsidR="00BF2869" w:rsidRPr="00F55282" w:rsidRDefault="00BF2869" w:rsidP="00BF2869">
            <w:pPr>
              <w:jc w:val="center"/>
              <w:rPr>
                <w:b/>
                <w:bCs/>
                <w:lang w:val="mk-MK"/>
              </w:rPr>
            </w:pPr>
            <w:r w:rsidRPr="00F55282">
              <w:rPr>
                <w:b/>
                <w:bCs/>
                <w:lang w:val="mk-MK"/>
              </w:rPr>
              <w:t xml:space="preserve">стручни активи </w:t>
            </w:r>
          </w:p>
          <w:p w:rsidR="00BF2869" w:rsidRPr="00F55282" w:rsidRDefault="00BF2869" w:rsidP="00BF2869">
            <w:pPr>
              <w:jc w:val="center"/>
              <w:rPr>
                <w:b/>
                <w:bCs/>
                <w:lang w:val="mk-MK"/>
              </w:rPr>
            </w:pPr>
            <w:r w:rsidRPr="00F55282">
              <w:rPr>
                <w:b/>
                <w:lang w:val="mk-MK"/>
              </w:rPr>
              <w:t>Одделенски наставници-трето и петто одд.</w:t>
            </w:r>
          </w:p>
          <w:p w:rsidR="00BF2869" w:rsidRPr="00F55282" w:rsidRDefault="00BF2869" w:rsidP="00BF2869">
            <w:pPr>
              <w:jc w:val="center"/>
              <w:rPr>
                <w:b/>
                <w:bCs/>
                <w:lang w:val="mk-MK"/>
              </w:rPr>
            </w:pPr>
          </w:p>
        </w:tc>
      </w:tr>
      <w:tr w:rsidR="00780131" w:rsidRPr="00F55282" w:rsidTr="00DA2825">
        <w:tc>
          <w:tcPr>
            <w:tcW w:w="1530" w:type="dxa"/>
            <w:tcBorders>
              <w:left w:val="single" w:sz="4" w:space="0" w:color="00FF00"/>
              <w:bottom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t xml:space="preserve">3.2 </w:t>
            </w:r>
            <w:r w:rsidRPr="00F55282">
              <w:rPr>
                <w:b/>
                <w:lang w:val="mk-MK"/>
              </w:rPr>
              <w:t>Живот во здрава средина за правилен раст и развој</w:t>
            </w:r>
          </w:p>
        </w:tc>
        <w:tc>
          <w:tcPr>
            <w:tcW w:w="2520" w:type="dxa"/>
            <w:tcBorders>
              <w:left w:val="single" w:sz="4" w:space="0" w:color="00FF00"/>
              <w:bottom w:val="single" w:sz="4" w:space="0" w:color="00FF00"/>
            </w:tcBorders>
            <w:shd w:val="clear" w:color="auto" w:fill="auto"/>
          </w:tcPr>
          <w:p w:rsidR="00BF2869" w:rsidRPr="00F55282" w:rsidRDefault="00BF2869" w:rsidP="00BF2869">
            <w:pPr>
              <w:snapToGrid w:val="0"/>
              <w:jc w:val="both"/>
              <w:rPr>
                <w:bCs/>
                <w:lang w:val="mk-MK"/>
              </w:rPr>
            </w:pPr>
            <w:r w:rsidRPr="00F55282">
              <w:rPr>
                <w:bCs/>
                <w:lang w:val="mk-MK"/>
              </w:rPr>
              <w:t>-оформување на еколошки катчиња</w:t>
            </w:r>
          </w:p>
          <w:p w:rsidR="00BF2869" w:rsidRPr="00F55282" w:rsidRDefault="00BF2869" w:rsidP="00BF2869">
            <w:pPr>
              <w:jc w:val="both"/>
              <w:rPr>
                <w:bCs/>
                <w:lang w:val="mk-MK"/>
              </w:rPr>
            </w:pPr>
          </w:p>
          <w:p w:rsidR="00BF2869" w:rsidRPr="00F55282" w:rsidRDefault="00BF2869" w:rsidP="00BF2869">
            <w:pPr>
              <w:jc w:val="both"/>
              <w:rPr>
                <w:bCs/>
                <w:lang w:val="mk-MK"/>
              </w:rPr>
            </w:pPr>
          </w:p>
          <w:p w:rsidR="00BF2869" w:rsidRPr="00F55282" w:rsidRDefault="00BF2869" w:rsidP="00BF2869">
            <w:pPr>
              <w:jc w:val="both"/>
              <w:rPr>
                <w:bCs/>
                <w:lang w:val="mk-MK"/>
              </w:rPr>
            </w:pPr>
            <w:r w:rsidRPr="00F55282">
              <w:rPr>
                <w:bCs/>
                <w:lang w:val="mk-MK"/>
              </w:rPr>
              <w:t>-естетско и хигиенско уредување на интериерот-екстериерот на училишната зграда</w:t>
            </w:r>
          </w:p>
        </w:tc>
        <w:tc>
          <w:tcPr>
            <w:tcW w:w="4140" w:type="dxa"/>
            <w:tcBorders>
              <w:left w:val="single" w:sz="4" w:space="0" w:color="00FF00"/>
              <w:bottom w:val="single" w:sz="4" w:space="0" w:color="00FF00"/>
            </w:tcBorders>
            <w:shd w:val="clear" w:color="auto" w:fill="auto"/>
          </w:tcPr>
          <w:p w:rsidR="00BF2869" w:rsidRPr="00F55282" w:rsidRDefault="00BF2869" w:rsidP="00BF2869">
            <w:pPr>
              <w:snapToGrid w:val="0"/>
              <w:jc w:val="both"/>
              <w:rPr>
                <w:lang w:val="mk-MK"/>
              </w:rPr>
            </w:pPr>
            <w:r w:rsidRPr="00F55282">
              <w:rPr>
                <w:bCs/>
                <w:lang w:val="mk-MK"/>
              </w:rPr>
              <w:t>-</w:t>
            </w:r>
            <w:r w:rsidRPr="00F55282">
              <w:rPr>
                <w:lang w:val="mk-MK"/>
              </w:rPr>
              <w:t xml:space="preserve"> Секој член на Активот од одделенска настава се задолжува во својата училница да создаде еколошко катче</w:t>
            </w:r>
          </w:p>
          <w:p w:rsidR="00BF2869" w:rsidRPr="00F55282" w:rsidRDefault="00BF2869" w:rsidP="00BF2869">
            <w:pPr>
              <w:snapToGrid w:val="0"/>
              <w:jc w:val="both"/>
              <w:rPr>
                <w:bCs/>
                <w:lang w:val="mk-MK"/>
              </w:rPr>
            </w:pPr>
          </w:p>
          <w:p w:rsidR="00BF2869" w:rsidRPr="00F55282" w:rsidRDefault="00BF2869" w:rsidP="00BF2869">
            <w:pPr>
              <w:jc w:val="both"/>
              <w:rPr>
                <w:bCs/>
                <w:lang w:val="mk-MK"/>
              </w:rPr>
            </w:pPr>
            <w:r w:rsidRPr="00F55282">
              <w:rPr>
                <w:bCs/>
                <w:lang w:val="mk-MK"/>
              </w:rPr>
              <w:t>-набавка на стиропори и обнова на паноа по училници</w:t>
            </w:r>
          </w:p>
          <w:p w:rsidR="00BF2869" w:rsidRPr="00F55282" w:rsidRDefault="00BF2869" w:rsidP="00BF2869">
            <w:pPr>
              <w:jc w:val="both"/>
              <w:rPr>
                <w:bCs/>
                <w:lang w:val="mk-MK"/>
              </w:rPr>
            </w:pPr>
            <w:r w:rsidRPr="00F55282">
              <w:rPr>
                <w:bCs/>
                <w:lang w:val="mk-MK"/>
              </w:rPr>
              <w:t>-поставување на изработки од ученици во склад со темите кои се обработуваат</w:t>
            </w:r>
          </w:p>
          <w:p w:rsidR="00BF2869" w:rsidRPr="00F55282" w:rsidRDefault="00BF2869" w:rsidP="00BF2869">
            <w:pPr>
              <w:jc w:val="both"/>
              <w:rPr>
                <w:bCs/>
                <w:lang w:val="ru-RU"/>
              </w:rPr>
            </w:pPr>
            <w:r w:rsidRPr="00F55282">
              <w:rPr>
                <w:bCs/>
                <w:lang w:val="mk-MK"/>
              </w:rPr>
              <w:t>-поставување и грижа  за зеленилoто во училниците-ходниците</w:t>
            </w:r>
          </w:p>
        </w:tc>
        <w:tc>
          <w:tcPr>
            <w:tcW w:w="900" w:type="dxa"/>
            <w:tcBorders>
              <w:left w:val="single" w:sz="4" w:space="0" w:color="00FF00"/>
              <w:bottom w:val="single" w:sz="4" w:space="0" w:color="00FF00"/>
            </w:tcBorders>
            <w:shd w:val="clear" w:color="auto" w:fill="auto"/>
          </w:tcPr>
          <w:p w:rsidR="00BF2869" w:rsidRPr="00F55282" w:rsidRDefault="00BF2869" w:rsidP="00BF2869">
            <w:pPr>
              <w:jc w:val="center"/>
              <w:rPr>
                <w:b/>
                <w:bCs/>
                <w:lang w:val="mk-MK"/>
              </w:rPr>
            </w:pPr>
          </w:p>
          <w:p w:rsidR="00BF2869" w:rsidRPr="00F55282" w:rsidRDefault="00BF2869" w:rsidP="00BF2869">
            <w:pPr>
              <w:jc w:val="center"/>
              <w:rPr>
                <w:b/>
                <w:bCs/>
                <w:lang w:val="mk-MK"/>
              </w:rPr>
            </w:pPr>
            <w:r w:rsidRPr="00F55282">
              <w:rPr>
                <w:b/>
                <w:bCs/>
                <w:lang w:val="it-IT"/>
              </w:rPr>
              <w:t>IX-V</w:t>
            </w:r>
          </w:p>
        </w:tc>
        <w:tc>
          <w:tcPr>
            <w:tcW w:w="1620" w:type="dxa"/>
            <w:tcBorders>
              <w:left w:val="single" w:sz="4" w:space="0" w:color="00FF00"/>
              <w:bottom w:val="single" w:sz="4" w:space="0" w:color="00FF00"/>
              <w:right w:val="single" w:sz="4" w:space="0" w:color="00FF00"/>
            </w:tcBorders>
            <w:shd w:val="clear" w:color="auto" w:fill="auto"/>
          </w:tcPr>
          <w:p w:rsidR="00BF2869" w:rsidRPr="00F55282" w:rsidRDefault="00BF2869" w:rsidP="00BF2869">
            <w:pPr>
              <w:snapToGrid w:val="0"/>
              <w:rPr>
                <w:b/>
                <w:bCs/>
                <w:lang w:val="mk-MK"/>
              </w:rPr>
            </w:pPr>
            <w:r w:rsidRPr="00F55282">
              <w:rPr>
                <w:b/>
                <w:bCs/>
                <w:lang w:val="mk-MK"/>
              </w:rPr>
              <w:t>Директор пом.директор</w:t>
            </w:r>
          </w:p>
          <w:p w:rsidR="00BF2869" w:rsidRPr="00F55282" w:rsidRDefault="00BF2869" w:rsidP="00BF2869">
            <w:pPr>
              <w:jc w:val="center"/>
              <w:rPr>
                <w:b/>
                <w:bCs/>
                <w:lang w:val="mk-MK"/>
              </w:rPr>
            </w:pPr>
            <w:r w:rsidRPr="00F55282">
              <w:rPr>
                <w:b/>
                <w:bCs/>
                <w:lang w:val="mk-MK"/>
              </w:rPr>
              <w:t>стр</w:t>
            </w:r>
            <w:r w:rsidRPr="00F55282">
              <w:rPr>
                <w:b/>
                <w:bCs/>
                <w:lang w:val="ru-RU"/>
              </w:rPr>
              <w:t>.</w:t>
            </w:r>
            <w:r w:rsidRPr="00F55282">
              <w:rPr>
                <w:b/>
                <w:bCs/>
                <w:lang w:val="mk-MK"/>
              </w:rPr>
              <w:t xml:space="preserve"> служба, стручни активи </w:t>
            </w:r>
          </w:p>
          <w:p w:rsidR="00BF2869" w:rsidRPr="00F55282" w:rsidRDefault="00BF2869" w:rsidP="00BF2869">
            <w:pPr>
              <w:jc w:val="center"/>
              <w:rPr>
                <w:b/>
                <w:bCs/>
                <w:lang w:val="mk-MK"/>
              </w:rPr>
            </w:pPr>
            <w:r w:rsidRPr="00F55282">
              <w:rPr>
                <w:b/>
                <w:bCs/>
                <w:lang w:val="mk-MK"/>
              </w:rPr>
              <w:t>наставен кадар</w:t>
            </w:r>
          </w:p>
          <w:p w:rsidR="00BF2869" w:rsidRPr="00F55282" w:rsidRDefault="00BF2869" w:rsidP="00BF2869">
            <w:pPr>
              <w:jc w:val="center"/>
              <w:rPr>
                <w:b/>
                <w:lang w:val="mk-MK"/>
              </w:rPr>
            </w:pPr>
            <w:r w:rsidRPr="00F55282">
              <w:rPr>
                <w:b/>
                <w:lang w:val="mk-MK"/>
              </w:rPr>
              <w:t>од одделенска настава</w:t>
            </w:r>
          </w:p>
          <w:p w:rsidR="00BF2869" w:rsidRPr="00F55282" w:rsidRDefault="00BF2869" w:rsidP="00BF2869">
            <w:pPr>
              <w:jc w:val="center"/>
              <w:rPr>
                <w:b/>
                <w:bCs/>
                <w:lang w:val="mk-MK"/>
              </w:rPr>
            </w:pPr>
            <w:r w:rsidRPr="00F55282">
              <w:rPr>
                <w:b/>
                <w:lang w:val="mk-MK"/>
              </w:rPr>
              <w:t xml:space="preserve">одговорен </w:t>
            </w:r>
          </w:p>
          <w:p w:rsidR="00BF2869" w:rsidRPr="008C1413" w:rsidRDefault="00BF2869" w:rsidP="008C1413">
            <w:pPr>
              <w:jc w:val="center"/>
              <w:rPr>
                <w:b/>
              </w:rPr>
            </w:pPr>
            <w:r w:rsidRPr="00F55282">
              <w:rPr>
                <w:b/>
                <w:lang w:val="mk-MK"/>
              </w:rPr>
              <w:t>Претс</w:t>
            </w:r>
            <w:r w:rsidR="008C1413">
              <w:rPr>
                <w:b/>
                <w:lang w:val="mk-MK"/>
              </w:rPr>
              <w:t>едател на Активот на одд</w:t>
            </w:r>
            <w:r w:rsidR="008C1413">
              <w:rPr>
                <w:b/>
              </w:rPr>
              <w:t>.</w:t>
            </w:r>
            <w:r w:rsidRPr="00F55282">
              <w:rPr>
                <w:b/>
                <w:lang w:val="mk-MK"/>
              </w:rPr>
              <w:t>настава</w:t>
            </w:r>
          </w:p>
          <w:p w:rsidR="00BF2869" w:rsidRPr="00F55282" w:rsidRDefault="00BF2869" w:rsidP="00BF2869">
            <w:pPr>
              <w:rPr>
                <w:b/>
                <w:bCs/>
                <w:lang w:val="mk-MK"/>
              </w:rPr>
            </w:pPr>
            <w:r w:rsidRPr="00F55282">
              <w:rPr>
                <w:b/>
                <w:bCs/>
                <w:lang w:val="mk-MK"/>
              </w:rPr>
              <w:t>Санија Ибраим</w:t>
            </w:r>
          </w:p>
        </w:tc>
      </w:tr>
      <w:tr w:rsidR="00780131" w:rsidRPr="00F55282" w:rsidTr="00DA2825">
        <w:trPr>
          <w:trHeight w:val="2780"/>
        </w:trPr>
        <w:tc>
          <w:tcPr>
            <w:tcW w:w="153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lastRenderedPageBreak/>
              <w:t xml:space="preserve">3.3 </w:t>
            </w:r>
            <w:r w:rsidRPr="00F55282">
              <w:rPr>
                <w:b/>
                <w:lang w:val="mk-MK"/>
              </w:rPr>
              <w:t>Стекнување на навики за рационално користење на водата</w:t>
            </w:r>
          </w:p>
        </w:tc>
        <w:tc>
          <w:tcPr>
            <w:tcW w:w="252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both"/>
              <w:rPr>
                <w:bCs/>
                <w:lang w:val="mk-MK"/>
              </w:rPr>
            </w:pPr>
            <w:r w:rsidRPr="00F55282">
              <w:rPr>
                <w:bCs/>
                <w:lang w:val="mk-MK"/>
              </w:rPr>
              <w:t>-</w:t>
            </w:r>
            <w:r w:rsidRPr="00F55282">
              <w:rPr>
                <w:lang w:val="mk-MK"/>
              </w:rPr>
              <w:t xml:space="preserve"> Компонирање на песни за водата и здрава животна средина</w:t>
            </w:r>
          </w:p>
          <w:p w:rsidR="00BF2869" w:rsidRPr="00F55282" w:rsidRDefault="00BF2869" w:rsidP="00BF2869">
            <w:pPr>
              <w:jc w:val="both"/>
              <w:rPr>
                <w:bCs/>
                <w:lang w:val="mk-MK"/>
              </w:rPr>
            </w:pPr>
          </w:p>
          <w:p w:rsidR="00BF2869" w:rsidRPr="00F55282" w:rsidRDefault="00BF2869" w:rsidP="00BF2869">
            <w:pPr>
              <w:jc w:val="both"/>
              <w:rPr>
                <w:lang w:val="mk-MK"/>
              </w:rPr>
            </w:pPr>
            <w:r w:rsidRPr="00F55282">
              <w:rPr>
                <w:lang w:val="mk-MK"/>
              </w:rPr>
              <w:t>- Истражувања со еколошка содржина за потрошувачката на водата</w:t>
            </w:r>
          </w:p>
          <w:p w:rsidR="00BF2869" w:rsidRPr="00F55282" w:rsidRDefault="00BF2869" w:rsidP="00BF2869">
            <w:pPr>
              <w:jc w:val="both"/>
              <w:rPr>
                <w:bCs/>
                <w:lang w:val="mk-MK"/>
              </w:rPr>
            </w:pPr>
          </w:p>
          <w:p w:rsidR="00BF2869" w:rsidRPr="00F55282" w:rsidRDefault="00BF2869" w:rsidP="00BF2869">
            <w:pPr>
              <w:jc w:val="both"/>
              <w:rPr>
                <w:bCs/>
                <w:lang w:val="mk-MK"/>
              </w:rPr>
            </w:pPr>
            <w:r w:rsidRPr="00F55282">
              <w:rPr>
                <w:bCs/>
                <w:lang w:val="mk-MK"/>
              </w:rPr>
              <w:t>-оформување на работно катче за аналитичко-студиска работа за еко-проектот</w:t>
            </w:r>
          </w:p>
        </w:tc>
        <w:tc>
          <w:tcPr>
            <w:tcW w:w="414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jc w:val="both"/>
              <w:rPr>
                <w:lang w:val="mk-MK"/>
              </w:rPr>
            </w:pPr>
            <w:r w:rsidRPr="00F55282">
              <w:rPr>
                <w:lang w:val="mk-MK"/>
              </w:rPr>
              <w:t xml:space="preserve">- Користење на нови текстови и мелодија со содржини за водата и здрава животна средина </w:t>
            </w:r>
          </w:p>
          <w:p w:rsidR="00BF2869" w:rsidRPr="00F55282" w:rsidRDefault="00BF2869" w:rsidP="00BF2869">
            <w:pPr>
              <w:snapToGrid w:val="0"/>
              <w:jc w:val="both"/>
              <w:rPr>
                <w:bCs/>
                <w:lang w:val="mk-MK"/>
              </w:rPr>
            </w:pPr>
          </w:p>
          <w:p w:rsidR="00BF2869" w:rsidRPr="00F55282" w:rsidRDefault="00BF2869" w:rsidP="00BF2869">
            <w:pPr>
              <w:jc w:val="both"/>
              <w:rPr>
                <w:bCs/>
                <w:lang w:val="mk-MK"/>
              </w:rPr>
            </w:pPr>
            <w:r w:rsidRPr="00F55282">
              <w:rPr>
                <w:bCs/>
                <w:lang w:val="mk-MK"/>
              </w:rPr>
              <w:t>-користење  на ИКТ технологија со интернет врска</w:t>
            </w:r>
          </w:p>
          <w:p w:rsidR="00BF2869" w:rsidRPr="00F55282" w:rsidRDefault="00BF2869" w:rsidP="00BF2869">
            <w:pPr>
              <w:jc w:val="both"/>
              <w:rPr>
                <w:bCs/>
                <w:lang w:val="mk-MK"/>
              </w:rPr>
            </w:pPr>
            <w:r w:rsidRPr="00F55282">
              <w:rPr>
                <w:bCs/>
                <w:lang w:val="mk-MK"/>
              </w:rPr>
              <w:t>-изработка на проектни задачи по наставни предмети-подрачја</w:t>
            </w:r>
          </w:p>
          <w:p w:rsidR="00BF2869" w:rsidRPr="00F55282" w:rsidRDefault="00BF2869" w:rsidP="00BF2869">
            <w:pPr>
              <w:jc w:val="both"/>
              <w:rPr>
                <w:bCs/>
                <w:lang w:val="mk-MK"/>
              </w:rPr>
            </w:pPr>
            <w:r w:rsidRPr="00F55282">
              <w:rPr>
                <w:bCs/>
                <w:lang w:val="mk-MK"/>
              </w:rPr>
              <w:t xml:space="preserve">-создавање на работни катчиња за потребите на еко проектот </w:t>
            </w:r>
          </w:p>
        </w:tc>
        <w:tc>
          <w:tcPr>
            <w:tcW w:w="90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center"/>
              <w:rPr>
                <w:b/>
                <w:bCs/>
              </w:rPr>
            </w:pPr>
            <w:r w:rsidRPr="00F55282">
              <w:rPr>
                <w:b/>
                <w:bCs/>
              </w:rPr>
              <w:t>X</w:t>
            </w:r>
            <w:r w:rsidRPr="00F55282">
              <w:rPr>
                <w:b/>
                <w:bCs/>
                <w:lang w:val="mk-MK"/>
              </w:rPr>
              <w:t xml:space="preserve">- </w:t>
            </w:r>
            <w:r w:rsidRPr="00F55282">
              <w:rPr>
                <w:b/>
                <w:bCs/>
              </w:rPr>
              <w:t>I</w:t>
            </w:r>
            <w:r w:rsidRPr="00F55282">
              <w:rPr>
                <w:b/>
                <w:bCs/>
                <w:lang w:val="it-IT"/>
              </w:rPr>
              <w:t>V</w:t>
            </w:r>
          </w:p>
          <w:p w:rsidR="00BF2869" w:rsidRPr="00F55282" w:rsidRDefault="00BF2869" w:rsidP="00BF2869">
            <w:pPr>
              <w:jc w:val="center"/>
              <w:rPr>
                <w:b/>
                <w:bCs/>
              </w:rPr>
            </w:pPr>
          </w:p>
          <w:p w:rsidR="00BF2869" w:rsidRPr="00F55282" w:rsidRDefault="00BF2869" w:rsidP="00BF2869">
            <w:pPr>
              <w:jc w:val="center"/>
              <w:rPr>
                <w:b/>
                <w:bCs/>
              </w:rPr>
            </w:pPr>
          </w:p>
          <w:p w:rsidR="00BF2869" w:rsidRPr="00F55282" w:rsidRDefault="00BF2869" w:rsidP="00BF2869">
            <w:pPr>
              <w:jc w:val="center"/>
              <w:rPr>
                <w:b/>
                <w:bCs/>
              </w:rPr>
            </w:pPr>
          </w:p>
        </w:tc>
        <w:tc>
          <w:tcPr>
            <w:tcW w:w="1620" w:type="dxa"/>
            <w:tcBorders>
              <w:top w:val="single" w:sz="4" w:space="0" w:color="00FF00"/>
              <w:left w:val="single" w:sz="4" w:space="0" w:color="00FF00"/>
              <w:bottom w:val="single" w:sz="4" w:space="0" w:color="00FF00"/>
              <w:right w:val="single" w:sz="4" w:space="0" w:color="00FF00"/>
            </w:tcBorders>
            <w:shd w:val="clear" w:color="auto" w:fill="auto"/>
          </w:tcPr>
          <w:p w:rsidR="00BF2869" w:rsidRPr="00F55282" w:rsidRDefault="00BF2869" w:rsidP="00BF2869">
            <w:pPr>
              <w:snapToGrid w:val="0"/>
              <w:rPr>
                <w:b/>
                <w:bCs/>
                <w:lang w:val="mk-MK"/>
              </w:rPr>
            </w:pPr>
            <w:r w:rsidRPr="00F55282">
              <w:rPr>
                <w:b/>
                <w:bCs/>
                <w:lang w:val="mk-MK"/>
              </w:rPr>
              <w:t>Директор пом.директор</w:t>
            </w:r>
          </w:p>
          <w:p w:rsidR="00BF2869" w:rsidRPr="00F55282" w:rsidRDefault="00BF2869" w:rsidP="00BF2869">
            <w:pPr>
              <w:jc w:val="center"/>
              <w:rPr>
                <w:b/>
                <w:bCs/>
                <w:lang w:val="mk-MK"/>
              </w:rPr>
            </w:pPr>
            <w:r w:rsidRPr="00F55282">
              <w:rPr>
                <w:b/>
                <w:bCs/>
                <w:lang w:val="mk-MK"/>
              </w:rPr>
              <w:t>родители</w:t>
            </w:r>
          </w:p>
          <w:p w:rsidR="00BF2869" w:rsidRPr="00F55282" w:rsidRDefault="00BF2869" w:rsidP="00BF2869">
            <w:pPr>
              <w:jc w:val="center"/>
              <w:rPr>
                <w:b/>
                <w:bCs/>
                <w:lang w:val="mk-MK"/>
              </w:rPr>
            </w:pPr>
            <w:r w:rsidRPr="00F55282">
              <w:rPr>
                <w:b/>
                <w:bCs/>
                <w:lang w:val="mk-MK"/>
              </w:rPr>
              <w:t xml:space="preserve">наставници </w:t>
            </w:r>
          </w:p>
          <w:p w:rsidR="00BF2869" w:rsidRPr="00F55282" w:rsidRDefault="00BF2869" w:rsidP="00BF2869">
            <w:pPr>
              <w:jc w:val="center"/>
              <w:rPr>
                <w:b/>
                <w:bCs/>
                <w:lang w:val="mk-MK"/>
              </w:rPr>
            </w:pPr>
            <w:r w:rsidRPr="00F55282">
              <w:rPr>
                <w:b/>
                <w:lang w:val="mk-MK"/>
              </w:rPr>
              <w:t>ученици</w:t>
            </w:r>
          </w:p>
        </w:tc>
      </w:tr>
      <w:tr w:rsidR="00780131" w:rsidRPr="00F55282" w:rsidTr="00DA2825">
        <w:trPr>
          <w:trHeight w:val="2060"/>
        </w:trPr>
        <w:tc>
          <w:tcPr>
            <w:tcW w:w="1530" w:type="dxa"/>
            <w:tcBorders>
              <w:left w:val="single" w:sz="4" w:space="0" w:color="00FF00"/>
              <w:bottom w:val="single" w:sz="4" w:space="0" w:color="00FF00"/>
            </w:tcBorders>
            <w:shd w:val="clear" w:color="auto" w:fill="auto"/>
          </w:tcPr>
          <w:p w:rsidR="00BF2869" w:rsidRPr="00F55282" w:rsidRDefault="00BF2869" w:rsidP="00BF2869">
            <w:pPr>
              <w:snapToGrid w:val="0"/>
              <w:jc w:val="center"/>
              <w:rPr>
                <w:b/>
                <w:bCs/>
                <w:lang w:val="mk-MK"/>
              </w:rPr>
            </w:pPr>
            <w:r w:rsidRPr="00F55282">
              <w:rPr>
                <w:b/>
                <w:bCs/>
                <w:lang w:val="mk-MK"/>
              </w:rPr>
              <w:t xml:space="preserve">3.4 </w:t>
            </w:r>
            <w:r w:rsidRPr="00F55282">
              <w:rPr>
                <w:b/>
                <w:lang w:val="mk-MK"/>
              </w:rPr>
              <w:t>Прокламирање на сознанијата на пошироката околина и јавноста</w:t>
            </w:r>
          </w:p>
        </w:tc>
        <w:tc>
          <w:tcPr>
            <w:tcW w:w="2520" w:type="dxa"/>
            <w:tcBorders>
              <w:left w:val="single" w:sz="4" w:space="0" w:color="00FF00"/>
              <w:bottom w:val="single" w:sz="4" w:space="0" w:color="00FF00"/>
            </w:tcBorders>
            <w:shd w:val="clear" w:color="auto" w:fill="auto"/>
          </w:tcPr>
          <w:p w:rsidR="00BF2869" w:rsidRPr="00F55282" w:rsidRDefault="00BF2869" w:rsidP="00BF2869">
            <w:pPr>
              <w:jc w:val="both"/>
              <w:rPr>
                <w:bCs/>
                <w:lang w:val="mk-MK"/>
              </w:rPr>
            </w:pPr>
            <w:r w:rsidRPr="00F55282">
              <w:rPr>
                <w:bCs/>
                <w:lang w:val="mk-MK"/>
              </w:rPr>
              <w:t>-</w:t>
            </w:r>
            <w:r w:rsidRPr="00F55282">
              <w:rPr>
                <w:lang w:val="mk-MK"/>
              </w:rPr>
              <w:t xml:space="preserve"> Галерија-Изложба на предмети и изработки од отпаден материјал</w:t>
            </w:r>
          </w:p>
          <w:p w:rsidR="00BF2869" w:rsidRPr="00F55282" w:rsidRDefault="00BF2869" w:rsidP="00BF2869">
            <w:pPr>
              <w:jc w:val="both"/>
              <w:rPr>
                <w:bCs/>
                <w:lang w:val="mk-MK"/>
              </w:rPr>
            </w:pPr>
          </w:p>
          <w:p w:rsidR="000F364F" w:rsidRDefault="00BF2869" w:rsidP="00BF2869">
            <w:pPr>
              <w:jc w:val="both"/>
              <w:rPr>
                <w:bCs/>
                <w:lang w:val="mk-MK"/>
              </w:rPr>
            </w:pPr>
            <w:r w:rsidRPr="00F55282">
              <w:rPr>
                <w:bCs/>
                <w:lang w:val="mk-MK"/>
              </w:rPr>
              <w:t>-</w:t>
            </w:r>
            <w:r w:rsidRPr="00F55282">
              <w:rPr>
                <w:lang w:val="mk-MK"/>
              </w:rPr>
              <w:t xml:space="preserve"> Промоција  на резултатите</w:t>
            </w:r>
          </w:p>
          <w:p w:rsidR="00BF2869" w:rsidRPr="000F364F" w:rsidRDefault="00BF2869" w:rsidP="000F364F">
            <w:pPr>
              <w:jc w:val="center"/>
              <w:rPr>
                <w:lang w:val="mk-MK"/>
              </w:rPr>
            </w:pPr>
          </w:p>
        </w:tc>
        <w:tc>
          <w:tcPr>
            <w:tcW w:w="4140" w:type="dxa"/>
            <w:tcBorders>
              <w:left w:val="single" w:sz="4" w:space="0" w:color="00FF00"/>
              <w:bottom w:val="single" w:sz="4" w:space="0" w:color="00FF00"/>
            </w:tcBorders>
            <w:shd w:val="clear" w:color="auto" w:fill="auto"/>
          </w:tcPr>
          <w:p w:rsidR="00BF2869" w:rsidRPr="00F55282" w:rsidRDefault="00BF2869" w:rsidP="00BF2869">
            <w:pPr>
              <w:snapToGrid w:val="0"/>
              <w:jc w:val="both"/>
              <w:rPr>
                <w:bCs/>
                <w:lang w:val="mk-MK"/>
              </w:rPr>
            </w:pPr>
            <w:r w:rsidRPr="00F55282">
              <w:rPr>
                <w:bCs/>
                <w:lang w:val="mk-MK"/>
              </w:rPr>
              <w:t>-</w:t>
            </w:r>
            <w:r w:rsidRPr="00F55282">
              <w:rPr>
                <w:lang w:val="mk-MK"/>
              </w:rPr>
              <w:t xml:space="preserve"> Користење на отпадниот материјал од училиштето</w:t>
            </w:r>
          </w:p>
          <w:p w:rsidR="00BF2869" w:rsidRPr="00F55282" w:rsidRDefault="00BF2869" w:rsidP="00BF2869">
            <w:pPr>
              <w:jc w:val="both"/>
              <w:rPr>
                <w:bCs/>
                <w:lang w:val="mk-MK"/>
              </w:rPr>
            </w:pPr>
          </w:p>
          <w:p w:rsidR="00BF2869" w:rsidRPr="00F55282" w:rsidRDefault="00BF2869" w:rsidP="00BF2869">
            <w:pPr>
              <w:jc w:val="both"/>
              <w:rPr>
                <w:bCs/>
                <w:lang w:val="mk-MK"/>
              </w:rPr>
            </w:pPr>
            <w:r w:rsidRPr="00F55282">
              <w:rPr>
                <w:lang w:val="mk-MK"/>
              </w:rPr>
              <w:t>-Фотографирање и бележење на сите активности во текот на целата учебна година и објавување во локалните медиуми со дописи и фотографии</w:t>
            </w:r>
          </w:p>
        </w:tc>
        <w:tc>
          <w:tcPr>
            <w:tcW w:w="900" w:type="dxa"/>
            <w:tcBorders>
              <w:left w:val="single" w:sz="4" w:space="0" w:color="00FF00"/>
              <w:bottom w:val="single" w:sz="4" w:space="0" w:color="00FF00"/>
            </w:tcBorders>
            <w:shd w:val="clear" w:color="auto" w:fill="auto"/>
          </w:tcPr>
          <w:p w:rsidR="00BF2869" w:rsidRPr="00F55282" w:rsidRDefault="00BF2869" w:rsidP="00BF2869">
            <w:pPr>
              <w:jc w:val="center"/>
              <w:rPr>
                <w:b/>
                <w:bCs/>
                <w:lang w:val="mk-MK"/>
              </w:rPr>
            </w:pPr>
            <w:r w:rsidRPr="00F55282">
              <w:rPr>
                <w:b/>
                <w:bCs/>
                <w:lang w:val="mk-MK"/>
              </w:rPr>
              <w:t>IX -IV</w:t>
            </w:r>
          </w:p>
          <w:p w:rsidR="00BF2869" w:rsidRPr="00F55282" w:rsidRDefault="00BF2869" w:rsidP="00BF2869">
            <w:pPr>
              <w:jc w:val="center"/>
              <w:rPr>
                <w:b/>
                <w:bCs/>
                <w:lang w:val="mk-MK"/>
              </w:rPr>
            </w:pPr>
          </w:p>
          <w:p w:rsidR="00BF2869" w:rsidRPr="00F55282" w:rsidRDefault="00BF2869" w:rsidP="00BF2869">
            <w:pPr>
              <w:jc w:val="center"/>
              <w:rPr>
                <w:b/>
                <w:bCs/>
                <w:lang w:val="mk-MK"/>
              </w:rPr>
            </w:pPr>
          </w:p>
          <w:p w:rsidR="00BF2869" w:rsidRPr="00F55282" w:rsidRDefault="00BF2869" w:rsidP="00BF2869">
            <w:pPr>
              <w:jc w:val="center"/>
              <w:rPr>
                <w:b/>
                <w:bCs/>
                <w:lang w:val="mk-MK"/>
              </w:rPr>
            </w:pPr>
          </w:p>
          <w:p w:rsidR="00BF2869" w:rsidRPr="00F55282" w:rsidRDefault="00BF2869" w:rsidP="00BF2869">
            <w:pPr>
              <w:jc w:val="center"/>
              <w:rPr>
                <w:b/>
                <w:bCs/>
                <w:lang w:val="mk-MK"/>
              </w:rPr>
            </w:pPr>
          </w:p>
          <w:p w:rsidR="00BF2869" w:rsidRPr="00F55282" w:rsidRDefault="00BF2869" w:rsidP="00BF2869">
            <w:pPr>
              <w:jc w:val="center"/>
              <w:rPr>
                <w:b/>
                <w:bCs/>
                <w:lang w:val="mk-MK"/>
              </w:rPr>
            </w:pPr>
          </w:p>
          <w:p w:rsidR="00BF2869" w:rsidRPr="00F55282" w:rsidRDefault="00BF2869" w:rsidP="00BF2869">
            <w:pPr>
              <w:jc w:val="center"/>
              <w:rPr>
                <w:b/>
                <w:bCs/>
                <w:lang w:val="fi-FI"/>
              </w:rPr>
            </w:pPr>
            <w:r w:rsidRPr="00F55282">
              <w:rPr>
                <w:b/>
                <w:bCs/>
                <w:lang w:val="mk-MK"/>
              </w:rPr>
              <w:t>III-V</w:t>
            </w:r>
          </w:p>
        </w:tc>
        <w:tc>
          <w:tcPr>
            <w:tcW w:w="1620" w:type="dxa"/>
            <w:tcBorders>
              <w:left w:val="single" w:sz="4" w:space="0" w:color="00FF00"/>
              <w:bottom w:val="single" w:sz="4" w:space="0" w:color="00FF00"/>
              <w:right w:val="single" w:sz="4" w:space="0" w:color="00FF00"/>
            </w:tcBorders>
            <w:shd w:val="clear" w:color="auto" w:fill="auto"/>
          </w:tcPr>
          <w:p w:rsidR="00BF2869" w:rsidRPr="00F55282" w:rsidRDefault="00BF2869" w:rsidP="00BF2869">
            <w:pPr>
              <w:snapToGrid w:val="0"/>
              <w:rPr>
                <w:b/>
                <w:bCs/>
                <w:lang w:val="mk-MK"/>
              </w:rPr>
            </w:pPr>
            <w:r w:rsidRPr="00F55282">
              <w:rPr>
                <w:b/>
                <w:bCs/>
                <w:lang w:val="mk-MK"/>
              </w:rPr>
              <w:t>Директор пом.директор</w:t>
            </w:r>
          </w:p>
          <w:p w:rsidR="00BF2869" w:rsidRPr="00F55282" w:rsidRDefault="00BF2869" w:rsidP="00BF2869">
            <w:pPr>
              <w:jc w:val="center"/>
              <w:rPr>
                <w:b/>
                <w:bCs/>
                <w:lang w:val="mk-MK"/>
              </w:rPr>
            </w:pPr>
            <w:r w:rsidRPr="00F55282">
              <w:rPr>
                <w:b/>
                <w:bCs/>
                <w:lang w:val="mk-MK"/>
              </w:rPr>
              <w:t>локална самоуправа</w:t>
            </w:r>
          </w:p>
          <w:p w:rsidR="00DA2825" w:rsidRDefault="00BF2869" w:rsidP="00DA2825">
            <w:pPr>
              <w:jc w:val="center"/>
              <w:rPr>
                <w:b/>
                <w:bCs/>
              </w:rPr>
            </w:pPr>
            <w:r w:rsidRPr="00F55282">
              <w:rPr>
                <w:b/>
                <w:bCs/>
                <w:lang w:val="mk-MK"/>
              </w:rPr>
              <w:t>родители</w:t>
            </w:r>
          </w:p>
          <w:p w:rsidR="00BF2869" w:rsidRPr="00F55282" w:rsidRDefault="00BF2869" w:rsidP="00DA2825">
            <w:pPr>
              <w:jc w:val="center"/>
              <w:rPr>
                <w:b/>
                <w:bCs/>
                <w:lang w:val="mk-MK"/>
              </w:rPr>
            </w:pPr>
            <w:r w:rsidRPr="00F55282">
              <w:rPr>
                <w:b/>
                <w:bCs/>
                <w:lang w:val="mk-MK"/>
              </w:rPr>
              <w:t>ученици</w:t>
            </w:r>
          </w:p>
          <w:p w:rsidR="00BF2869" w:rsidRPr="00F55282" w:rsidRDefault="00BF2869" w:rsidP="00BF2869">
            <w:pPr>
              <w:jc w:val="center"/>
              <w:rPr>
                <w:b/>
                <w:bCs/>
                <w:lang w:val="mk-MK"/>
              </w:rPr>
            </w:pPr>
            <w:r w:rsidRPr="00F55282">
              <w:rPr>
                <w:b/>
                <w:bCs/>
                <w:lang w:val="mk-MK"/>
              </w:rPr>
              <w:t>наставен кадар</w:t>
            </w:r>
          </w:p>
          <w:p w:rsidR="00BF2869" w:rsidRPr="00F55282" w:rsidRDefault="00BF2869" w:rsidP="00BF2869">
            <w:pPr>
              <w:jc w:val="both"/>
              <w:rPr>
                <w:b/>
                <w:bCs/>
                <w:lang w:val="mk-MK"/>
              </w:rPr>
            </w:pPr>
            <w:r w:rsidRPr="00F55282">
              <w:rPr>
                <w:b/>
                <w:bCs/>
                <w:lang w:val="mk-MK"/>
              </w:rPr>
              <w:t xml:space="preserve">медиуми </w:t>
            </w:r>
          </w:p>
        </w:tc>
      </w:tr>
      <w:tr w:rsidR="00BF2869" w:rsidRPr="00F55282" w:rsidTr="00DA2825">
        <w:tc>
          <w:tcPr>
            <w:tcW w:w="1530" w:type="dxa"/>
            <w:tcBorders>
              <w:left w:val="single" w:sz="4" w:space="0" w:color="00FF00"/>
              <w:bottom w:val="single" w:sz="4" w:space="0" w:color="00FF00"/>
            </w:tcBorders>
            <w:shd w:val="clear" w:color="auto" w:fill="auto"/>
          </w:tcPr>
          <w:p w:rsidR="00BF2869" w:rsidRPr="00F55282" w:rsidRDefault="00BF2869" w:rsidP="00BF2869">
            <w:pPr>
              <w:snapToGrid w:val="0"/>
              <w:jc w:val="both"/>
              <w:rPr>
                <w:b/>
                <w:bCs/>
                <w:lang w:val="mk-MK"/>
              </w:rPr>
            </w:pPr>
            <w:r w:rsidRPr="00F55282">
              <w:rPr>
                <w:b/>
                <w:bCs/>
                <w:lang w:val="mk-MK"/>
              </w:rPr>
              <w:t xml:space="preserve">Ресурси: </w:t>
            </w:r>
          </w:p>
          <w:p w:rsidR="00BF2869" w:rsidRPr="00F55282" w:rsidRDefault="00BF2869" w:rsidP="00BF2869">
            <w:pPr>
              <w:jc w:val="both"/>
              <w:rPr>
                <w:b/>
                <w:bCs/>
                <w:lang w:val="mk-MK"/>
              </w:rPr>
            </w:pPr>
          </w:p>
        </w:tc>
        <w:tc>
          <w:tcPr>
            <w:tcW w:w="9180" w:type="dxa"/>
            <w:gridSpan w:val="4"/>
            <w:tcBorders>
              <w:left w:val="single" w:sz="4" w:space="0" w:color="00FF00"/>
              <w:bottom w:val="single" w:sz="4" w:space="0" w:color="00FF00"/>
              <w:right w:val="single" w:sz="4" w:space="0" w:color="00FF00"/>
            </w:tcBorders>
            <w:shd w:val="clear" w:color="auto" w:fill="auto"/>
          </w:tcPr>
          <w:p w:rsidR="00BF2869" w:rsidRPr="00F55282" w:rsidRDefault="00BF2869" w:rsidP="007C78C7">
            <w:pPr>
              <w:numPr>
                <w:ilvl w:val="0"/>
                <w:numId w:val="5"/>
              </w:numPr>
              <w:tabs>
                <w:tab w:val="left" w:pos="885"/>
              </w:tabs>
              <w:suppressAutoHyphens/>
              <w:snapToGrid w:val="0"/>
              <w:spacing w:after="0" w:line="240" w:lineRule="auto"/>
              <w:jc w:val="both"/>
              <w:rPr>
                <w:bCs/>
                <w:lang w:val="mk-MK"/>
              </w:rPr>
            </w:pPr>
            <w:r w:rsidRPr="00F55282">
              <w:rPr>
                <w:bCs/>
                <w:lang w:val="mk-MK"/>
              </w:rPr>
              <w:t>Наставни планови и програми по наставни предмети и подрачја</w:t>
            </w:r>
          </w:p>
          <w:p w:rsidR="00BF2869" w:rsidRPr="00F55282" w:rsidRDefault="00BF2869" w:rsidP="007C78C7">
            <w:pPr>
              <w:numPr>
                <w:ilvl w:val="0"/>
                <w:numId w:val="5"/>
              </w:numPr>
              <w:tabs>
                <w:tab w:val="left" w:pos="885"/>
              </w:tabs>
              <w:suppressAutoHyphens/>
              <w:spacing w:after="0" w:line="240" w:lineRule="auto"/>
              <w:jc w:val="both"/>
              <w:rPr>
                <w:bCs/>
                <w:lang w:val="mk-MK"/>
              </w:rPr>
            </w:pPr>
            <w:r w:rsidRPr="00F55282">
              <w:rPr>
                <w:bCs/>
                <w:lang w:val="mk-MK"/>
              </w:rPr>
              <w:t>Концепција задеветгодишно основно образование</w:t>
            </w:r>
          </w:p>
          <w:p w:rsidR="00BF2869" w:rsidRPr="00F55282" w:rsidRDefault="00BF2869" w:rsidP="007C78C7">
            <w:pPr>
              <w:numPr>
                <w:ilvl w:val="0"/>
                <w:numId w:val="5"/>
              </w:numPr>
              <w:tabs>
                <w:tab w:val="left" w:pos="885"/>
              </w:tabs>
              <w:suppressAutoHyphens/>
              <w:spacing w:after="0" w:line="240" w:lineRule="auto"/>
              <w:jc w:val="both"/>
              <w:rPr>
                <w:bCs/>
                <w:lang w:val="mk-MK"/>
              </w:rPr>
            </w:pPr>
            <w:r w:rsidRPr="00F55282">
              <w:rPr>
                <w:bCs/>
                <w:lang w:val="mk-MK"/>
              </w:rPr>
              <w:t>ИКТ технологија</w:t>
            </w:r>
            <w:r w:rsidRPr="00F55282">
              <w:rPr>
                <w:b/>
                <w:bCs/>
                <w:lang w:val="mk-MK"/>
              </w:rPr>
              <w:t xml:space="preserve"> ,</w:t>
            </w:r>
            <w:r w:rsidRPr="00F55282">
              <w:rPr>
                <w:bCs/>
                <w:lang w:val="mk-MK"/>
              </w:rPr>
              <w:t xml:space="preserve"> ЛЦД проектор, аудио-визуелни средства</w:t>
            </w:r>
          </w:p>
          <w:p w:rsidR="00BF2869" w:rsidRPr="00F55282" w:rsidRDefault="00BF2869" w:rsidP="007C78C7">
            <w:pPr>
              <w:numPr>
                <w:ilvl w:val="0"/>
                <w:numId w:val="5"/>
              </w:numPr>
              <w:tabs>
                <w:tab w:val="left" w:pos="885"/>
              </w:tabs>
              <w:suppressAutoHyphens/>
              <w:spacing w:after="0" w:line="240" w:lineRule="auto"/>
              <w:jc w:val="both"/>
              <w:rPr>
                <w:bCs/>
                <w:lang w:val="mk-MK"/>
              </w:rPr>
            </w:pPr>
            <w:r w:rsidRPr="00F55282">
              <w:rPr>
                <w:bCs/>
                <w:lang w:val="mk-MK"/>
              </w:rPr>
              <w:t>Хартија, фломастери, креди-бели и во боја, хамери, стиропор, бои, лакови, мрсни бои, поликолор</w:t>
            </w:r>
          </w:p>
          <w:p w:rsidR="00BF2869" w:rsidRPr="00F55282" w:rsidRDefault="00BF2869" w:rsidP="007C78C7">
            <w:pPr>
              <w:numPr>
                <w:ilvl w:val="0"/>
                <w:numId w:val="5"/>
              </w:numPr>
              <w:tabs>
                <w:tab w:val="left" w:pos="885"/>
              </w:tabs>
              <w:suppressAutoHyphens/>
              <w:spacing w:after="0" w:line="240" w:lineRule="auto"/>
              <w:jc w:val="both"/>
              <w:rPr>
                <w:bCs/>
                <w:lang w:val="mk-MK"/>
              </w:rPr>
            </w:pPr>
            <w:r w:rsidRPr="00F55282">
              <w:rPr>
                <w:bCs/>
                <w:lang w:val="mk-MK"/>
              </w:rPr>
              <w:t>Нагледни средства по наставни предмети и стручна литература за екологија</w:t>
            </w:r>
          </w:p>
          <w:p w:rsidR="00BF2869" w:rsidRPr="00F55282" w:rsidRDefault="00BF2869" w:rsidP="007C78C7">
            <w:pPr>
              <w:numPr>
                <w:ilvl w:val="0"/>
                <w:numId w:val="5"/>
              </w:numPr>
              <w:tabs>
                <w:tab w:val="left" w:pos="885"/>
              </w:tabs>
              <w:suppressAutoHyphens/>
              <w:spacing w:after="0" w:line="240" w:lineRule="auto"/>
              <w:jc w:val="both"/>
              <w:rPr>
                <w:bCs/>
                <w:lang w:val="mk-MK"/>
              </w:rPr>
            </w:pPr>
            <w:r w:rsidRPr="00F55282">
              <w:rPr>
                <w:bCs/>
                <w:lang w:val="mk-MK"/>
              </w:rPr>
              <w:t>Полици, бироа, работни маси</w:t>
            </w:r>
          </w:p>
          <w:p w:rsidR="00BF2869" w:rsidRPr="00F55282" w:rsidRDefault="00BF2869" w:rsidP="007C78C7">
            <w:pPr>
              <w:numPr>
                <w:ilvl w:val="0"/>
                <w:numId w:val="5"/>
              </w:numPr>
              <w:tabs>
                <w:tab w:val="left" w:pos="885"/>
              </w:tabs>
              <w:suppressAutoHyphens/>
              <w:spacing w:after="0" w:line="240" w:lineRule="auto"/>
              <w:jc w:val="both"/>
              <w:rPr>
                <w:bCs/>
                <w:lang w:val="mk-MK"/>
              </w:rPr>
            </w:pPr>
            <w:r w:rsidRPr="00F55282">
              <w:rPr>
                <w:bCs/>
                <w:lang w:val="mk-MK"/>
              </w:rPr>
              <w:t>Семенски материјал –трева, украсно зеленило, саксии</w:t>
            </w:r>
          </w:p>
        </w:tc>
      </w:tr>
      <w:tr w:rsidR="00BF2869" w:rsidRPr="00F55282" w:rsidTr="00DA2825">
        <w:tc>
          <w:tcPr>
            <w:tcW w:w="1530" w:type="dxa"/>
            <w:tcBorders>
              <w:top w:val="single" w:sz="4" w:space="0" w:color="00FF00"/>
              <w:left w:val="single" w:sz="4" w:space="0" w:color="00FF00"/>
              <w:bottom w:val="single" w:sz="4" w:space="0" w:color="00FF00"/>
            </w:tcBorders>
            <w:shd w:val="clear" w:color="auto" w:fill="auto"/>
          </w:tcPr>
          <w:p w:rsidR="00BF2869" w:rsidRPr="00F55282" w:rsidRDefault="00BF2869" w:rsidP="00BF2869">
            <w:pPr>
              <w:snapToGrid w:val="0"/>
              <w:jc w:val="both"/>
              <w:rPr>
                <w:bCs/>
                <w:lang w:val="mk-MK"/>
              </w:rPr>
            </w:pPr>
            <w:r w:rsidRPr="00F55282">
              <w:rPr>
                <w:b/>
                <w:bCs/>
                <w:lang w:val="mk-MK"/>
              </w:rPr>
              <w:t>Очекувани ефекти</w:t>
            </w:r>
            <w:r w:rsidRPr="00F55282">
              <w:rPr>
                <w:bCs/>
                <w:lang w:val="mk-MK"/>
              </w:rPr>
              <w:t>:</w:t>
            </w:r>
          </w:p>
          <w:p w:rsidR="00BF2869" w:rsidRPr="00F55282" w:rsidRDefault="00BF2869" w:rsidP="00BF2869">
            <w:pPr>
              <w:jc w:val="both"/>
              <w:rPr>
                <w:b/>
                <w:bCs/>
                <w:lang w:val="mk-MK"/>
              </w:rPr>
            </w:pPr>
          </w:p>
        </w:tc>
        <w:tc>
          <w:tcPr>
            <w:tcW w:w="9180" w:type="dxa"/>
            <w:gridSpan w:val="4"/>
            <w:tcBorders>
              <w:top w:val="single" w:sz="4" w:space="0" w:color="00FF00"/>
              <w:left w:val="single" w:sz="4" w:space="0" w:color="00FF00"/>
              <w:bottom w:val="single" w:sz="4" w:space="0" w:color="00FF00"/>
              <w:right w:val="single" w:sz="4" w:space="0" w:color="00FF00"/>
            </w:tcBorders>
            <w:shd w:val="clear" w:color="auto" w:fill="auto"/>
          </w:tcPr>
          <w:p w:rsidR="00BF2869" w:rsidRPr="00F55282" w:rsidRDefault="00BF2869" w:rsidP="007C78C7">
            <w:pPr>
              <w:numPr>
                <w:ilvl w:val="0"/>
                <w:numId w:val="6"/>
              </w:numPr>
              <w:tabs>
                <w:tab w:val="left" w:pos="885"/>
              </w:tabs>
              <w:suppressAutoHyphens/>
              <w:snapToGrid w:val="0"/>
              <w:spacing w:after="0" w:line="240" w:lineRule="auto"/>
              <w:jc w:val="both"/>
              <w:rPr>
                <w:bCs/>
                <w:lang w:val="mk-MK"/>
              </w:rPr>
            </w:pPr>
            <w:r w:rsidRPr="00F55282">
              <w:rPr>
                <w:bCs/>
                <w:lang w:val="mk-MK"/>
              </w:rPr>
              <w:t xml:space="preserve">Подобрување на хигиено-технички услови за реализација на наставата  согласно еко-стандарди </w:t>
            </w:r>
          </w:p>
          <w:p w:rsidR="00BF2869" w:rsidRPr="00F55282" w:rsidRDefault="00BF2869" w:rsidP="007C78C7">
            <w:pPr>
              <w:numPr>
                <w:ilvl w:val="0"/>
                <w:numId w:val="6"/>
              </w:numPr>
              <w:tabs>
                <w:tab w:val="left" w:pos="885"/>
              </w:tabs>
              <w:suppressAutoHyphens/>
              <w:spacing w:after="0" w:line="240" w:lineRule="auto"/>
              <w:jc w:val="both"/>
              <w:rPr>
                <w:bCs/>
                <w:lang w:val="mk-MK"/>
              </w:rPr>
            </w:pPr>
            <w:r w:rsidRPr="00F55282">
              <w:rPr>
                <w:bCs/>
                <w:lang w:val="mk-MK"/>
              </w:rPr>
              <w:t>Развивање на еколошката свест на сите учесници во ВОП</w:t>
            </w:r>
          </w:p>
          <w:p w:rsidR="00BF2869" w:rsidRPr="00F55282" w:rsidRDefault="00BF2869" w:rsidP="007C78C7">
            <w:pPr>
              <w:numPr>
                <w:ilvl w:val="0"/>
                <w:numId w:val="6"/>
              </w:numPr>
              <w:tabs>
                <w:tab w:val="left" w:pos="885"/>
              </w:tabs>
              <w:suppressAutoHyphens/>
              <w:spacing w:after="0" w:line="240" w:lineRule="auto"/>
              <w:jc w:val="both"/>
              <w:rPr>
                <w:bCs/>
                <w:lang w:val="mk-MK"/>
              </w:rPr>
            </w:pPr>
            <w:r w:rsidRPr="00F55282">
              <w:rPr>
                <w:bCs/>
                <w:lang w:val="mk-MK"/>
              </w:rPr>
              <w:t>Унапредување на психо-физичкото здравје на учениците</w:t>
            </w:r>
          </w:p>
          <w:p w:rsidR="00BF2869" w:rsidRPr="00F55282" w:rsidRDefault="00BF2869" w:rsidP="007C78C7">
            <w:pPr>
              <w:numPr>
                <w:ilvl w:val="0"/>
                <w:numId w:val="6"/>
              </w:numPr>
              <w:tabs>
                <w:tab w:val="left" w:pos="885"/>
              </w:tabs>
              <w:suppressAutoHyphens/>
              <w:spacing w:after="0" w:line="240" w:lineRule="auto"/>
              <w:jc w:val="both"/>
              <w:rPr>
                <w:bCs/>
                <w:lang w:val="mk-MK"/>
              </w:rPr>
            </w:pPr>
            <w:r w:rsidRPr="00F55282">
              <w:rPr>
                <w:bCs/>
                <w:lang w:val="mk-MK"/>
              </w:rPr>
              <w:t>Подобрени релации У-Н-Р</w:t>
            </w:r>
          </w:p>
          <w:p w:rsidR="00BF2869" w:rsidRPr="00F55282" w:rsidRDefault="00BF2869" w:rsidP="007C78C7">
            <w:pPr>
              <w:numPr>
                <w:ilvl w:val="0"/>
                <w:numId w:val="6"/>
              </w:numPr>
              <w:tabs>
                <w:tab w:val="left" w:pos="885"/>
              </w:tabs>
              <w:suppressAutoHyphens/>
              <w:spacing w:after="0" w:line="240" w:lineRule="auto"/>
              <w:jc w:val="both"/>
              <w:rPr>
                <w:bCs/>
                <w:lang w:val="mk-MK"/>
              </w:rPr>
            </w:pPr>
            <w:r w:rsidRPr="00F55282">
              <w:rPr>
                <w:bCs/>
                <w:lang w:val="mk-MK"/>
              </w:rPr>
              <w:t>Градење на еко ставови вредности кај учениците</w:t>
            </w:r>
          </w:p>
        </w:tc>
      </w:tr>
    </w:tbl>
    <w:p w:rsidR="008914A9" w:rsidRPr="008914A9" w:rsidRDefault="008914A9" w:rsidP="008914A9">
      <w:pPr>
        <w:spacing w:after="0"/>
        <w:rPr>
          <w:vanish/>
        </w:rPr>
      </w:pPr>
    </w:p>
    <w:tbl>
      <w:tblPr>
        <w:tblpPr w:leftFromText="180" w:rightFromText="180" w:vertAnchor="text" w:horzAnchor="margin" w:tblpX="-252" w:tblpY="1452"/>
        <w:tblW w:w="11322" w:type="dxa"/>
        <w:tblLayout w:type="fixed"/>
        <w:tblLook w:val="0000"/>
      </w:tblPr>
      <w:tblGrid>
        <w:gridCol w:w="1548"/>
        <w:gridCol w:w="2970"/>
        <w:gridCol w:w="3960"/>
        <w:gridCol w:w="810"/>
        <w:gridCol w:w="2034"/>
      </w:tblGrid>
      <w:tr w:rsidR="005553A6" w:rsidRPr="005553A6" w:rsidTr="00A93CF5">
        <w:tc>
          <w:tcPr>
            <w:tcW w:w="1548" w:type="dxa"/>
            <w:tcBorders>
              <w:top w:val="single" w:sz="4" w:space="0" w:color="FF0000"/>
              <w:left w:val="single" w:sz="4" w:space="0" w:color="FF0000"/>
              <w:bottom w:val="single" w:sz="4" w:space="0" w:color="FF0000"/>
            </w:tcBorders>
            <w:shd w:val="clear" w:color="auto" w:fill="auto"/>
          </w:tcPr>
          <w:p w:rsidR="005553A6" w:rsidRPr="005553A6" w:rsidRDefault="005553A6" w:rsidP="00DA2825">
            <w:pPr>
              <w:snapToGrid w:val="0"/>
              <w:jc w:val="center"/>
              <w:rPr>
                <w:bCs/>
                <w:lang w:val="mk-MK"/>
              </w:rPr>
            </w:pPr>
            <w:r w:rsidRPr="005553A6">
              <w:rPr>
                <w:bCs/>
                <w:lang w:val="mk-MK"/>
              </w:rPr>
              <w:t>Развојни цели</w:t>
            </w:r>
          </w:p>
        </w:tc>
        <w:tc>
          <w:tcPr>
            <w:tcW w:w="2970" w:type="dxa"/>
            <w:tcBorders>
              <w:top w:val="single" w:sz="4" w:space="0" w:color="FF0000"/>
              <w:left w:val="single" w:sz="4" w:space="0" w:color="FF0000"/>
              <w:bottom w:val="single" w:sz="4" w:space="0" w:color="FF0000"/>
            </w:tcBorders>
            <w:shd w:val="clear" w:color="auto" w:fill="auto"/>
          </w:tcPr>
          <w:p w:rsidR="005553A6" w:rsidRPr="005553A6" w:rsidRDefault="005553A6" w:rsidP="00DA2825">
            <w:pPr>
              <w:snapToGrid w:val="0"/>
              <w:jc w:val="center"/>
              <w:rPr>
                <w:bCs/>
                <w:lang w:val="mk-MK"/>
              </w:rPr>
            </w:pPr>
            <w:r w:rsidRPr="005553A6">
              <w:rPr>
                <w:bCs/>
                <w:lang w:val="mk-MK"/>
              </w:rPr>
              <w:t>Конкретни цели</w:t>
            </w:r>
          </w:p>
        </w:tc>
        <w:tc>
          <w:tcPr>
            <w:tcW w:w="3960" w:type="dxa"/>
            <w:tcBorders>
              <w:top w:val="single" w:sz="4" w:space="0" w:color="FF0000"/>
              <w:left w:val="single" w:sz="4" w:space="0" w:color="FF0000"/>
              <w:bottom w:val="single" w:sz="4" w:space="0" w:color="FF0000"/>
            </w:tcBorders>
            <w:shd w:val="clear" w:color="auto" w:fill="auto"/>
          </w:tcPr>
          <w:p w:rsidR="005553A6" w:rsidRPr="005553A6" w:rsidRDefault="005553A6" w:rsidP="00DA2825">
            <w:pPr>
              <w:snapToGrid w:val="0"/>
              <w:jc w:val="center"/>
              <w:rPr>
                <w:bCs/>
                <w:lang w:val="mk-MK"/>
              </w:rPr>
            </w:pPr>
            <w:r w:rsidRPr="005553A6">
              <w:rPr>
                <w:bCs/>
                <w:lang w:val="mk-MK"/>
              </w:rPr>
              <w:t>Активности</w:t>
            </w:r>
          </w:p>
        </w:tc>
        <w:tc>
          <w:tcPr>
            <w:tcW w:w="810" w:type="dxa"/>
            <w:tcBorders>
              <w:top w:val="single" w:sz="4" w:space="0" w:color="FF0000"/>
              <w:left w:val="single" w:sz="4" w:space="0" w:color="FF0000"/>
              <w:bottom w:val="single" w:sz="4" w:space="0" w:color="FF0000"/>
            </w:tcBorders>
            <w:shd w:val="clear" w:color="auto" w:fill="auto"/>
          </w:tcPr>
          <w:p w:rsidR="005553A6" w:rsidRPr="005553A6" w:rsidRDefault="005553A6" w:rsidP="00DA2825">
            <w:pPr>
              <w:snapToGrid w:val="0"/>
              <w:jc w:val="center"/>
              <w:rPr>
                <w:bCs/>
                <w:lang w:val="mk-MK"/>
              </w:rPr>
            </w:pPr>
            <w:r w:rsidRPr="005553A6">
              <w:rPr>
                <w:bCs/>
                <w:lang w:val="mk-MK"/>
              </w:rPr>
              <w:t>Време</w:t>
            </w:r>
          </w:p>
        </w:tc>
        <w:tc>
          <w:tcPr>
            <w:tcW w:w="2034" w:type="dxa"/>
            <w:tcBorders>
              <w:top w:val="single" w:sz="4" w:space="0" w:color="FF0000"/>
              <w:left w:val="single" w:sz="4" w:space="0" w:color="FF0000"/>
              <w:bottom w:val="single" w:sz="4" w:space="0" w:color="FF0000"/>
              <w:right w:val="single" w:sz="4" w:space="0" w:color="FF0000"/>
            </w:tcBorders>
            <w:shd w:val="clear" w:color="auto" w:fill="auto"/>
          </w:tcPr>
          <w:p w:rsidR="005553A6" w:rsidRPr="005553A6" w:rsidRDefault="005553A6" w:rsidP="00DA2825">
            <w:pPr>
              <w:snapToGrid w:val="0"/>
              <w:rPr>
                <w:bCs/>
                <w:lang w:val="mk-MK"/>
              </w:rPr>
            </w:pPr>
            <w:r w:rsidRPr="005553A6">
              <w:rPr>
                <w:bCs/>
                <w:lang w:val="mk-MK"/>
              </w:rPr>
              <w:t>Носители</w:t>
            </w:r>
          </w:p>
        </w:tc>
      </w:tr>
      <w:tr w:rsidR="005553A6" w:rsidRPr="00F55282" w:rsidTr="00A93CF5">
        <w:tc>
          <w:tcPr>
            <w:tcW w:w="1548" w:type="dxa"/>
            <w:tcBorders>
              <w:left w:val="single" w:sz="4" w:space="0" w:color="FF0000"/>
              <w:bottom w:val="single" w:sz="4" w:space="0" w:color="FF0000"/>
            </w:tcBorders>
            <w:shd w:val="clear" w:color="auto" w:fill="auto"/>
          </w:tcPr>
          <w:p w:rsidR="005553A6" w:rsidRPr="00F55282" w:rsidRDefault="005553A6" w:rsidP="00DA2825">
            <w:pPr>
              <w:snapToGrid w:val="0"/>
              <w:jc w:val="both"/>
              <w:rPr>
                <w:b/>
                <w:bCs/>
                <w:lang w:val="mk-MK"/>
              </w:rPr>
            </w:pPr>
            <w:r w:rsidRPr="00F55282">
              <w:rPr>
                <w:b/>
                <w:bCs/>
                <w:lang w:val="mk-MK"/>
              </w:rPr>
              <w:lastRenderedPageBreak/>
              <w:t>4.1 Креирање и р</w:t>
            </w:r>
            <w:r>
              <w:rPr>
                <w:b/>
                <w:bCs/>
                <w:lang w:val="mk-MK"/>
              </w:rPr>
              <w:t xml:space="preserve">азвој на информации за работата </w:t>
            </w:r>
            <w:r w:rsidRPr="00F55282">
              <w:rPr>
                <w:b/>
                <w:bCs/>
                <w:lang w:val="mk-MK"/>
              </w:rPr>
              <w:t>на училиштето</w:t>
            </w:r>
          </w:p>
        </w:tc>
        <w:tc>
          <w:tcPr>
            <w:tcW w:w="2970" w:type="dxa"/>
            <w:tcBorders>
              <w:left w:val="single" w:sz="4" w:space="0" w:color="FF0000"/>
              <w:bottom w:val="single" w:sz="4" w:space="0" w:color="FF0000"/>
            </w:tcBorders>
            <w:shd w:val="clear" w:color="auto" w:fill="auto"/>
          </w:tcPr>
          <w:p w:rsidR="005553A6" w:rsidRPr="00F55282" w:rsidRDefault="005553A6" w:rsidP="00DA2825">
            <w:pPr>
              <w:snapToGrid w:val="0"/>
              <w:jc w:val="both"/>
              <w:rPr>
                <w:bCs/>
                <w:lang w:val="mk-MK"/>
              </w:rPr>
            </w:pPr>
            <w:r w:rsidRPr="00F55282">
              <w:rPr>
                <w:bCs/>
                <w:lang w:val="mk-MK"/>
              </w:rPr>
              <w:t>-развој на базата на податоци за кои училиштето дава редовни информации</w:t>
            </w:r>
          </w:p>
          <w:p w:rsidR="005553A6" w:rsidRPr="00F55282" w:rsidRDefault="005553A6" w:rsidP="00DA2825">
            <w:pPr>
              <w:jc w:val="both"/>
              <w:rPr>
                <w:bCs/>
                <w:lang w:val="mk-MK"/>
              </w:rPr>
            </w:pPr>
          </w:p>
          <w:p w:rsidR="005553A6" w:rsidRPr="00F55282" w:rsidRDefault="005553A6" w:rsidP="00DA2825">
            <w:pPr>
              <w:jc w:val="both"/>
              <w:rPr>
                <w:bCs/>
                <w:lang w:val="mk-MK"/>
              </w:rPr>
            </w:pPr>
            <w:r w:rsidRPr="00F55282">
              <w:rPr>
                <w:bCs/>
                <w:lang w:val="mk-MK"/>
              </w:rPr>
              <w:t xml:space="preserve">-периодично издавање на Информатор за активностите на училиштето </w:t>
            </w:r>
          </w:p>
          <w:p w:rsidR="005553A6" w:rsidRPr="00F55282" w:rsidRDefault="005553A6" w:rsidP="00DA2825">
            <w:pPr>
              <w:jc w:val="both"/>
              <w:rPr>
                <w:bCs/>
                <w:lang w:val="mk-MK"/>
              </w:rPr>
            </w:pPr>
            <w:r w:rsidRPr="00F55282">
              <w:rPr>
                <w:bCs/>
                <w:lang w:val="mk-MK"/>
              </w:rPr>
              <w:t>-воведување на електронски дневник и ученичко досие</w:t>
            </w:r>
          </w:p>
        </w:tc>
        <w:tc>
          <w:tcPr>
            <w:tcW w:w="3960" w:type="dxa"/>
            <w:tcBorders>
              <w:left w:val="single" w:sz="4" w:space="0" w:color="FF0000"/>
              <w:bottom w:val="single" w:sz="4" w:space="0" w:color="FF0000"/>
            </w:tcBorders>
            <w:shd w:val="clear" w:color="auto" w:fill="auto"/>
          </w:tcPr>
          <w:p w:rsidR="005553A6" w:rsidRPr="00F55282" w:rsidRDefault="005553A6" w:rsidP="00DA2825">
            <w:pPr>
              <w:jc w:val="both"/>
              <w:rPr>
                <w:bCs/>
                <w:lang w:val="mk-MK"/>
              </w:rPr>
            </w:pPr>
            <w:r w:rsidRPr="00F55282">
              <w:rPr>
                <w:bCs/>
                <w:lang w:val="mk-MK"/>
              </w:rPr>
              <w:t>-определување на податоции создавање на дадотека со податоци се дополнуваат, менуваат</w:t>
            </w:r>
          </w:p>
          <w:p w:rsidR="005553A6" w:rsidRPr="00F55282" w:rsidRDefault="005553A6" w:rsidP="00DA2825">
            <w:pPr>
              <w:jc w:val="both"/>
              <w:rPr>
                <w:bCs/>
                <w:lang w:val="mk-MK"/>
              </w:rPr>
            </w:pPr>
            <w:r w:rsidRPr="00F55282">
              <w:rPr>
                <w:bCs/>
                <w:lang w:val="mk-MK"/>
              </w:rPr>
              <w:t>-издавање на брошура за училиштето</w:t>
            </w:r>
          </w:p>
          <w:p w:rsidR="005553A6" w:rsidRPr="00F55282" w:rsidRDefault="005553A6" w:rsidP="00DA2825">
            <w:pPr>
              <w:jc w:val="both"/>
              <w:rPr>
                <w:bCs/>
                <w:lang w:val="mk-MK"/>
              </w:rPr>
            </w:pPr>
            <w:r w:rsidRPr="00F55282">
              <w:rPr>
                <w:bCs/>
                <w:lang w:val="mk-MK"/>
              </w:rPr>
              <w:t>-селектирање и уредување на информативен материјал наменет за У-Н-Р, локална заедница</w:t>
            </w:r>
          </w:p>
          <w:p w:rsidR="005553A6" w:rsidRPr="00F55282" w:rsidRDefault="005553A6" w:rsidP="00DA2825">
            <w:pPr>
              <w:jc w:val="both"/>
              <w:rPr>
                <w:bCs/>
                <w:lang w:val="mk-MK"/>
              </w:rPr>
            </w:pPr>
            <w:r w:rsidRPr="00F55282">
              <w:rPr>
                <w:bCs/>
                <w:lang w:val="mk-MK"/>
              </w:rPr>
              <w:t xml:space="preserve">-периодично издавање на информатор </w:t>
            </w:r>
          </w:p>
          <w:p w:rsidR="005553A6" w:rsidRPr="00F55282" w:rsidRDefault="005553A6" w:rsidP="00DA2825">
            <w:pPr>
              <w:jc w:val="both"/>
              <w:rPr>
                <w:bCs/>
                <w:lang w:val="mk-MK"/>
              </w:rPr>
            </w:pPr>
            <w:r w:rsidRPr="00F55282">
              <w:rPr>
                <w:bCs/>
                <w:lang w:val="mk-MK"/>
              </w:rPr>
              <w:t>-примена на ЕМИС</w:t>
            </w:r>
          </w:p>
          <w:p w:rsidR="005553A6" w:rsidRPr="00F55282" w:rsidRDefault="005553A6" w:rsidP="00DA2825">
            <w:pPr>
              <w:jc w:val="both"/>
              <w:rPr>
                <w:bCs/>
                <w:lang w:val="mk-MK"/>
              </w:rPr>
            </w:pPr>
            <w:r w:rsidRPr="00F55282">
              <w:rPr>
                <w:bCs/>
                <w:lang w:val="mk-MK"/>
              </w:rPr>
              <w:t>-водење на електронски дневник</w:t>
            </w:r>
          </w:p>
        </w:tc>
        <w:tc>
          <w:tcPr>
            <w:tcW w:w="810" w:type="dxa"/>
            <w:tcBorders>
              <w:left w:val="single" w:sz="4" w:space="0" w:color="FF0000"/>
              <w:bottom w:val="single" w:sz="4" w:space="0" w:color="FF0000"/>
            </w:tcBorders>
            <w:shd w:val="clear" w:color="auto" w:fill="auto"/>
          </w:tcPr>
          <w:p w:rsidR="005553A6" w:rsidRPr="00F55282" w:rsidRDefault="005553A6" w:rsidP="00DA2825">
            <w:pPr>
              <w:snapToGrid w:val="0"/>
              <w:jc w:val="center"/>
              <w:rPr>
                <w:b/>
                <w:bCs/>
              </w:rPr>
            </w:pPr>
            <w:r w:rsidRPr="00F55282">
              <w:rPr>
                <w:b/>
                <w:bCs/>
              </w:rPr>
              <w:t>X,XI</w:t>
            </w:r>
          </w:p>
          <w:p w:rsidR="005553A6" w:rsidRPr="00F55282" w:rsidRDefault="005553A6" w:rsidP="00DA2825">
            <w:pPr>
              <w:jc w:val="center"/>
              <w:rPr>
                <w:b/>
                <w:bCs/>
              </w:rPr>
            </w:pPr>
          </w:p>
          <w:p w:rsidR="005553A6" w:rsidRPr="00F55282" w:rsidRDefault="005553A6" w:rsidP="00DA2825">
            <w:pPr>
              <w:jc w:val="center"/>
              <w:rPr>
                <w:b/>
                <w:bCs/>
              </w:rPr>
            </w:pPr>
            <w:r w:rsidRPr="00F55282">
              <w:rPr>
                <w:b/>
                <w:bCs/>
              </w:rPr>
              <w:t>XI-I</w:t>
            </w:r>
          </w:p>
          <w:p w:rsidR="005553A6" w:rsidRPr="00F55282" w:rsidRDefault="005553A6" w:rsidP="00DA2825">
            <w:pPr>
              <w:jc w:val="center"/>
              <w:rPr>
                <w:b/>
                <w:bCs/>
              </w:rPr>
            </w:pPr>
            <w:r w:rsidRPr="00F55282">
              <w:rPr>
                <w:b/>
                <w:bCs/>
              </w:rPr>
              <w:t>II-VI</w:t>
            </w:r>
          </w:p>
          <w:p w:rsidR="005553A6" w:rsidRPr="00F55282" w:rsidRDefault="005553A6" w:rsidP="00DA2825">
            <w:pPr>
              <w:jc w:val="center"/>
              <w:rPr>
                <w:b/>
                <w:bCs/>
              </w:rPr>
            </w:pPr>
          </w:p>
          <w:p w:rsidR="005553A6" w:rsidRPr="00F55282" w:rsidRDefault="005553A6" w:rsidP="00DA2825">
            <w:pPr>
              <w:jc w:val="center"/>
              <w:rPr>
                <w:b/>
                <w:bCs/>
                <w:lang w:val="it-IT"/>
              </w:rPr>
            </w:pPr>
            <w:r w:rsidRPr="00F55282">
              <w:rPr>
                <w:b/>
                <w:bCs/>
                <w:lang w:val="it-IT"/>
              </w:rPr>
              <w:t>XI,I,</w:t>
            </w:r>
          </w:p>
          <w:p w:rsidR="005553A6" w:rsidRPr="00F55282" w:rsidRDefault="005553A6" w:rsidP="00DA2825">
            <w:pPr>
              <w:jc w:val="center"/>
              <w:rPr>
                <w:b/>
                <w:bCs/>
                <w:lang w:val="it-IT"/>
              </w:rPr>
            </w:pPr>
            <w:r w:rsidRPr="00F55282">
              <w:rPr>
                <w:b/>
                <w:bCs/>
                <w:lang w:val="it-IT"/>
              </w:rPr>
              <w:t>IV,VI</w:t>
            </w:r>
          </w:p>
          <w:p w:rsidR="005553A6" w:rsidRPr="00F55282" w:rsidRDefault="005553A6" w:rsidP="00DA2825">
            <w:pPr>
              <w:jc w:val="center"/>
              <w:rPr>
                <w:b/>
                <w:bCs/>
                <w:lang w:val="mk-MK"/>
              </w:rPr>
            </w:pPr>
          </w:p>
          <w:p w:rsidR="005553A6" w:rsidRPr="00F55282" w:rsidRDefault="005553A6" w:rsidP="00DA2825">
            <w:pPr>
              <w:jc w:val="center"/>
              <w:rPr>
                <w:b/>
                <w:bCs/>
                <w:lang w:val="it-IT"/>
              </w:rPr>
            </w:pPr>
            <w:r w:rsidRPr="00F55282">
              <w:rPr>
                <w:b/>
                <w:bCs/>
              </w:rPr>
              <w:t>IX</w:t>
            </w:r>
            <w:r w:rsidRPr="00F55282">
              <w:rPr>
                <w:b/>
                <w:bCs/>
                <w:lang w:val="mk-MK"/>
              </w:rPr>
              <w:t>-</w:t>
            </w:r>
            <w:r w:rsidRPr="00F55282">
              <w:rPr>
                <w:b/>
                <w:bCs/>
                <w:lang w:val="it-IT"/>
              </w:rPr>
              <w:t xml:space="preserve"> VI</w:t>
            </w:r>
          </w:p>
        </w:tc>
        <w:tc>
          <w:tcPr>
            <w:tcW w:w="2034" w:type="dxa"/>
            <w:tcBorders>
              <w:left w:val="single" w:sz="4" w:space="0" w:color="FF0000"/>
              <w:bottom w:val="single" w:sz="4" w:space="0" w:color="FF0000"/>
              <w:right w:val="single" w:sz="4" w:space="0" w:color="FF0000"/>
            </w:tcBorders>
            <w:shd w:val="clear" w:color="auto" w:fill="auto"/>
          </w:tcPr>
          <w:p w:rsidR="005553A6" w:rsidRDefault="005553A6" w:rsidP="00DA2825">
            <w:pPr>
              <w:snapToGrid w:val="0"/>
              <w:rPr>
                <w:b/>
                <w:bCs/>
                <w:lang w:val="mk-MK"/>
              </w:rPr>
            </w:pPr>
            <w:r w:rsidRPr="00F55282">
              <w:rPr>
                <w:b/>
                <w:bCs/>
                <w:lang w:val="mk-MK"/>
              </w:rPr>
              <w:t>Директор</w:t>
            </w:r>
            <w:r>
              <w:rPr>
                <w:b/>
                <w:bCs/>
                <w:lang w:val="mk-MK"/>
              </w:rPr>
              <w:t>,</w:t>
            </w:r>
          </w:p>
          <w:p w:rsidR="005553A6" w:rsidRPr="00F55282" w:rsidRDefault="005553A6" w:rsidP="00DA2825">
            <w:pPr>
              <w:snapToGrid w:val="0"/>
              <w:rPr>
                <w:b/>
                <w:bCs/>
                <w:lang w:val="mk-MK"/>
              </w:rPr>
            </w:pPr>
            <w:r w:rsidRPr="00F55282">
              <w:rPr>
                <w:b/>
                <w:bCs/>
                <w:lang w:val="mk-MK"/>
              </w:rPr>
              <w:t xml:space="preserve"> пом.директор</w:t>
            </w:r>
          </w:p>
          <w:p w:rsidR="005553A6" w:rsidRDefault="005553A6" w:rsidP="00DA2825">
            <w:pPr>
              <w:rPr>
                <w:b/>
                <w:bCs/>
                <w:lang w:val="mk-MK"/>
              </w:rPr>
            </w:pPr>
            <w:r w:rsidRPr="00F55282">
              <w:rPr>
                <w:b/>
                <w:bCs/>
                <w:lang w:val="mk-MK"/>
              </w:rPr>
              <w:t>стр</w:t>
            </w:r>
            <w:r w:rsidRPr="00F55282">
              <w:rPr>
                <w:b/>
                <w:bCs/>
                <w:lang w:val="ru-RU"/>
              </w:rPr>
              <w:t>.</w:t>
            </w:r>
            <w:r w:rsidRPr="00F55282">
              <w:rPr>
                <w:b/>
                <w:bCs/>
                <w:lang w:val="mk-MK"/>
              </w:rPr>
              <w:t xml:space="preserve"> служба, </w:t>
            </w:r>
          </w:p>
          <w:p w:rsidR="005553A6" w:rsidRPr="00F55282" w:rsidRDefault="005553A6" w:rsidP="00DA2825">
            <w:pPr>
              <w:rPr>
                <w:b/>
                <w:bCs/>
                <w:lang w:val="mk-MK"/>
              </w:rPr>
            </w:pPr>
            <w:r w:rsidRPr="00F55282">
              <w:rPr>
                <w:b/>
                <w:bCs/>
                <w:lang w:val="mk-MK"/>
              </w:rPr>
              <w:t xml:space="preserve">стручни активи </w:t>
            </w:r>
          </w:p>
          <w:p w:rsidR="005553A6" w:rsidRPr="00F55282" w:rsidRDefault="005553A6" w:rsidP="00DA2825">
            <w:pPr>
              <w:rPr>
                <w:b/>
                <w:bCs/>
                <w:lang w:val="mk-MK"/>
              </w:rPr>
            </w:pPr>
            <w:r w:rsidRPr="00F55282">
              <w:rPr>
                <w:b/>
                <w:bCs/>
                <w:lang w:val="mk-MK"/>
              </w:rPr>
              <w:t xml:space="preserve">наставен кадар </w:t>
            </w:r>
          </w:p>
          <w:p w:rsidR="005553A6" w:rsidRDefault="005553A6" w:rsidP="00DA2825">
            <w:pPr>
              <w:rPr>
                <w:b/>
                <w:bCs/>
                <w:lang w:val="mk-MK"/>
              </w:rPr>
            </w:pPr>
            <w:r w:rsidRPr="00F55282">
              <w:rPr>
                <w:b/>
                <w:bCs/>
                <w:lang w:val="mk-MK"/>
              </w:rPr>
              <w:t xml:space="preserve">-координатор </w:t>
            </w:r>
          </w:p>
          <w:p w:rsidR="005553A6" w:rsidRPr="00F55282" w:rsidRDefault="005553A6" w:rsidP="00DA2825">
            <w:pPr>
              <w:rPr>
                <w:b/>
                <w:bCs/>
                <w:lang w:val="mk-MK"/>
              </w:rPr>
            </w:pPr>
            <w:r w:rsidRPr="00F55282">
              <w:rPr>
                <w:b/>
                <w:bCs/>
                <w:lang w:val="mk-MK"/>
              </w:rPr>
              <w:t>за ПЕП проект</w:t>
            </w:r>
          </w:p>
          <w:p w:rsidR="005553A6" w:rsidRPr="00F55282" w:rsidRDefault="005553A6" w:rsidP="00DA2825">
            <w:pPr>
              <w:rPr>
                <w:b/>
                <w:bCs/>
                <w:lang w:val="mk-MK"/>
              </w:rPr>
            </w:pPr>
            <w:r w:rsidRPr="00F55282">
              <w:rPr>
                <w:b/>
                <w:bCs/>
                <w:lang w:val="mk-MK"/>
              </w:rPr>
              <w:t>тим за проф. развој</w:t>
            </w:r>
          </w:p>
          <w:p w:rsidR="005553A6" w:rsidRPr="00F55282" w:rsidRDefault="005553A6" w:rsidP="00DA2825">
            <w:pPr>
              <w:rPr>
                <w:b/>
                <w:bCs/>
                <w:lang w:val="mk-MK"/>
              </w:rPr>
            </w:pPr>
            <w:r w:rsidRPr="00F55282">
              <w:rPr>
                <w:b/>
                <w:bCs/>
                <w:lang w:val="mk-MK"/>
              </w:rPr>
              <w:t>Учен. заедница</w:t>
            </w:r>
          </w:p>
          <w:p w:rsidR="005553A6" w:rsidRPr="00F55282" w:rsidRDefault="005553A6" w:rsidP="00DA2825">
            <w:pPr>
              <w:rPr>
                <w:b/>
                <w:bCs/>
                <w:lang w:val="mk-MK"/>
              </w:rPr>
            </w:pPr>
            <w:r w:rsidRPr="00F55282">
              <w:rPr>
                <w:b/>
                <w:bCs/>
                <w:lang w:val="mk-MK"/>
              </w:rPr>
              <w:t>Совет  родители</w:t>
            </w:r>
          </w:p>
        </w:tc>
      </w:tr>
      <w:tr w:rsidR="005553A6" w:rsidRPr="00F55282" w:rsidTr="00A93CF5">
        <w:tc>
          <w:tcPr>
            <w:tcW w:w="1548" w:type="dxa"/>
            <w:tcBorders>
              <w:left w:val="single" w:sz="4" w:space="0" w:color="FF0000"/>
              <w:bottom w:val="single" w:sz="4" w:space="0" w:color="FF0000"/>
            </w:tcBorders>
            <w:shd w:val="clear" w:color="auto" w:fill="auto"/>
          </w:tcPr>
          <w:p w:rsidR="005553A6" w:rsidRPr="00F55282" w:rsidRDefault="005553A6" w:rsidP="00DA2825">
            <w:pPr>
              <w:snapToGrid w:val="0"/>
              <w:jc w:val="both"/>
              <w:rPr>
                <w:b/>
                <w:bCs/>
                <w:lang w:val="mk-MK"/>
              </w:rPr>
            </w:pPr>
            <w:r w:rsidRPr="00F55282">
              <w:rPr>
                <w:b/>
                <w:bCs/>
                <w:lang w:val="mk-MK"/>
              </w:rPr>
              <w:t>4.2 Нормативно уредување на односите на учесниците во ВОП</w:t>
            </w:r>
          </w:p>
          <w:p w:rsidR="005553A6" w:rsidRPr="00F55282" w:rsidRDefault="005553A6" w:rsidP="00DA2825">
            <w:pPr>
              <w:jc w:val="both"/>
              <w:rPr>
                <w:b/>
                <w:bCs/>
                <w:lang w:val="mk-MK"/>
              </w:rPr>
            </w:pPr>
          </w:p>
        </w:tc>
        <w:tc>
          <w:tcPr>
            <w:tcW w:w="2970" w:type="dxa"/>
            <w:tcBorders>
              <w:left w:val="single" w:sz="4" w:space="0" w:color="FF0000"/>
              <w:bottom w:val="single" w:sz="4" w:space="0" w:color="FF0000"/>
            </w:tcBorders>
            <w:shd w:val="clear" w:color="auto" w:fill="auto"/>
          </w:tcPr>
          <w:p w:rsidR="005553A6" w:rsidRPr="00F55282" w:rsidRDefault="005553A6" w:rsidP="00DA2825">
            <w:pPr>
              <w:snapToGrid w:val="0"/>
              <w:jc w:val="both"/>
              <w:rPr>
                <w:bCs/>
                <w:lang w:val="mk-MK"/>
              </w:rPr>
            </w:pPr>
            <w:r w:rsidRPr="00F55282">
              <w:rPr>
                <w:bCs/>
                <w:lang w:val="mk-MK"/>
              </w:rPr>
              <w:t>-донесување на правилник вреднување на наставниот кадар и стручните соработници</w:t>
            </w:r>
          </w:p>
        </w:tc>
        <w:tc>
          <w:tcPr>
            <w:tcW w:w="3960" w:type="dxa"/>
            <w:tcBorders>
              <w:left w:val="single" w:sz="4" w:space="0" w:color="FF0000"/>
              <w:bottom w:val="single" w:sz="4" w:space="0" w:color="FF0000"/>
            </w:tcBorders>
            <w:shd w:val="clear" w:color="auto" w:fill="auto"/>
          </w:tcPr>
          <w:p w:rsidR="005553A6" w:rsidRPr="00F55282" w:rsidRDefault="005553A6" w:rsidP="00DA2825">
            <w:pPr>
              <w:snapToGrid w:val="0"/>
              <w:jc w:val="both"/>
              <w:rPr>
                <w:bCs/>
                <w:lang w:val="mk-MK"/>
              </w:rPr>
            </w:pPr>
            <w:r w:rsidRPr="00F55282">
              <w:rPr>
                <w:bCs/>
                <w:lang w:val="mk-MK"/>
              </w:rPr>
              <w:t xml:space="preserve">-прегледување на законската материја која го регулира вреднувањето на наставниот кадар и стручните соработници </w:t>
            </w:r>
          </w:p>
          <w:p w:rsidR="005553A6" w:rsidRPr="00F55282" w:rsidRDefault="005553A6" w:rsidP="00DA2825">
            <w:pPr>
              <w:jc w:val="both"/>
              <w:rPr>
                <w:bCs/>
                <w:lang w:val="mk-MK"/>
              </w:rPr>
            </w:pPr>
            <w:r w:rsidRPr="00F55282">
              <w:rPr>
                <w:bCs/>
                <w:lang w:val="mk-MK"/>
              </w:rPr>
              <w:t>-прибирање на материјали кои се однесуваат на вреднувањето на наставниот кадар и стручните соработници</w:t>
            </w:r>
          </w:p>
          <w:p w:rsidR="005553A6" w:rsidRPr="00F55282" w:rsidRDefault="005553A6" w:rsidP="00DA2825">
            <w:pPr>
              <w:jc w:val="both"/>
              <w:rPr>
                <w:bCs/>
                <w:lang w:val="mk-MK"/>
              </w:rPr>
            </w:pPr>
            <w:r w:rsidRPr="00F55282">
              <w:rPr>
                <w:bCs/>
                <w:lang w:val="mk-MK"/>
              </w:rPr>
              <w:t xml:space="preserve">-изготвување на правилник за вреднување на наставниот кадар и стручните соработници </w:t>
            </w:r>
          </w:p>
          <w:p w:rsidR="005553A6" w:rsidRPr="00F55282" w:rsidRDefault="005553A6" w:rsidP="00DA2825">
            <w:pPr>
              <w:jc w:val="both"/>
              <w:rPr>
                <w:bCs/>
                <w:lang w:val="mk-MK"/>
              </w:rPr>
            </w:pPr>
            <w:r w:rsidRPr="00F55282">
              <w:rPr>
                <w:bCs/>
                <w:lang w:val="mk-MK"/>
              </w:rPr>
              <w:t>-примена на правилникот вреднување на наставниот кадар и стручните соработници</w:t>
            </w:r>
          </w:p>
        </w:tc>
        <w:tc>
          <w:tcPr>
            <w:tcW w:w="810" w:type="dxa"/>
            <w:tcBorders>
              <w:left w:val="single" w:sz="4" w:space="0" w:color="FF0000"/>
              <w:bottom w:val="single" w:sz="4" w:space="0" w:color="FF0000"/>
            </w:tcBorders>
            <w:shd w:val="clear" w:color="auto" w:fill="auto"/>
          </w:tcPr>
          <w:p w:rsidR="005553A6" w:rsidRPr="00F55282" w:rsidRDefault="005553A6" w:rsidP="00DA2825">
            <w:pPr>
              <w:snapToGrid w:val="0"/>
              <w:jc w:val="center"/>
              <w:rPr>
                <w:b/>
                <w:bCs/>
              </w:rPr>
            </w:pPr>
            <w:r w:rsidRPr="00F55282">
              <w:rPr>
                <w:b/>
                <w:bCs/>
              </w:rPr>
              <w:t>IX-X</w:t>
            </w:r>
          </w:p>
          <w:p w:rsidR="005553A6" w:rsidRPr="00F55282" w:rsidRDefault="005553A6" w:rsidP="00DA2825">
            <w:pPr>
              <w:jc w:val="center"/>
              <w:rPr>
                <w:b/>
                <w:bCs/>
              </w:rPr>
            </w:pPr>
          </w:p>
          <w:p w:rsidR="005553A6" w:rsidRPr="00F55282" w:rsidRDefault="005553A6" w:rsidP="00DA2825">
            <w:pPr>
              <w:jc w:val="center"/>
              <w:rPr>
                <w:b/>
                <w:bCs/>
              </w:rPr>
            </w:pPr>
          </w:p>
          <w:p w:rsidR="005553A6" w:rsidRPr="00F55282" w:rsidRDefault="005553A6" w:rsidP="00DA2825">
            <w:pPr>
              <w:jc w:val="center"/>
              <w:rPr>
                <w:b/>
                <w:bCs/>
              </w:rPr>
            </w:pPr>
            <w:r w:rsidRPr="00F55282">
              <w:rPr>
                <w:b/>
                <w:bCs/>
              </w:rPr>
              <w:t>X</w:t>
            </w:r>
          </w:p>
          <w:p w:rsidR="005553A6" w:rsidRPr="00F55282" w:rsidRDefault="005553A6" w:rsidP="00DA2825">
            <w:pPr>
              <w:jc w:val="center"/>
              <w:rPr>
                <w:b/>
                <w:bCs/>
              </w:rPr>
            </w:pPr>
          </w:p>
          <w:p w:rsidR="005553A6" w:rsidRPr="00F55282" w:rsidRDefault="005553A6" w:rsidP="00DA2825">
            <w:pPr>
              <w:jc w:val="center"/>
              <w:rPr>
                <w:b/>
                <w:bCs/>
              </w:rPr>
            </w:pPr>
          </w:p>
          <w:p w:rsidR="005553A6" w:rsidRPr="00F55282" w:rsidRDefault="005553A6" w:rsidP="00DA2825">
            <w:pPr>
              <w:jc w:val="center"/>
              <w:rPr>
                <w:b/>
                <w:bCs/>
              </w:rPr>
            </w:pPr>
          </w:p>
          <w:p w:rsidR="005553A6" w:rsidRPr="00F55282" w:rsidRDefault="005553A6" w:rsidP="00DA2825">
            <w:pPr>
              <w:jc w:val="center"/>
              <w:rPr>
                <w:b/>
                <w:bCs/>
              </w:rPr>
            </w:pPr>
            <w:r w:rsidRPr="00F55282">
              <w:rPr>
                <w:b/>
                <w:bCs/>
              </w:rPr>
              <w:t>XII-II</w:t>
            </w:r>
          </w:p>
          <w:p w:rsidR="005553A6" w:rsidRPr="00F55282" w:rsidRDefault="005553A6" w:rsidP="00DA2825">
            <w:pPr>
              <w:jc w:val="center"/>
              <w:rPr>
                <w:b/>
                <w:bCs/>
              </w:rPr>
            </w:pPr>
          </w:p>
          <w:p w:rsidR="005553A6" w:rsidRPr="00F55282" w:rsidRDefault="005553A6" w:rsidP="00DA2825">
            <w:pPr>
              <w:jc w:val="center"/>
              <w:rPr>
                <w:b/>
                <w:bCs/>
              </w:rPr>
            </w:pPr>
          </w:p>
          <w:p w:rsidR="005553A6" w:rsidRPr="00F55282" w:rsidRDefault="005553A6" w:rsidP="00DA2825">
            <w:pPr>
              <w:jc w:val="center"/>
              <w:rPr>
                <w:b/>
                <w:bCs/>
                <w:lang w:val="it-IT"/>
              </w:rPr>
            </w:pPr>
            <w:r w:rsidRPr="00F55282">
              <w:rPr>
                <w:b/>
                <w:bCs/>
              </w:rPr>
              <w:t>II -</w:t>
            </w:r>
            <w:r w:rsidRPr="00F55282">
              <w:rPr>
                <w:b/>
                <w:bCs/>
                <w:lang w:val="it-IT"/>
              </w:rPr>
              <w:t xml:space="preserve"> VI</w:t>
            </w:r>
          </w:p>
          <w:p w:rsidR="005553A6" w:rsidRPr="00F55282" w:rsidRDefault="005553A6" w:rsidP="00DA2825">
            <w:pPr>
              <w:jc w:val="center"/>
              <w:rPr>
                <w:b/>
                <w:bCs/>
              </w:rPr>
            </w:pPr>
          </w:p>
        </w:tc>
        <w:tc>
          <w:tcPr>
            <w:tcW w:w="2034" w:type="dxa"/>
            <w:tcBorders>
              <w:left w:val="single" w:sz="4" w:space="0" w:color="FF0000"/>
              <w:bottom w:val="single" w:sz="4" w:space="0" w:color="FF0000"/>
              <w:right w:val="single" w:sz="4" w:space="0" w:color="FF0000"/>
            </w:tcBorders>
            <w:shd w:val="clear" w:color="auto" w:fill="auto"/>
          </w:tcPr>
          <w:p w:rsidR="005553A6" w:rsidRPr="00F55282" w:rsidRDefault="005553A6" w:rsidP="00DA2825">
            <w:pPr>
              <w:snapToGrid w:val="0"/>
              <w:jc w:val="center"/>
              <w:rPr>
                <w:b/>
                <w:bCs/>
                <w:lang w:val="mk-MK"/>
              </w:rPr>
            </w:pPr>
          </w:p>
          <w:p w:rsidR="005553A6" w:rsidRDefault="005553A6" w:rsidP="00DA2825">
            <w:pPr>
              <w:rPr>
                <w:b/>
                <w:bCs/>
                <w:lang w:val="mk-MK"/>
              </w:rPr>
            </w:pPr>
            <w:r w:rsidRPr="00F55282">
              <w:rPr>
                <w:b/>
                <w:bCs/>
                <w:lang w:val="mk-MK"/>
              </w:rPr>
              <w:t>Директор</w:t>
            </w:r>
            <w:r>
              <w:rPr>
                <w:b/>
                <w:bCs/>
                <w:lang w:val="mk-MK"/>
              </w:rPr>
              <w:t>,</w:t>
            </w:r>
          </w:p>
          <w:p w:rsidR="005553A6" w:rsidRPr="00F55282" w:rsidRDefault="005553A6" w:rsidP="00DA2825">
            <w:pPr>
              <w:rPr>
                <w:b/>
                <w:bCs/>
                <w:lang w:val="mk-MK"/>
              </w:rPr>
            </w:pPr>
            <w:r w:rsidRPr="00F55282">
              <w:rPr>
                <w:b/>
                <w:bCs/>
                <w:lang w:val="mk-MK"/>
              </w:rPr>
              <w:t xml:space="preserve"> пом.директор</w:t>
            </w:r>
          </w:p>
          <w:p w:rsidR="005553A6" w:rsidRDefault="005553A6" w:rsidP="00DA2825">
            <w:pPr>
              <w:rPr>
                <w:b/>
                <w:bCs/>
                <w:lang w:val="mk-MK"/>
              </w:rPr>
            </w:pPr>
            <w:r w:rsidRPr="00F55282">
              <w:rPr>
                <w:b/>
                <w:bCs/>
                <w:lang w:val="mk-MK"/>
              </w:rPr>
              <w:t>стр</w:t>
            </w:r>
            <w:r w:rsidRPr="00F55282">
              <w:rPr>
                <w:b/>
                <w:bCs/>
                <w:lang w:val="ru-RU"/>
              </w:rPr>
              <w:t>.</w:t>
            </w:r>
            <w:r w:rsidRPr="00F55282">
              <w:rPr>
                <w:b/>
                <w:bCs/>
                <w:lang w:val="mk-MK"/>
              </w:rPr>
              <w:t xml:space="preserve"> служба, </w:t>
            </w:r>
          </w:p>
          <w:p w:rsidR="005553A6" w:rsidRPr="00F55282" w:rsidRDefault="005553A6" w:rsidP="00DA2825">
            <w:pPr>
              <w:rPr>
                <w:b/>
                <w:bCs/>
                <w:lang w:val="mk-MK"/>
              </w:rPr>
            </w:pPr>
            <w:r w:rsidRPr="00F55282">
              <w:rPr>
                <w:b/>
                <w:bCs/>
                <w:lang w:val="mk-MK"/>
              </w:rPr>
              <w:t xml:space="preserve">стручни активи </w:t>
            </w:r>
          </w:p>
          <w:p w:rsidR="005553A6" w:rsidRPr="00F55282" w:rsidRDefault="005553A6" w:rsidP="00DA2825">
            <w:pPr>
              <w:rPr>
                <w:b/>
                <w:bCs/>
                <w:lang w:val="mk-MK"/>
              </w:rPr>
            </w:pPr>
            <w:r w:rsidRPr="00F55282">
              <w:rPr>
                <w:b/>
                <w:bCs/>
                <w:lang w:val="mk-MK"/>
              </w:rPr>
              <w:t xml:space="preserve">наставен кадар </w:t>
            </w:r>
          </w:p>
          <w:p w:rsidR="005553A6" w:rsidRDefault="005553A6" w:rsidP="00DA2825">
            <w:pPr>
              <w:rPr>
                <w:b/>
                <w:bCs/>
                <w:lang w:val="mk-MK"/>
              </w:rPr>
            </w:pPr>
            <w:r w:rsidRPr="00F55282">
              <w:rPr>
                <w:b/>
                <w:bCs/>
                <w:lang w:val="mk-MK"/>
              </w:rPr>
              <w:t xml:space="preserve">координатор за </w:t>
            </w:r>
          </w:p>
          <w:p w:rsidR="005553A6" w:rsidRPr="00F55282" w:rsidRDefault="005553A6" w:rsidP="00DA2825">
            <w:pPr>
              <w:rPr>
                <w:b/>
                <w:bCs/>
                <w:lang w:val="mk-MK"/>
              </w:rPr>
            </w:pPr>
            <w:r w:rsidRPr="00F55282">
              <w:rPr>
                <w:b/>
                <w:bCs/>
                <w:lang w:val="mk-MK"/>
              </w:rPr>
              <w:t>ПЕП проект</w:t>
            </w:r>
          </w:p>
          <w:p w:rsidR="005553A6" w:rsidRDefault="005553A6" w:rsidP="00DA2825">
            <w:pPr>
              <w:rPr>
                <w:b/>
                <w:bCs/>
                <w:lang w:val="mk-MK"/>
              </w:rPr>
            </w:pPr>
            <w:r w:rsidRPr="00F55282">
              <w:rPr>
                <w:b/>
                <w:bCs/>
                <w:lang w:val="mk-MK"/>
              </w:rPr>
              <w:t xml:space="preserve">-тим за </w:t>
            </w:r>
          </w:p>
          <w:p w:rsidR="005553A6" w:rsidRDefault="005553A6" w:rsidP="00DA2825">
            <w:pPr>
              <w:rPr>
                <w:b/>
                <w:bCs/>
                <w:lang w:val="mk-MK"/>
              </w:rPr>
            </w:pPr>
            <w:r w:rsidRPr="00F55282">
              <w:rPr>
                <w:b/>
                <w:bCs/>
                <w:lang w:val="mk-MK"/>
              </w:rPr>
              <w:t>Професионален</w:t>
            </w:r>
          </w:p>
          <w:p w:rsidR="005553A6" w:rsidRPr="00F55282" w:rsidRDefault="005553A6" w:rsidP="00DA2825">
            <w:pPr>
              <w:rPr>
                <w:b/>
                <w:bCs/>
                <w:lang w:val="mk-MK"/>
              </w:rPr>
            </w:pPr>
            <w:r w:rsidRPr="00F55282">
              <w:rPr>
                <w:b/>
                <w:bCs/>
                <w:lang w:val="mk-MK"/>
              </w:rPr>
              <w:t xml:space="preserve"> развој</w:t>
            </w:r>
          </w:p>
          <w:p w:rsidR="005553A6" w:rsidRPr="00F55282" w:rsidRDefault="005553A6" w:rsidP="00DA2825">
            <w:pPr>
              <w:jc w:val="center"/>
              <w:rPr>
                <w:b/>
                <w:bCs/>
                <w:lang w:val="mk-MK"/>
              </w:rPr>
            </w:pPr>
          </w:p>
        </w:tc>
      </w:tr>
      <w:tr w:rsidR="005553A6" w:rsidRPr="00F55282" w:rsidTr="00A93CF5">
        <w:trPr>
          <w:trHeight w:val="7548"/>
        </w:trPr>
        <w:tc>
          <w:tcPr>
            <w:tcW w:w="1548" w:type="dxa"/>
            <w:tcBorders>
              <w:top w:val="single" w:sz="4" w:space="0" w:color="FF0000"/>
              <w:left w:val="single" w:sz="4" w:space="0" w:color="FF0000"/>
              <w:bottom w:val="single" w:sz="4" w:space="0" w:color="FF0000"/>
            </w:tcBorders>
            <w:shd w:val="clear" w:color="auto" w:fill="auto"/>
          </w:tcPr>
          <w:p w:rsidR="005553A6" w:rsidRPr="00F55282" w:rsidRDefault="005553A6" w:rsidP="00DA2825">
            <w:pPr>
              <w:snapToGrid w:val="0"/>
              <w:jc w:val="both"/>
              <w:rPr>
                <w:b/>
                <w:bCs/>
                <w:lang w:val="mk-MK"/>
              </w:rPr>
            </w:pPr>
            <w:r w:rsidRPr="00F55282">
              <w:rPr>
                <w:b/>
                <w:bCs/>
                <w:lang w:val="mk-MK"/>
              </w:rPr>
              <w:lastRenderedPageBreak/>
              <w:t>4.3 Промоција  на  соработката и  мултиетничкиот карактер  на училиштето</w:t>
            </w: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Default="005553A6" w:rsidP="00DA2825">
            <w:pPr>
              <w:snapToGrid w:val="0"/>
              <w:jc w:val="both"/>
              <w:rPr>
                <w:b/>
                <w:bCs/>
                <w:lang w:val="mk-MK"/>
              </w:rPr>
            </w:pPr>
          </w:p>
          <w:p w:rsidR="005553A6" w:rsidRDefault="005553A6" w:rsidP="00DA2825">
            <w:pPr>
              <w:snapToGrid w:val="0"/>
              <w:jc w:val="both"/>
              <w:rPr>
                <w:b/>
                <w:bCs/>
                <w:lang w:val="mk-MK"/>
              </w:rPr>
            </w:pPr>
          </w:p>
          <w:p w:rsidR="005553A6" w:rsidRDefault="005553A6" w:rsidP="00DA2825">
            <w:pPr>
              <w:snapToGrid w:val="0"/>
              <w:jc w:val="both"/>
              <w:rPr>
                <w:b/>
                <w:bCs/>
                <w:lang w:val="mk-MK"/>
              </w:rPr>
            </w:pPr>
          </w:p>
          <w:p w:rsidR="005553A6" w:rsidRPr="00F55282" w:rsidRDefault="005553A6" w:rsidP="00DA2825">
            <w:pPr>
              <w:snapToGrid w:val="0"/>
              <w:jc w:val="both"/>
              <w:rPr>
                <w:b/>
                <w:bCs/>
                <w:lang w:val="mk-MK"/>
              </w:rPr>
            </w:pPr>
          </w:p>
          <w:p w:rsidR="005553A6" w:rsidRPr="00F55282" w:rsidRDefault="005553A6" w:rsidP="00DA2825">
            <w:pPr>
              <w:snapToGrid w:val="0"/>
              <w:jc w:val="both"/>
              <w:rPr>
                <w:b/>
                <w:bCs/>
                <w:lang w:val="mk-MK"/>
              </w:rPr>
            </w:pPr>
            <w:r w:rsidRPr="00F55282">
              <w:rPr>
                <w:b/>
                <w:bCs/>
                <w:lang w:val="mk-MK"/>
              </w:rPr>
              <w:t xml:space="preserve">4.4. Реализација на проектот ПМИО </w:t>
            </w:r>
          </w:p>
        </w:tc>
        <w:tc>
          <w:tcPr>
            <w:tcW w:w="2970" w:type="dxa"/>
            <w:tcBorders>
              <w:top w:val="single" w:sz="4" w:space="0" w:color="FF0000"/>
              <w:left w:val="single" w:sz="4" w:space="0" w:color="FF0000"/>
              <w:bottom w:val="single" w:sz="4" w:space="0" w:color="FF0000"/>
            </w:tcBorders>
            <w:shd w:val="clear" w:color="auto" w:fill="auto"/>
          </w:tcPr>
          <w:p w:rsidR="005553A6" w:rsidRPr="00F55282" w:rsidRDefault="005553A6" w:rsidP="00DA2825">
            <w:pPr>
              <w:snapToGrid w:val="0"/>
              <w:jc w:val="both"/>
              <w:rPr>
                <w:bCs/>
                <w:lang w:val="mk-MK"/>
              </w:rPr>
            </w:pPr>
            <w:r w:rsidRPr="00F55282">
              <w:rPr>
                <w:bCs/>
                <w:lang w:val="mk-MK"/>
              </w:rPr>
              <w:t>-одбележување на значајни датуми од историското минато,и етничките ентитети во локалната заедница</w:t>
            </w:r>
          </w:p>
          <w:p w:rsidR="005553A6" w:rsidRPr="00F55282" w:rsidRDefault="005553A6" w:rsidP="00DA2825">
            <w:pPr>
              <w:jc w:val="both"/>
              <w:rPr>
                <w:bCs/>
                <w:lang w:val="mk-MK"/>
              </w:rPr>
            </w:pPr>
            <w:r w:rsidRPr="00F55282">
              <w:rPr>
                <w:bCs/>
                <w:lang w:val="mk-MK"/>
              </w:rPr>
              <w:t>-одбележување на Денот на училиштето</w:t>
            </w:r>
          </w:p>
          <w:p w:rsidR="005553A6" w:rsidRPr="00F55282" w:rsidRDefault="005553A6" w:rsidP="00DA2825">
            <w:pPr>
              <w:jc w:val="both"/>
              <w:rPr>
                <w:bCs/>
                <w:lang w:val="mk-MK"/>
              </w:rPr>
            </w:pPr>
          </w:p>
          <w:p w:rsidR="005553A6" w:rsidRPr="00F55282" w:rsidRDefault="005553A6" w:rsidP="00DA2825">
            <w:pPr>
              <w:jc w:val="both"/>
              <w:rPr>
                <w:bCs/>
                <w:lang w:val="mk-MK"/>
              </w:rPr>
            </w:pPr>
            <w:r w:rsidRPr="00F55282">
              <w:rPr>
                <w:bCs/>
                <w:lang w:val="mk-MK"/>
              </w:rPr>
              <w:t>-прослава на Денот на Општината</w:t>
            </w:r>
          </w:p>
          <w:p w:rsidR="005553A6" w:rsidRDefault="005553A6" w:rsidP="00DA2825">
            <w:pPr>
              <w:jc w:val="both"/>
              <w:rPr>
                <w:bCs/>
              </w:rPr>
            </w:pPr>
            <w:r w:rsidRPr="00F55282">
              <w:rPr>
                <w:bCs/>
                <w:lang w:val="mk-MK"/>
              </w:rPr>
              <w:t>-учество на културни манифестации</w:t>
            </w:r>
          </w:p>
          <w:p w:rsidR="008D71C7" w:rsidRDefault="008D71C7" w:rsidP="00DA2825">
            <w:pPr>
              <w:jc w:val="both"/>
              <w:rPr>
                <w:bCs/>
              </w:rPr>
            </w:pPr>
          </w:p>
          <w:p w:rsidR="008D71C7" w:rsidRPr="008C1413" w:rsidRDefault="008D71C7" w:rsidP="00DA2825">
            <w:pPr>
              <w:jc w:val="both"/>
              <w:rPr>
                <w:bCs/>
              </w:rPr>
            </w:pPr>
          </w:p>
          <w:p w:rsidR="005553A6" w:rsidRPr="00F55282" w:rsidRDefault="005553A6" w:rsidP="00DA2825">
            <w:pPr>
              <w:jc w:val="both"/>
              <w:rPr>
                <w:bCs/>
                <w:lang w:val="mk-MK"/>
              </w:rPr>
            </w:pPr>
          </w:p>
          <w:p w:rsidR="005553A6" w:rsidRPr="00F55282" w:rsidRDefault="005553A6" w:rsidP="00DA2825">
            <w:pPr>
              <w:jc w:val="both"/>
              <w:rPr>
                <w:bCs/>
                <w:lang w:val="mk-MK"/>
              </w:rPr>
            </w:pPr>
            <w:r w:rsidRPr="00F55282">
              <w:rPr>
                <w:bCs/>
                <w:lang w:val="mk-MK"/>
              </w:rPr>
              <w:t>-приредби по повод денови со воспитно значење</w:t>
            </w:r>
          </w:p>
          <w:p w:rsidR="005553A6" w:rsidRPr="00F55282" w:rsidRDefault="005553A6" w:rsidP="00DA2825">
            <w:pPr>
              <w:jc w:val="both"/>
              <w:rPr>
                <w:bCs/>
                <w:lang w:val="mk-MK"/>
              </w:rPr>
            </w:pPr>
          </w:p>
          <w:p w:rsidR="005553A6" w:rsidRPr="00F55282" w:rsidRDefault="005553A6" w:rsidP="00DA2825">
            <w:pPr>
              <w:jc w:val="both"/>
              <w:rPr>
                <w:bCs/>
                <w:lang w:val="mk-MK"/>
              </w:rPr>
            </w:pPr>
            <w:r w:rsidRPr="00F55282">
              <w:rPr>
                <w:bCs/>
                <w:lang w:val="mk-MK"/>
              </w:rPr>
              <w:t>-еднодневни излети, дводневни-тродневни екскурзии, набљудувања, зимувања, летувања, настава во природа</w:t>
            </w:r>
          </w:p>
          <w:p w:rsidR="005553A6" w:rsidRDefault="005553A6" w:rsidP="00DA2825">
            <w:pPr>
              <w:jc w:val="both"/>
              <w:rPr>
                <w:bCs/>
                <w:lang w:val="mk-MK"/>
              </w:rPr>
            </w:pPr>
            <w:r w:rsidRPr="00F55282">
              <w:rPr>
                <w:bCs/>
              </w:rPr>
              <w:t>-</w:t>
            </w:r>
            <w:r w:rsidRPr="00F55282">
              <w:rPr>
                <w:bCs/>
                <w:lang w:val="mk-MK"/>
              </w:rPr>
              <w:t>заеднички воннаставни активности со збратименото училиште„Браќа Миладиновци“ од Пробиштип</w:t>
            </w:r>
          </w:p>
          <w:p w:rsidR="005553A6" w:rsidRDefault="005553A6" w:rsidP="00DA2825">
            <w:pPr>
              <w:jc w:val="both"/>
              <w:rPr>
                <w:bCs/>
                <w:lang w:val="mk-MK"/>
              </w:rPr>
            </w:pPr>
          </w:p>
          <w:p w:rsidR="005553A6" w:rsidRPr="00F55282" w:rsidRDefault="005553A6" w:rsidP="00DA2825">
            <w:pPr>
              <w:jc w:val="both"/>
              <w:rPr>
                <w:bCs/>
                <w:lang w:val="mk-MK"/>
              </w:rPr>
            </w:pPr>
          </w:p>
          <w:p w:rsidR="005553A6" w:rsidRPr="00F55282" w:rsidRDefault="005553A6" w:rsidP="00DA2825">
            <w:pPr>
              <w:jc w:val="both"/>
              <w:rPr>
                <w:bCs/>
                <w:lang w:val="mk-MK"/>
              </w:rPr>
            </w:pPr>
            <w:r w:rsidRPr="00F55282">
              <w:rPr>
                <w:bCs/>
                <w:lang w:val="mk-MK"/>
              </w:rPr>
              <w:t>Градење на партнерски однос и соработка со соседното О.У.„Неџати Зеќирија “</w:t>
            </w:r>
          </w:p>
          <w:p w:rsidR="005553A6" w:rsidRPr="00F55282" w:rsidRDefault="005553A6" w:rsidP="00DA2825">
            <w:pPr>
              <w:jc w:val="both"/>
              <w:rPr>
                <w:bCs/>
                <w:lang w:val="mk-MK"/>
              </w:rPr>
            </w:pPr>
            <w:r w:rsidRPr="00F55282">
              <w:rPr>
                <w:bCs/>
                <w:lang w:val="mk-MK"/>
              </w:rPr>
              <w:t xml:space="preserve"> Равивање на свест кај учениците за почитување на меѓуетничките разлики </w:t>
            </w:r>
          </w:p>
          <w:p w:rsidR="005553A6" w:rsidRPr="008D71C7" w:rsidRDefault="005553A6" w:rsidP="00DA2825"/>
        </w:tc>
        <w:tc>
          <w:tcPr>
            <w:tcW w:w="3960" w:type="dxa"/>
            <w:tcBorders>
              <w:top w:val="single" w:sz="4" w:space="0" w:color="FF0000"/>
              <w:left w:val="single" w:sz="4" w:space="0" w:color="FF0000"/>
              <w:bottom w:val="single" w:sz="4" w:space="0" w:color="FF0000"/>
            </w:tcBorders>
            <w:shd w:val="clear" w:color="auto" w:fill="auto"/>
          </w:tcPr>
          <w:p w:rsidR="005553A6" w:rsidRPr="00F55282" w:rsidRDefault="005553A6" w:rsidP="00DA2825">
            <w:pPr>
              <w:snapToGrid w:val="0"/>
              <w:jc w:val="both"/>
              <w:rPr>
                <w:bCs/>
                <w:lang w:val="mk-MK"/>
              </w:rPr>
            </w:pPr>
            <w:r w:rsidRPr="00F55282">
              <w:rPr>
                <w:bCs/>
                <w:lang w:val="mk-MK"/>
              </w:rPr>
              <w:t>- изложби, литературни читања, приредби по повод значајни датуми од историското минато</w:t>
            </w:r>
          </w:p>
          <w:p w:rsidR="005553A6" w:rsidRPr="00F55282" w:rsidRDefault="005553A6" w:rsidP="00DA2825">
            <w:pPr>
              <w:snapToGrid w:val="0"/>
              <w:jc w:val="both"/>
              <w:rPr>
                <w:bCs/>
                <w:lang w:val="mk-MK"/>
              </w:rPr>
            </w:pPr>
          </w:p>
          <w:p w:rsidR="005553A6" w:rsidRPr="00F55282" w:rsidRDefault="005553A6" w:rsidP="00DA2825">
            <w:pPr>
              <w:jc w:val="both"/>
              <w:rPr>
                <w:bCs/>
                <w:lang w:val="mk-MK"/>
              </w:rPr>
            </w:pPr>
            <w:r w:rsidRPr="00F55282">
              <w:rPr>
                <w:bCs/>
                <w:lang w:val="mk-MK"/>
              </w:rPr>
              <w:t xml:space="preserve">- одбележување на Денот на училиштето со конкурси за литературни-ликовни творби, свечена приредба </w:t>
            </w:r>
          </w:p>
          <w:p w:rsidR="005553A6" w:rsidRPr="00F55282" w:rsidRDefault="005553A6" w:rsidP="00DA2825">
            <w:pPr>
              <w:jc w:val="both"/>
              <w:rPr>
                <w:bCs/>
                <w:lang w:val="mk-MK"/>
              </w:rPr>
            </w:pPr>
            <w:r w:rsidRPr="00F55282">
              <w:rPr>
                <w:bCs/>
                <w:lang w:val="mk-MK"/>
              </w:rPr>
              <w:t>-учество во прослава на Денот на Општината</w:t>
            </w:r>
          </w:p>
          <w:p w:rsidR="005553A6" w:rsidRPr="00F55282" w:rsidRDefault="005553A6" w:rsidP="00DA2825">
            <w:pPr>
              <w:jc w:val="both"/>
              <w:rPr>
                <w:bCs/>
                <w:lang w:val="mk-MK"/>
              </w:rPr>
            </w:pPr>
            <w:r w:rsidRPr="00F55282">
              <w:rPr>
                <w:bCs/>
                <w:lang w:val="mk-MK"/>
              </w:rPr>
              <w:t>-Посета на театарска претстава, зоолошка градина, Музеи.</w:t>
            </w:r>
          </w:p>
          <w:p w:rsidR="005553A6" w:rsidRPr="00F55282" w:rsidRDefault="005553A6" w:rsidP="00DA2825">
            <w:pPr>
              <w:jc w:val="both"/>
              <w:rPr>
                <w:bCs/>
                <w:lang w:val="mk-MK"/>
              </w:rPr>
            </w:pPr>
            <w:r w:rsidRPr="00F55282">
              <w:rPr>
                <w:bCs/>
                <w:lang w:val="mk-MK"/>
              </w:rPr>
              <w:t>-одбележување на Денот на детето, Денот на учителот, 8-ми Март, 21 Март, 1-ви Април, Денот на екологијата</w:t>
            </w:r>
          </w:p>
          <w:p w:rsidR="005553A6" w:rsidRPr="00F55282" w:rsidRDefault="005553A6" w:rsidP="00DA2825">
            <w:pPr>
              <w:jc w:val="both"/>
              <w:rPr>
                <w:bCs/>
                <w:lang w:val="mk-MK"/>
              </w:rPr>
            </w:pPr>
            <w:r w:rsidRPr="00F55282">
              <w:rPr>
                <w:bCs/>
                <w:lang w:val="mk-MK"/>
              </w:rPr>
              <w:t xml:space="preserve">-организирање на 2 еднодневи излети </w:t>
            </w:r>
          </w:p>
          <w:p w:rsidR="005553A6" w:rsidRPr="00F55282" w:rsidRDefault="005553A6" w:rsidP="00DA2825">
            <w:pPr>
              <w:jc w:val="both"/>
              <w:rPr>
                <w:bCs/>
                <w:lang w:val="mk-MK"/>
              </w:rPr>
            </w:pPr>
            <w:r w:rsidRPr="00F55282">
              <w:rPr>
                <w:bCs/>
                <w:lang w:val="mk-MK"/>
              </w:rPr>
              <w:t>-организирање на дводневна или тродневна  дневна екскурзија.</w:t>
            </w:r>
          </w:p>
          <w:p w:rsidR="005553A6" w:rsidRPr="00F55282" w:rsidRDefault="005553A6" w:rsidP="00DA2825">
            <w:pPr>
              <w:jc w:val="both"/>
              <w:rPr>
                <w:bCs/>
                <w:lang w:val="mk-MK"/>
              </w:rPr>
            </w:pPr>
            <w:r w:rsidRPr="00F55282">
              <w:rPr>
                <w:bCs/>
                <w:lang w:val="mk-MK"/>
              </w:rPr>
              <w:t>- организирање на другарувања во училиштето и  полуматурска вечер</w:t>
            </w:r>
          </w:p>
          <w:p w:rsidR="005553A6" w:rsidRPr="00F55282" w:rsidRDefault="005553A6" w:rsidP="00DA2825">
            <w:pPr>
              <w:jc w:val="both"/>
              <w:rPr>
                <w:bCs/>
                <w:lang w:val="mk-MK"/>
              </w:rPr>
            </w:pPr>
          </w:p>
          <w:p w:rsidR="005553A6" w:rsidRDefault="005553A6" w:rsidP="00DA2825">
            <w:pPr>
              <w:jc w:val="both"/>
              <w:rPr>
                <w:bCs/>
                <w:lang w:val="mk-MK"/>
              </w:rPr>
            </w:pPr>
            <w:r>
              <w:rPr>
                <w:bCs/>
                <w:lang w:val="mk-MK"/>
              </w:rPr>
              <w:t>-ор</w:t>
            </w:r>
            <w:r w:rsidRPr="00F55282">
              <w:rPr>
                <w:bCs/>
                <w:lang w:val="mk-MK"/>
              </w:rPr>
              <w:t>ганизрање на посета на група на наставници и ученици на патрониот празник на  ООУ „Браќа Миладиновци во Пробиштип и возвратно од нивна страна на нашиот патронат.</w:t>
            </w:r>
          </w:p>
          <w:p w:rsidR="005553A6" w:rsidRDefault="005553A6" w:rsidP="00DA2825">
            <w:pPr>
              <w:jc w:val="both"/>
              <w:rPr>
                <w:bCs/>
                <w:lang w:val="mk-MK"/>
              </w:rPr>
            </w:pPr>
            <w:r>
              <w:rPr>
                <w:bCs/>
                <w:lang w:val="mk-MK"/>
              </w:rPr>
              <w:t>-Училиштето ќе ги спроведува активностите онлајн се додека пандемијата не заврши.</w:t>
            </w:r>
          </w:p>
          <w:p w:rsidR="005553A6" w:rsidRPr="00F55282" w:rsidRDefault="005553A6" w:rsidP="00DA2825">
            <w:pPr>
              <w:jc w:val="both"/>
              <w:rPr>
                <w:bCs/>
                <w:lang w:val="mk-MK"/>
              </w:rPr>
            </w:pPr>
          </w:p>
          <w:p w:rsidR="005553A6" w:rsidRPr="00F55282" w:rsidRDefault="005553A6" w:rsidP="00DA2825">
            <w:pPr>
              <w:jc w:val="both"/>
              <w:rPr>
                <w:bCs/>
                <w:lang w:val="mk-MK"/>
              </w:rPr>
            </w:pPr>
            <w:r w:rsidRPr="00F55282">
              <w:rPr>
                <w:bCs/>
                <w:lang w:val="mk-MK"/>
              </w:rPr>
              <w:t>-Заеднички активности со соседното О.У.„Неџати Зеќирија “</w:t>
            </w:r>
          </w:p>
          <w:p w:rsidR="005553A6" w:rsidRPr="00F55282" w:rsidRDefault="005553A6" w:rsidP="00DA2825">
            <w:pPr>
              <w:jc w:val="both"/>
              <w:rPr>
                <w:bCs/>
                <w:lang w:val="mk-MK"/>
              </w:rPr>
            </w:pPr>
          </w:p>
          <w:p w:rsidR="005553A6" w:rsidRPr="00A93CF5" w:rsidRDefault="005553A6" w:rsidP="00A93CF5">
            <w:pPr>
              <w:jc w:val="both"/>
              <w:rPr>
                <w:bCs/>
              </w:rPr>
            </w:pPr>
            <w:r w:rsidRPr="00F55282">
              <w:rPr>
                <w:bCs/>
                <w:lang w:val="mk-MK"/>
              </w:rPr>
              <w:t>Одржување заеднички активности во редовна настава и воннаставни активности</w:t>
            </w:r>
            <w:r>
              <w:rPr>
                <w:bCs/>
                <w:lang w:val="mk-MK"/>
              </w:rPr>
              <w:t>.</w:t>
            </w:r>
          </w:p>
        </w:tc>
        <w:tc>
          <w:tcPr>
            <w:tcW w:w="810" w:type="dxa"/>
            <w:tcBorders>
              <w:top w:val="single" w:sz="4" w:space="0" w:color="FF0000"/>
              <w:left w:val="single" w:sz="4" w:space="0" w:color="FF0000"/>
              <w:bottom w:val="single" w:sz="4" w:space="0" w:color="FF0000"/>
            </w:tcBorders>
            <w:shd w:val="clear" w:color="auto" w:fill="auto"/>
          </w:tcPr>
          <w:p w:rsidR="005553A6" w:rsidRPr="00F55282" w:rsidRDefault="005553A6" w:rsidP="00DA2825">
            <w:pPr>
              <w:snapToGrid w:val="0"/>
              <w:jc w:val="center"/>
              <w:rPr>
                <w:b/>
                <w:bCs/>
                <w:lang w:val="mk-MK"/>
              </w:rPr>
            </w:pPr>
            <w:r w:rsidRPr="00F55282">
              <w:rPr>
                <w:b/>
                <w:bCs/>
                <w:lang w:val="mk-MK"/>
              </w:rPr>
              <w:t>IX-VI</w:t>
            </w: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rPr>
            </w:pPr>
            <w:r w:rsidRPr="00F55282">
              <w:rPr>
                <w:b/>
                <w:bCs/>
                <w:lang w:val="mk-MK"/>
              </w:rPr>
              <w:t>V</w:t>
            </w: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V</w:t>
            </w:r>
          </w:p>
          <w:p w:rsidR="005553A6" w:rsidRPr="00F55282"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III,IV,V</w:t>
            </w:r>
          </w:p>
          <w:p w:rsidR="005553A6" w:rsidRPr="00F55282" w:rsidRDefault="005553A6" w:rsidP="00DA2825">
            <w:pPr>
              <w:jc w:val="center"/>
              <w:rPr>
                <w:b/>
                <w:bCs/>
                <w:lang w:val="mk-MK"/>
              </w:rPr>
            </w:pPr>
            <w:r w:rsidRPr="00F55282">
              <w:rPr>
                <w:b/>
                <w:bCs/>
                <w:lang w:val="mk-MK"/>
              </w:rPr>
              <w:t>XI,II</w:t>
            </w:r>
          </w:p>
          <w:p w:rsidR="005553A6" w:rsidRPr="00F55282"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III,IV</w:t>
            </w:r>
          </w:p>
          <w:p w:rsidR="005553A6" w:rsidRPr="00F55282"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X,V</w:t>
            </w:r>
          </w:p>
          <w:p w:rsidR="005553A6"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V-VI</w:t>
            </w:r>
          </w:p>
          <w:p w:rsidR="005553A6" w:rsidRPr="00F55282"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V-VI</w:t>
            </w:r>
          </w:p>
          <w:p w:rsidR="005553A6"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I,V</w:t>
            </w: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snapToGrid w:val="0"/>
              <w:jc w:val="center"/>
              <w:rPr>
                <w:b/>
                <w:bCs/>
                <w:lang w:val="mk-MK"/>
              </w:rPr>
            </w:pPr>
          </w:p>
          <w:p w:rsidR="005553A6" w:rsidRPr="00F55282" w:rsidRDefault="005553A6" w:rsidP="00DA2825">
            <w:pPr>
              <w:snapToGrid w:val="0"/>
              <w:jc w:val="center"/>
              <w:rPr>
                <w:b/>
                <w:bCs/>
                <w:lang w:val="mk-MK"/>
              </w:rPr>
            </w:pPr>
            <w:r w:rsidRPr="00F55282">
              <w:rPr>
                <w:b/>
                <w:bCs/>
                <w:lang w:val="mk-MK"/>
              </w:rPr>
              <w:t>IX-VI</w:t>
            </w:r>
          </w:p>
          <w:p w:rsidR="005553A6" w:rsidRPr="00F55282" w:rsidRDefault="005553A6" w:rsidP="00DA2825">
            <w:pPr>
              <w:rPr>
                <w:b/>
                <w:bCs/>
                <w:lang w:val="mk-MK"/>
              </w:rPr>
            </w:pPr>
          </w:p>
        </w:tc>
        <w:tc>
          <w:tcPr>
            <w:tcW w:w="2034" w:type="dxa"/>
            <w:tcBorders>
              <w:top w:val="single" w:sz="4" w:space="0" w:color="FF0000"/>
              <w:left w:val="single" w:sz="4" w:space="0" w:color="FF0000"/>
              <w:bottom w:val="single" w:sz="4" w:space="0" w:color="FF0000"/>
              <w:right w:val="single" w:sz="4" w:space="0" w:color="FF0000"/>
            </w:tcBorders>
            <w:shd w:val="clear" w:color="auto" w:fill="auto"/>
          </w:tcPr>
          <w:p w:rsidR="005553A6" w:rsidRDefault="005553A6" w:rsidP="00DA2825">
            <w:pPr>
              <w:snapToGrid w:val="0"/>
              <w:rPr>
                <w:b/>
                <w:bCs/>
                <w:lang w:val="mk-MK"/>
              </w:rPr>
            </w:pPr>
            <w:r w:rsidRPr="00F55282">
              <w:rPr>
                <w:b/>
                <w:bCs/>
                <w:lang w:val="mk-MK"/>
              </w:rPr>
              <w:t>Директор</w:t>
            </w:r>
            <w:r>
              <w:rPr>
                <w:b/>
                <w:bCs/>
                <w:lang w:val="mk-MK"/>
              </w:rPr>
              <w:t>,</w:t>
            </w:r>
          </w:p>
          <w:p w:rsidR="005553A6" w:rsidRPr="00F55282" w:rsidRDefault="005553A6" w:rsidP="00DA2825">
            <w:pPr>
              <w:snapToGrid w:val="0"/>
              <w:rPr>
                <w:b/>
                <w:bCs/>
                <w:lang w:val="mk-MK"/>
              </w:rPr>
            </w:pPr>
            <w:r w:rsidRPr="00F55282">
              <w:rPr>
                <w:b/>
                <w:bCs/>
                <w:lang w:val="mk-MK"/>
              </w:rPr>
              <w:t xml:space="preserve"> пом.директор</w:t>
            </w:r>
          </w:p>
          <w:p w:rsidR="005553A6" w:rsidRDefault="005553A6" w:rsidP="00DA2825">
            <w:pPr>
              <w:rPr>
                <w:b/>
                <w:bCs/>
                <w:lang w:val="mk-MK"/>
              </w:rPr>
            </w:pPr>
            <w:r w:rsidRPr="00F55282">
              <w:rPr>
                <w:b/>
                <w:bCs/>
                <w:lang w:val="mk-MK"/>
              </w:rPr>
              <w:t>стр</w:t>
            </w:r>
            <w:r w:rsidRPr="00F55282">
              <w:rPr>
                <w:b/>
                <w:bCs/>
                <w:lang w:val="ru-RU"/>
              </w:rPr>
              <w:t>.</w:t>
            </w:r>
            <w:r w:rsidRPr="00F55282">
              <w:rPr>
                <w:b/>
                <w:bCs/>
                <w:lang w:val="mk-MK"/>
              </w:rPr>
              <w:t xml:space="preserve"> служба, </w:t>
            </w:r>
          </w:p>
          <w:p w:rsidR="005553A6" w:rsidRPr="00F55282" w:rsidRDefault="005553A6" w:rsidP="00DA2825">
            <w:pPr>
              <w:rPr>
                <w:b/>
                <w:bCs/>
                <w:lang w:val="mk-MK"/>
              </w:rPr>
            </w:pPr>
            <w:r w:rsidRPr="00F55282">
              <w:rPr>
                <w:b/>
                <w:bCs/>
                <w:lang w:val="mk-MK"/>
              </w:rPr>
              <w:t xml:space="preserve">стручни активи </w:t>
            </w:r>
          </w:p>
          <w:p w:rsidR="005553A6" w:rsidRPr="00F55282" w:rsidRDefault="005553A6" w:rsidP="00DA2825">
            <w:pPr>
              <w:jc w:val="center"/>
              <w:rPr>
                <w:b/>
                <w:bCs/>
                <w:lang w:val="mk-MK"/>
              </w:rPr>
            </w:pPr>
            <w:r w:rsidRPr="00F55282">
              <w:rPr>
                <w:b/>
                <w:bCs/>
                <w:lang w:val="mk-MK"/>
              </w:rPr>
              <w:t xml:space="preserve">наставен кадар </w:t>
            </w:r>
          </w:p>
          <w:p w:rsidR="005553A6" w:rsidRPr="00F55282" w:rsidRDefault="005553A6" w:rsidP="00DA2825">
            <w:pPr>
              <w:jc w:val="center"/>
              <w:rPr>
                <w:b/>
                <w:bCs/>
                <w:lang w:val="mk-MK"/>
              </w:rPr>
            </w:pPr>
          </w:p>
          <w:p w:rsidR="005553A6" w:rsidRPr="00F55282" w:rsidRDefault="005553A6" w:rsidP="00DA2825">
            <w:pPr>
              <w:jc w:val="center"/>
              <w:rPr>
                <w:b/>
                <w:bCs/>
                <w:lang w:val="mk-MK"/>
              </w:rPr>
            </w:pPr>
            <w:r w:rsidRPr="00F55282">
              <w:rPr>
                <w:b/>
                <w:bCs/>
                <w:lang w:val="mk-MK"/>
              </w:rPr>
              <w:t>Ученичка заедница</w:t>
            </w:r>
          </w:p>
          <w:p w:rsidR="005553A6" w:rsidRPr="00F55282" w:rsidRDefault="005553A6" w:rsidP="00DA2825">
            <w:pPr>
              <w:jc w:val="center"/>
              <w:rPr>
                <w:b/>
                <w:bCs/>
                <w:lang w:val="mk-MK"/>
              </w:rPr>
            </w:pPr>
            <w:r w:rsidRPr="00F55282">
              <w:rPr>
                <w:b/>
                <w:bCs/>
                <w:lang w:val="mk-MK"/>
              </w:rPr>
              <w:t>Совет на родители</w:t>
            </w: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Pr="00F55282" w:rsidRDefault="005553A6" w:rsidP="00DA2825">
            <w:pPr>
              <w:jc w:val="center"/>
              <w:rPr>
                <w:b/>
                <w:bCs/>
                <w:lang w:val="mk-MK"/>
              </w:rPr>
            </w:pPr>
          </w:p>
          <w:p w:rsidR="005553A6" w:rsidRDefault="005553A6" w:rsidP="00DA2825">
            <w:pPr>
              <w:rPr>
                <w:b/>
                <w:bCs/>
                <w:lang w:val="mk-MK"/>
              </w:rPr>
            </w:pPr>
          </w:p>
          <w:p w:rsidR="005553A6" w:rsidRPr="00F55282" w:rsidRDefault="005553A6" w:rsidP="00DA2825">
            <w:pPr>
              <w:rPr>
                <w:b/>
                <w:bCs/>
                <w:lang w:val="mk-MK"/>
              </w:rPr>
            </w:pPr>
            <w:r w:rsidRPr="00F55282">
              <w:rPr>
                <w:b/>
                <w:bCs/>
                <w:lang w:val="mk-MK"/>
              </w:rPr>
              <w:t>Училишен СИТ-тим за МИО,наставници ,ученици ,родители  и локалната самоуправа</w:t>
            </w:r>
          </w:p>
          <w:p w:rsidR="005553A6" w:rsidRPr="00F55282" w:rsidRDefault="005553A6" w:rsidP="00DA2825">
            <w:pPr>
              <w:jc w:val="center"/>
              <w:rPr>
                <w:b/>
                <w:bCs/>
                <w:lang w:val="mk-MK"/>
              </w:rPr>
            </w:pPr>
          </w:p>
        </w:tc>
      </w:tr>
      <w:tr w:rsidR="005553A6" w:rsidRPr="00F55282" w:rsidTr="00DA2825">
        <w:tc>
          <w:tcPr>
            <w:tcW w:w="1548" w:type="dxa"/>
            <w:tcBorders>
              <w:left w:val="single" w:sz="4" w:space="0" w:color="FF0000"/>
              <w:bottom w:val="single" w:sz="4" w:space="0" w:color="FF0000"/>
            </w:tcBorders>
            <w:shd w:val="clear" w:color="auto" w:fill="auto"/>
          </w:tcPr>
          <w:p w:rsidR="005553A6" w:rsidRPr="00F55282" w:rsidRDefault="005553A6" w:rsidP="00DA2825">
            <w:pPr>
              <w:snapToGrid w:val="0"/>
              <w:jc w:val="both"/>
              <w:rPr>
                <w:b/>
                <w:bCs/>
                <w:lang w:val="mk-MK"/>
              </w:rPr>
            </w:pPr>
            <w:r w:rsidRPr="00F55282">
              <w:rPr>
                <w:b/>
                <w:bCs/>
                <w:lang w:val="mk-MK"/>
              </w:rPr>
              <w:t xml:space="preserve">Ресурси: </w:t>
            </w:r>
          </w:p>
          <w:p w:rsidR="005553A6" w:rsidRPr="00F55282" w:rsidRDefault="005553A6" w:rsidP="00DA2825">
            <w:pPr>
              <w:jc w:val="both"/>
              <w:rPr>
                <w:b/>
                <w:bCs/>
                <w:lang w:val="mk-MK"/>
              </w:rPr>
            </w:pPr>
          </w:p>
        </w:tc>
        <w:tc>
          <w:tcPr>
            <w:tcW w:w="9774" w:type="dxa"/>
            <w:gridSpan w:val="4"/>
            <w:tcBorders>
              <w:left w:val="single" w:sz="4" w:space="0" w:color="FF0000"/>
              <w:bottom w:val="single" w:sz="4" w:space="0" w:color="FF0000"/>
              <w:right w:val="single" w:sz="4" w:space="0" w:color="FF0000"/>
            </w:tcBorders>
            <w:shd w:val="clear" w:color="auto" w:fill="auto"/>
          </w:tcPr>
          <w:p w:rsidR="005553A6" w:rsidRPr="00F55282" w:rsidRDefault="005553A6" w:rsidP="00DA2825">
            <w:pPr>
              <w:numPr>
                <w:ilvl w:val="0"/>
                <w:numId w:val="5"/>
              </w:numPr>
              <w:tabs>
                <w:tab w:val="left" w:pos="885"/>
              </w:tabs>
              <w:suppressAutoHyphens/>
              <w:snapToGrid w:val="0"/>
              <w:spacing w:after="0" w:line="240" w:lineRule="auto"/>
              <w:jc w:val="both"/>
              <w:rPr>
                <w:bCs/>
                <w:lang w:val="mk-MK"/>
              </w:rPr>
            </w:pPr>
            <w:r w:rsidRPr="00F55282">
              <w:rPr>
                <w:bCs/>
                <w:lang w:val="mk-MK"/>
              </w:rPr>
              <w:t>Наставни планови и програми по наставни предмети и подрачја</w:t>
            </w:r>
          </w:p>
          <w:p w:rsidR="005553A6" w:rsidRPr="00F55282" w:rsidRDefault="005553A6" w:rsidP="00DA2825">
            <w:pPr>
              <w:numPr>
                <w:ilvl w:val="0"/>
                <w:numId w:val="5"/>
              </w:numPr>
              <w:tabs>
                <w:tab w:val="left" w:pos="885"/>
              </w:tabs>
              <w:suppressAutoHyphens/>
              <w:spacing w:after="0" w:line="240" w:lineRule="auto"/>
              <w:jc w:val="both"/>
              <w:rPr>
                <w:bCs/>
                <w:lang w:val="mk-MK"/>
              </w:rPr>
            </w:pPr>
            <w:r w:rsidRPr="00F55282">
              <w:rPr>
                <w:bCs/>
                <w:lang w:val="mk-MK"/>
              </w:rPr>
              <w:t>Годишни програми за работа на училиштето</w:t>
            </w:r>
          </w:p>
          <w:p w:rsidR="005553A6" w:rsidRPr="00F55282" w:rsidRDefault="005553A6" w:rsidP="00DA2825">
            <w:pPr>
              <w:numPr>
                <w:ilvl w:val="0"/>
                <w:numId w:val="5"/>
              </w:numPr>
              <w:tabs>
                <w:tab w:val="left" w:pos="885"/>
              </w:tabs>
              <w:suppressAutoHyphens/>
              <w:spacing w:after="0" w:line="240" w:lineRule="auto"/>
              <w:jc w:val="both"/>
              <w:rPr>
                <w:bCs/>
                <w:lang w:val="mk-MK"/>
              </w:rPr>
            </w:pPr>
            <w:r w:rsidRPr="00F55282">
              <w:rPr>
                <w:bCs/>
                <w:lang w:val="mk-MK"/>
              </w:rPr>
              <w:t xml:space="preserve">Извештаи од квалификационите периоди </w:t>
            </w:r>
          </w:p>
          <w:p w:rsidR="005553A6" w:rsidRPr="00F55282" w:rsidRDefault="005553A6" w:rsidP="00DA2825">
            <w:pPr>
              <w:numPr>
                <w:ilvl w:val="0"/>
                <w:numId w:val="5"/>
              </w:numPr>
              <w:tabs>
                <w:tab w:val="left" w:pos="885"/>
              </w:tabs>
              <w:suppressAutoHyphens/>
              <w:spacing w:after="0" w:line="240" w:lineRule="auto"/>
              <w:jc w:val="both"/>
              <w:rPr>
                <w:bCs/>
                <w:lang w:val="mk-MK"/>
              </w:rPr>
            </w:pPr>
            <w:r w:rsidRPr="00F55282">
              <w:rPr>
                <w:bCs/>
                <w:lang w:val="mk-MK"/>
              </w:rPr>
              <w:t>Упатство за оценување на наставниците и стручните соработници</w:t>
            </w:r>
          </w:p>
          <w:p w:rsidR="005553A6" w:rsidRPr="00F55282" w:rsidRDefault="005553A6" w:rsidP="00DA2825">
            <w:pPr>
              <w:numPr>
                <w:ilvl w:val="0"/>
                <w:numId w:val="5"/>
              </w:numPr>
              <w:tabs>
                <w:tab w:val="left" w:pos="885"/>
              </w:tabs>
              <w:suppressAutoHyphens/>
              <w:spacing w:after="0" w:line="240" w:lineRule="auto"/>
              <w:jc w:val="both"/>
              <w:rPr>
                <w:bCs/>
                <w:lang w:val="mk-MK"/>
              </w:rPr>
            </w:pPr>
            <w:r w:rsidRPr="00F55282">
              <w:rPr>
                <w:bCs/>
                <w:lang w:val="mk-MK"/>
              </w:rPr>
              <w:lastRenderedPageBreak/>
              <w:t>Хартија, пенкала, фломастери, креди-бели и во боја, хамери, стиропор</w:t>
            </w:r>
          </w:p>
          <w:p w:rsidR="005553A6" w:rsidRPr="00F55282" w:rsidRDefault="005553A6" w:rsidP="00DA2825">
            <w:pPr>
              <w:numPr>
                <w:ilvl w:val="0"/>
                <w:numId w:val="5"/>
              </w:numPr>
              <w:tabs>
                <w:tab w:val="left" w:pos="885"/>
              </w:tabs>
              <w:suppressAutoHyphens/>
              <w:spacing w:after="0" w:line="240" w:lineRule="auto"/>
              <w:jc w:val="both"/>
              <w:rPr>
                <w:bCs/>
                <w:lang w:val="mk-MK"/>
              </w:rPr>
            </w:pPr>
            <w:r w:rsidRPr="00F55282">
              <w:rPr>
                <w:bCs/>
                <w:lang w:val="mk-MK"/>
              </w:rPr>
              <w:t>Книги,прибор за ученици (за награди)</w:t>
            </w:r>
          </w:p>
          <w:p w:rsidR="005553A6" w:rsidRPr="00F55282" w:rsidRDefault="005553A6" w:rsidP="00DA2825">
            <w:pPr>
              <w:numPr>
                <w:ilvl w:val="0"/>
                <w:numId w:val="5"/>
              </w:numPr>
              <w:suppressAutoHyphens/>
              <w:spacing w:after="0" w:line="240" w:lineRule="auto"/>
              <w:jc w:val="both"/>
              <w:rPr>
                <w:bCs/>
                <w:lang w:val="mk-MK"/>
              </w:rPr>
            </w:pPr>
            <w:r w:rsidRPr="00F55282">
              <w:rPr>
                <w:bCs/>
                <w:lang w:val="mk-MK"/>
              </w:rPr>
              <w:t>Планови и програми за екскурзии, набљудувања</w:t>
            </w:r>
          </w:p>
          <w:p w:rsidR="005553A6" w:rsidRPr="00F55282" w:rsidRDefault="005553A6" w:rsidP="00DA2825">
            <w:pPr>
              <w:numPr>
                <w:ilvl w:val="0"/>
                <w:numId w:val="5"/>
              </w:numPr>
              <w:suppressAutoHyphens/>
              <w:spacing w:after="0" w:line="240" w:lineRule="auto"/>
              <w:jc w:val="both"/>
              <w:rPr>
                <w:bCs/>
                <w:lang w:val="mk-MK"/>
              </w:rPr>
            </w:pPr>
            <w:r w:rsidRPr="00F55282">
              <w:rPr>
                <w:bCs/>
                <w:lang w:val="mk-MK"/>
              </w:rPr>
              <w:t>План и програма за ПМИО</w:t>
            </w:r>
          </w:p>
        </w:tc>
      </w:tr>
      <w:tr w:rsidR="005553A6" w:rsidRPr="00F55282" w:rsidTr="00DA2825">
        <w:trPr>
          <w:trHeight w:val="71"/>
        </w:trPr>
        <w:tc>
          <w:tcPr>
            <w:tcW w:w="1548" w:type="dxa"/>
            <w:tcBorders>
              <w:top w:val="single" w:sz="4" w:space="0" w:color="FF0000"/>
              <w:left w:val="single" w:sz="4" w:space="0" w:color="FF0000"/>
              <w:bottom w:val="single" w:sz="4" w:space="0" w:color="FF0000"/>
            </w:tcBorders>
            <w:shd w:val="clear" w:color="auto" w:fill="auto"/>
          </w:tcPr>
          <w:p w:rsidR="005553A6" w:rsidRPr="00F55282" w:rsidRDefault="005553A6" w:rsidP="00DA2825">
            <w:pPr>
              <w:snapToGrid w:val="0"/>
              <w:jc w:val="both"/>
              <w:rPr>
                <w:bCs/>
                <w:lang w:val="mk-MK"/>
              </w:rPr>
            </w:pPr>
            <w:r w:rsidRPr="00F55282">
              <w:rPr>
                <w:b/>
                <w:bCs/>
                <w:lang w:val="mk-MK"/>
              </w:rPr>
              <w:lastRenderedPageBreak/>
              <w:t>Очекувани ефекти</w:t>
            </w:r>
            <w:r w:rsidRPr="00F55282">
              <w:rPr>
                <w:bCs/>
                <w:lang w:val="mk-MK"/>
              </w:rPr>
              <w:t>:</w:t>
            </w:r>
          </w:p>
          <w:p w:rsidR="005553A6" w:rsidRPr="00F55282" w:rsidRDefault="005553A6" w:rsidP="00DA2825">
            <w:pPr>
              <w:jc w:val="both"/>
              <w:rPr>
                <w:b/>
                <w:bCs/>
                <w:lang w:val="mk-MK"/>
              </w:rPr>
            </w:pPr>
          </w:p>
        </w:tc>
        <w:tc>
          <w:tcPr>
            <w:tcW w:w="9774" w:type="dxa"/>
            <w:gridSpan w:val="4"/>
            <w:tcBorders>
              <w:top w:val="single" w:sz="4" w:space="0" w:color="FF0000"/>
              <w:left w:val="single" w:sz="4" w:space="0" w:color="FF0000"/>
              <w:bottom w:val="single" w:sz="4" w:space="0" w:color="FF0000"/>
              <w:right w:val="single" w:sz="4" w:space="0" w:color="FF0000"/>
            </w:tcBorders>
            <w:shd w:val="clear" w:color="auto" w:fill="auto"/>
          </w:tcPr>
          <w:p w:rsidR="005553A6" w:rsidRPr="00F55282" w:rsidRDefault="005553A6" w:rsidP="00DA2825">
            <w:pPr>
              <w:numPr>
                <w:ilvl w:val="0"/>
                <w:numId w:val="6"/>
              </w:numPr>
              <w:tabs>
                <w:tab w:val="left" w:pos="885"/>
              </w:tabs>
              <w:suppressAutoHyphens/>
              <w:snapToGrid w:val="0"/>
              <w:spacing w:after="0" w:line="240" w:lineRule="auto"/>
              <w:jc w:val="both"/>
              <w:rPr>
                <w:bCs/>
                <w:lang w:val="mk-MK"/>
              </w:rPr>
            </w:pPr>
            <w:r w:rsidRPr="00F55282">
              <w:rPr>
                <w:bCs/>
                <w:lang w:val="mk-MK"/>
              </w:rPr>
              <w:t>Јавност, јасност и транспарентност на работа на училиштето</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Унапредена соработка на активите</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Подобрени релации У-Н-Р</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Соработка со локалната заедница</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 xml:space="preserve"> Зголемена мотивација и редовност на сите ученици</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Промоција на културните особености на етничките заедници кои работат во училиштето</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Подобрена училишна клима</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Развој на родољубиви чувства и почит кон културно-историското богатство на Република Македонија.</w:t>
            </w:r>
          </w:p>
          <w:p w:rsidR="005553A6" w:rsidRPr="00F55282" w:rsidRDefault="005553A6" w:rsidP="00DA2825">
            <w:pPr>
              <w:numPr>
                <w:ilvl w:val="0"/>
                <w:numId w:val="6"/>
              </w:numPr>
              <w:tabs>
                <w:tab w:val="left" w:pos="885"/>
              </w:tabs>
              <w:suppressAutoHyphens/>
              <w:spacing w:after="0" w:line="240" w:lineRule="auto"/>
              <w:jc w:val="both"/>
              <w:rPr>
                <w:bCs/>
                <w:lang w:val="mk-MK"/>
              </w:rPr>
            </w:pPr>
            <w:r w:rsidRPr="00F55282">
              <w:rPr>
                <w:bCs/>
                <w:lang w:val="mk-MK"/>
              </w:rPr>
              <w:t>Почит  и прифаќање  на меѓуетничите разлики</w:t>
            </w:r>
          </w:p>
        </w:tc>
      </w:tr>
    </w:tbl>
    <w:p w:rsidR="008D71C7" w:rsidRDefault="008D71C7" w:rsidP="00BF2869">
      <w:pPr>
        <w:jc w:val="both"/>
        <w:rPr>
          <w:b/>
          <w:bCs/>
        </w:rPr>
      </w:pPr>
    </w:p>
    <w:p w:rsidR="00A93CF5" w:rsidRDefault="00A93CF5" w:rsidP="00BF2869">
      <w:pPr>
        <w:jc w:val="both"/>
        <w:rPr>
          <w:b/>
          <w:bCs/>
        </w:rPr>
      </w:pPr>
    </w:p>
    <w:p w:rsidR="00A93CF5" w:rsidRDefault="00A93CF5" w:rsidP="00BF2869">
      <w:pPr>
        <w:jc w:val="both"/>
        <w:rPr>
          <w:b/>
          <w:bCs/>
        </w:rPr>
      </w:pPr>
    </w:p>
    <w:p w:rsidR="00A93CF5" w:rsidRDefault="00A93CF5" w:rsidP="00BF2869">
      <w:pPr>
        <w:jc w:val="both"/>
        <w:rPr>
          <w:b/>
          <w:bCs/>
        </w:rPr>
      </w:pPr>
    </w:p>
    <w:p w:rsidR="00BF2869" w:rsidRPr="00F55282" w:rsidRDefault="00BF2869" w:rsidP="00BF2869">
      <w:pPr>
        <w:jc w:val="both"/>
        <w:rPr>
          <w:b/>
          <w:bCs/>
          <w:lang w:val="mk-MK"/>
        </w:rPr>
      </w:pPr>
      <w:r w:rsidRPr="00F55282">
        <w:rPr>
          <w:b/>
          <w:bCs/>
          <w:lang w:val="mk-MK"/>
        </w:rPr>
        <w:t xml:space="preserve">Стратешка цел 4 : Развивање на стратешко партнерство и мултиетничкиот карактер на училиштето </w:t>
      </w:r>
    </w:p>
    <w:p w:rsidR="00D02689" w:rsidRPr="00A93CF5" w:rsidRDefault="00D02689" w:rsidP="00D02689">
      <w:pPr>
        <w:pStyle w:val="ListParagraph"/>
        <w:ind w:left="0"/>
        <w:jc w:val="both"/>
        <w:rPr>
          <w:rFonts w:ascii="StobiSerif Regular" w:hAnsi="StobiSerif Regular" w:cs="Arial"/>
          <w:b/>
          <w:sz w:val="24"/>
          <w:szCs w:val="24"/>
          <w:lang w:val="en-US"/>
        </w:rPr>
      </w:pPr>
    </w:p>
    <w:p w:rsidR="00D02689" w:rsidRPr="00FA79A2" w:rsidRDefault="00D02689" w:rsidP="00D02689">
      <w:pPr>
        <w:pStyle w:val="ListParagraph"/>
        <w:ind w:left="0"/>
        <w:jc w:val="both"/>
        <w:rPr>
          <w:rFonts w:ascii="StobiSerif Regular" w:hAnsi="StobiSerif Regular" w:cs="Arial"/>
          <w:b/>
          <w:color w:val="auto"/>
          <w:sz w:val="24"/>
          <w:szCs w:val="24"/>
        </w:rPr>
      </w:pPr>
      <w:r w:rsidRPr="00FA79A2">
        <w:rPr>
          <w:rFonts w:ascii="StobiSerif Regular" w:hAnsi="StobiSerif Regular" w:cs="Arial"/>
          <w:b/>
          <w:color w:val="auto"/>
          <w:sz w:val="24"/>
          <w:szCs w:val="24"/>
        </w:rPr>
        <w:t xml:space="preserve"> 7.1. План за евалуација на акциските планови</w:t>
      </w:r>
    </w:p>
    <w:p w:rsidR="00D02689" w:rsidRPr="000C379B" w:rsidRDefault="00D02689" w:rsidP="00D02689">
      <w:pPr>
        <w:pStyle w:val="ListParagraph"/>
        <w:ind w:left="0" w:firstLine="720"/>
        <w:jc w:val="both"/>
        <w:rPr>
          <w:rFonts w:ascii="StobiSerif Regular" w:hAnsi="StobiSerif Regular" w:cs="Arial"/>
          <w:sz w:val="20"/>
          <w:szCs w:val="20"/>
        </w:rPr>
      </w:pPr>
      <w:r w:rsidRPr="005553A6">
        <w:rPr>
          <w:rFonts w:ascii="StobiSerif Regular" w:hAnsi="StobiSerif Regular" w:cs="Arial"/>
          <w:sz w:val="20"/>
          <w:szCs w:val="20"/>
        </w:rPr>
        <w:t>Комисијата за вреднување на ниво на училиште</w:t>
      </w:r>
      <w:r w:rsidRPr="000C379B">
        <w:rPr>
          <w:rFonts w:ascii="StobiSerif Regular" w:hAnsi="StobiSerif Regular" w:cs="Arial"/>
          <w:sz w:val="20"/>
          <w:szCs w:val="20"/>
        </w:rPr>
        <w:t>, ги опфаќа процедурите за следењето и вреднувањето и вклучуваат: состаноци на кои се разговара за напредокот во однос на критериумите на успех, се нагласуваат тешкотиите, се предлагаат мерки за решавање проблеми; се неформали дискусии или формални разговори со учесниците од училиштето за да се добијат повратни информации за активностите, доцнењата, одложувањата, потребните ресурси и почитувањето на роковите.</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
        <w:gridCol w:w="1620"/>
        <w:gridCol w:w="1530"/>
        <w:gridCol w:w="1971"/>
        <w:gridCol w:w="1440"/>
        <w:gridCol w:w="1800"/>
        <w:gridCol w:w="1657"/>
      </w:tblGrid>
      <w:tr w:rsidR="00D02689" w:rsidRPr="004A6247" w:rsidTr="00DF5F25">
        <w:trPr>
          <w:cantSplit/>
          <w:trHeight w:val="1655"/>
          <w:jc w:val="center"/>
        </w:trPr>
        <w:tc>
          <w:tcPr>
            <w:tcW w:w="472" w:type="dxa"/>
            <w:shd w:val="clear" w:color="auto" w:fill="auto"/>
          </w:tcPr>
          <w:p w:rsidR="00D02689" w:rsidRPr="004A6247" w:rsidRDefault="00D02689" w:rsidP="006971A0">
            <w:pPr>
              <w:jc w:val="both"/>
              <w:rPr>
                <w:rFonts w:ascii="StobiSerif Regular" w:hAnsi="StobiSerif Regular" w:cs="Arial"/>
                <w:sz w:val="20"/>
                <w:szCs w:val="20"/>
                <w:lang w:val="mk-MK"/>
              </w:rPr>
            </w:pPr>
            <w:r w:rsidRPr="004A6247">
              <w:rPr>
                <w:rFonts w:ascii="StobiSerif Regular" w:hAnsi="StobiSerif Regular" w:cs="Arial"/>
                <w:sz w:val="20"/>
                <w:szCs w:val="20"/>
                <w:lang w:val="mk-MK"/>
              </w:rPr>
              <w:t>Р.б.</w:t>
            </w:r>
          </w:p>
        </w:tc>
        <w:tc>
          <w:tcPr>
            <w:tcW w:w="1620" w:type="dxa"/>
            <w:shd w:val="clear" w:color="auto" w:fill="auto"/>
          </w:tcPr>
          <w:p w:rsidR="00D02689" w:rsidRDefault="00D02689" w:rsidP="006971A0">
            <w:pPr>
              <w:jc w:val="both"/>
              <w:rPr>
                <w:rFonts w:ascii="StobiSerif Regular" w:hAnsi="StobiSerif Regular" w:cs="Arial"/>
                <w:sz w:val="20"/>
                <w:szCs w:val="20"/>
                <w:lang w:val="mk-MK"/>
              </w:rPr>
            </w:pPr>
          </w:p>
          <w:p w:rsidR="00D02689" w:rsidRDefault="00D02689" w:rsidP="006971A0">
            <w:pPr>
              <w:jc w:val="both"/>
              <w:rPr>
                <w:rFonts w:ascii="StobiSerif Regular" w:hAnsi="StobiSerif Regular" w:cs="Arial"/>
                <w:sz w:val="20"/>
                <w:szCs w:val="20"/>
                <w:lang w:val="mk-MK"/>
              </w:rPr>
            </w:pPr>
          </w:p>
          <w:p w:rsidR="00D02689" w:rsidRPr="004A6247" w:rsidRDefault="00D02689" w:rsidP="006971A0">
            <w:pPr>
              <w:jc w:val="both"/>
              <w:rPr>
                <w:rFonts w:ascii="StobiSerif Regular" w:hAnsi="StobiSerif Regular" w:cs="Arial"/>
                <w:sz w:val="20"/>
                <w:szCs w:val="20"/>
                <w:lang w:val="mk-MK"/>
              </w:rPr>
            </w:pPr>
            <w:r w:rsidRPr="004A6247">
              <w:rPr>
                <w:rFonts w:ascii="StobiSerif Regular" w:hAnsi="StobiSerif Regular" w:cs="Arial"/>
                <w:sz w:val="20"/>
                <w:szCs w:val="20"/>
                <w:lang w:val="mk-MK"/>
              </w:rPr>
              <w:t xml:space="preserve">Активност </w:t>
            </w:r>
          </w:p>
        </w:tc>
        <w:tc>
          <w:tcPr>
            <w:tcW w:w="1530" w:type="dxa"/>
            <w:shd w:val="clear" w:color="auto" w:fill="auto"/>
            <w:textDirection w:val="btLr"/>
          </w:tcPr>
          <w:p w:rsidR="00D02689" w:rsidRDefault="00D02689" w:rsidP="006971A0">
            <w:pPr>
              <w:ind w:left="113" w:right="113"/>
              <w:jc w:val="both"/>
              <w:rPr>
                <w:rFonts w:ascii="StobiSerif Regular" w:hAnsi="StobiSerif Regular" w:cs="Arial"/>
                <w:sz w:val="20"/>
                <w:szCs w:val="20"/>
                <w:lang w:val="mk-MK"/>
              </w:rPr>
            </w:pPr>
          </w:p>
          <w:p w:rsidR="00D02689" w:rsidRPr="004A6247" w:rsidRDefault="00D02689" w:rsidP="006971A0">
            <w:pPr>
              <w:ind w:left="113" w:right="113"/>
              <w:jc w:val="both"/>
              <w:rPr>
                <w:rFonts w:ascii="StobiSerif Regular" w:hAnsi="StobiSerif Regular" w:cs="Arial"/>
                <w:sz w:val="20"/>
                <w:szCs w:val="20"/>
                <w:lang w:val="mk-MK"/>
              </w:rPr>
            </w:pPr>
            <w:r>
              <w:rPr>
                <w:rFonts w:ascii="StobiSerif Regular" w:hAnsi="StobiSerif Regular" w:cs="Arial"/>
                <w:sz w:val="20"/>
                <w:szCs w:val="20"/>
                <w:lang w:val="mk-MK"/>
              </w:rPr>
              <w:t>Одговорни за следење</w:t>
            </w:r>
          </w:p>
        </w:tc>
        <w:tc>
          <w:tcPr>
            <w:tcW w:w="1971" w:type="dxa"/>
            <w:shd w:val="clear" w:color="auto" w:fill="auto"/>
            <w:textDirection w:val="btLr"/>
          </w:tcPr>
          <w:p w:rsidR="00D02689" w:rsidRDefault="00D02689" w:rsidP="006971A0">
            <w:pPr>
              <w:ind w:left="113" w:right="113"/>
              <w:jc w:val="both"/>
              <w:rPr>
                <w:rFonts w:ascii="StobiSerif Regular" w:hAnsi="StobiSerif Regular" w:cs="Arial"/>
                <w:sz w:val="20"/>
                <w:szCs w:val="20"/>
                <w:lang w:val="mk-MK"/>
              </w:rPr>
            </w:pPr>
          </w:p>
          <w:p w:rsidR="00D02689" w:rsidRPr="004A6247" w:rsidRDefault="00D02689" w:rsidP="006971A0">
            <w:pPr>
              <w:ind w:left="113" w:right="113"/>
              <w:jc w:val="both"/>
              <w:rPr>
                <w:rFonts w:ascii="StobiSerif Regular" w:hAnsi="StobiSerif Regular" w:cs="Arial"/>
                <w:sz w:val="20"/>
                <w:szCs w:val="20"/>
                <w:lang w:val="mk-MK"/>
              </w:rPr>
            </w:pPr>
            <w:r>
              <w:rPr>
                <w:rFonts w:ascii="StobiSerif Regular" w:hAnsi="StobiSerif Regular" w:cs="Arial"/>
                <w:sz w:val="20"/>
                <w:szCs w:val="20"/>
                <w:lang w:val="mk-MK"/>
              </w:rPr>
              <w:t>Критериуми</w:t>
            </w:r>
          </w:p>
        </w:tc>
        <w:tc>
          <w:tcPr>
            <w:tcW w:w="1440" w:type="dxa"/>
            <w:shd w:val="clear" w:color="auto" w:fill="auto"/>
            <w:textDirection w:val="btLr"/>
          </w:tcPr>
          <w:p w:rsidR="00D02689" w:rsidRDefault="00D02689" w:rsidP="006971A0">
            <w:pPr>
              <w:ind w:left="113" w:right="113"/>
              <w:jc w:val="both"/>
              <w:rPr>
                <w:rFonts w:ascii="StobiSerif Regular" w:hAnsi="StobiSerif Regular" w:cs="Arial"/>
                <w:sz w:val="20"/>
                <w:szCs w:val="20"/>
                <w:lang w:val="mk-MK"/>
              </w:rPr>
            </w:pPr>
          </w:p>
          <w:p w:rsidR="00D02689" w:rsidRDefault="00D02689" w:rsidP="006971A0">
            <w:pPr>
              <w:ind w:left="113" w:right="113"/>
              <w:jc w:val="both"/>
              <w:rPr>
                <w:rFonts w:ascii="StobiSerif Regular" w:hAnsi="StobiSerif Regular" w:cs="Arial"/>
                <w:sz w:val="20"/>
                <w:szCs w:val="20"/>
                <w:lang w:val="mk-MK"/>
              </w:rPr>
            </w:pPr>
            <w:r>
              <w:rPr>
                <w:rFonts w:ascii="StobiSerif Regular" w:hAnsi="StobiSerif Regular" w:cs="Arial"/>
                <w:sz w:val="20"/>
                <w:szCs w:val="20"/>
                <w:lang w:val="mk-MK"/>
              </w:rPr>
              <w:t>Инструменти</w:t>
            </w:r>
          </w:p>
        </w:tc>
        <w:tc>
          <w:tcPr>
            <w:tcW w:w="1800" w:type="dxa"/>
            <w:shd w:val="clear" w:color="auto" w:fill="auto"/>
            <w:textDirection w:val="btLr"/>
          </w:tcPr>
          <w:p w:rsidR="00D02689" w:rsidRDefault="00D02689" w:rsidP="006971A0">
            <w:pPr>
              <w:ind w:left="113" w:right="113"/>
              <w:jc w:val="both"/>
              <w:rPr>
                <w:rFonts w:ascii="StobiSerif Regular" w:hAnsi="StobiSerif Regular" w:cs="Arial"/>
                <w:sz w:val="20"/>
                <w:szCs w:val="20"/>
                <w:lang w:val="mk-MK"/>
              </w:rPr>
            </w:pPr>
          </w:p>
          <w:p w:rsidR="00D02689" w:rsidRDefault="00D02689" w:rsidP="006971A0">
            <w:pPr>
              <w:ind w:left="113" w:right="113"/>
              <w:jc w:val="both"/>
              <w:rPr>
                <w:rFonts w:ascii="StobiSerif Regular" w:hAnsi="StobiSerif Regular" w:cs="Arial"/>
                <w:sz w:val="20"/>
                <w:szCs w:val="20"/>
                <w:lang w:val="mk-MK"/>
              </w:rPr>
            </w:pPr>
            <w:r>
              <w:rPr>
                <w:rFonts w:ascii="StobiSerif Regular" w:hAnsi="StobiSerif Regular" w:cs="Arial"/>
                <w:sz w:val="20"/>
                <w:szCs w:val="20"/>
                <w:lang w:val="mk-MK"/>
              </w:rPr>
              <w:t>Индикатори</w:t>
            </w:r>
          </w:p>
        </w:tc>
        <w:tc>
          <w:tcPr>
            <w:tcW w:w="1657" w:type="dxa"/>
            <w:shd w:val="clear" w:color="auto" w:fill="auto"/>
            <w:textDirection w:val="btLr"/>
          </w:tcPr>
          <w:p w:rsidR="00D02689" w:rsidRDefault="00D02689" w:rsidP="006971A0">
            <w:pPr>
              <w:ind w:left="113" w:right="113"/>
              <w:jc w:val="both"/>
              <w:rPr>
                <w:rFonts w:ascii="StobiSerif Regular" w:hAnsi="StobiSerif Regular" w:cs="Arial"/>
                <w:sz w:val="20"/>
                <w:szCs w:val="20"/>
                <w:lang w:val="mk-MK"/>
              </w:rPr>
            </w:pPr>
          </w:p>
          <w:p w:rsidR="00D02689" w:rsidRDefault="00D02689" w:rsidP="006971A0">
            <w:pPr>
              <w:ind w:left="113" w:right="113"/>
              <w:jc w:val="both"/>
              <w:rPr>
                <w:rFonts w:ascii="StobiSerif Regular" w:hAnsi="StobiSerif Regular" w:cs="Arial"/>
                <w:sz w:val="20"/>
                <w:szCs w:val="20"/>
                <w:lang w:val="mk-MK"/>
              </w:rPr>
            </w:pPr>
            <w:r>
              <w:rPr>
                <w:rFonts w:ascii="StobiSerif Regular" w:hAnsi="StobiSerif Regular" w:cs="Arial"/>
                <w:sz w:val="20"/>
                <w:szCs w:val="20"/>
                <w:lang w:val="mk-MK"/>
              </w:rPr>
              <w:t>Повратна информација</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sidRPr="00C72D5B">
              <w:rPr>
                <w:rFonts w:cs="Calibri"/>
                <w:sz w:val="20"/>
                <w:szCs w:val="20"/>
                <w:lang w:val="mk-MK"/>
              </w:rPr>
              <w:t>1</w:t>
            </w:r>
          </w:p>
        </w:tc>
        <w:tc>
          <w:tcPr>
            <w:tcW w:w="1620" w:type="dxa"/>
            <w:shd w:val="clear" w:color="auto" w:fill="auto"/>
          </w:tcPr>
          <w:p w:rsidR="00D02689" w:rsidRPr="00C72D5B" w:rsidRDefault="00D02689" w:rsidP="006971A0">
            <w:pPr>
              <w:spacing w:line="240" w:lineRule="auto"/>
              <w:jc w:val="center"/>
              <w:rPr>
                <w:rFonts w:cs="Calibri"/>
                <w:sz w:val="20"/>
                <w:szCs w:val="20"/>
              </w:rPr>
            </w:pPr>
            <w:r w:rsidRPr="00C72D5B">
              <w:rPr>
                <w:rFonts w:cs="Calibri"/>
                <w:sz w:val="20"/>
                <w:szCs w:val="20"/>
                <w:lang w:val="mk-MK"/>
              </w:rPr>
              <w:t>Евалуација на подготовка на училишната програма во поглед на акционите планови на постоечките комисии.</w:t>
            </w:r>
          </w:p>
        </w:tc>
        <w:tc>
          <w:tcPr>
            <w:tcW w:w="153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 xml:space="preserve">Комисија за следење на напредокот </w:t>
            </w:r>
          </w:p>
        </w:tc>
        <w:tc>
          <w:tcPr>
            <w:tcW w:w="1971"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Сеопфатност на активностите на комсииите во областа на дејствување и квалитет на плановите.</w:t>
            </w:r>
          </w:p>
        </w:tc>
        <w:tc>
          <w:tcPr>
            <w:tcW w:w="144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Скала на проценка, прашалници</w:t>
            </w:r>
          </w:p>
        </w:tc>
        <w:tc>
          <w:tcPr>
            <w:tcW w:w="180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Зголемен е бројот на различни видови стратегии за оценување</w:t>
            </w:r>
          </w:p>
        </w:tc>
        <w:tc>
          <w:tcPr>
            <w:tcW w:w="1657"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Мотицвација и вреднување на напредокот</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Pr>
                <w:rFonts w:cs="Calibri"/>
                <w:sz w:val="20"/>
                <w:szCs w:val="20"/>
                <w:lang w:val="mk-MK"/>
              </w:rPr>
              <w:t>2.</w:t>
            </w:r>
          </w:p>
        </w:tc>
        <w:tc>
          <w:tcPr>
            <w:tcW w:w="1620" w:type="dxa"/>
            <w:shd w:val="clear" w:color="auto" w:fill="auto"/>
          </w:tcPr>
          <w:p w:rsidR="00D02689" w:rsidRPr="00C72D5B" w:rsidRDefault="00D02689" w:rsidP="006971A0">
            <w:pPr>
              <w:spacing w:line="240" w:lineRule="auto"/>
              <w:jc w:val="center"/>
              <w:rPr>
                <w:rFonts w:cs="Calibri"/>
                <w:sz w:val="20"/>
                <w:szCs w:val="20"/>
                <w:lang w:val="mk-MK"/>
              </w:rPr>
            </w:pPr>
            <w:r w:rsidRPr="000C379B">
              <w:rPr>
                <w:rFonts w:cs="Calibri"/>
                <w:sz w:val="20"/>
                <w:szCs w:val="20"/>
                <w:lang w:val="mk-MK"/>
              </w:rPr>
              <w:t xml:space="preserve">Евалуација на подготовка на </w:t>
            </w:r>
            <w:r>
              <w:rPr>
                <w:rFonts w:cs="Calibri"/>
                <w:sz w:val="20"/>
                <w:szCs w:val="20"/>
                <w:lang w:val="mk-MK"/>
              </w:rPr>
              <w:t>годишните планови и планирања</w:t>
            </w:r>
          </w:p>
        </w:tc>
        <w:tc>
          <w:tcPr>
            <w:tcW w:w="1530" w:type="dxa"/>
            <w:shd w:val="clear" w:color="auto" w:fill="auto"/>
          </w:tcPr>
          <w:p w:rsidR="00D02689" w:rsidRPr="00C72D5B" w:rsidRDefault="00D02689" w:rsidP="006971A0">
            <w:pPr>
              <w:spacing w:line="240" w:lineRule="auto"/>
              <w:jc w:val="center"/>
              <w:rPr>
                <w:rFonts w:cs="Calibri"/>
                <w:sz w:val="20"/>
                <w:szCs w:val="20"/>
                <w:lang w:val="mk-MK"/>
              </w:rPr>
            </w:pPr>
            <w:r>
              <w:rPr>
                <w:rFonts w:cs="Calibri"/>
                <w:sz w:val="20"/>
                <w:szCs w:val="20"/>
                <w:lang w:val="mk-MK"/>
              </w:rPr>
              <w:t>Директор, помошник директор</w:t>
            </w:r>
          </w:p>
        </w:tc>
        <w:tc>
          <w:tcPr>
            <w:tcW w:w="1971" w:type="dxa"/>
            <w:shd w:val="clear" w:color="auto" w:fill="auto"/>
          </w:tcPr>
          <w:p w:rsidR="00D02689" w:rsidRPr="00C72D5B" w:rsidRDefault="00D02689" w:rsidP="006971A0">
            <w:pPr>
              <w:spacing w:line="240" w:lineRule="auto"/>
              <w:jc w:val="center"/>
              <w:rPr>
                <w:rFonts w:cs="Calibri"/>
                <w:sz w:val="20"/>
                <w:szCs w:val="20"/>
                <w:lang w:val="mk-MK"/>
              </w:rPr>
            </w:pPr>
            <w:r>
              <w:rPr>
                <w:rFonts w:cs="Calibri"/>
                <w:sz w:val="20"/>
                <w:szCs w:val="20"/>
                <w:lang w:val="mk-MK"/>
              </w:rPr>
              <w:t>Усогласување на годишните план и програми како и плановите за слободни ученички активности, додатна и дополнителна настава.</w:t>
            </w:r>
          </w:p>
        </w:tc>
        <w:tc>
          <w:tcPr>
            <w:tcW w:w="1440" w:type="dxa"/>
            <w:shd w:val="clear" w:color="auto" w:fill="auto"/>
          </w:tcPr>
          <w:p w:rsidR="00D02689" w:rsidRPr="00C72D5B" w:rsidRDefault="00D02689" w:rsidP="006971A0">
            <w:pPr>
              <w:spacing w:line="240" w:lineRule="auto"/>
              <w:jc w:val="center"/>
              <w:rPr>
                <w:rFonts w:cs="Calibri"/>
                <w:sz w:val="20"/>
                <w:szCs w:val="20"/>
                <w:lang w:val="mk-MK"/>
              </w:rPr>
            </w:pPr>
            <w:r>
              <w:rPr>
                <w:rFonts w:cs="Calibri"/>
                <w:sz w:val="20"/>
                <w:szCs w:val="20"/>
                <w:lang w:val="mk-MK"/>
              </w:rPr>
              <w:t>Скала за проценка, интервју</w:t>
            </w:r>
          </w:p>
        </w:tc>
        <w:tc>
          <w:tcPr>
            <w:tcW w:w="1800" w:type="dxa"/>
            <w:shd w:val="clear" w:color="auto" w:fill="auto"/>
          </w:tcPr>
          <w:p w:rsidR="00D02689" w:rsidRPr="00C72D5B" w:rsidRDefault="00D02689" w:rsidP="006971A0">
            <w:pPr>
              <w:spacing w:line="240" w:lineRule="auto"/>
              <w:jc w:val="center"/>
              <w:rPr>
                <w:rFonts w:cs="Calibri"/>
                <w:sz w:val="20"/>
                <w:szCs w:val="20"/>
                <w:lang w:val="mk-MK"/>
              </w:rPr>
            </w:pPr>
            <w:r>
              <w:rPr>
                <w:rFonts w:cs="Calibri"/>
                <w:sz w:val="20"/>
                <w:szCs w:val="20"/>
                <w:lang w:val="mk-MK"/>
              </w:rPr>
              <w:t>Усогласени план и програми според БРО, подобар успех на учениците и поголема мотивираност за присуство на часовите.</w:t>
            </w:r>
          </w:p>
        </w:tc>
        <w:tc>
          <w:tcPr>
            <w:tcW w:w="1657" w:type="dxa"/>
            <w:shd w:val="clear" w:color="auto" w:fill="auto"/>
          </w:tcPr>
          <w:p w:rsidR="00D02689" w:rsidRPr="00C72D5B" w:rsidRDefault="00D02689" w:rsidP="006971A0">
            <w:pPr>
              <w:spacing w:line="240" w:lineRule="auto"/>
              <w:jc w:val="center"/>
              <w:rPr>
                <w:rFonts w:cs="Calibri"/>
                <w:sz w:val="20"/>
                <w:szCs w:val="20"/>
                <w:lang w:val="mk-MK"/>
              </w:rPr>
            </w:pPr>
            <w:r>
              <w:rPr>
                <w:rFonts w:cs="Calibri"/>
                <w:sz w:val="20"/>
                <w:szCs w:val="20"/>
                <w:lang w:val="mk-MK"/>
              </w:rPr>
              <w:t>Препораки за подобрување на годишните планови и распределенија</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Pr>
                <w:rFonts w:cs="Calibri"/>
                <w:sz w:val="20"/>
                <w:szCs w:val="20"/>
                <w:lang w:val="mk-MK"/>
              </w:rPr>
              <w:lastRenderedPageBreak/>
              <w:t>3</w:t>
            </w:r>
            <w:r w:rsidRPr="00C72D5B">
              <w:rPr>
                <w:rFonts w:cs="Calibri"/>
                <w:sz w:val="20"/>
                <w:szCs w:val="20"/>
                <w:lang w:val="mk-MK"/>
              </w:rPr>
              <w:t>.</w:t>
            </w:r>
          </w:p>
        </w:tc>
        <w:tc>
          <w:tcPr>
            <w:tcW w:w="162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Евалуација на на подготовка на планот за екскурзии на учениците.</w:t>
            </w:r>
          </w:p>
        </w:tc>
        <w:tc>
          <w:tcPr>
            <w:tcW w:w="153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Комисија за следење на напредокот</w:t>
            </w:r>
          </w:p>
        </w:tc>
        <w:tc>
          <w:tcPr>
            <w:tcW w:w="1971"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Квалитетна подготвеност и план за изведување на екскурзијата</w:t>
            </w:r>
          </w:p>
        </w:tc>
        <w:tc>
          <w:tcPr>
            <w:tcW w:w="144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Протоколи за наблудување и обсервација</w:t>
            </w:r>
          </w:p>
        </w:tc>
        <w:tc>
          <w:tcPr>
            <w:tcW w:w="1800" w:type="dxa"/>
            <w:shd w:val="clear" w:color="auto" w:fill="auto"/>
          </w:tcPr>
          <w:p w:rsidR="00D02689" w:rsidRPr="00C72D5B" w:rsidRDefault="00D02689" w:rsidP="006971A0">
            <w:pPr>
              <w:spacing w:line="240" w:lineRule="auto"/>
              <w:rPr>
                <w:rFonts w:cs="Calibri"/>
                <w:sz w:val="20"/>
                <w:szCs w:val="20"/>
              </w:rPr>
            </w:pPr>
            <w:r w:rsidRPr="00C72D5B">
              <w:rPr>
                <w:rFonts w:cs="Calibri"/>
                <w:sz w:val="20"/>
                <w:szCs w:val="20"/>
                <w:lang w:val="mk-MK"/>
              </w:rPr>
              <w:t>З</w:t>
            </w:r>
            <w:r w:rsidRPr="00C72D5B">
              <w:rPr>
                <w:rFonts w:cs="Calibri"/>
                <w:sz w:val="20"/>
                <w:szCs w:val="20"/>
              </w:rPr>
              <w:t>олеменасооработкасородителите, и средината.</w:t>
            </w:r>
          </w:p>
        </w:tc>
        <w:tc>
          <w:tcPr>
            <w:tcW w:w="1657"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Препораки за подобрување</w:t>
            </w:r>
            <w:r>
              <w:rPr>
                <w:rFonts w:cs="Calibri"/>
                <w:sz w:val="20"/>
                <w:szCs w:val="20"/>
                <w:lang w:val="mk-MK"/>
              </w:rPr>
              <w:t xml:space="preserve"> на организираноста и посетеноста на историски споменици и знаменитости</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Pr>
                <w:rFonts w:cs="Calibri"/>
                <w:sz w:val="20"/>
                <w:szCs w:val="20"/>
                <w:lang w:val="mk-MK"/>
              </w:rPr>
              <w:t>4</w:t>
            </w:r>
            <w:r w:rsidRPr="00C72D5B">
              <w:rPr>
                <w:rFonts w:cs="Calibri"/>
                <w:sz w:val="20"/>
                <w:szCs w:val="20"/>
                <w:lang w:val="mk-MK"/>
              </w:rPr>
              <w:t>.</w:t>
            </w:r>
          </w:p>
        </w:tc>
        <w:tc>
          <w:tcPr>
            <w:tcW w:w="162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Евалуација  на планот за соработка со родителите</w:t>
            </w:r>
          </w:p>
        </w:tc>
        <w:tc>
          <w:tcPr>
            <w:tcW w:w="153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Директор</w:t>
            </w:r>
          </w:p>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Помошник директор</w:t>
            </w:r>
          </w:p>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Социолог</w:t>
            </w:r>
          </w:p>
        </w:tc>
        <w:tc>
          <w:tcPr>
            <w:tcW w:w="1971"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Квалитетна подготвеност за потребното ниво на комуникација и соработка со родителите.</w:t>
            </w:r>
          </w:p>
        </w:tc>
        <w:tc>
          <w:tcPr>
            <w:tcW w:w="144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Прашалник, потсетник за водење на интервју</w:t>
            </w:r>
          </w:p>
        </w:tc>
        <w:tc>
          <w:tcPr>
            <w:tcW w:w="180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З</w:t>
            </w:r>
            <w:r w:rsidRPr="00C72D5B">
              <w:rPr>
                <w:rFonts w:cs="Calibri"/>
                <w:sz w:val="20"/>
                <w:szCs w:val="20"/>
              </w:rPr>
              <w:t>олеменасооработкасородителите, и средината.</w:t>
            </w:r>
          </w:p>
        </w:tc>
        <w:tc>
          <w:tcPr>
            <w:tcW w:w="1657"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Мотивација, препораки за подобрување на состојбата</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Pr>
                <w:rFonts w:cs="Calibri"/>
                <w:sz w:val="20"/>
                <w:szCs w:val="20"/>
                <w:lang w:val="mk-MK"/>
              </w:rPr>
              <w:t>5</w:t>
            </w:r>
            <w:r w:rsidRPr="00C72D5B">
              <w:rPr>
                <w:rFonts w:cs="Calibri"/>
                <w:sz w:val="20"/>
                <w:szCs w:val="20"/>
                <w:lang w:val="mk-MK"/>
              </w:rPr>
              <w:t>.</w:t>
            </w:r>
          </w:p>
        </w:tc>
        <w:tc>
          <w:tcPr>
            <w:tcW w:w="1620" w:type="dxa"/>
            <w:shd w:val="clear" w:color="auto" w:fill="auto"/>
          </w:tcPr>
          <w:p w:rsidR="00D02689" w:rsidRPr="00C72D5B" w:rsidRDefault="00D02689" w:rsidP="006971A0">
            <w:pPr>
              <w:spacing w:line="240" w:lineRule="auto"/>
              <w:jc w:val="both"/>
              <w:rPr>
                <w:rFonts w:cs="Calibri"/>
                <w:sz w:val="20"/>
                <w:szCs w:val="20"/>
                <w:lang w:val="mk-MK"/>
              </w:rPr>
            </w:pPr>
            <w:r w:rsidRPr="00C72D5B">
              <w:rPr>
                <w:rFonts w:cs="Calibri"/>
                <w:sz w:val="20"/>
                <w:szCs w:val="20"/>
                <w:lang w:val="mk-MK"/>
              </w:rPr>
              <w:t>Вреднување на организирање на актовности во склоп на  ЕКО и МИО стандардите.</w:t>
            </w:r>
          </w:p>
        </w:tc>
        <w:tc>
          <w:tcPr>
            <w:tcW w:w="153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Директор</w:t>
            </w:r>
          </w:p>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Директор на пратнер училиштето</w:t>
            </w:r>
          </w:p>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Социолог, Психолог</w:t>
            </w:r>
          </w:p>
        </w:tc>
        <w:tc>
          <w:tcPr>
            <w:tcW w:w="1971" w:type="dxa"/>
            <w:shd w:val="clear" w:color="auto" w:fill="auto"/>
          </w:tcPr>
          <w:p w:rsidR="00D02689" w:rsidRPr="00C72D5B" w:rsidRDefault="00D02689" w:rsidP="006971A0">
            <w:pPr>
              <w:spacing w:line="240" w:lineRule="auto"/>
              <w:jc w:val="both"/>
              <w:rPr>
                <w:rFonts w:cs="Calibri"/>
                <w:sz w:val="20"/>
                <w:szCs w:val="20"/>
                <w:lang w:val="mk-MK"/>
              </w:rPr>
            </w:pPr>
            <w:r w:rsidRPr="00C72D5B">
              <w:rPr>
                <w:rFonts w:cs="Calibri"/>
                <w:sz w:val="20"/>
                <w:szCs w:val="20"/>
                <w:lang w:val="mk-MK"/>
              </w:rPr>
              <w:t>Квалитет на дневните планирања со содржини од ЕКО и МИО стандардите.</w:t>
            </w:r>
          </w:p>
        </w:tc>
        <w:tc>
          <w:tcPr>
            <w:tcW w:w="1440" w:type="dxa"/>
            <w:shd w:val="clear" w:color="auto" w:fill="auto"/>
          </w:tcPr>
          <w:p w:rsidR="00D02689" w:rsidRPr="00C72D5B" w:rsidRDefault="00D02689" w:rsidP="006971A0">
            <w:pPr>
              <w:spacing w:line="240" w:lineRule="auto"/>
              <w:jc w:val="both"/>
              <w:rPr>
                <w:rFonts w:cs="Calibri"/>
                <w:sz w:val="20"/>
                <w:szCs w:val="20"/>
                <w:lang w:val="mk-MK"/>
              </w:rPr>
            </w:pPr>
            <w:r w:rsidRPr="00C72D5B">
              <w:rPr>
                <w:rFonts w:cs="Calibri"/>
                <w:sz w:val="20"/>
                <w:szCs w:val="20"/>
                <w:lang w:val="mk-MK"/>
              </w:rPr>
              <w:t>Прашалник, интервју, протоколи за наблудување.</w:t>
            </w:r>
          </w:p>
        </w:tc>
        <w:tc>
          <w:tcPr>
            <w:tcW w:w="180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Поефикасни часови, намален број на слаби ученици и каснење на часовите.</w:t>
            </w:r>
          </w:p>
        </w:tc>
        <w:tc>
          <w:tcPr>
            <w:tcW w:w="1657" w:type="dxa"/>
            <w:shd w:val="clear" w:color="auto" w:fill="auto"/>
          </w:tcPr>
          <w:p w:rsidR="00D02689" w:rsidRPr="00C72D5B" w:rsidRDefault="00D02689" w:rsidP="006971A0">
            <w:pPr>
              <w:spacing w:line="240" w:lineRule="auto"/>
              <w:jc w:val="both"/>
              <w:rPr>
                <w:rFonts w:cs="Calibri"/>
                <w:sz w:val="20"/>
                <w:szCs w:val="20"/>
                <w:lang w:val="mk-MK"/>
              </w:rPr>
            </w:pPr>
            <w:r w:rsidRPr="00C72D5B">
              <w:rPr>
                <w:rFonts w:cs="Calibri"/>
                <w:sz w:val="20"/>
                <w:szCs w:val="20"/>
                <w:lang w:val="mk-MK"/>
              </w:rPr>
              <w:t>Препораки за подобрување на соработката и квалитетот на часовите.</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Pr>
                <w:rFonts w:cs="Calibri"/>
                <w:sz w:val="20"/>
                <w:szCs w:val="20"/>
                <w:lang w:val="mk-MK"/>
              </w:rPr>
              <w:t>6</w:t>
            </w:r>
            <w:r w:rsidRPr="00C72D5B">
              <w:rPr>
                <w:rFonts w:cs="Calibri"/>
                <w:sz w:val="20"/>
                <w:szCs w:val="20"/>
                <w:lang w:val="mk-MK"/>
              </w:rPr>
              <w:t>.</w:t>
            </w:r>
          </w:p>
        </w:tc>
        <w:tc>
          <w:tcPr>
            <w:tcW w:w="1620" w:type="dxa"/>
            <w:shd w:val="clear" w:color="auto" w:fill="auto"/>
          </w:tcPr>
          <w:p w:rsidR="00D02689" w:rsidRPr="00C72D5B" w:rsidRDefault="00D02689" w:rsidP="006971A0">
            <w:pPr>
              <w:spacing w:line="240" w:lineRule="auto"/>
              <w:jc w:val="both"/>
              <w:rPr>
                <w:rFonts w:cs="Calibri"/>
                <w:sz w:val="20"/>
                <w:szCs w:val="20"/>
                <w:lang w:val="mk-MK"/>
              </w:rPr>
            </w:pPr>
            <w:r w:rsidRPr="00C72D5B">
              <w:rPr>
                <w:rFonts w:cs="Calibri"/>
                <w:sz w:val="20"/>
                <w:szCs w:val="20"/>
                <w:lang w:val="mk-MK"/>
              </w:rPr>
              <w:t>Евалуација на планирањата за организирање на отворени часови</w:t>
            </w:r>
          </w:p>
        </w:tc>
        <w:tc>
          <w:tcPr>
            <w:tcW w:w="1530"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Директор и Помошник на директор</w:t>
            </w:r>
          </w:p>
          <w:p w:rsidR="00D02689" w:rsidRPr="00C72D5B" w:rsidRDefault="00D02689" w:rsidP="006971A0">
            <w:pPr>
              <w:spacing w:line="240" w:lineRule="auto"/>
              <w:jc w:val="center"/>
              <w:rPr>
                <w:rFonts w:cs="Calibri"/>
                <w:sz w:val="20"/>
                <w:szCs w:val="20"/>
                <w:lang w:val="mk-MK"/>
              </w:rPr>
            </w:pPr>
          </w:p>
        </w:tc>
        <w:tc>
          <w:tcPr>
            <w:tcW w:w="1971" w:type="dxa"/>
            <w:shd w:val="clear" w:color="auto" w:fill="auto"/>
          </w:tcPr>
          <w:p w:rsidR="00D02689" w:rsidRPr="00C72D5B" w:rsidRDefault="00D02689" w:rsidP="006971A0">
            <w:pPr>
              <w:spacing w:line="240" w:lineRule="auto"/>
              <w:jc w:val="center"/>
              <w:rPr>
                <w:rFonts w:cs="Calibri"/>
                <w:sz w:val="20"/>
                <w:szCs w:val="20"/>
                <w:lang w:val="mk-MK"/>
              </w:rPr>
            </w:pPr>
            <w:r w:rsidRPr="00C72D5B">
              <w:rPr>
                <w:rFonts w:cs="Calibri"/>
                <w:sz w:val="20"/>
                <w:szCs w:val="20"/>
                <w:lang w:val="mk-MK"/>
              </w:rPr>
              <w:t>Можности за поголема креативност за подобрување на успехот</w:t>
            </w:r>
          </w:p>
        </w:tc>
        <w:tc>
          <w:tcPr>
            <w:tcW w:w="1440" w:type="dxa"/>
            <w:shd w:val="clear" w:color="auto" w:fill="auto"/>
          </w:tcPr>
          <w:p w:rsidR="00D02689" w:rsidRPr="00C72D5B" w:rsidRDefault="00D02689" w:rsidP="006971A0">
            <w:pPr>
              <w:spacing w:line="240" w:lineRule="auto"/>
              <w:jc w:val="both"/>
              <w:rPr>
                <w:rFonts w:cs="Calibri"/>
                <w:sz w:val="20"/>
                <w:szCs w:val="20"/>
                <w:lang w:val="mk-MK"/>
              </w:rPr>
            </w:pPr>
            <w:r w:rsidRPr="00C72D5B">
              <w:rPr>
                <w:rFonts w:cs="Calibri"/>
                <w:sz w:val="20"/>
                <w:szCs w:val="20"/>
                <w:lang w:val="mk-MK"/>
              </w:rPr>
              <w:t>Прашалник, интервју.</w:t>
            </w:r>
          </w:p>
        </w:tc>
        <w:tc>
          <w:tcPr>
            <w:tcW w:w="180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П</w:t>
            </w:r>
            <w:r w:rsidRPr="00C72D5B">
              <w:rPr>
                <w:rFonts w:cs="Calibri"/>
                <w:sz w:val="20"/>
                <w:szCs w:val="20"/>
                <w:lang w:val="mk-MK"/>
              </w:rPr>
              <w:t>росекот на оценките е покачен, се намалува бројот на слаби оценки</w:t>
            </w:r>
          </w:p>
        </w:tc>
        <w:tc>
          <w:tcPr>
            <w:tcW w:w="1657"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Утврдување на  состојбата со отворените часови, препораки за подобрување</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Pr>
                <w:rFonts w:cs="Calibri"/>
                <w:sz w:val="20"/>
                <w:szCs w:val="20"/>
                <w:lang w:val="mk-MK"/>
              </w:rPr>
              <w:t>7</w:t>
            </w:r>
            <w:r w:rsidRPr="00C72D5B">
              <w:rPr>
                <w:rFonts w:cs="Calibri"/>
                <w:sz w:val="20"/>
                <w:szCs w:val="20"/>
                <w:lang w:val="mk-MK"/>
              </w:rPr>
              <w:t>.</w:t>
            </w:r>
          </w:p>
        </w:tc>
        <w:tc>
          <w:tcPr>
            <w:tcW w:w="162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Вреднување нанапредокот на наставниците според критериумитена БРО</w:t>
            </w:r>
          </w:p>
        </w:tc>
        <w:tc>
          <w:tcPr>
            <w:tcW w:w="153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Директор. Помошник директор, комисија за вреднување</w:t>
            </w:r>
          </w:p>
        </w:tc>
        <w:tc>
          <w:tcPr>
            <w:tcW w:w="1971"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Ниво и квалитет на креативен и успешен наставник</w:t>
            </w:r>
          </w:p>
        </w:tc>
        <w:tc>
          <w:tcPr>
            <w:tcW w:w="144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Протоколи за наблудување, согласно БРО.</w:t>
            </w:r>
          </w:p>
        </w:tc>
        <w:tc>
          <w:tcPr>
            <w:tcW w:w="180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Поуспешни и покреативни наставници.</w:t>
            </w:r>
          </w:p>
        </w:tc>
        <w:tc>
          <w:tcPr>
            <w:tcW w:w="1657" w:type="dxa"/>
            <w:shd w:val="clear" w:color="auto" w:fill="auto"/>
          </w:tcPr>
          <w:p w:rsidR="00D02689" w:rsidRPr="00C72D5B" w:rsidRDefault="00D02689" w:rsidP="006971A0">
            <w:pPr>
              <w:spacing w:line="240" w:lineRule="auto"/>
              <w:jc w:val="center"/>
              <w:rPr>
                <w:rFonts w:cs="Calibri"/>
                <w:sz w:val="20"/>
                <w:szCs w:val="20"/>
                <w:lang w:val="mk-MK"/>
              </w:rPr>
            </w:pPr>
            <w:r>
              <w:rPr>
                <w:rFonts w:cs="Calibri"/>
                <w:sz w:val="20"/>
                <w:szCs w:val="20"/>
                <w:lang w:val="mk-MK"/>
              </w:rPr>
              <w:t>Препораки за подобрување на состојбата со наставниците и нивното напредување.</w:t>
            </w:r>
          </w:p>
        </w:tc>
      </w:tr>
      <w:tr w:rsidR="00D02689" w:rsidRPr="00C72D5B" w:rsidTr="00DF5F25">
        <w:trPr>
          <w:jc w:val="center"/>
        </w:trPr>
        <w:tc>
          <w:tcPr>
            <w:tcW w:w="472" w:type="dxa"/>
            <w:shd w:val="clear" w:color="auto" w:fill="auto"/>
          </w:tcPr>
          <w:p w:rsidR="00D02689" w:rsidRPr="00C72D5B" w:rsidRDefault="00D02689" w:rsidP="006971A0">
            <w:pPr>
              <w:jc w:val="both"/>
              <w:rPr>
                <w:rFonts w:cs="Calibri"/>
                <w:sz w:val="20"/>
                <w:szCs w:val="20"/>
                <w:lang w:val="mk-MK"/>
              </w:rPr>
            </w:pPr>
            <w:r>
              <w:rPr>
                <w:rFonts w:cs="Calibri"/>
                <w:sz w:val="20"/>
                <w:szCs w:val="20"/>
                <w:lang w:val="mk-MK"/>
              </w:rPr>
              <w:t>8</w:t>
            </w:r>
            <w:r w:rsidRPr="00C72D5B">
              <w:rPr>
                <w:rFonts w:cs="Calibri"/>
                <w:sz w:val="20"/>
                <w:szCs w:val="20"/>
                <w:lang w:val="mk-MK"/>
              </w:rPr>
              <w:t>.</w:t>
            </w:r>
          </w:p>
        </w:tc>
        <w:tc>
          <w:tcPr>
            <w:tcW w:w="162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Вреднување на планот и с</w:t>
            </w:r>
            <w:r w:rsidRPr="00C72D5B">
              <w:rPr>
                <w:rFonts w:cs="Calibri"/>
                <w:sz w:val="20"/>
                <w:szCs w:val="20"/>
                <w:lang w:val="mk-MK"/>
              </w:rPr>
              <w:t>оработка</w:t>
            </w:r>
            <w:r>
              <w:rPr>
                <w:rFonts w:cs="Calibri"/>
                <w:sz w:val="20"/>
                <w:szCs w:val="20"/>
                <w:lang w:val="mk-MK"/>
              </w:rPr>
              <w:t>та</w:t>
            </w:r>
            <w:r w:rsidRPr="00C72D5B">
              <w:rPr>
                <w:rFonts w:cs="Calibri"/>
                <w:sz w:val="20"/>
                <w:szCs w:val="20"/>
                <w:lang w:val="mk-MK"/>
              </w:rPr>
              <w:t xml:space="preserve"> со локалната самоуправа</w:t>
            </w:r>
          </w:p>
        </w:tc>
        <w:tc>
          <w:tcPr>
            <w:tcW w:w="153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Директор, преставник од УО, Социлог</w:t>
            </w:r>
          </w:p>
        </w:tc>
        <w:tc>
          <w:tcPr>
            <w:tcW w:w="1971"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Стабилна и плодна соработка со органите на ликалната самоуправа</w:t>
            </w:r>
          </w:p>
        </w:tc>
        <w:tc>
          <w:tcPr>
            <w:tcW w:w="144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Протоколиза наблудување и прашалници</w:t>
            </w:r>
          </w:p>
        </w:tc>
        <w:tc>
          <w:tcPr>
            <w:tcW w:w="1800"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 xml:space="preserve">Посупешна соработка и морално  – материјална подршка на општината. </w:t>
            </w:r>
          </w:p>
        </w:tc>
        <w:tc>
          <w:tcPr>
            <w:tcW w:w="1657" w:type="dxa"/>
            <w:shd w:val="clear" w:color="auto" w:fill="auto"/>
          </w:tcPr>
          <w:p w:rsidR="00D02689" w:rsidRPr="00C72D5B" w:rsidRDefault="00D02689" w:rsidP="006971A0">
            <w:pPr>
              <w:spacing w:line="240" w:lineRule="auto"/>
              <w:jc w:val="both"/>
              <w:rPr>
                <w:rFonts w:cs="Calibri"/>
                <w:sz w:val="20"/>
                <w:szCs w:val="20"/>
                <w:lang w:val="mk-MK"/>
              </w:rPr>
            </w:pPr>
            <w:r>
              <w:rPr>
                <w:rFonts w:cs="Calibri"/>
                <w:sz w:val="20"/>
                <w:szCs w:val="20"/>
                <w:lang w:val="mk-MK"/>
              </w:rPr>
              <w:t>Препораки за подобрување на соработката со локалната самоуправа</w:t>
            </w:r>
          </w:p>
        </w:tc>
      </w:tr>
    </w:tbl>
    <w:p w:rsidR="00D02689" w:rsidRPr="00C72D5B" w:rsidRDefault="00D02689" w:rsidP="00D02689">
      <w:pPr>
        <w:pStyle w:val="ListParagraph"/>
        <w:ind w:left="0"/>
        <w:jc w:val="both"/>
        <w:rPr>
          <w:b/>
          <w:color w:val="FF0000"/>
          <w:sz w:val="20"/>
          <w:szCs w:val="20"/>
        </w:rPr>
      </w:pPr>
    </w:p>
    <w:p w:rsidR="00EF0A3D" w:rsidRPr="006679A3" w:rsidRDefault="00EF0A3D" w:rsidP="00EF0A3D">
      <w:pPr>
        <w:jc w:val="both"/>
        <w:rPr>
          <w:rFonts w:ascii="StobiSerif Regular" w:hAnsi="StobiSerif Regular" w:cs="Arial"/>
          <w:sz w:val="20"/>
          <w:szCs w:val="20"/>
          <w:lang w:val="mk-MK"/>
        </w:rPr>
      </w:pPr>
    </w:p>
    <w:p w:rsidR="00EF0A3D" w:rsidRDefault="00EF0A3D" w:rsidP="00EF0A3D">
      <w:pPr>
        <w:jc w:val="both"/>
        <w:rPr>
          <w:rFonts w:ascii="Arial" w:hAnsi="Arial" w:cs="Arial"/>
          <w:b/>
          <w:sz w:val="24"/>
          <w:szCs w:val="24"/>
        </w:rPr>
      </w:pPr>
    </w:p>
    <w:p w:rsidR="00EF0A3D" w:rsidRDefault="00EF0A3D" w:rsidP="00EF0A3D">
      <w:pPr>
        <w:jc w:val="both"/>
        <w:rPr>
          <w:rFonts w:ascii="Arial" w:hAnsi="Arial" w:cs="Arial"/>
          <w:b/>
          <w:sz w:val="24"/>
          <w:szCs w:val="24"/>
        </w:rPr>
      </w:pPr>
      <w:r>
        <w:rPr>
          <w:rFonts w:ascii="StobiSerif Regular" w:hAnsi="StobiSerif Regular" w:cs="Arial"/>
          <w:b/>
          <w:sz w:val="24"/>
          <w:szCs w:val="24"/>
        </w:rPr>
        <w:t>8</w:t>
      </w:r>
      <w:r w:rsidRPr="00BF1245">
        <w:rPr>
          <w:rFonts w:ascii="StobiSerif Regular" w:hAnsi="StobiSerif Regular" w:cs="Arial"/>
          <w:b/>
          <w:sz w:val="24"/>
          <w:szCs w:val="24"/>
        </w:rPr>
        <w:t>.  П</w:t>
      </w:r>
      <w:r>
        <w:rPr>
          <w:rFonts w:ascii="StobiSerif Regular" w:hAnsi="StobiSerif Regular" w:cs="Arial"/>
          <w:b/>
          <w:sz w:val="24"/>
          <w:szCs w:val="24"/>
        </w:rPr>
        <w:t xml:space="preserve">рограми и </w:t>
      </w:r>
      <w:r w:rsidRPr="00BF1245">
        <w:rPr>
          <w:rFonts w:ascii="StobiSerif Regular" w:hAnsi="StobiSerif Regular" w:cs="Arial"/>
          <w:b/>
          <w:sz w:val="24"/>
          <w:szCs w:val="24"/>
        </w:rPr>
        <w:t>организација на работата во основното училиште</w:t>
      </w:r>
    </w:p>
    <w:p w:rsidR="00EF0A3D" w:rsidRPr="006679A3" w:rsidRDefault="00EF0A3D" w:rsidP="00EF0A3D">
      <w:pPr>
        <w:jc w:val="both"/>
        <w:rPr>
          <w:rFonts w:ascii="StobiSerif Regular" w:hAnsi="StobiSerif Regular" w:cs="Arial"/>
          <w:sz w:val="24"/>
          <w:szCs w:val="24"/>
          <w:lang w:val="mk-MK"/>
        </w:rPr>
      </w:pPr>
      <w:r w:rsidRPr="006679A3">
        <w:rPr>
          <w:rFonts w:ascii="StobiSerif Regular" w:hAnsi="StobiSerif Regular" w:cs="Arial"/>
          <w:sz w:val="24"/>
          <w:szCs w:val="24"/>
        </w:rPr>
        <w:t xml:space="preserve">  8.1. Календар за организацијата и  работата во основното училиште</w:t>
      </w:r>
    </w:p>
    <w:p w:rsidR="006679A3" w:rsidRPr="006679A3" w:rsidRDefault="006679A3" w:rsidP="00EF0A3D">
      <w:pPr>
        <w:jc w:val="both"/>
        <w:rPr>
          <w:rFonts w:ascii="StobiSerif Regular" w:hAnsi="StobiSerif Regular" w:cs="Arial"/>
          <w:lang w:val="mk-MK"/>
        </w:rPr>
      </w:pPr>
      <w:r w:rsidRPr="006679A3">
        <w:rPr>
          <w:rFonts w:ascii="StobiSerif Regular" w:hAnsi="StobiSerif Regular" w:cs="Arial"/>
          <w:lang w:val="mk-MK"/>
        </w:rPr>
        <w:t xml:space="preserve">    За оваа година календарот во споредба со минатата учебна година  ќе претрпи измени  поради новиот протокол за работа во услови на КОРОНА вирус</w:t>
      </w:r>
    </w:p>
    <w:p w:rsidR="00FF10A3" w:rsidRPr="00BF1245" w:rsidRDefault="00FF10A3" w:rsidP="00EF0A3D">
      <w:pPr>
        <w:pStyle w:val="ListParagraph"/>
        <w:ind w:left="0"/>
        <w:jc w:val="both"/>
        <w:rPr>
          <w:rFonts w:ascii="StobiSerif Regular" w:hAnsi="StobiSerif Regular" w:cs="Arial"/>
          <w:sz w:val="20"/>
          <w:szCs w:val="20"/>
        </w:rPr>
      </w:pPr>
    </w:p>
    <w:p w:rsidR="00A93CF5" w:rsidRDefault="00A93CF5" w:rsidP="00EF0A3D">
      <w:pPr>
        <w:jc w:val="both"/>
        <w:rPr>
          <w:rFonts w:ascii="StobiSerif Regular" w:hAnsi="StobiSerif Regular" w:cs="Arial"/>
          <w:b/>
          <w:sz w:val="24"/>
          <w:szCs w:val="24"/>
        </w:rPr>
      </w:pPr>
    </w:p>
    <w:p w:rsidR="00EF0A3D" w:rsidRPr="00FF10A3" w:rsidRDefault="00EF0A3D" w:rsidP="00EF0A3D">
      <w:pPr>
        <w:jc w:val="both"/>
        <w:rPr>
          <w:rFonts w:ascii="StobiSerif Regular" w:hAnsi="StobiSerif Regular" w:cs="Arial"/>
          <w:b/>
          <w:sz w:val="24"/>
          <w:szCs w:val="24"/>
        </w:rPr>
      </w:pPr>
      <w:r w:rsidRPr="00FF10A3">
        <w:rPr>
          <w:rFonts w:ascii="StobiSerif Regular" w:hAnsi="StobiSerif Regular" w:cs="Arial"/>
          <w:b/>
          <w:sz w:val="24"/>
          <w:szCs w:val="24"/>
        </w:rPr>
        <w:lastRenderedPageBreak/>
        <w:t>8.2. Поделба на класно раководство, поделба на часовите на наставниот кадар, распоред на часовите</w:t>
      </w:r>
    </w:p>
    <w:p w:rsidR="00EF0A3D" w:rsidRPr="00FF10A3" w:rsidRDefault="00FF10A3" w:rsidP="00EF0A3D">
      <w:pPr>
        <w:jc w:val="both"/>
        <w:rPr>
          <w:rFonts w:ascii="StobiSerif Regular" w:hAnsi="StobiSerif Regular" w:cs="Arial"/>
          <w:lang w:val="mk-MK"/>
        </w:rPr>
      </w:pPr>
      <w:r w:rsidRPr="00FF10A3">
        <w:rPr>
          <w:rFonts w:ascii="StobiSerif Regular" w:hAnsi="StobiSerif Regular" w:cs="Arial"/>
          <w:lang w:val="mk-MK"/>
        </w:rPr>
        <w:t>Поделбата на класното раководство , поделбата на часовите на наставниот кадар ,како и распоредот на часовите дополнително и во прилог ке биде истакнат до крајот на август.</w:t>
      </w:r>
    </w:p>
    <w:p w:rsidR="00EF0A3D" w:rsidRPr="00FF10A3" w:rsidRDefault="00EF0A3D" w:rsidP="00EF0A3D">
      <w:pPr>
        <w:jc w:val="both"/>
        <w:rPr>
          <w:rFonts w:ascii="StobiSerif Regular" w:hAnsi="StobiSerif Regular" w:cs="Arial"/>
        </w:rPr>
      </w:pPr>
      <w:r w:rsidRPr="00FF10A3">
        <w:rPr>
          <w:rFonts w:ascii="StobiSerif Regular" w:hAnsi="StobiSerif Regular" w:cs="Arial"/>
        </w:rPr>
        <w:t xml:space="preserve">  8.3.  Работа во смени</w:t>
      </w:r>
    </w:p>
    <w:p w:rsidR="00DC5C71" w:rsidRPr="00FF10A3" w:rsidRDefault="00E3213D" w:rsidP="00EF0A3D">
      <w:pPr>
        <w:ind w:left="-284" w:firstLine="284"/>
        <w:jc w:val="both"/>
        <w:rPr>
          <w:rFonts w:ascii="Arial" w:hAnsi="Arial" w:cs="Arial"/>
          <w:lang w:val="mk-MK"/>
        </w:rPr>
      </w:pPr>
      <w:r w:rsidRPr="00FF10A3">
        <w:rPr>
          <w:rFonts w:ascii="Arial" w:hAnsi="Arial" w:cs="Arial"/>
          <w:lang w:val="mk-MK"/>
        </w:rPr>
        <w:t>Во централното основно училиште се работи во една смена, а часовите започнув</w:t>
      </w:r>
      <w:r w:rsidR="00DC5C71" w:rsidRPr="00FF10A3">
        <w:rPr>
          <w:rFonts w:ascii="Arial" w:hAnsi="Arial" w:cs="Arial"/>
          <w:lang w:val="mk-MK"/>
        </w:rPr>
        <w:t>ат во 8</w:t>
      </w:r>
      <w:r w:rsidR="00DC5C71" w:rsidRPr="00FF10A3">
        <w:rPr>
          <w:rFonts w:ascii="Arial" w:hAnsi="Arial" w:cs="Arial"/>
        </w:rPr>
        <w:t>:</w:t>
      </w:r>
      <w:r w:rsidRPr="00FF10A3">
        <w:rPr>
          <w:rFonts w:ascii="Arial" w:hAnsi="Arial" w:cs="Arial"/>
          <w:lang w:val="mk-MK"/>
        </w:rPr>
        <w:t>00ч ,а завршуваат во 13</w:t>
      </w:r>
      <w:r w:rsidR="00DC5C71" w:rsidRPr="00FF10A3">
        <w:rPr>
          <w:rFonts w:ascii="Arial" w:hAnsi="Arial" w:cs="Arial"/>
        </w:rPr>
        <w:t>:</w:t>
      </w:r>
      <w:r w:rsidRPr="00FF10A3">
        <w:rPr>
          <w:rFonts w:ascii="Arial" w:hAnsi="Arial" w:cs="Arial"/>
          <w:lang w:val="mk-MK"/>
        </w:rPr>
        <w:t>25 ч</w:t>
      </w:r>
      <w:r w:rsidR="00DC5C71" w:rsidRPr="00FF10A3">
        <w:rPr>
          <w:rFonts w:ascii="Arial" w:hAnsi="Arial" w:cs="Arial"/>
          <w:lang w:val="mk-MK"/>
        </w:rPr>
        <w:t>.</w:t>
      </w:r>
    </w:p>
    <w:p w:rsidR="00DC5C71" w:rsidRPr="00FF10A3" w:rsidRDefault="00DC5C71" w:rsidP="00EF0A3D">
      <w:pPr>
        <w:ind w:left="-284" w:firstLine="284"/>
        <w:jc w:val="both"/>
        <w:rPr>
          <w:rFonts w:ascii="Arial" w:hAnsi="Arial" w:cs="Arial"/>
          <w:lang w:val="mk-MK"/>
        </w:rPr>
      </w:pPr>
      <w:r w:rsidRPr="00FF10A3">
        <w:rPr>
          <w:rFonts w:ascii="Arial" w:hAnsi="Arial" w:cs="Arial"/>
        </w:rPr>
        <w:t xml:space="preserve"> Во подрачното училиште во С.Броштица наставата се одвива во 2 смени, а часовите започнуваат во 8 ч и завршуваат во</w:t>
      </w:r>
      <w:r w:rsidRPr="00FF10A3">
        <w:rPr>
          <w:rFonts w:ascii="Arial" w:hAnsi="Arial" w:cs="Arial"/>
          <w:lang w:val="mk-MK"/>
        </w:rPr>
        <w:t xml:space="preserve"> 17 ч. </w:t>
      </w:r>
    </w:p>
    <w:p w:rsidR="00DC5C71" w:rsidRPr="00FF10A3" w:rsidRDefault="00DC5C71" w:rsidP="00DC5C71">
      <w:pPr>
        <w:ind w:left="-284" w:firstLine="284"/>
        <w:jc w:val="both"/>
        <w:rPr>
          <w:rFonts w:ascii="Arial" w:hAnsi="Arial" w:cs="Arial"/>
          <w:lang w:val="mk-MK"/>
        </w:rPr>
      </w:pPr>
      <w:r w:rsidRPr="00FF10A3">
        <w:rPr>
          <w:rFonts w:ascii="Arial" w:hAnsi="Arial" w:cs="Arial"/>
          <w:lang w:val="mk-MK"/>
        </w:rPr>
        <w:t>Во с. Горенци  се работи во една смена, а часовите започнуват во 8</w:t>
      </w:r>
      <w:r w:rsidRPr="00FF10A3">
        <w:rPr>
          <w:rFonts w:ascii="Arial" w:hAnsi="Arial" w:cs="Arial"/>
        </w:rPr>
        <w:t>:</w:t>
      </w:r>
      <w:r w:rsidRPr="00FF10A3">
        <w:rPr>
          <w:rFonts w:ascii="Arial" w:hAnsi="Arial" w:cs="Arial"/>
          <w:lang w:val="mk-MK"/>
        </w:rPr>
        <w:t>00ч ,а завршуваат во 12 ч.</w:t>
      </w:r>
    </w:p>
    <w:p w:rsidR="00EF0A3D" w:rsidRPr="00DC5C71" w:rsidRDefault="00EF0A3D" w:rsidP="00EF0A3D">
      <w:pPr>
        <w:ind w:left="-284" w:firstLine="284"/>
        <w:jc w:val="both"/>
        <w:rPr>
          <w:rFonts w:ascii="Arial" w:hAnsi="Arial" w:cs="Arial"/>
          <w:sz w:val="24"/>
          <w:szCs w:val="24"/>
          <w:lang w:val="mk-MK"/>
        </w:rPr>
      </w:pPr>
    </w:p>
    <w:p w:rsidR="00EF0A3D" w:rsidRPr="004258D4" w:rsidRDefault="00EF0A3D" w:rsidP="00EF0A3D">
      <w:pPr>
        <w:ind w:left="-284" w:firstLine="284"/>
        <w:jc w:val="both"/>
        <w:rPr>
          <w:rFonts w:ascii="StobiSerif Regular" w:hAnsi="StobiSerif Regular" w:cs="Arial"/>
          <w:sz w:val="24"/>
          <w:szCs w:val="24"/>
        </w:rPr>
      </w:pPr>
      <w:r w:rsidRPr="00D34C1B">
        <w:rPr>
          <w:rFonts w:ascii="Arial" w:hAnsi="Arial" w:cs="Arial"/>
          <w:sz w:val="24"/>
          <w:szCs w:val="24"/>
        </w:rPr>
        <w:t xml:space="preserve"> 8</w:t>
      </w:r>
      <w:r w:rsidRPr="004258D4">
        <w:rPr>
          <w:rFonts w:ascii="StobiSerif Regular" w:hAnsi="StobiSerif Regular" w:cs="Arial"/>
          <w:sz w:val="24"/>
          <w:szCs w:val="24"/>
        </w:rPr>
        <w:t>.</w:t>
      </w:r>
      <w:r>
        <w:rPr>
          <w:rFonts w:ascii="StobiSerif Regular" w:hAnsi="StobiSerif Regular" w:cs="Arial"/>
          <w:sz w:val="24"/>
          <w:szCs w:val="24"/>
        </w:rPr>
        <w:t>4</w:t>
      </w:r>
      <w:r w:rsidRPr="004258D4">
        <w:rPr>
          <w:rFonts w:ascii="StobiSerif Regular" w:hAnsi="StobiSerif Regular" w:cs="Arial"/>
          <w:sz w:val="24"/>
          <w:szCs w:val="24"/>
        </w:rPr>
        <w:t xml:space="preserve">. Јазик </w:t>
      </w:r>
      <w:r>
        <w:rPr>
          <w:rFonts w:ascii="StobiSerif Regular" w:hAnsi="StobiSerif Regular" w:cs="Arial"/>
          <w:sz w:val="24"/>
          <w:szCs w:val="24"/>
        </w:rPr>
        <w:t xml:space="preserve">/јазици </w:t>
      </w:r>
      <w:r w:rsidRPr="004258D4">
        <w:rPr>
          <w:rFonts w:ascii="StobiSerif Regular" w:hAnsi="StobiSerif Regular" w:cs="Arial"/>
          <w:sz w:val="24"/>
          <w:szCs w:val="24"/>
        </w:rPr>
        <w:t>на кој</w:t>
      </w:r>
      <w:r>
        <w:rPr>
          <w:rFonts w:ascii="StobiSerif Regular" w:hAnsi="StobiSerif Regular" w:cs="Arial"/>
          <w:sz w:val="24"/>
          <w:szCs w:val="24"/>
        </w:rPr>
        <w:t>/и</w:t>
      </w:r>
      <w:r w:rsidRPr="004258D4">
        <w:rPr>
          <w:rFonts w:ascii="StobiSerif Regular" w:hAnsi="StobiSerif Regular" w:cs="Arial"/>
          <w:sz w:val="24"/>
          <w:szCs w:val="24"/>
        </w:rPr>
        <w:t xml:space="preserve"> се изведува наставата</w:t>
      </w:r>
    </w:p>
    <w:tbl>
      <w:tblPr>
        <w:tblW w:w="9051" w:type="dxa"/>
        <w:jc w:val="center"/>
        <w:tblLayout w:type="fixed"/>
        <w:tblLook w:val="0000"/>
      </w:tblPr>
      <w:tblGrid>
        <w:gridCol w:w="1689"/>
        <w:gridCol w:w="1701"/>
        <w:gridCol w:w="1418"/>
        <w:gridCol w:w="1417"/>
        <w:gridCol w:w="1418"/>
        <w:gridCol w:w="1408"/>
      </w:tblGrid>
      <w:tr w:rsidR="00EF0A3D" w:rsidRPr="00C52AEB" w:rsidTr="00D34C1B">
        <w:trPr>
          <w:jc w:val="center"/>
        </w:trPr>
        <w:tc>
          <w:tcPr>
            <w:tcW w:w="168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jc w:val="center"/>
              <w:rPr>
                <w:rFonts w:ascii="StobiSerif Regular" w:hAnsi="StobiSerif Regular" w:cs="Arial"/>
                <w:b/>
                <w:bCs/>
                <w:color w:val="000000"/>
              </w:rPr>
            </w:pPr>
          </w:p>
        </w:tc>
        <w:tc>
          <w:tcPr>
            <w:tcW w:w="1701" w:type="dxa"/>
            <w:tcBorders>
              <w:top w:val="single" w:sz="4" w:space="0" w:color="000000"/>
              <w:left w:val="single" w:sz="4" w:space="0" w:color="000000"/>
              <w:bottom w:val="single" w:sz="4" w:space="0" w:color="000000"/>
            </w:tcBorders>
            <w:shd w:val="clear" w:color="auto" w:fill="auto"/>
          </w:tcPr>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Македонски</w:t>
            </w:r>
          </w:p>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јазик</w:t>
            </w:r>
          </w:p>
        </w:tc>
        <w:tc>
          <w:tcPr>
            <w:tcW w:w="1418" w:type="dxa"/>
            <w:tcBorders>
              <w:top w:val="single" w:sz="4" w:space="0" w:color="000000"/>
              <w:left w:val="single" w:sz="4" w:space="0" w:color="000000"/>
              <w:bottom w:val="single" w:sz="4" w:space="0" w:color="000000"/>
            </w:tcBorders>
            <w:shd w:val="clear" w:color="auto" w:fill="auto"/>
          </w:tcPr>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Албански</w:t>
            </w:r>
          </w:p>
          <w:p w:rsidR="00EF0A3D" w:rsidRPr="00C52AEB" w:rsidRDefault="007E659E"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Ј</w:t>
            </w:r>
            <w:r w:rsidR="00EF0A3D" w:rsidRPr="00C52AEB">
              <w:rPr>
                <w:rFonts w:ascii="StobiSerif Regular" w:hAnsi="StobiSerif Regular" w:cs="Arial"/>
                <w:b/>
                <w:color w:val="000000"/>
              </w:rPr>
              <w:t>азик</w:t>
            </w:r>
          </w:p>
        </w:tc>
        <w:tc>
          <w:tcPr>
            <w:tcW w:w="1417" w:type="dxa"/>
            <w:tcBorders>
              <w:top w:val="single" w:sz="4" w:space="0" w:color="000000"/>
              <w:left w:val="single" w:sz="4" w:space="0" w:color="000000"/>
              <w:bottom w:val="single" w:sz="4" w:space="0" w:color="000000"/>
            </w:tcBorders>
            <w:shd w:val="clear" w:color="auto" w:fill="auto"/>
          </w:tcPr>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Турски</w:t>
            </w:r>
          </w:p>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јазик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Српски</w:t>
            </w:r>
          </w:p>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јазик</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Босански</w:t>
            </w:r>
          </w:p>
          <w:p w:rsidR="00EF0A3D" w:rsidRPr="00C52AEB" w:rsidRDefault="00B679C8" w:rsidP="00D34C1B">
            <w:pPr>
              <w:snapToGrid w:val="0"/>
              <w:spacing w:after="0" w:line="240" w:lineRule="auto"/>
              <w:jc w:val="center"/>
              <w:rPr>
                <w:rFonts w:ascii="StobiSerif Regular" w:hAnsi="StobiSerif Regular" w:cs="Arial"/>
                <w:b/>
                <w:color w:val="000000"/>
              </w:rPr>
            </w:pPr>
            <w:r w:rsidRPr="00C52AEB">
              <w:rPr>
                <w:rFonts w:ascii="StobiSerif Regular" w:hAnsi="StobiSerif Regular" w:cs="Arial"/>
                <w:b/>
                <w:color w:val="000000"/>
              </w:rPr>
              <w:t>Ј</w:t>
            </w:r>
            <w:r w:rsidR="00EF0A3D" w:rsidRPr="00C52AEB">
              <w:rPr>
                <w:rFonts w:ascii="StobiSerif Regular" w:hAnsi="StobiSerif Regular" w:cs="Arial"/>
                <w:b/>
                <w:color w:val="000000"/>
              </w:rPr>
              <w:t>азик</w:t>
            </w:r>
          </w:p>
        </w:tc>
      </w:tr>
      <w:tr w:rsidR="00EF0A3D" w:rsidRPr="00C52AEB" w:rsidTr="00D34C1B">
        <w:trPr>
          <w:jc w:val="center"/>
        </w:trPr>
        <w:tc>
          <w:tcPr>
            <w:tcW w:w="168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rPr>
                <w:rFonts w:ascii="StobiSerif Regular" w:hAnsi="StobiSerif Regular" w:cs="Arial"/>
                <w:b/>
                <w:bCs/>
                <w:color w:val="000000"/>
              </w:rPr>
            </w:pPr>
            <w:r w:rsidRPr="00C52AEB">
              <w:rPr>
                <w:rFonts w:ascii="StobiSerif Regular" w:hAnsi="StobiSerif Regular" w:cs="Arial"/>
                <w:b/>
                <w:bCs/>
                <w:color w:val="000000"/>
              </w:rPr>
              <w:t>Број на паралелки</w:t>
            </w:r>
          </w:p>
        </w:tc>
        <w:tc>
          <w:tcPr>
            <w:tcW w:w="1701"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15</w:t>
            </w:r>
          </w:p>
        </w:tc>
        <w:tc>
          <w:tcPr>
            <w:tcW w:w="1418"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5</w:t>
            </w:r>
          </w:p>
        </w:tc>
        <w:tc>
          <w:tcPr>
            <w:tcW w:w="1417"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StobiSerif Regular" w:hAnsi="StobiSerif Regular"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StobiSerif Regular" w:hAnsi="StobiSerif Regular" w:cs="Arial"/>
                <w:color w:val="000000"/>
              </w:rPr>
            </w:pPr>
          </w:p>
        </w:tc>
      </w:tr>
      <w:tr w:rsidR="00EF0A3D" w:rsidRPr="00C52AEB" w:rsidTr="00D34C1B">
        <w:trPr>
          <w:jc w:val="center"/>
        </w:trPr>
        <w:tc>
          <w:tcPr>
            <w:tcW w:w="168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rPr>
                <w:rFonts w:ascii="StobiSerif Regular" w:hAnsi="StobiSerif Regular" w:cs="Arial"/>
                <w:b/>
                <w:bCs/>
                <w:color w:val="000000"/>
              </w:rPr>
            </w:pPr>
            <w:r w:rsidRPr="00C52AEB">
              <w:rPr>
                <w:rFonts w:ascii="StobiSerif Regular" w:hAnsi="StobiSerif Regular" w:cs="Arial"/>
                <w:b/>
                <w:bCs/>
                <w:color w:val="000000"/>
              </w:rPr>
              <w:t>Број на ученици</w:t>
            </w:r>
          </w:p>
        </w:tc>
        <w:tc>
          <w:tcPr>
            <w:tcW w:w="1701"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107</w:t>
            </w:r>
          </w:p>
        </w:tc>
        <w:tc>
          <w:tcPr>
            <w:tcW w:w="1418"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17</w:t>
            </w:r>
          </w:p>
        </w:tc>
        <w:tc>
          <w:tcPr>
            <w:tcW w:w="1417"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StobiSerif Regular" w:hAnsi="StobiSerif Regular"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StobiSerif Regular" w:hAnsi="StobiSerif Regular" w:cs="Arial"/>
                <w:color w:val="000000"/>
              </w:rPr>
            </w:pPr>
          </w:p>
        </w:tc>
      </w:tr>
      <w:tr w:rsidR="00EF0A3D" w:rsidRPr="00C52AEB" w:rsidTr="00D34C1B">
        <w:trPr>
          <w:jc w:val="center"/>
        </w:trPr>
        <w:tc>
          <w:tcPr>
            <w:tcW w:w="1689" w:type="dxa"/>
            <w:tcBorders>
              <w:top w:val="single" w:sz="4" w:space="0" w:color="000000"/>
              <w:left w:val="single" w:sz="4" w:space="0" w:color="000000"/>
              <w:bottom w:val="single" w:sz="4" w:space="0" w:color="000000"/>
            </w:tcBorders>
            <w:shd w:val="clear" w:color="auto" w:fill="auto"/>
          </w:tcPr>
          <w:p w:rsidR="00EF0A3D" w:rsidRPr="00C52AEB" w:rsidRDefault="00EF0A3D" w:rsidP="0097696B">
            <w:pPr>
              <w:snapToGrid w:val="0"/>
              <w:spacing w:after="0" w:line="240" w:lineRule="auto"/>
              <w:rPr>
                <w:rFonts w:ascii="StobiSerif Regular" w:hAnsi="StobiSerif Regular" w:cs="Arial"/>
                <w:b/>
                <w:bCs/>
                <w:color w:val="000000"/>
              </w:rPr>
            </w:pPr>
            <w:r w:rsidRPr="00C52AEB">
              <w:rPr>
                <w:rFonts w:ascii="StobiSerif Regular" w:hAnsi="StobiSerif Regular" w:cs="Arial"/>
                <w:b/>
                <w:bCs/>
                <w:color w:val="000000"/>
              </w:rPr>
              <w:t>Број на наставници</w:t>
            </w:r>
          </w:p>
        </w:tc>
        <w:tc>
          <w:tcPr>
            <w:tcW w:w="1701"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23</w:t>
            </w:r>
          </w:p>
        </w:tc>
        <w:tc>
          <w:tcPr>
            <w:tcW w:w="1418"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6</w:t>
            </w:r>
          </w:p>
        </w:tc>
        <w:tc>
          <w:tcPr>
            <w:tcW w:w="1417" w:type="dxa"/>
            <w:tcBorders>
              <w:top w:val="single" w:sz="4" w:space="0" w:color="000000"/>
              <w:left w:val="single" w:sz="4" w:space="0" w:color="000000"/>
              <w:bottom w:val="single" w:sz="4" w:space="0" w:color="000000"/>
            </w:tcBorders>
            <w:shd w:val="clear" w:color="auto" w:fill="auto"/>
          </w:tcPr>
          <w:p w:rsidR="00EF0A3D" w:rsidRPr="00957F5E" w:rsidRDefault="00957F5E" w:rsidP="0097696B">
            <w:pPr>
              <w:snapToGrid w:val="0"/>
              <w:spacing w:after="0" w:line="240" w:lineRule="auto"/>
              <w:jc w:val="both"/>
              <w:rPr>
                <w:rFonts w:ascii="StobiSerif Regular" w:hAnsi="StobiSerif Regular" w:cs="Arial"/>
                <w:color w:val="000000"/>
                <w:lang w:val="mk-MK"/>
              </w:rPr>
            </w:pPr>
            <w:r>
              <w:rPr>
                <w:rFonts w:ascii="StobiSerif Regular" w:hAnsi="StobiSerif Regular" w:cs="Arial"/>
                <w:color w:val="000000"/>
                <w:lang w:val="mk-MK"/>
              </w:rPr>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StobiSerif Regular" w:hAnsi="StobiSerif Regular" w:cs="Arial"/>
                <w:color w:val="000000"/>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EF0A3D" w:rsidRPr="00C52AEB" w:rsidRDefault="00EF0A3D" w:rsidP="0097696B">
            <w:pPr>
              <w:snapToGrid w:val="0"/>
              <w:spacing w:after="0" w:line="240" w:lineRule="auto"/>
              <w:jc w:val="both"/>
              <w:rPr>
                <w:rFonts w:ascii="StobiSerif Regular" w:hAnsi="StobiSerif Regular" w:cs="Arial"/>
                <w:color w:val="000000"/>
              </w:rPr>
            </w:pPr>
          </w:p>
        </w:tc>
      </w:tr>
    </w:tbl>
    <w:p w:rsidR="00EF0A3D" w:rsidRPr="004258D4" w:rsidRDefault="00EF0A3D" w:rsidP="00EF0A3D">
      <w:pPr>
        <w:jc w:val="both"/>
        <w:rPr>
          <w:rFonts w:ascii="StobiSerif Regular" w:hAnsi="StobiSerif Regular" w:cs="Arial"/>
          <w:sz w:val="24"/>
          <w:szCs w:val="24"/>
        </w:rPr>
      </w:pPr>
    </w:p>
    <w:p w:rsidR="00EF0A3D" w:rsidRPr="008D71C7" w:rsidRDefault="00EF0A3D" w:rsidP="00EF0A3D">
      <w:pPr>
        <w:jc w:val="both"/>
        <w:rPr>
          <w:rFonts w:ascii="Arial" w:hAnsi="Arial" w:cs="Arial"/>
          <w:b/>
          <w:sz w:val="24"/>
          <w:szCs w:val="24"/>
          <w:lang w:val="mk-MK"/>
        </w:rPr>
      </w:pPr>
      <w:r>
        <w:rPr>
          <w:rFonts w:ascii="StobiSerif Regular" w:hAnsi="StobiSerif Regular" w:cs="Arial"/>
          <w:sz w:val="24"/>
          <w:szCs w:val="24"/>
        </w:rPr>
        <w:t>8</w:t>
      </w:r>
      <w:r w:rsidRPr="00DD137D">
        <w:rPr>
          <w:rFonts w:ascii="StobiSerif Regular" w:hAnsi="StobiSerif Regular" w:cs="Arial"/>
          <w:sz w:val="24"/>
          <w:szCs w:val="24"/>
        </w:rPr>
        <w:t>.</w:t>
      </w:r>
      <w:r>
        <w:rPr>
          <w:rFonts w:ascii="StobiSerif Regular" w:hAnsi="StobiSerif Regular" w:cs="Arial"/>
          <w:sz w:val="24"/>
          <w:szCs w:val="24"/>
        </w:rPr>
        <w:t>6</w:t>
      </w:r>
      <w:r w:rsidRPr="00DD137D">
        <w:rPr>
          <w:rFonts w:ascii="StobiSerif Regular" w:hAnsi="StobiSerif Regular" w:cs="Arial"/>
          <w:sz w:val="24"/>
          <w:szCs w:val="24"/>
        </w:rPr>
        <w:t>. Комбинирани паралелки</w:t>
      </w:r>
    </w:p>
    <w:p w:rsidR="00957F5E" w:rsidRPr="00957F5E" w:rsidRDefault="00957F5E" w:rsidP="00EF0A3D">
      <w:pPr>
        <w:jc w:val="both"/>
        <w:rPr>
          <w:rFonts w:ascii="StobiSerif Regular" w:hAnsi="StobiSerif Regular" w:cs="Arial"/>
          <w:sz w:val="20"/>
          <w:szCs w:val="20"/>
          <w:lang w:val="mk-MK"/>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30"/>
        <w:gridCol w:w="2430"/>
        <w:gridCol w:w="2152"/>
        <w:gridCol w:w="1916"/>
      </w:tblGrid>
      <w:tr w:rsidR="00957F5E" w:rsidRPr="005B5A56" w:rsidTr="008D71C7">
        <w:tc>
          <w:tcPr>
            <w:tcW w:w="648" w:type="dxa"/>
          </w:tcPr>
          <w:p w:rsidR="00957F5E" w:rsidRPr="005B5A56" w:rsidRDefault="00957F5E" w:rsidP="005B5A56">
            <w:pPr>
              <w:jc w:val="both"/>
              <w:rPr>
                <w:rFonts w:ascii="StobiSerif Regular" w:hAnsi="StobiSerif Regular" w:cs="Arial"/>
                <w:sz w:val="20"/>
                <w:szCs w:val="20"/>
                <w:lang w:val="mk-MK"/>
              </w:rPr>
            </w:pPr>
          </w:p>
        </w:tc>
        <w:tc>
          <w:tcPr>
            <w:tcW w:w="2430" w:type="dxa"/>
          </w:tcPr>
          <w:p w:rsidR="00957F5E" w:rsidRPr="005B5A56" w:rsidRDefault="00957F5E"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Комбинирани паралелки</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Наставник</w:t>
            </w:r>
          </w:p>
        </w:tc>
        <w:tc>
          <w:tcPr>
            <w:tcW w:w="2152"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Вкупно ученици</w:t>
            </w:r>
          </w:p>
        </w:tc>
        <w:tc>
          <w:tcPr>
            <w:tcW w:w="1916" w:type="dxa"/>
          </w:tcPr>
          <w:p w:rsidR="00957F5E" w:rsidRPr="005B5A56" w:rsidRDefault="00957F5E" w:rsidP="005B5A56">
            <w:pPr>
              <w:jc w:val="both"/>
              <w:rPr>
                <w:rFonts w:ascii="StobiSerif Regular" w:hAnsi="StobiSerif Regular" w:cs="Arial"/>
                <w:sz w:val="20"/>
                <w:szCs w:val="20"/>
                <w:lang w:val="mk-MK"/>
              </w:rPr>
            </w:pPr>
          </w:p>
        </w:tc>
      </w:tr>
      <w:tr w:rsidR="00957F5E" w:rsidRPr="005B5A56" w:rsidTr="008D71C7">
        <w:tc>
          <w:tcPr>
            <w:tcW w:w="648"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1</w:t>
            </w:r>
          </w:p>
        </w:tc>
        <w:tc>
          <w:tcPr>
            <w:tcW w:w="2430" w:type="dxa"/>
          </w:tcPr>
          <w:p w:rsidR="00957F5E" w:rsidRPr="005B5A56" w:rsidRDefault="00957F5E" w:rsidP="005B5A56">
            <w:pPr>
              <w:jc w:val="both"/>
              <w:rPr>
                <w:rFonts w:ascii="StobiSerif Regular" w:hAnsi="StobiSerif Regular" w:cs="Arial"/>
                <w:sz w:val="20"/>
                <w:szCs w:val="20"/>
                <w:lang w:val="mk-MK"/>
              </w:rPr>
            </w:pPr>
            <w:r w:rsidRPr="005B5A56">
              <w:rPr>
                <w:rFonts w:ascii="StobiSerif Regular" w:hAnsi="StobiSerif Regular" w:cs="Arial"/>
                <w:sz w:val="20"/>
                <w:szCs w:val="20"/>
              </w:rPr>
              <w:t>I-II-III</w:t>
            </w:r>
            <w:r w:rsidR="002C08E9" w:rsidRPr="005B5A56">
              <w:rPr>
                <w:rFonts w:ascii="StobiSerif Regular" w:hAnsi="StobiSerif Regular" w:cs="Arial"/>
                <w:sz w:val="20"/>
                <w:szCs w:val="20"/>
              </w:rPr>
              <w:t>-</w:t>
            </w:r>
            <w:r w:rsidR="002C08E9" w:rsidRPr="005B5A56">
              <w:rPr>
                <w:rFonts w:ascii="StobiSerif Regular" w:hAnsi="StobiSerif Regular" w:cs="Arial"/>
                <w:sz w:val="20"/>
                <w:szCs w:val="20"/>
                <w:lang w:val="mk-MK"/>
              </w:rPr>
              <w:t>М</w:t>
            </w:r>
            <w:r w:rsidR="002C08E9" w:rsidRPr="005B5A56">
              <w:rPr>
                <w:rFonts w:ascii="StobiSerif Regular" w:hAnsi="StobiSerif Regular" w:cs="Arial"/>
                <w:sz w:val="20"/>
                <w:szCs w:val="20"/>
              </w:rPr>
              <w:t>ak</w:t>
            </w:r>
            <w:r w:rsidR="002C08E9" w:rsidRPr="005B5A56">
              <w:rPr>
                <w:rFonts w:ascii="StobiSerif Regular" w:hAnsi="StobiSerif Regular" w:cs="Arial"/>
                <w:sz w:val="20"/>
                <w:szCs w:val="20"/>
                <w:lang w:val="mk-MK"/>
              </w:rPr>
              <w:t>едохски н.ј.</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Санија Сеадиновска</w:t>
            </w:r>
          </w:p>
        </w:tc>
        <w:tc>
          <w:tcPr>
            <w:tcW w:w="2152" w:type="dxa"/>
          </w:tcPr>
          <w:p w:rsidR="00957F5E" w:rsidRPr="005B5A56" w:rsidRDefault="009D4005" w:rsidP="005B5A56">
            <w:pPr>
              <w:jc w:val="both"/>
              <w:rPr>
                <w:rFonts w:ascii="StobiSerif Regular" w:hAnsi="StobiSerif Regular" w:cs="Arial"/>
                <w:sz w:val="20"/>
                <w:szCs w:val="20"/>
                <w:lang w:val="mk-MK"/>
              </w:rPr>
            </w:pPr>
            <w:r>
              <w:rPr>
                <w:rFonts w:ascii="StobiSerif Regular" w:hAnsi="StobiSerif Regular" w:cs="Arial"/>
                <w:sz w:val="20"/>
                <w:szCs w:val="20"/>
                <w:lang w:val="mk-MK"/>
              </w:rPr>
              <w:t>6</w:t>
            </w:r>
          </w:p>
        </w:tc>
        <w:tc>
          <w:tcPr>
            <w:tcW w:w="1916" w:type="dxa"/>
          </w:tcPr>
          <w:p w:rsidR="00957F5E" w:rsidRPr="005B5A56" w:rsidRDefault="00957F5E" w:rsidP="005B5A56">
            <w:pPr>
              <w:jc w:val="both"/>
              <w:rPr>
                <w:rFonts w:ascii="StobiSerif Regular" w:hAnsi="StobiSerif Regular" w:cs="Arial"/>
                <w:sz w:val="20"/>
                <w:szCs w:val="20"/>
                <w:lang w:val="mk-MK"/>
              </w:rPr>
            </w:pPr>
          </w:p>
        </w:tc>
      </w:tr>
      <w:tr w:rsidR="00957F5E" w:rsidRPr="005B5A56" w:rsidTr="008D71C7">
        <w:tc>
          <w:tcPr>
            <w:tcW w:w="648"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2</w:t>
            </w:r>
          </w:p>
        </w:tc>
        <w:tc>
          <w:tcPr>
            <w:tcW w:w="2430" w:type="dxa"/>
          </w:tcPr>
          <w:p w:rsidR="00957F5E" w:rsidRPr="005B5A56" w:rsidRDefault="00957F5E" w:rsidP="005B5A56">
            <w:pPr>
              <w:jc w:val="both"/>
              <w:rPr>
                <w:rFonts w:ascii="StobiSerif Regular" w:hAnsi="StobiSerif Regular" w:cs="Arial"/>
                <w:sz w:val="20"/>
                <w:szCs w:val="20"/>
                <w:lang w:val="mk-MK"/>
              </w:rPr>
            </w:pPr>
            <w:r w:rsidRPr="005B5A56">
              <w:rPr>
                <w:rFonts w:ascii="StobiSerif Regular" w:hAnsi="StobiSerif Regular" w:cs="Arial"/>
                <w:sz w:val="20"/>
                <w:szCs w:val="20"/>
              </w:rPr>
              <w:t>IV-V</w:t>
            </w:r>
            <w:r w:rsidR="002C08E9" w:rsidRPr="005B5A56">
              <w:rPr>
                <w:rFonts w:ascii="StobiSerif Regular" w:hAnsi="StobiSerif Regular" w:cs="Arial"/>
                <w:sz w:val="20"/>
                <w:szCs w:val="20"/>
              </w:rPr>
              <w:t>-</w:t>
            </w:r>
            <w:r w:rsidR="002C08E9" w:rsidRPr="005B5A56">
              <w:rPr>
                <w:rFonts w:ascii="StobiSerif Regular" w:hAnsi="StobiSerif Regular" w:cs="Arial"/>
                <w:sz w:val="20"/>
                <w:szCs w:val="20"/>
                <w:lang w:val="mk-MK"/>
              </w:rPr>
              <w:t>М</w:t>
            </w:r>
            <w:r w:rsidR="002C08E9" w:rsidRPr="005B5A56">
              <w:rPr>
                <w:rFonts w:ascii="StobiSerif Regular" w:hAnsi="StobiSerif Regular" w:cs="Arial"/>
                <w:sz w:val="20"/>
                <w:szCs w:val="20"/>
              </w:rPr>
              <w:t>ak</w:t>
            </w:r>
            <w:r w:rsidR="002C08E9" w:rsidRPr="005B5A56">
              <w:rPr>
                <w:rFonts w:ascii="StobiSerif Regular" w:hAnsi="StobiSerif Regular" w:cs="Arial"/>
                <w:sz w:val="20"/>
                <w:szCs w:val="20"/>
                <w:lang w:val="mk-MK"/>
              </w:rPr>
              <w:t>едонски н.ј.</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Дилавер Сулемановски</w:t>
            </w:r>
          </w:p>
        </w:tc>
        <w:tc>
          <w:tcPr>
            <w:tcW w:w="2152" w:type="dxa"/>
          </w:tcPr>
          <w:p w:rsidR="00957F5E" w:rsidRPr="005B5A56" w:rsidRDefault="009D4005" w:rsidP="005B5A56">
            <w:pPr>
              <w:jc w:val="both"/>
              <w:rPr>
                <w:rFonts w:ascii="StobiSerif Regular" w:hAnsi="StobiSerif Regular" w:cs="Arial"/>
                <w:sz w:val="20"/>
                <w:szCs w:val="20"/>
                <w:lang w:val="mk-MK"/>
              </w:rPr>
            </w:pPr>
            <w:r>
              <w:rPr>
                <w:rFonts w:ascii="StobiSerif Regular" w:hAnsi="StobiSerif Regular" w:cs="Arial"/>
                <w:sz w:val="20"/>
                <w:szCs w:val="20"/>
                <w:lang w:val="mk-MK"/>
              </w:rPr>
              <w:t>3</w:t>
            </w:r>
          </w:p>
        </w:tc>
        <w:tc>
          <w:tcPr>
            <w:tcW w:w="1916" w:type="dxa"/>
          </w:tcPr>
          <w:p w:rsidR="00957F5E" w:rsidRPr="005B5A56" w:rsidRDefault="00957F5E" w:rsidP="005B5A56">
            <w:pPr>
              <w:jc w:val="both"/>
              <w:rPr>
                <w:rFonts w:ascii="StobiSerif Regular" w:hAnsi="StobiSerif Regular" w:cs="Arial"/>
                <w:sz w:val="20"/>
                <w:szCs w:val="20"/>
                <w:lang w:val="mk-MK"/>
              </w:rPr>
            </w:pPr>
          </w:p>
        </w:tc>
      </w:tr>
      <w:tr w:rsidR="00957F5E" w:rsidRPr="005B5A56" w:rsidTr="008D71C7">
        <w:tc>
          <w:tcPr>
            <w:tcW w:w="648"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3</w:t>
            </w:r>
          </w:p>
        </w:tc>
        <w:tc>
          <w:tcPr>
            <w:tcW w:w="2430" w:type="dxa"/>
          </w:tcPr>
          <w:p w:rsidR="00957F5E" w:rsidRPr="005B5A56" w:rsidRDefault="00957F5E" w:rsidP="005B5A56">
            <w:pPr>
              <w:jc w:val="both"/>
              <w:rPr>
                <w:rFonts w:ascii="StobiSerif Regular" w:hAnsi="StobiSerif Regular" w:cs="Arial"/>
                <w:sz w:val="20"/>
                <w:szCs w:val="20"/>
                <w:lang w:val="mk-MK"/>
              </w:rPr>
            </w:pPr>
            <w:r w:rsidRPr="005B5A56">
              <w:rPr>
                <w:rFonts w:ascii="StobiSerif Regular" w:hAnsi="StobiSerif Regular" w:cs="Arial"/>
                <w:sz w:val="20"/>
                <w:szCs w:val="20"/>
              </w:rPr>
              <w:t>I-II-III-IV</w:t>
            </w:r>
            <w:r w:rsidR="002C08E9" w:rsidRPr="005B5A56">
              <w:rPr>
                <w:rFonts w:ascii="StobiSerif Regular" w:hAnsi="StobiSerif Regular" w:cs="Arial"/>
                <w:sz w:val="20"/>
                <w:szCs w:val="20"/>
              </w:rPr>
              <w:t>-mak-</w:t>
            </w:r>
            <w:r w:rsidR="002C08E9" w:rsidRPr="005B5A56">
              <w:rPr>
                <w:rFonts w:ascii="StobiSerif Regular" w:hAnsi="StobiSerif Regular" w:cs="Arial"/>
                <w:sz w:val="20"/>
                <w:szCs w:val="20"/>
                <w:lang w:val="mk-MK"/>
              </w:rPr>
              <w:t>Горенци</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Бјехула Веледин</w:t>
            </w:r>
          </w:p>
        </w:tc>
        <w:tc>
          <w:tcPr>
            <w:tcW w:w="2152" w:type="dxa"/>
          </w:tcPr>
          <w:p w:rsidR="00957F5E" w:rsidRPr="005B5A56" w:rsidRDefault="009D4005" w:rsidP="005B5A56">
            <w:pPr>
              <w:jc w:val="both"/>
              <w:rPr>
                <w:rFonts w:ascii="StobiSerif Regular" w:hAnsi="StobiSerif Regular" w:cs="Arial"/>
                <w:sz w:val="20"/>
                <w:szCs w:val="20"/>
                <w:lang w:val="mk-MK"/>
              </w:rPr>
            </w:pPr>
            <w:r>
              <w:rPr>
                <w:rFonts w:ascii="StobiSerif Regular" w:hAnsi="StobiSerif Regular" w:cs="Arial"/>
                <w:sz w:val="20"/>
                <w:szCs w:val="20"/>
                <w:lang w:val="mk-MK"/>
              </w:rPr>
              <w:t>4</w:t>
            </w:r>
          </w:p>
        </w:tc>
        <w:tc>
          <w:tcPr>
            <w:tcW w:w="1916" w:type="dxa"/>
          </w:tcPr>
          <w:p w:rsidR="00957F5E" w:rsidRPr="005B5A56" w:rsidRDefault="00957F5E" w:rsidP="005B5A56">
            <w:pPr>
              <w:jc w:val="both"/>
              <w:rPr>
                <w:rFonts w:ascii="StobiSerif Regular" w:hAnsi="StobiSerif Regular" w:cs="Arial"/>
                <w:sz w:val="20"/>
                <w:szCs w:val="20"/>
                <w:lang w:val="mk-MK"/>
              </w:rPr>
            </w:pPr>
          </w:p>
        </w:tc>
      </w:tr>
      <w:tr w:rsidR="00957F5E" w:rsidRPr="005B5A56" w:rsidTr="008D71C7">
        <w:tc>
          <w:tcPr>
            <w:tcW w:w="648"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4</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rPr>
              <w:t xml:space="preserve">I-II-III- </w:t>
            </w:r>
            <w:r w:rsidRPr="005B5A56">
              <w:rPr>
                <w:rFonts w:ascii="StobiSerif Regular" w:hAnsi="StobiSerif Regular" w:cs="Arial"/>
                <w:sz w:val="20"/>
                <w:szCs w:val="20"/>
                <w:lang w:val="mk-MK"/>
              </w:rPr>
              <w:t>Албански н.ј.</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Ќаусер Јани</w:t>
            </w:r>
          </w:p>
        </w:tc>
        <w:tc>
          <w:tcPr>
            <w:tcW w:w="2152" w:type="dxa"/>
          </w:tcPr>
          <w:p w:rsidR="00957F5E" w:rsidRPr="005B5A56" w:rsidRDefault="009D4005" w:rsidP="005B5A56">
            <w:pPr>
              <w:jc w:val="both"/>
              <w:rPr>
                <w:rFonts w:ascii="StobiSerif Regular" w:hAnsi="StobiSerif Regular" w:cs="Arial"/>
                <w:sz w:val="20"/>
                <w:szCs w:val="20"/>
                <w:lang w:val="mk-MK"/>
              </w:rPr>
            </w:pPr>
            <w:r>
              <w:rPr>
                <w:rFonts w:ascii="StobiSerif Regular" w:hAnsi="StobiSerif Regular" w:cs="Arial"/>
                <w:sz w:val="20"/>
                <w:szCs w:val="20"/>
                <w:lang w:val="mk-MK"/>
              </w:rPr>
              <w:t>6</w:t>
            </w:r>
          </w:p>
        </w:tc>
        <w:tc>
          <w:tcPr>
            <w:tcW w:w="1916" w:type="dxa"/>
          </w:tcPr>
          <w:p w:rsidR="00957F5E" w:rsidRPr="005B5A56" w:rsidRDefault="00957F5E" w:rsidP="005B5A56">
            <w:pPr>
              <w:jc w:val="both"/>
              <w:rPr>
                <w:rFonts w:ascii="StobiSerif Regular" w:hAnsi="StobiSerif Regular" w:cs="Arial"/>
                <w:sz w:val="20"/>
                <w:szCs w:val="20"/>
                <w:lang w:val="mk-MK"/>
              </w:rPr>
            </w:pPr>
          </w:p>
        </w:tc>
      </w:tr>
      <w:tr w:rsidR="00957F5E" w:rsidRPr="005B5A56" w:rsidTr="008D71C7">
        <w:tc>
          <w:tcPr>
            <w:tcW w:w="648"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5</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rPr>
              <w:t>IV-V-</w:t>
            </w:r>
            <w:r w:rsidRPr="005B5A56">
              <w:rPr>
                <w:rFonts w:ascii="StobiSerif Regular" w:hAnsi="StobiSerif Regular" w:cs="Arial"/>
                <w:sz w:val="20"/>
                <w:szCs w:val="20"/>
                <w:lang w:val="mk-MK"/>
              </w:rPr>
              <w:t>Албански н.ј.</w:t>
            </w:r>
          </w:p>
        </w:tc>
        <w:tc>
          <w:tcPr>
            <w:tcW w:w="2430" w:type="dxa"/>
          </w:tcPr>
          <w:p w:rsidR="00957F5E" w:rsidRPr="005B5A56" w:rsidRDefault="002C08E9" w:rsidP="005B5A56">
            <w:pPr>
              <w:jc w:val="both"/>
              <w:rPr>
                <w:rFonts w:ascii="StobiSerif Regular" w:hAnsi="StobiSerif Regular" w:cs="Arial"/>
                <w:sz w:val="20"/>
                <w:szCs w:val="20"/>
                <w:lang w:val="mk-MK"/>
              </w:rPr>
            </w:pPr>
            <w:r w:rsidRPr="005B5A56">
              <w:rPr>
                <w:rFonts w:ascii="StobiSerif Regular" w:hAnsi="StobiSerif Regular" w:cs="Arial"/>
                <w:sz w:val="20"/>
                <w:szCs w:val="20"/>
                <w:lang w:val="mk-MK"/>
              </w:rPr>
              <w:t>Тирона Цами</w:t>
            </w:r>
          </w:p>
        </w:tc>
        <w:tc>
          <w:tcPr>
            <w:tcW w:w="2152" w:type="dxa"/>
          </w:tcPr>
          <w:p w:rsidR="00957F5E" w:rsidRPr="005B5A56" w:rsidRDefault="002E339B" w:rsidP="005B5A56">
            <w:pPr>
              <w:jc w:val="both"/>
              <w:rPr>
                <w:rFonts w:ascii="StobiSerif Regular" w:hAnsi="StobiSerif Regular" w:cs="Arial"/>
                <w:sz w:val="20"/>
                <w:szCs w:val="20"/>
                <w:lang w:val="mk-MK"/>
              </w:rPr>
            </w:pPr>
            <w:r>
              <w:rPr>
                <w:rFonts w:ascii="StobiSerif Regular" w:hAnsi="StobiSerif Regular" w:cs="Arial"/>
                <w:sz w:val="20"/>
                <w:szCs w:val="20"/>
                <w:lang w:val="mk-MK"/>
              </w:rPr>
              <w:t>4</w:t>
            </w:r>
          </w:p>
        </w:tc>
        <w:tc>
          <w:tcPr>
            <w:tcW w:w="1916" w:type="dxa"/>
          </w:tcPr>
          <w:p w:rsidR="00957F5E" w:rsidRPr="005B5A56" w:rsidRDefault="00957F5E" w:rsidP="005B5A56">
            <w:pPr>
              <w:jc w:val="both"/>
              <w:rPr>
                <w:rFonts w:ascii="StobiSerif Regular" w:hAnsi="StobiSerif Regular" w:cs="Arial"/>
                <w:sz w:val="20"/>
                <w:szCs w:val="20"/>
                <w:lang w:val="mk-MK"/>
              </w:rPr>
            </w:pPr>
          </w:p>
        </w:tc>
      </w:tr>
    </w:tbl>
    <w:p w:rsidR="00957F5E" w:rsidRPr="00957F5E" w:rsidRDefault="00957F5E" w:rsidP="00EF0A3D">
      <w:pPr>
        <w:jc w:val="both"/>
        <w:rPr>
          <w:rFonts w:ascii="StobiSerif Regular" w:hAnsi="StobiSerif Regular" w:cs="Arial"/>
          <w:sz w:val="20"/>
          <w:szCs w:val="20"/>
          <w:lang w:val="mk-MK"/>
        </w:rPr>
      </w:pPr>
    </w:p>
    <w:p w:rsidR="00EF0A3D" w:rsidRDefault="00EF0A3D" w:rsidP="00EF0A3D">
      <w:pPr>
        <w:jc w:val="both"/>
        <w:rPr>
          <w:rFonts w:ascii="StobiSerif Regular" w:hAnsi="StobiSerif Regular" w:cs="Arial"/>
          <w:sz w:val="24"/>
          <w:szCs w:val="24"/>
        </w:rPr>
      </w:pPr>
      <w:r>
        <w:rPr>
          <w:rFonts w:ascii="StobiSerif Regular" w:hAnsi="StobiSerif Regular" w:cs="Arial"/>
          <w:sz w:val="24"/>
          <w:szCs w:val="24"/>
        </w:rPr>
        <w:t>8</w:t>
      </w:r>
      <w:r w:rsidRPr="00C36B71">
        <w:rPr>
          <w:rFonts w:ascii="StobiSerif Regular" w:hAnsi="StobiSerif Regular" w:cs="Arial"/>
          <w:sz w:val="24"/>
          <w:szCs w:val="24"/>
        </w:rPr>
        <w:t>.</w:t>
      </w:r>
      <w:r>
        <w:rPr>
          <w:rFonts w:ascii="StobiSerif Regular" w:hAnsi="StobiSerif Regular" w:cs="Arial"/>
          <w:sz w:val="24"/>
          <w:szCs w:val="24"/>
        </w:rPr>
        <w:t>7</w:t>
      </w:r>
      <w:r w:rsidRPr="00C36B71">
        <w:rPr>
          <w:rFonts w:ascii="StobiSerif Regular" w:hAnsi="StobiSerif Regular" w:cs="Arial"/>
          <w:sz w:val="24"/>
          <w:szCs w:val="24"/>
        </w:rPr>
        <w:t>. Странски јазици што се изучуваат во основното училиште</w:t>
      </w:r>
    </w:p>
    <w:p w:rsidR="00EF0A3D" w:rsidRDefault="00EF0A3D" w:rsidP="00EF0A3D">
      <w:pPr>
        <w:jc w:val="both"/>
        <w:rPr>
          <w:rFonts w:ascii="StobiSerif Regular" w:hAnsi="StobiSerif Regular" w:cs="Arial"/>
          <w:sz w:val="20"/>
          <w:szCs w:val="20"/>
          <w:lang w:val="mk-MK"/>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780"/>
        <w:gridCol w:w="2484"/>
        <w:gridCol w:w="2394"/>
      </w:tblGrid>
      <w:tr w:rsidR="00E9437F" w:rsidRPr="0095120B" w:rsidTr="008D71C7">
        <w:tc>
          <w:tcPr>
            <w:tcW w:w="918" w:type="dxa"/>
          </w:tcPr>
          <w:p w:rsidR="00E9437F" w:rsidRPr="0095120B" w:rsidRDefault="00E9437F" w:rsidP="0095120B">
            <w:pPr>
              <w:jc w:val="both"/>
              <w:rPr>
                <w:rFonts w:ascii="StobiSerif Regular" w:hAnsi="StobiSerif Regular" w:cs="Arial"/>
                <w:sz w:val="20"/>
                <w:szCs w:val="20"/>
                <w:lang w:val="mk-MK"/>
              </w:rPr>
            </w:pPr>
          </w:p>
        </w:tc>
        <w:tc>
          <w:tcPr>
            <w:tcW w:w="3780"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Странски јазици кои се изучуваат</w:t>
            </w:r>
          </w:p>
        </w:tc>
        <w:tc>
          <w:tcPr>
            <w:tcW w:w="248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Во колку паралелки се реализира</w:t>
            </w:r>
          </w:p>
        </w:tc>
        <w:tc>
          <w:tcPr>
            <w:tcW w:w="239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Број на ученици</w:t>
            </w:r>
          </w:p>
        </w:tc>
      </w:tr>
      <w:tr w:rsidR="00E9437F" w:rsidRPr="0095120B" w:rsidTr="008D71C7">
        <w:tc>
          <w:tcPr>
            <w:tcW w:w="918"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1</w:t>
            </w:r>
          </w:p>
        </w:tc>
        <w:tc>
          <w:tcPr>
            <w:tcW w:w="3780"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Англиски јазик</w:t>
            </w:r>
          </w:p>
        </w:tc>
        <w:tc>
          <w:tcPr>
            <w:tcW w:w="248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29</w:t>
            </w:r>
          </w:p>
        </w:tc>
        <w:tc>
          <w:tcPr>
            <w:tcW w:w="239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277</w:t>
            </w:r>
          </w:p>
        </w:tc>
      </w:tr>
      <w:tr w:rsidR="00E9437F" w:rsidRPr="0095120B" w:rsidTr="008D71C7">
        <w:tc>
          <w:tcPr>
            <w:tcW w:w="918"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2</w:t>
            </w:r>
          </w:p>
        </w:tc>
        <w:tc>
          <w:tcPr>
            <w:tcW w:w="3780"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Италијански јазик</w:t>
            </w:r>
          </w:p>
        </w:tc>
        <w:tc>
          <w:tcPr>
            <w:tcW w:w="248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9</w:t>
            </w:r>
          </w:p>
        </w:tc>
        <w:tc>
          <w:tcPr>
            <w:tcW w:w="239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53</w:t>
            </w:r>
          </w:p>
        </w:tc>
      </w:tr>
      <w:tr w:rsidR="00E9437F" w:rsidRPr="0095120B" w:rsidTr="008D71C7">
        <w:tc>
          <w:tcPr>
            <w:tcW w:w="918"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3</w:t>
            </w:r>
          </w:p>
        </w:tc>
        <w:tc>
          <w:tcPr>
            <w:tcW w:w="3780"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Германски јазик</w:t>
            </w:r>
          </w:p>
        </w:tc>
        <w:tc>
          <w:tcPr>
            <w:tcW w:w="248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6</w:t>
            </w:r>
          </w:p>
        </w:tc>
        <w:tc>
          <w:tcPr>
            <w:tcW w:w="2394" w:type="dxa"/>
          </w:tcPr>
          <w:p w:rsidR="00E9437F" w:rsidRPr="0095120B" w:rsidRDefault="00E9437F" w:rsidP="0095120B">
            <w:pPr>
              <w:jc w:val="both"/>
              <w:rPr>
                <w:rFonts w:ascii="StobiSerif Regular" w:hAnsi="StobiSerif Regular" w:cs="Arial"/>
                <w:sz w:val="20"/>
                <w:szCs w:val="20"/>
                <w:lang w:val="mk-MK"/>
              </w:rPr>
            </w:pPr>
            <w:r w:rsidRPr="0095120B">
              <w:rPr>
                <w:rFonts w:ascii="StobiSerif Regular" w:hAnsi="StobiSerif Regular" w:cs="Arial"/>
                <w:sz w:val="20"/>
                <w:szCs w:val="20"/>
                <w:lang w:val="mk-MK"/>
              </w:rPr>
              <w:t>65</w:t>
            </w:r>
          </w:p>
        </w:tc>
      </w:tr>
    </w:tbl>
    <w:p w:rsidR="00E9437F" w:rsidRPr="00B679C8" w:rsidRDefault="00E9437F" w:rsidP="00EF0A3D">
      <w:pPr>
        <w:jc w:val="both"/>
        <w:rPr>
          <w:rFonts w:ascii="StobiSerif Regular" w:hAnsi="StobiSerif Regular" w:cs="Arial"/>
          <w:color w:val="FF0000"/>
          <w:sz w:val="20"/>
          <w:szCs w:val="20"/>
          <w:lang w:val="mk-MK"/>
        </w:rPr>
      </w:pPr>
    </w:p>
    <w:p w:rsidR="00EF0A3D" w:rsidRPr="00B679C8" w:rsidRDefault="00EF0A3D" w:rsidP="00EF0A3D">
      <w:pPr>
        <w:jc w:val="both"/>
        <w:rPr>
          <w:rFonts w:ascii="StobiSerif Regular" w:hAnsi="StobiSerif Regular" w:cs="Arial"/>
          <w:color w:val="FF0000"/>
          <w:sz w:val="24"/>
          <w:szCs w:val="24"/>
        </w:rPr>
      </w:pPr>
      <w:r w:rsidRPr="00B679C8">
        <w:rPr>
          <w:rFonts w:ascii="StobiSerif Regular" w:hAnsi="StobiSerif Regular" w:cs="Arial"/>
          <w:color w:val="FF0000"/>
          <w:sz w:val="24"/>
          <w:szCs w:val="24"/>
        </w:rPr>
        <w:lastRenderedPageBreak/>
        <w:t>8.8. Реализација на физичко и здравствено образование со учениците од прво до петто одделение</w:t>
      </w:r>
    </w:p>
    <w:p w:rsidR="00EF0A3D" w:rsidRDefault="00EF0A3D" w:rsidP="00EF0A3D">
      <w:pPr>
        <w:jc w:val="both"/>
        <w:rPr>
          <w:rFonts w:ascii="StobiSerif Regular" w:hAnsi="StobiSerif Regular" w:cs="Arial"/>
          <w:color w:val="000000"/>
          <w:sz w:val="24"/>
          <w:szCs w:val="24"/>
          <w:lang w:val="mk-MK"/>
        </w:rPr>
      </w:pPr>
      <w:r>
        <w:rPr>
          <w:rFonts w:ascii="StobiSerif Regular" w:hAnsi="StobiSerif Regular" w:cs="Arial"/>
          <w:color w:val="000000"/>
          <w:sz w:val="24"/>
          <w:szCs w:val="24"/>
        </w:rPr>
        <w:t>8</w:t>
      </w:r>
      <w:r w:rsidRPr="00C36B71">
        <w:rPr>
          <w:rFonts w:ascii="StobiSerif Regular" w:hAnsi="StobiSerif Regular" w:cs="Arial"/>
          <w:color w:val="000000"/>
          <w:sz w:val="24"/>
          <w:szCs w:val="24"/>
        </w:rPr>
        <w:t>.</w:t>
      </w:r>
      <w:r>
        <w:rPr>
          <w:rFonts w:ascii="StobiSerif Regular" w:hAnsi="StobiSerif Regular" w:cs="Arial"/>
          <w:color w:val="000000"/>
          <w:sz w:val="24"/>
          <w:szCs w:val="24"/>
        </w:rPr>
        <w:t>9.</w:t>
      </w:r>
      <w:r w:rsidR="00444782">
        <w:rPr>
          <w:rFonts w:ascii="StobiSerif Regular" w:hAnsi="StobiSerif Regular" w:cs="Arial"/>
          <w:color w:val="000000"/>
          <w:sz w:val="24"/>
          <w:szCs w:val="24"/>
          <w:lang w:val="mk-MK"/>
        </w:rPr>
        <w:t>И</w:t>
      </w:r>
      <w:r w:rsidRPr="00C36B71">
        <w:rPr>
          <w:rFonts w:ascii="StobiSerif Regular" w:hAnsi="StobiSerif Regular" w:cs="Arial"/>
          <w:color w:val="000000"/>
          <w:sz w:val="24"/>
          <w:szCs w:val="24"/>
        </w:rPr>
        <w:t>зборна настава</w:t>
      </w:r>
    </w:p>
    <w:p w:rsidR="00B05087" w:rsidRPr="00B05087" w:rsidRDefault="00B05087" w:rsidP="00EF0A3D">
      <w:pPr>
        <w:jc w:val="both"/>
        <w:rPr>
          <w:rFonts w:ascii="StobiSerif Regular" w:hAnsi="StobiSerif Regular" w:cs="Arial"/>
          <w:color w:val="000000"/>
          <w:sz w:val="24"/>
          <w:szCs w:val="24"/>
          <w:lang w:val="mk-MK"/>
        </w:rPr>
      </w:pPr>
      <w:r>
        <w:rPr>
          <w:rFonts w:ascii="StobiSerif Regular" w:hAnsi="StobiSerif Regular" w:cs="Arial"/>
          <w:color w:val="000000"/>
          <w:sz w:val="24"/>
          <w:szCs w:val="24"/>
          <w:lang w:val="mk-MK"/>
        </w:rPr>
        <w:t xml:space="preserve">        Изборните предмети се избираат со претходна анкета за родителите спроведена од стручната служба на училиштето.</w:t>
      </w:r>
    </w:p>
    <w:p w:rsidR="00384A87" w:rsidRDefault="00384A87" w:rsidP="007C78C7">
      <w:pPr>
        <w:numPr>
          <w:ilvl w:val="0"/>
          <w:numId w:val="4"/>
        </w:numPr>
        <w:jc w:val="both"/>
        <w:rPr>
          <w:rFonts w:ascii="StobiSerif Regular" w:hAnsi="StobiSerif Regular" w:cs="Arial"/>
          <w:color w:val="000000"/>
          <w:sz w:val="20"/>
          <w:szCs w:val="20"/>
          <w:lang w:val="mk-MK"/>
        </w:rPr>
      </w:pPr>
      <w:r>
        <w:rPr>
          <w:rFonts w:ascii="StobiSerif Regular" w:hAnsi="StobiSerif Regular" w:cs="Arial"/>
          <w:color w:val="000000"/>
          <w:sz w:val="20"/>
          <w:szCs w:val="20"/>
          <w:lang w:val="mk-MK"/>
        </w:rPr>
        <w:t>Творештво во четврто и петто одделение</w:t>
      </w:r>
      <w:r w:rsidR="00D92ECF">
        <w:rPr>
          <w:rFonts w:ascii="StobiSerif Regular" w:hAnsi="StobiSerif Regular" w:cs="Arial"/>
          <w:color w:val="000000"/>
          <w:sz w:val="20"/>
          <w:szCs w:val="20"/>
          <w:lang w:val="mk-MK"/>
        </w:rPr>
        <w:t>-одделенските наставници во соодветното одд.</w:t>
      </w:r>
    </w:p>
    <w:p w:rsidR="00384A87" w:rsidRDefault="00D92ECF" w:rsidP="007C78C7">
      <w:pPr>
        <w:numPr>
          <w:ilvl w:val="0"/>
          <w:numId w:val="4"/>
        </w:numPr>
        <w:jc w:val="both"/>
        <w:rPr>
          <w:rFonts w:ascii="StobiSerif Regular" w:hAnsi="StobiSerif Regular" w:cs="Arial"/>
          <w:color w:val="000000"/>
          <w:sz w:val="20"/>
          <w:szCs w:val="20"/>
          <w:lang w:val="mk-MK"/>
        </w:rPr>
      </w:pPr>
      <w:r>
        <w:rPr>
          <w:rFonts w:ascii="StobiSerif Regular" w:hAnsi="StobiSerif Regular" w:cs="Arial"/>
          <w:color w:val="000000"/>
          <w:sz w:val="20"/>
          <w:szCs w:val="20"/>
          <w:lang w:val="mk-MK"/>
        </w:rPr>
        <w:t>Етика на религии во шесто одд.-Зихни Сејди,Мефаил Исовски,Селим Мерсимовски,Илза Карамети</w:t>
      </w:r>
    </w:p>
    <w:p w:rsidR="00D92ECF" w:rsidRDefault="00D92ECF" w:rsidP="007C78C7">
      <w:pPr>
        <w:numPr>
          <w:ilvl w:val="0"/>
          <w:numId w:val="4"/>
        </w:numPr>
        <w:jc w:val="both"/>
        <w:rPr>
          <w:rFonts w:ascii="StobiSerif Regular" w:hAnsi="StobiSerif Regular" w:cs="Arial"/>
          <w:color w:val="000000"/>
          <w:sz w:val="20"/>
          <w:szCs w:val="20"/>
          <w:lang w:val="mk-MK"/>
        </w:rPr>
      </w:pPr>
      <w:r>
        <w:rPr>
          <w:rFonts w:ascii="StobiSerif Regular" w:hAnsi="StobiSerif Regular" w:cs="Arial"/>
          <w:color w:val="000000"/>
          <w:sz w:val="20"/>
          <w:szCs w:val="20"/>
          <w:lang w:val="mk-MK"/>
        </w:rPr>
        <w:t>Проекти од информатика- Фехми Скендер и Зулбеар Ракиповски</w:t>
      </w:r>
    </w:p>
    <w:p w:rsidR="00D92ECF" w:rsidRDefault="00D92ECF" w:rsidP="007C78C7">
      <w:pPr>
        <w:numPr>
          <w:ilvl w:val="0"/>
          <w:numId w:val="4"/>
        </w:numPr>
        <w:jc w:val="both"/>
        <w:rPr>
          <w:rFonts w:ascii="StobiSerif Regular" w:hAnsi="StobiSerif Regular" w:cs="Arial"/>
          <w:color w:val="000000"/>
          <w:sz w:val="20"/>
          <w:szCs w:val="20"/>
          <w:lang w:val="mk-MK"/>
        </w:rPr>
      </w:pPr>
      <w:r>
        <w:rPr>
          <w:rFonts w:ascii="StobiSerif Regular" w:hAnsi="StobiSerif Regular" w:cs="Arial"/>
          <w:color w:val="000000"/>
          <w:sz w:val="20"/>
          <w:szCs w:val="20"/>
          <w:lang w:val="mk-MK"/>
        </w:rPr>
        <w:t>Техничко Образование- Ќаил Ракиповски</w:t>
      </w:r>
    </w:p>
    <w:p w:rsidR="00F05256" w:rsidRDefault="00D92ECF" w:rsidP="007C78C7">
      <w:pPr>
        <w:numPr>
          <w:ilvl w:val="0"/>
          <w:numId w:val="4"/>
        </w:numPr>
        <w:jc w:val="both"/>
        <w:rPr>
          <w:rFonts w:ascii="StobiSerif Regular" w:hAnsi="StobiSerif Regular" w:cs="Arial"/>
          <w:color w:val="000000"/>
          <w:sz w:val="20"/>
          <w:szCs w:val="20"/>
          <w:lang w:val="mk-MK"/>
        </w:rPr>
      </w:pPr>
      <w:r>
        <w:rPr>
          <w:rFonts w:ascii="StobiSerif Regular" w:hAnsi="StobiSerif Regular" w:cs="Arial"/>
          <w:color w:val="000000"/>
          <w:sz w:val="20"/>
          <w:szCs w:val="20"/>
          <w:lang w:val="mk-MK"/>
        </w:rPr>
        <w:t>Програмирање -</w:t>
      </w:r>
      <w:r w:rsidR="00F05256">
        <w:rPr>
          <w:rFonts w:ascii="StobiSerif Regular" w:hAnsi="StobiSerif Regular" w:cs="Arial"/>
          <w:color w:val="000000"/>
          <w:sz w:val="20"/>
          <w:szCs w:val="20"/>
          <w:lang w:val="mk-MK"/>
        </w:rPr>
        <w:t>Фехми Скендер и Зулбеар Ракиповски</w:t>
      </w:r>
    </w:p>
    <w:p w:rsidR="00B10F7E" w:rsidRDefault="00EF0A3D" w:rsidP="00EF0A3D">
      <w:pPr>
        <w:jc w:val="both"/>
        <w:rPr>
          <w:rFonts w:ascii="StobiSerif Regular" w:hAnsi="StobiSerif Regular" w:cs="Arial"/>
          <w:color w:val="000000"/>
          <w:sz w:val="20"/>
          <w:szCs w:val="20"/>
        </w:rPr>
      </w:pPr>
      <w:r w:rsidRPr="00B679C8">
        <w:rPr>
          <w:rFonts w:ascii="StobiSerif Regular" w:hAnsi="StobiSerif Regular" w:cs="Arial"/>
          <w:color w:val="FF0000"/>
          <w:sz w:val="24"/>
          <w:szCs w:val="24"/>
        </w:rPr>
        <w:t>8.10. Дополнителна настава</w:t>
      </w:r>
      <w:r>
        <w:rPr>
          <w:rFonts w:ascii="Arial" w:hAnsi="Arial" w:cs="Arial"/>
          <w:color w:val="000000"/>
          <w:sz w:val="24"/>
          <w:szCs w:val="24"/>
        </w:rPr>
        <w:t>(</w:t>
      </w:r>
      <w:r w:rsidRPr="007444E7">
        <w:rPr>
          <w:rFonts w:ascii="StobiSerif Regular" w:hAnsi="StobiSerif Regular" w:cs="Arial"/>
          <w:color w:val="000000"/>
          <w:sz w:val="20"/>
          <w:szCs w:val="20"/>
        </w:rPr>
        <w:t xml:space="preserve">Се наведува процедурата за дополнителната настава, </w:t>
      </w:r>
      <w:r>
        <w:rPr>
          <w:rFonts w:ascii="StobiSerif Regular" w:hAnsi="StobiSerif Regular" w:cs="Arial"/>
          <w:color w:val="000000"/>
          <w:sz w:val="20"/>
          <w:szCs w:val="20"/>
        </w:rPr>
        <w:t xml:space="preserve">како и </w:t>
      </w:r>
      <w:r w:rsidRPr="007444E7">
        <w:rPr>
          <w:rFonts w:ascii="StobiSerif Regular" w:hAnsi="StobiSerif Regular" w:cs="Arial"/>
          <w:color w:val="000000"/>
          <w:sz w:val="20"/>
          <w:szCs w:val="20"/>
        </w:rPr>
        <w:t xml:space="preserve">распоредот за дополнителната настава по секој наставен предмет). </w:t>
      </w:r>
    </w:p>
    <w:p w:rsidR="006679A3" w:rsidRDefault="00EF0A3D" w:rsidP="00EF0A3D">
      <w:pPr>
        <w:jc w:val="both"/>
        <w:rPr>
          <w:rFonts w:ascii="StobiSerif Regular" w:hAnsi="StobiSerif Regular" w:cs="Arial"/>
          <w:color w:val="FF0000"/>
          <w:sz w:val="24"/>
          <w:szCs w:val="24"/>
          <w:lang w:val="mk-MK"/>
        </w:rPr>
      </w:pPr>
      <w:r w:rsidRPr="00B679C8">
        <w:rPr>
          <w:rFonts w:ascii="StobiSerif Regular" w:hAnsi="StobiSerif Regular" w:cs="Arial"/>
          <w:color w:val="FF0000"/>
          <w:sz w:val="24"/>
          <w:szCs w:val="24"/>
        </w:rPr>
        <w:t>8.11. Додатна настава</w:t>
      </w:r>
      <w:r w:rsidR="00B10F7E">
        <w:rPr>
          <w:rFonts w:ascii="StobiSerif Regular" w:hAnsi="StobiSerif Regular" w:cs="Arial"/>
          <w:color w:val="FF0000"/>
          <w:sz w:val="24"/>
          <w:szCs w:val="24"/>
        </w:rPr>
        <w:t xml:space="preserve">.  </w:t>
      </w:r>
    </w:p>
    <w:p w:rsidR="00A93CF5" w:rsidRDefault="00B10F7E" w:rsidP="00EF0A3D">
      <w:pPr>
        <w:jc w:val="both"/>
        <w:rPr>
          <w:rFonts w:ascii="StobiSerif Regular" w:hAnsi="StobiSerif Regular" w:cs="Arial"/>
          <w:i/>
          <w:color w:val="FF0000"/>
          <w:sz w:val="24"/>
          <w:szCs w:val="24"/>
        </w:rPr>
      </w:pPr>
      <w:r w:rsidRPr="00B10F7E">
        <w:rPr>
          <w:rFonts w:ascii="StobiSerif Regular" w:hAnsi="StobiSerif Regular" w:cs="Arial"/>
          <w:b/>
          <w:sz w:val="24"/>
          <w:szCs w:val="24"/>
        </w:rPr>
        <w:t xml:space="preserve">9.12. </w:t>
      </w:r>
      <w:r w:rsidRPr="00B10F7E">
        <w:rPr>
          <w:rFonts w:ascii="StobiSerif Regular" w:hAnsi="StobiSerif Regular" w:cs="Arial"/>
          <w:b/>
          <w:sz w:val="24"/>
          <w:szCs w:val="24"/>
          <w:lang w:val="mk-MK"/>
        </w:rPr>
        <w:t>Работа со надарени ученици</w:t>
      </w: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Pr="00A93CF5" w:rsidRDefault="00A93CF5" w:rsidP="00A93CF5">
      <w:pPr>
        <w:rPr>
          <w:rFonts w:ascii="StobiSerif Regular" w:hAnsi="StobiSerif Regular" w:cs="Arial"/>
          <w:sz w:val="24"/>
          <w:szCs w:val="24"/>
        </w:rPr>
      </w:pPr>
    </w:p>
    <w:p w:rsidR="00A93CF5" w:rsidRDefault="00A93CF5" w:rsidP="00A93CF5">
      <w:pPr>
        <w:rPr>
          <w:rFonts w:ascii="StobiSerif Regular" w:hAnsi="StobiSerif Regular" w:cs="Arial"/>
          <w:sz w:val="24"/>
          <w:szCs w:val="24"/>
        </w:rPr>
      </w:pPr>
    </w:p>
    <w:p w:rsidR="00802948" w:rsidRDefault="00802948" w:rsidP="00A93CF5">
      <w:pPr>
        <w:ind w:firstLine="720"/>
        <w:rPr>
          <w:rFonts w:ascii="StobiSerif Regular" w:hAnsi="StobiSerif Regular" w:cs="Arial"/>
          <w:sz w:val="24"/>
          <w:szCs w:val="24"/>
        </w:rPr>
      </w:pPr>
    </w:p>
    <w:p w:rsidR="00A93CF5" w:rsidRDefault="00A93CF5" w:rsidP="00A93CF5">
      <w:pPr>
        <w:ind w:firstLine="720"/>
        <w:rPr>
          <w:rFonts w:ascii="StobiSerif Regular" w:hAnsi="StobiSerif Regular" w:cs="Arial"/>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3060"/>
        <w:gridCol w:w="1530"/>
        <w:gridCol w:w="1080"/>
        <w:gridCol w:w="2520"/>
      </w:tblGrid>
      <w:tr w:rsidR="00A93CF5" w:rsidRPr="00A93CF5" w:rsidTr="00A93CF5">
        <w:tc>
          <w:tcPr>
            <w:tcW w:w="2250" w:type="dxa"/>
          </w:tcPr>
          <w:p w:rsidR="00A93CF5" w:rsidRPr="00A93CF5" w:rsidRDefault="00B44924" w:rsidP="00A93CF5">
            <w:pPr>
              <w:rPr>
                <w:rFonts w:ascii="StobiSerif Regular" w:hAnsi="StobiSerif Regular" w:cs="Arial"/>
                <w:lang w:val="mk-MK"/>
              </w:rPr>
            </w:pPr>
            <w:r w:rsidRPr="00A93CF5">
              <w:rPr>
                <w:rFonts w:ascii="StobiSerif Regular" w:hAnsi="StobiSerif Regular" w:cs="Arial"/>
                <w:lang w:val="mk-MK"/>
              </w:rPr>
              <w:t>Ц</w:t>
            </w:r>
            <w:r w:rsidR="00A93CF5" w:rsidRPr="00A93CF5">
              <w:rPr>
                <w:rFonts w:ascii="StobiSerif Regular" w:hAnsi="StobiSerif Regular" w:cs="Arial"/>
                <w:lang w:val="mk-MK"/>
              </w:rPr>
              <w:t>ели</w:t>
            </w:r>
          </w:p>
        </w:tc>
        <w:tc>
          <w:tcPr>
            <w:tcW w:w="3060" w:type="dxa"/>
          </w:tcPr>
          <w:p w:rsidR="00A93CF5" w:rsidRPr="00A93CF5" w:rsidRDefault="00A93CF5" w:rsidP="00A93CF5">
            <w:pPr>
              <w:rPr>
                <w:rFonts w:ascii="StobiSerif Regular" w:hAnsi="StobiSerif Regular" w:cs="Arial"/>
                <w:lang w:val="mk-MK"/>
              </w:rPr>
            </w:pPr>
            <w:r w:rsidRPr="00A93CF5">
              <w:rPr>
                <w:rFonts w:ascii="StobiSerif Regular" w:hAnsi="StobiSerif Regular" w:cs="Arial"/>
                <w:lang w:val="mk-MK"/>
              </w:rPr>
              <w:t>содржина</w:t>
            </w:r>
          </w:p>
        </w:tc>
        <w:tc>
          <w:tcPr>
            <w:tcW w:w="1530" w:type="dxa"/>
          </w:tcPr>
          <w:p w:rsidR="00A93CF5" w:rsidRPr="00A93CF5" w:rsidRDefault="00A93CF5" w:rsidP="00A93CF5">
            <w:pPr>
              <w:rPr>
                <w:rFonts w:ascii="StobiSerif Regular" w:hAnsi="StobiSerif Regular" w:cs="Arial"/>
                <w:lang w:val="mk-MK"/>
              </w:rPr>
            </w:pPr>
            <w:r w:rsidRPr="00A93CF5">
              <w:rPr>
                <w:rFonts w:ascii="StobiSerif Regular" w:hAnsi="StobiSerif Regular" w:cs="Arial"/>
                <w:lang w:val="mk-MK"/>
              </w:rPr>
              <w:t>реализатор</w:t>
            </w:r>
          </w:p>
        </w:tc>
        <w:tc>
          <w:tcPr>
            <w:tcW w:w="1080" w:type="dxa"/>
          </w:tcPr>
          <w:p w:rsidR="00A93CF5" w:rsidRPr="00A93CF5" w:rsidRDefault="00A93CF5" w:rsidP="00A93CF5">
            <w:pPr>
              <w:rPr>
                <w:rFonts w:ascii="StobiSerif Regular" w:hAnsi="StobiSerif Regular" w:cs="Arial"/>
                <w:lang w:val="mk-MK"/>
              </w:rPr>
            </w:pPr>
            <w:r w:rsidRPr="00A93CF5">
              <w:rPr>
                <w:rFonts w:ascii="StobiSerif Regular" w:hAnsi="StobiSerif Regular" w:cs="Arial"/>
                <w:lang w:val="mk-MK"/>
              </w:rPr>
              <w:t>време</w:t>
            </w:r>
          </w:p>
        </w:tc>
        <w:tc>
          <w:tcPr>
            <w:tcW w:w="2520" w:type="dxa"/>
          </w:tcPr>
          <w:p w:rsidR="00A93CF5" w:rsidRPr="00A93CF5" w:rsidRDefault="00A93CF5" w:rsidP="00A93CF5">
            <w:pPr>
              <w:rPr>
                <w:rFonts w:ascii="StobiSerif Regular" w:hAnsi="StobiSerif Regular" w:cs="Arial"/>
                <w:lang w:val="mk-MK"/>
              </w:rPr>
            </w:pPr>
            <w:r w:rsidRPr="00A93CF5">
              <w:rPr>
                <w:rFonts w:ascii="StobiSerif Regular" w:hAnsi="StobiSerif Regular" w:cs="Arial"/>
                <w:lang w:val="mk-MK"/>
              </w:rPr>
              <w:t>ефекти</w:t>
            </w:r>
          </w:p>
        </w:tc>
      </w:tr>
    </w:tbl>
    <w:p w:rsidR="00A93CF5" w:rsidRPr="00A93CF5" w:rsidRDefault="00A93CF5" w:rsidP="00A93CF5">
      <w:pPr>
        <w:ind w:firstLine="720"/>
        <w:rPr>
          <w:rFonts w:ascii="StobiSerif Regular" w:hAnsi="StobiSerif Regular" w:cs="Arial"/>
          <w:sz w:val="24"/>
          <w:szCs w:val="24"/>
        </w:rPr>
      </w:pPr>
    </w:p>
    <w:tbl>
      <w:tblPr>
        <w:tblpPr w:leftFromText="180" w:rightFromText="180" w:vertAnchor="page" w:horzAnchor="margin" w:tblpXSpec="right" w:tblpY="107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3060"/>
        <w:gridCol w:w="1530"/>
        <w:gridCol w:w="1080"/>
        <w:gridCol w:w="2538"/>
      </w:tblGrid>
      <w:tr w:rsidR="00444782" w:rsidRPr="00A32739" w:rsidTr="00B10F7E">
        <w:trPr>
          <w:trHeight w:val="3143"/>
        </w:trPr>
        <w:tc>
          <w:tcPr>
            <w:tcW w:w="2250" w:type="dxa"/>
          </w:tcPr>
          <w:p w:rsidR="00444782" w:rsidRPr="00A32739" w:rsidRDefault="00444782" w:rsidP="00B10F7E">
            <w:r w:rsidRPr="00A32739">
              <w:lastRenderedPageBreak/>
              <w:t xml:space="preserve">Едукација на наставниот кадар за препознавање и работа со надарените ученици </w:t>
            </w:r>
          </w:p>
          <w:p w:rsidR="00444782" w:rsidRPr="00A32739" w:rsidRDefault="00444782" w:rsidP="00B10F7E">
            <w:r w:rsidRPr="00A32739">
              <w:t>-Формирање на Училишен тим за работа со надарени ученици</w:t>
            </w:r>
          </w:p>
          <w:p w:rsidR="00444782" w:rsidRPr="00A32739" w:rsidRDefault="00444782" w:rsidP="00B10F7E">
            <w:r w:rsidRPr="00A32739">
              <w:t>-Запознавање со бројот и видот на надарените ученици</w:t>
            </w:r>
          </w:p>
        </w:tc>
        <w:tc>
          <w:tcPr>
            <w:tcW w:w="3060" w:type="dxa"/>
          </w:tcPr>
          <w:p w:rsidR="00444782" w:rsidRPr="00A32739" w:rsidRDefault="00444782" w:rsidP="00B10F7E">
            <w:r w:rsidRPr="00A32739">
              <w:t>работилница со наставниот кадар за препознавање и работа со надарените ученици</w:t>
            </w:r>
          </w:p>
          <w:p w:rsidR="00444782" w:rsidRPr="00A32739" w:rsidRDefault="00444782" w:rsidP="00B10F7E">
            <w:r w:rsidRPr="00A32739">
              <w:t>-ФормирањенаУчилишентимзаработасонадарениученици</w:t>
            </w:r>
          </w:p>
          <w:p w:rsidR="00444782" w:rsidRPr="00A32739" w:rsidRDefault="00444782" w:rsidP="00B10F7E">
            <w:r w:rsidRPr="00A32739">
              <w:t>-евидентирањенанадаренитеученици;</w:t>
            </w:r>
          </w:p>
          <w:p w:rsidR="00444782" w:rsidRPr="00A32739" w:rsidRDefault="00444782" w:rsidP="00B10F7E">
            <w:r w:rsidRPr="00A32739">
              <w:t>-Разговори со од раковод. и  родители</w:t>
            </w:r>
          </w:p>
        </w:tc>
        <w:tc>
          <w:tcPr>
            <w:tcW w:w="1530" w:type="dxa"/>
          </w:tcPr>
          <w:p w:rsidR="00444782" w:rsidRPr="00A32739" w:rsidRDefault="00444782" w:rsidP="00B10F7E">
            <w:r w:rsidRPr="00A32739">
              <w:t xml:space="preserve">Тим </w:t>
            </w:r>
          </w:p>
          <w:p w:rsidR="00444782" w:rsidRPr="00A32739" w:rsidRDefault="00444782" w:rsidP="00B10F7E">
            <w:r w:rsidRPr="00A32739">
              <w:t>Стручнаслужбанаставници</w:t>
            </w:r>
          </w:p>
        </w:tc>
        <w:tc>
          <w:tcPr>
            <w:tcW w:w="1080" w:type="dxa"/>
          </w:tcPr>
          <w:p w:rsidR="00444782" w:rsidRPr="00A32739" w:rsidRDefault="00444782" w:rsidP="00B10F7E">
            <w:r w:rsidRPr="00A32739">
              <w:t>IX</w:t>
            </w:r>
          </w:p>
        </w:tc>
        <w:tc>
          <w:tcPr>
            <w:tcW w:w="2538" w:type="dxa"/>
          </w:tcPr>
          <w:p w:rsidR="00444782" w:rsidRPr="00A32739" w:rsidRDefault="00444782" w:rsidP="00B10F7E">
            <w:r w:rsidRPr="00A32739">
              <w:t>формирање на тимзаработасонадарениученициииндивидуализацијананаставата</w:t>
            </w:r>
          </w:p>
          <w:p w:rsidR="00444782" w:rsidRPr="00A32739" w:rsidRDefault="00444782" w:rsidP="00B10F7E">
            <w:r w:rsidRPr="00A32739">
              <w:t>-преглед по вид на надарените учениците</w:t>
            </w:r>
          </w:p>
        </w:tc>
      </w:tr>
      <w:tr w:rsidR="00802948" w:rsidRPr="00A32739" w:rsidTr="00B10F7E">
        <w:tc>
          <w:tcPr>
            <w:tcW w:w="2250" w:type="dxa"/>
          </w:tcPr>
          <w:p w:rsidR="00802948" w:rsidRPr="00A32739" w:rsidRDefault="00802948" w:rsidP="00B10F7E">
            <w:r w:rsidRPr="00A32739">
              <w:t>Индивидуализирањенанаставата , прилагодувањенаметодитенапредавање-оценувањеконнадареностанаученикот</w:t>
            </w:r>
          </w:p>
        </w:tc>
        <w:tc>
          <w:tcPr>
            <w:tcW w:w="3060" w:type="dxa"/>
          </w:tcPr>
          <w:p w:rsidR="00802948" w:rsidRPr="00A32739" w:rsidRDefault="00802948" w:rsidP="00B10F7E">
            <w:r w:rsidRPr="00A32739">
              <w:t>-СКРнастручниотработниксопредметнитенаставницизасекојученикпоединечно;</w:t>
            </w:r>
          </w:p>
          <w:p w:rsidR="00802948" w:rsidRPr="00A32739" w:rsidRDefault="00802948" w:rsidP="00B10F7E">
            <w:r w:rsidRPr="00A32739">
              <w:t>-применанасовременинаставниформи, изборназадачи, давањенапроектнаилиесејскаработа</w:t>
            </w:r>
          </w:p>
          <w:p w:rsidR="00802948" w:rsidRPr="00A32739" w:rsidRDefault="00802948" w:rsidP="00B10F7E">
            <w:r w:rsidRPr="00A32739">
              <w:t>-реализација на додатна настава и воннаставни активности</w:t>
            </w:r>
          </w:p>
        </w:tc>
        <w:tc>
          <w:tcPr>
            <w:tcW w:w="1530" w:type="dxa"/>
          </w:tcPr>
          <w:p w:rsidR="00802948" w:rsidRPr="00A32739" w:rsidRDefault="00802948" w:rsidP="00B10F7E">
            <w:r w:rsidRPr="00A32739">
              <w:t xml:space="preserve">Тим </w:t>
            </w:r>
          </w:p>
          <w:p w:rsidR="00802948" w:rsidRPr="00A32739" w:rsidRDefault="00802948" w:rsidP="00B10F7E">
            <w:r w:rsidRPr="00A32739">
              <w:t xml:space="preserve">Тим </w:t>
            </w:r>
          </w:p>
          <w:p w:rsidR="00802948" w:rsidRPr="00A32739" w:rsidRDefault="00802948" w:rsidP="00B10F7E">
            <w:r w:rsidRPr="00A32739">
              <w:t>Стручнаслужбанаставници</w:t>
            </w:r>
          </w:p>
        </w:tc>
        <w:tc>
          <w:tcPr>
            <w:tcW w:w="1080" w:type="dxa"/>
          </w:tcPr>
          <w:p w:rsidR="00802948" w:rsidRPr="00A32739" w:rsidRDefault="00802948" w:rsidP="00B10F7E">
            <w:r w:rsidRPr="00A32739">
              <w:t>X</w:t>
            </w:r>
          </w:p>
        </w:tc>
        <w:tc>
          <w:tcPr>
            <w:tcW w:w="2538" w:type="dxa"/>
          </w:tcPr>
          <w:p w:rsidR="00802948" w:rsidRPr="00A32739" w:rsidRDefault="00802948" w:rsidP="00B10F7E">
            <w:r w:rsidRPr="00A32739">
              <w:t>-Планирање,организац. напоучувањето</w:t>
            </w:r>
          </w:p>
          <w:p w:rsidR="00802948" w:rsidRPr="00A32739" w:rsidRDefault="00802948" w:rsidP="00B10F7E">
            <w:r w:rsidRPr="00A32739">
              <w:t>-проширениизворинаподатоци;</w:t>
            </w:r>
          </w:p>
          <w:p w:rsidR="00802948" w:rsidRPr="00A32739" w:rsidRDefault="00802948" w:rsidP="00B10F7E">
            <w:r w:rsidRPr="00A32739">
              <w:t>-прилагодувањенасодржинитеконпотребитенаучениците</w:t>
            </w:r>
          </w:p>
        </w:tc>
      </w:tr>
      <w:tr w:rsidR="00802948" w:rsidRPr="00A32739" w:rsidTr="00B10F7E">
        <w:tc>
          <w:tcPr>
            <w:tcW w:w="2250" w:type="dxa"/>
          </w:tcPr>
          <w:p w:rsidR="00802948" w:rsidRPr="00A32739" w:rsidRDefault="00802948" w:rsidP="00B10F7E">
            <w:r w:rsidRPr="00A32739">
              <w:t>Утврдувањенаиндивидуалнитепостигањананадаренитеученици;</w:t>
            </w:r>
          </w:p>
        </w:tc>
        <w:tc>
          <w:tcPr>
            <w:tcW w:w="3060" w:type="dxa"/>
          </w:tcPr>
          <w:p w:rsidR="00802948" w:rsidRPr="00A32739" w:rsidRDefault="00802948" w:rsidP="00B10F7E">
            <w:r w:rsidRPr="00A32739">
              <w:t>-следењенауспехот, редовностанаученикот;</w:t>
            </w:r>
          </w:p>
          <w:p w:rsidR="00802948" w:rsidRPr="00A32739" w:rsidRDefault="00802948" w:rsidP="00B10F7E">
            <w:r w:rsidRPr="00A32739">
              <w:t>-увидвоизработкинаучениците;</w:t>
            </w:r>
          </w:p>
          <w:p w:rsidR="00802948" w:rsidRPr="00A32739" w:rsidRDefault="00802948" w:rsidP="00B10F7E">
            <w:r w:rsidRPr="00A32739">
              <w:t>-увидвоинструментизаследење,вреднувањенаучениците</w:t>
            </w:r>
          </w:p>
          <w:p w:rsidR="00802948" w:rsidRPr="00A32739" w:rsidRDefault="00802948" w:rsidP="00B10F7E">
            <w:r w:rsidRPr="00A32739">
              <w:t>-увид во постигања од работатанасекциитеивореализацијатанадодатнатанастава</w:t>
            </w:r>
          </w:p>
        </w:tc>
        <w:tc>
          <w:tcPr>
            <w:tcW w:w="1530" w:type="dxa"/>
          </w:tcPr>
          <w:p w:rsidR="00802948" w:rsidRPr="00A32739" w:rsidRDefault="00802948" w:rsidP="00B10F7E">
            <w:r w:rsidRPr="00A32739">
              <w:t xml:space="preserve">Тим </w:t>
            </w:r>
          </w:p>
          <w:p w:rsidR="00802948" w:rsidRPr="00A32739" w:rsidRDefault="00802948" w:rsidP="00B10F7E">
            <w:r w:rsidRPr="00A32739">
              <w:t>Стручнаслужбанаставници</w:t>
            </w:r>
          </w:p>
        </w:tc>
        <w:tc>
          <w:tcPr>
            <w:tcW w:w="1080" w:type="dxa"/>
          </w:tcPr>
          <w:p w:rsidR="00802948" w:rsidRPr="00A32739" w:rsidRDefault="00802948" w:rsidP="00B10F7E">
            <w:r w:rsidRPr="00A32739">
              <w:t>XI, I</w:t>
            </w:r>
          </w:p>
          <w:p w:rsidR="00802948" w:rsidRPr="00A32739" w:rsidRDefault="00802948" w:rsidP="00B10F7E">
            <w:r w:rsidRPr="00A32739">
              <w:t>IV, VI</w:t>
            </w:r>
          </w:p>
          <w:p w:rsidR="00802948" w:rsidRPr="00A32739" w:rsidRDefault="00802948" w:rsidP="00B10F7E"/>
        </w:tc>
        <w:tc>
          <w:tcPr>
            <w:tcW w:w="2538" w:type="dxa"/>
          </w:tcPr>
          <w:p w:rsidR="00802948" w:rsidRPr="00A32739" w:rsidRDefault="00802948" w:rsidP="00B10F7E">
            <w:r w:rsidRPr="00A32739">
              <w:t>Реалнапроценканапостигнувањата;</w:t>
            </w:r>
          </w:p>
          <w:p w:rsidR="00802948" w:rsidRPr="00A32739" w:rsidRDefault="00802948" w:rsidP="00B10F7E">
            <w:r w:rsidRPr="00A32739">
              <w:t>-измени, дополнувањанаиндивидуалниотпланзаработасоученикот;</w:t>
            </w:r>
          </w:p>
          <w:p w:rsidR="00802948" w:rsidRPr="00A32739" w:rsidRDefault="00802948" w:rsidP="00B10F7E">
            <w:r w:rsidRPr="00A32739">
              <w:t>Определување на форми/методизаработасоученикот</w:t>
            </w:r>
          </w:p>
        </w:tc>
      </w:tr>
      <w:tr w:rsidR="00802948" w:rsidRPr="00A32739" w:rsidTr="00B10F7E">
        <w:tc>
          <w:tcPr>
            <w:tcW w:w="2250" w:type="dxa"/>
          </w:tcPr>
          <w:p w:rsidR="00802948" w:rsidRPr="00A32739" w:rsidRDefault="00802948" w:rsidP="00B10F7E">
            <w:r w:rsidRPr="00A32739">
              <w:t>Подобрувањенапостигањатананадаренитеученици</w:t>
            </w:r>
          </w:p>
        </w:tc>
        <w:tc>
          <w:tcPr>
            <w:tcW w:w="3060" w:type="dxa"/>
          </w:tcPr>
          <w:p w:rsidR="00802948" w:rsidRPr="00A32739" w:rsidRDefault="00802948" w:rsidP="00B10F7E">
            <w:r w:rsidRPr="00A32739">
              <w:t>СКРсонадаренитеучениците ;</w:t>
            </w:r>
          </w:p>
          <w:p w:rsidR="00802948" w:rsidRPr="00A32739" w:rsidRDefault="00802948" w:rsidP="00B10F7E">
            <w:r w:rsidRPr="00A32739">
              <w:t>СКРсородителитенанадаренитеучениците</w:t>
            </w:r>
          </w:p>
          <w:p w:rsidR="00802948" w:rsidRPr="00A32739" w:rsidRDefault="00802948" w:rsidP="00B10F7E">
            <w:r w:rsidRPr="00A32739">
              <w:t>СКРсоодделенскитераководителинаученицитенадаренитеучениците</w:t>
            </w:r>
          </w:p>
          <w:p w:rsidR="00802948" w:rsidRPr="00A32739" w:rsidRDefault="00802948" w:rsidP="00B10F7E">
            <w:r w:rsidRPr="00A32739">
              <w:t>-учествонанадаренитеученици</w:t>
            </w:r>
            <w:r w:rsidRPr="00A32739">
              <w:lastRenderedPageBreak/>
              <w:t>воработатанасекциитеивореализацијатанадодатнатанастава</w:t>
            </w:r>
          </w:p>
        </w:tc>
        <w:tc>
          <w:tcPr>
            <w:tcW w:w="1530" w:type="dxa"/>
          </w:tcPr>
          <w:p w:rsidR="00802948" w:rsidRPr="00A32739" w:rsidRDefault="00802948" w:rsidP="00B10F7E">
            <w:r w:rsidRPr="00A32739">
              <w:lastRenderedPageBreak/>
              <w:t xml:space="preserve">Тим </w:t>
            </w:r>
          </w:p>
          <w:p w:rsidR="00802948" w:rsidRPr="00A32739" w:rsidRDefault="00802948" w:rsidP="00B10F7E">
            <w:r w:rsidRPr="00A32739">
              <w:t>Стручнаслужбанаставници</w:t>
            </w:r>
          </w:p>
        </w:tc>
        <w:tc>
          <w:tcPr>
            <w:tcW w:w="1080" w:type="dxa"/>
          </w:tcPr>
          <w:p w:rsidR="00802948" w:rsidRPr="00A32739" w:rsidRDefault="00802948" w:rsidP="00B10F7E">
            <w:r w:rsidRPr="00A32739">
              <w:t>XII</w:t>
            </w:r>
          </w:p>
        </w:tc>
        <w:tc>
          <w:tcPr>
            <w:tcW w:w="2538" w:type="dxa"/>
          </w:tcPr>
          <w:p w:rsidR="00802948" w:rsidRPr="00A32739" w:rsidRDefault="00802948" w:rsidP="00B10F7E">
            <w:r w:rsidRPr="00A32739">
              <w:t>Почитувањенаразликиикоректенодносконнадаренитеученици</w:t>
            </w:r>
          </w:p>
          <w:p w:rsidR="00802948" w:rsidRPr="00A32739" w:rsidRDefault="00802948" w:rsidP="00B10F7E">
            <w:r w:rsidRPr="00A32739">
              <w:t>Подобренасоцијализ. нанадаренитеучениците</w:t>
            </w:r>
          </w:p>
          <w:p w:rsidR="00802948" w:rsidRPr="00A32739" w:rsidRDefault="00802948" w:rsidP="00B10F7E">
            <w:r w:rsidRPr="00A32739">
              <w:t>Подобрувањенапостигањатанадаренитеученици</w:t>
            </w:r>
          </w:p>
          <w:p w:rsidR="00802948" w:rsidRPr="00A32739" w:rsidRDefault="00802948" w:rsidP="00B10F7E"/>
        </w:tc>
      </w:tr>
      <w:tr w:rsidR="00802948" w:rsidRPr="00A32739" w:rsidTr="00B10F7E">
        <w:trPr>
          <w:trHeight w:val="2397"/>
        </w:trPr>
        <w:tc>
          <w:tcPr>
            <w:tcW w:w="2250" w:type="dxa"/>
          </w:tcPr>
          <w:p w:rsidR="00802948" w:rsidRPr="00A32739" w:rsidRDefault="00802948" w:rsidP="00B10F7E">
            <w:r w:rsidRPr="00A32739">
              <w:lastRenderedPageBreak/>
              <w:t>Утврдувањенасоцио-емоционалниотстатус, развојнанадаренитеученици;</w:t>
            </w:r>
          </w:p>
        </w:tc>
        <w:tc>
          <w:tcPr>
            <w:tcW w:w="3060" w:type="dxa"/>
          </w:tcPr>
          <w:p w:rsidR="00802948" w:rsidRPr="00A32739" w:rsidRDefault="00802948" w:rsidP="00B10F7E">
            <w:r w:rsidRPr="00A32739">
              <w:t>-</w:t>
            </w:r>
            <w:r w:rsidRPr="00A32739">
              <w:tab/>
              <w:t>социометрискаметода</w:t>
            </w:r>
          </w:p>
          <w:p w:rsidR="00802948" w:rsidRPr="00A32739" w:rsidRDefault="00802948" w:rsidP="00B10F7E">
            <w:r w:rsidRPr="00A32739">
              <w:t>-</w:t>
            </w:r>
            <w:r w:rsidRPr="00A32739">
              <w:tab/>
              <w:t>присуствонародителскисредби</w:t>
            </w:r>
          </w:p>
          <w:p w:rsidR="00802948" w:rsidRPr="00A32739" w:rsidRDefault="00802948" w:rsidP="00B10F7E">
            <w:r w:rsidRPr="00A32739">
              <w:t>Прашалник за родителите</w:t>
            </w:r>
          </w:p>
          <w:p w:rsidR="00802948" w:rsidRPr="00A32739" w:rsidRDefault="00802948" w:rsidP="00B10F7E">
            <w:r w:rsidRPr="00A32739">
              <w:t>а)според Џорџ-за карактеристиката кај нивното дете</w:t>
            </w:r>
          </w:p>
          <w:p w:rsidR="00802948" w:rsidRPr="00A32739" w:rsidRDefault="00802948" w:rsidP="00B10F7E">
            <w:r w:rsidRPr="00A32739">
              <w:t xml:space="preserve">б)според Рихерт-форми на однесување </w:t>
            </w:r>
          </w:p>
          <w:p w:rsidR="00802948" w:rsidRPr="00A32739" w:rsidRDefault="00802948" w:rsidP="00B10F7E">
            <w:r w:rsidRPr="00A32739">
              <w:t>Тестови на интелигенција</w:t>
            </w:r>
          </w:p>
          <w:p w:rsidR="00802948" w:rsidRPr="00A32739" w:rsidRDefault="00802948" w:rsidP="00B10F7E">
            <w:r w:rsidRPr="00A32739">
              <w:t xml:space="preserve">-воспитни стилови </w:t>
            </w:r>
          </w:p>
        </w:tc>
        <w:tc>
          <w:tcPr>
            <w:tcW w:w="1530" w:type="dxa"/>
          </w:tcPr>
          <w:p w:rsidR="00802948" w:rsidRPr="00A32739" w:rsidRDefault="00802948" w:rsidP="00B10F7E">
            <w:r w:rsidRPr="00A32739">
              <w:t xml:space="preserve">Тим </w:t>
            </w:r>
          </w:p>
          <w:p w:rsidR="00802948" w:rsidRPr="00A32739" w:rsidRDefault="00802948" w:rsidP="00B10F7E">
            <w:r w:rsidRPr="00A32739">
              <w:t>Стручнаслужбанаставници</w:t>
            </w:r>
          </w:p>
          <w:p w:rsidR="00802948" w:rsidRPr="00A32739" w:rsidRDefault="00802948" w:rsidP="00B10F7E">
            <w:r w:rsidRPr="00A32739">
              <w:t xml:space="preserve">Родители </w:t>
            </w:r>
          </w:p>
        </w:tc>
        <w:tc>
          <w:tcPr>
            <w:tcW w:w="1080" w:type="dxa"/>
          </w:tcPr>
          <w:p w:rsidR="00802948" w:rsidRPr="00A32739" w:rsidRDefault="00802948" w:rsidP="00B10F7E">
            <w:r w:rsidRPr="00A32739">
              <w:t>III-IV</w:t>
            </w:r>
          </w:p>
        </w:tc>
        <w:tc>
          <w:tcPr>
            <w:tcW w:w="2538" w:type="dxa"/>
          </w:tcPr>
          <w:p w:rsidR="00802948" w:rsidRPr="00A32739" w:rsidRDefault="00802948" w:rsidP="00B10F7E">
            <w:r w:rsidRPr="00A32739">
              <w:t>Развивањенапозитивниставовикајученицитеконнадаренитеученици</w:t>
            </w:r>
          </w:p>
        </w:tc>
      </w:tr>
      <w:tr w:rsidR="00802948" w:rsidRPr="00A32739" w:rsidTr="00B10F7E">
        <w:tc>
          <w:tcPr>
            <w:tcW w:w="2250" w:type="dxa"/>
          </w:tcPr>
          <w:p w:rsidR="00802948" w:rsidRPr="00A32739" w:rsidRDefault="00802948" w:rsidP="00B10F7E">
            <w:r w:rsidRPr="00A32739">
              <w:t>Изработканаиндивидуалниинструментизаутврдувањенапостигањатананадаренитеученици</w:t>
            </w:r>
          </w:p>
        </w:tc>
        <w:tc>
          <w:tcPr>
            <w:tcW w:w="3060" w:type="dxa"/>
          </w:tcPr>
          <w:p w:rsidR="00802948" w:rsidRPr="00A32739" w:rsidRDefault="00802948" w:rsidP="00B10F7E">
            <w:r w:rsidRPr="00A32739">
              <w:t>-утврдувањенакритеримизавреднувањенанадаренитеученицивосогласностсонаставнипланови, програми,</w:t>
            </w:r>
          </w:p>
        </w:tc>
        <w:tc>
          <w:tcPr>
            <w:tcW w:w="1530" w:type="dxa"/>
          </w:tcPr>
          <w:p w:rsidR="00802948" w:rsidRPr="00A32739" w:rsidRDefault="00802948" w:rsidP="00B10F7E">
            <w:r w:rsidRPr="00A32739">
              <w:t xml:space="preserve">Тим </w:t>
            </w:r>
          </w:p>
          <w:p w:rsidR="00802948" w:rsidRPr="00A32739" w:rsidRDefault="00802948" w:rsidP="00B10F7E">
            <w:r w:rsidRPr="00A32739">
              <w:t>Стручнаслужбанаставници</w:t>
            </w:r>
          </w:p>
        </w:tc>
        <w:tc>
          <w:tcPr>
            <w:tcW w:w="1080" w:type="dxa"/>
          </w:tcPr>
          <w:p w:rsidR="00802948" w:rsidRPr="00A32739" w:rsidRDefault="00802948" w:rsidP="00B10F7E">
            <w:r w:rsidRPr="00A32739">
              <w:t>X-V</w:t>
            </w:r>
          </w:p>
        </w:tc>
        <w:tc>
          <w:tcPr>
            <w:tcW w:w="2538" w:type="dxa"/>
          </w:tcPr>
          <w:p w:rsidR="00802948" w:rsidRPr="00A32739" w:rsidRDefault="00802948" w:rsidP="00B10F7E">
            <w:r w:rsidRPr="00A32739">
              <w:t>Развојна, индивидуалниинструм. завреднувањенанадаренитеученици</w:t>
            </w:r>
          </w:p>
        </w:tc>
      </w:tr>
      <w:tr w:rsidR="00802948" w:rsidRPr="00A32739" w:rsidTr="00B10F7E">
        <w:tc>
          <w:tcPr>
            <w:tcW w:w="2250" w:type="dxa"/>
          </w:tcPr>
          <w:p w:rsidR="00802948" w:rsidRPr="00A32739" w:rsidRDefault="00802948" w:rsidP="00B10F7E">
            <w:r w:rsidRPr="00A32739">
              <w:t xml:space="preserve">Учество на натпревари </w:t>
            </w:r>
          </w:p>
        </w:tc>
        <w:tc>
          <w:tcPr>
            <w:tcW w:w="3060" w:type="dxa"/>
          </w:tcPr>
          <w:p w:rsidR="00802948" w:rsidRPr="00A32739" w:rsidRDefault="00802948" w:rsidP="00B10F7E">
            <w:r w:rsidRPr="00A32739">
              <w:t>-учества на интерни и екстерни натпревари</w:t>
            </w:r>
          </w:p>
        </w:tc>
        <w:tc>
          <w:tcPr>
            <w:tcW w:w="1530" w:type="dxa"/>
          </w:tcPr>
          <w:p w:rsidR="00802948" w:rsidRPr="00A32739" w:rsidRDefault="00802948" w:rsidP="00B10F7E">
            <w:r w:rsidRPr="00A32739">
              <w:t xml:space="preserve">Тим </w:t>
            </w:r>
          </w:p>
          <w:p w:rsidR="00802948" w:rsidRPr="00A32739" w:rsidRDefault="00802948" w:rsidP="00B10F7E">
            <w:r w:rsidRPr="00A32739">
              <w:t>Стручнаслужбанаставници</w:t>
            </w:r>
          </w:p>
        </w:tc>
        <w:tc>
          <w:tcPr>
            <w:tcW w:w="1080" w:type="dxa"/>
          </w:tcPr>
          <w:p w:rsidR="00802948" w:rsidRPr="00A32739" w:rsidRDefault="00802948" w:rsidP="00B10F7E">
            <w:r w:rsidRPr="00A32739">
              <w:t>X-V</w:t>
            </w:r>
          </w:p>
        </w:tc>
        <w:tc>
          <w:tcPr>
            <w:tcW w:w="2538" w:type="dxa"/>
          </w:tcPr>
          <w:p w:rsidR="00802948" w:rsidRPr="00A32739" w:rsidRDefault="00802948" w:rsidP="00B10F7E">
            <w:r w:rsidRPr="00A32739">
              <w:t>-Јакнење на самодовербата</w:t>
            </w:r>
          </w:p>
          <w:p w:rsidR="00802948" w:rsidRPr="00A32739" w:rsidRDefault="00802948" w:rsidP="00B10F7E">
            <w:r w:rsidRPr="00A32739">
              <w:t>-споредба со надарени ученици од други ОУ</w:t>
            </w:r>
          </w:p>
          <w:p w:rsidR="00802948" w:rsidRPr="00A32739" w:rsidRDefault="00802948" w:rsidP="00B10F7E">
            <w:r w:rsidRPr="00A32739">
              <w:t>-промоција на училиштето</w:t>
            </w:r>
          </w:p>
        </w:tc>
      </w:tr>
      <w:tr w:rsidR="00802948" w:rsidRPr="00A32739" w:rsidTr="00B10F7E">
        <w:tc>
          <w:tcPr>
            <w:tcW w:w="2250" w:type="dxa"/>
          </w:tcPr>
          <w:p w:rsidR="00802948" w:rsidRPr="00A32739" w:rsidRDefault="00802948" w:rsidP="00B10F7E">
            <w:r w:rsidRPr="00A32739">
              <w:t>Евалуацијанапрограматазаработасонадаренитеученици</w:t>
            </w:r>
          </w:p>
        </w:tc>
        <w:tc>
          <w:tcPr>
            <w:tcW w:w="3060" w:type="dxa"/>
          </w:tcPr>
          <w:p w:rsidR="00802948" w:rsidRPr="00B10F7E" w:rsidRDefault="00802948" w:rsidP="00B10F7E">
            <w:pPr>
              <w:rPr>
                <w:lang w:val="mk-MK"/>
              </w:rPr>
            </w:pPr>
            <w:r w:rsidRPr="00A32739">
              <w:t>-утврдувањенаслаби/јакистраниодприменатанап</w:t>
            </w:r>
            <w:r w:rsidR="00B10F7E">
              <w:t>рограмата</w:t>
            </w:r>
          </w:p>
          <w:p w:rsidR="00802948" w:rsidRPr="00A32739" w:rsidRDefault="00802948" w:rsidP="00B10F7E">
            <w:r w:rsidRPr="00A32739">
              <w:t>конципирањеразвоенпланзаработасонадаренитеученици;</w:t>
            </w:r>
          </w:p>
        </w:tc>
        <w:tc>
          <w:tcPr>
            <w:tcW w:w="1530" w:type="dxa"/>
          </w:tcPr>
          <w:p w:rsidR="00802948" w:rsidRPr="00A32739" w:rsidRDefault="00802948" w:rsidP="00B10F7E">
            <w:r w:rsidRPr="00A32739">
              <w:t xml:space="preserve">Тим </w:t>
            </w:r>
          </w:p>
          <w:p w:rsidR="00802948" w:rsidRPr="00A32739" w:rsidRDefault="00802948" w:rsidP="00B10F7E">
            <w:r w:rsidRPr="00A32739">
              <w:t>Стручнаслужбанаставници</w:t>
            </w:r>
          </w:p>
        </w:tc>
        <w:tc>
          <w:tcPr>
            <w:tcW w:w="1080" w:type="dxa"/>
          </w:tcPr>
          <w:p w:rsidR="00802948" w:rsidRPr="00A32739" w:rsidRDefault="00802948" w:rsidP="00B10F7E">
            <w:r w:rsidRPr="00A32739">
              <w:t>VI-VIII</w:t>
            </w:r>
          </w:p>
        </w:tc>
        <w:tc>
          <w:tcPr>
            <w:tcW w:w="2538" w:type="dxa"/>
          </w:tcPr>
          <w:p w:rsidR="00802948" w:rsidRPr="00A32739" w:rsidRDefault="00802948" w:rsidP="00B10F7E">
            <w:r w:rsidRPr="00A32739">
              <w:t>-Изработканаиндивид. плановизаработасонадарениученици;</w:t>
            </w:r>
          </w:p>
          <w:p w:rsidR="00802948" w:rsidRPr="00A32739" w:rsidRDefault="00802948" w:rsidP="00B10F7E">
            <w:r w:rsidRPr="00A32739">
              <w:t>Подобрувањенапостигањатаисоцијализацијатананадаренитеученици</w:t>
            </w:r>
          </w:p>
        </w:tc>
      </w:tr>
    </w:tbl>
    <w:p w:rsidR="00802948" w:rsidRDefault="00802948" w:rsidP="00765594">
      <w:pPr>
        <w:tabs>
          <w:tab w:val="left" w:pos="1440"/>
        </w:tabs>
        <w:jc w:val="both"/>
        <w:rPr>
          <w:lang w:val="mk-MK"/>
        </w:rPr>
      </w:pPr>
    </w:p>
    <w:p w:rsidR="00802948" w:rsidRDefault="00802948" w:rsidP="00802948">
      <w:pPr>
        <w:tabs>
          <w:tab w:val="left" w:pos="1440"/>
        </w:tabs>
        <w:ind w:left="1080"/>
        <w:jc w:val="both"/>
        <w:rPr>
          <w:lang w:val="mk-MK"/>
        </w:rPr>
      </w:pPr>
    </w:p>
    <w:p w:rsidR="00B10F7E" w:rsidRDefault="00B10F7E" w:rsidP="00802948">
      <w:pPr>
        <w:tabs>
          <w:tab w:val="left" w:pos="1440"/>
        </w:tabs>
        <w:ind w:left="1080"/>
        <w:jc w:val="both"/>
        <w:rPr>
          <w:lang w:val="mk-MK"/>
        </w:rPr>
      </w:pPr>
    </w:p>
    <w:p w:rsidR="00802948" w:rsidRPr="006679A3" w:rsidRDefault="00802948" w:rsidP="00802948">
      <w:pPr>
        <w:tabs>
          <w:tab w:val="left" w:pos="1440"/>
        </w:tabs>
        <w:ind w:left="1080"/>
        <w:jc w:val="both"/>
        <w:rPr>
          <w:b/>
          <w:lang w:val="mk-MK"/>
        </w:rPr>
      </w:pPr>
      <w:r w:rsidRPr="006679A3">
        <w:rPr>
          <w:b/>
          <w:lang w:val="mk-MK"/>
        </w:rPr>
        <w:t>Пофалби, награди.</w:t>
      </w:r>
    </w:p>
    <w:p w:rsidR="00802948" w:rsidRDefault="00802948" w:rsidP="00802948">
      <w:pPr>
        <w:ind w:firstLine="720"/>
        <w:jc w:val="both"/>
        <w:rPr>
          <w:lang w:val="mk-MK"/>
        </w:rPr>
      </w:pPr>
      <w:r>
        <w:rPr>
          <w:lang w:val="mk-MK"/>
        </w:rPr>
        <w:t>Составен дел на работата со надарените учениците се:</w:t>
      </w:r>
    </w:p>
    <w:p w:rsidR="00802948" w:rsidRDefault="00802948" w:rsidP="00802948">
      <w:pPr>
        <w:numPr>
          <w:ilvl w:val="0"/>
          <w:numId w:val="7"/>
        </w:numPr>
        <w:tabs>
          <w:tab w:val="left" w:pos="1440"/>
        </w:tabs>
        <w:suppressAutoHyphens/>
        <w:spacing w:after="0" w:line="240" w:lineRule="auto"/>
        <w:jc w:val="both"/>
        <w:rPr>
          <w:lang w:val="mk-MK"/>
        </w:rPr>
      </w:pPr>
      <w:r>
        <w:rPr>
          <w:lang w:val="mk-MK"/>
        </w:rPr>
        <w:t>Досие за ученикот со мислења од тимот, институции, изработки, постигања;</w:t>
      </w:r>
    </w:p>
    <w:p w:rsidR="00802948" w:rsidRDefault="00802948" w:rsidP="00802948">
      <w:pPr>
        <w:numPr>
          <w:ilvl w:val="0"/>
          <w:numId w:val="7"/>
        </w:numPr>
        <w:tabs>
          <w:tab w:val="left" w:pos="1440"/>
        </w:tabs>
        <w:suppressAutoHyphens/>
        <w:spacing w:after="0" w:line="240" w:lineRule="auto"/>
        <w:jc w:val="both"/>
        <w:rPr>
          <w:lang w:val="mk-MK"/>
        </w:rPr>
      </w:pPr>
      <w:r>
        <w:rPr>
          <w:lang w:val="mk-MK"/>
        </w:rPr>
        <w:lastRenderedPageBreak/>
        <w:t>Евидентни листи за бележење на постигањата на надарените ученици;</w:t>
      </w:r>
    </w:p>
    <w:p w:rsidR="00802948" w:rsidRDefault="00802948" w:rsidP="00802948">
      <w:pPr>
        <w:numPr>
          <w:ilvl w:val="0"/>
          <w:numId w:val="7"/>
        </w:numPr>
        <w:tabs>
          <w:tab w:val="left" w:pos="1440"/>
        </w:tabs>
        <w:suppressAutoHyphens/>
        <w:spacing w:after="0" w:line="240" w:lineRule="auto"/>
        <w:jc w:val="both"/>
        <w:rPr>
          <w:lang w:val="mk-MK"/>
        </w:rPr>
      </w:pPr>
      <w:r>
        <w:rPr>
          <w:lang w:val="mk-MK"/>
        </w:rPr>
        <w:t>Списоци на ученици кои учествуваат во воннаставни активности и додатна настава;</w:t>
      </w:r>
    </w:p>
    <w:p w:rsidR="00802948" w:rsidRDefault="00802948" w:rsidP="00802948">
      <w:pPr>
        <w:numPr>
          <w:ilvl w:val="0"/>
          <w:numId w:val="7"/>
        </w:numPr>
        <w:tabs>
          <w:tab w:val="left" w:pos="1440"/>
        </w:tabs>
        <w:suppressAutoHyphens/>
        <w:spacing w:after="0" w:line="240" w:lineRule="auto"/>
        <w:jc w:val="both"/>
        <w:rPr>
          <w:lang w:val="mk-MK"/>
        </w:rPr>
      </w:pPr>
      <w:r>
        <w:rPr>
          <w:lang w:val="mk-MK"/>
        </w:rPr>
        <w:t>Програми за работа со надарените ученици</w:t>
      </w:r>
    </w:p>
    <w:p w:rsidR="00802948" w:rsidRPr="00A0218D" w:rsidRDefault="00802948" w:rsidP="00EF0A3D">
      <w:pPr>
        <w:jc w:val="both"/>
        <w:rPr>
          <w:rFonts w:ascii="StobiSerif Regular" w:hAnsi="StobiSerif Regular" w:cs="Arial"/>
          <w:sz w:val="20"/>
          <w:szCs w:val="20"/>
          <w:lang w:val="mk-MK"/>
        </w:rPr>
      </w:pPr>
    </w:p>
    <w:p w:rsidR="00802948" w:rsidRPr="001E4C77" w:rsidRDefault="00802948" w:rsidP="00EF0A3D">
      <w:pPr>
        <w:jc w:val="both"/>
        <w:rPr>
          <w:rFonts w:ascii="StobiSerif Regular" w:hAnsi="StobiSerif Regular" w:cs="Arial"/>
          <w:sz w:val="20"/>
          <w:szCs w:val="20"/>
          <w:lang w:val="mk-MK"/>
        </w:rPr>
      </w:pPr>
    </w:p>
    <w:p w:rsidR="00EF0A3D" w:rsidRPr="0056209E" w:rsidRDefault="00EF0A3D" w:rsidP="00EF0A3D">
      <w:pPr>
        <w:jc w:val="both"/>
        <w:rPr>
          <w:rFonts w:ascii="StobiSerif Regular" w:hAnsi="StobiSerif Regular" w:cs="Arial"/>
          <w:color w:val="C00000"/>
          <w:sz w:val="24"/>
          <w:szCs w:val="24"/>
        </w:rPr>
      </w:pPr>
      <w:r>
        <w:rPr>
          <w:rFonts w:ascii="StobiSerif Regular" w:hAnsi="StobiSerif Regular" w:cs="Arial"/>
          <w:sz w:val="24"/>
          <w:szCs w:val="24"/>
        </w:rPr>
        <w:t>8</w:t>
      </w:r>
      <w:r w:rsidRPr="0056209E">
        <w:rPr>
          <w:rFonts w:ascii="StobiSerif Regular" w:hAnsi="StobiSerif Regular" w:cs="Arial"/>
          <w:sz w:val="24"/>
          <w:szCs w:val="24"/>
        </w:rPr>
        <w:t>.13. Работа со ученици со посебни образовни потреби</w:t>
      </w:r>
    </w:p>
    <w:p w:rsidR="00B679C8" w:rsidRPr="00B679C8" w:rsidRDefault="00B679C8" w:rsidP="00B10F7E">
      <w:pPr>
        <w:rPr>
          <w:rFonts w:ascii="StobiSerif Regular" w:hAnsi="StobiSerif Regular" w:cs="Arial"/>
          <w:sz w:val="20"/>
          <w:szCs w:val="20"/>
          <w:lang w:val="mk-MK"/>
        </w:rPr>
      </w:pPr>
      <w:r>
        <w:rPr>
          <w:rFonts w:ascii="StobiSerif Regular" w:hAnsi="StobiSerif Regular" w:cs="Arial"/>
          <w:sz w:val="20"/>
          <w:szCs w:val="20"/>
          <w:lang w:val="mk-MK"/>
        </w:rPr>
        <w:t>Членови на инклузивниот тим:</w:t>
      </w:r>
    </w:p>
    <w:p w:rsidR="00B679C8" w:rsidRDefault="00B679C8" w:rsidP="00B10F7E">
      <w:pPr>
        <w:pStyle w:val="ListParagraph"/>
        <w:spacing w:after="0" w:line="240" w:lineRule="auto"/>
        <w:ind w:left="0"/>
        <w:rPr>
          <w:rFonts w:ascii="Arial" w:hAnsi="Arial" w:cs="Arial"/>
        </w:rPr>
      </w:pPr>
      <w:r>
        <w:rPr>
          <w:rFonts w:ascii="Arial" w:hAnsi="Arial" w:cs="Arial"/>
        </w:rPr>
        <w:t>1.Ајтен Мала</w:t>
      </w:r>
    </w:p>
    <w:p w:rsidR="00B679C8" w:rsidRDefault="00B679C8" w:rsidP="00B10F7E">
      <w:pPr>
        <w:pStyle w:val="ListParagraph"/>
        <w:spacing w:after="0" w:line="240" w:lineRule="auto"/>
        <w:ind w:left="0"/>
        <w:rPr>
          <w:rFonts w:ascii="Arial" w:hAnsi="Arial" w:cs="Arial"/>
        </w:rPr>
      </w:pPr>
      <w:r>
        <w:rPr>
          <w:rFonts w:ascii="Arial" w:hAnsi="Arial" w:cs="Arial"/>
        </w:rPr>
        <w:t>2.Наџир Шемовски</w:t>
      </w:r>
    </w:p>
    <w:p w:rsidR="00B679C8" w:rsidRDefault="00B679C8" w:rsidP="00B10F7E">
      <w:pPr>
        <w:pStyle w:val="ListParagraph"/>
        <w:spacing w:after="0" w:line="240" w:lineRule="auto"/>
        <w:ind w:left="0"/>
        <w:rPr>
          <w:rFonts w:ascii="Arial" w:hAnsi="Arial" w:cs="Arial"/>
        </w:rPr>
      </w:pPr>
      <w:r>
        <w:rPr>
          <w:rFonts w:ascii="Arial" w:hAnsi="Arial" w:cs="Arial"/>
        </w:rPr>
        <w:t>3.Ќаил Ракиповски</w:t>
      </w:r>
    </w:p>
    <w:p w:rsidR="00B679C8" w:rsidRDefault="00B679C8" w:rsidP="00B10F7E">
      <w:pPr>
        <w:pStyle w:val="ListParagraph"/>
        <w:spacing w:after="0" w:line="240" w:lineRule="auto"/>
        <w:ind w:left="0"/>
        <w:rPr>
          <w:rFonts w:ascii="Arial" w:hAnsi="Arial" w:cs="Arial"/>
        </w:rPr>
      </w:pPr>
      <w:r>
        <w:rPr>
          <w:rFonts w:ascii="Arial" w:hAnsi="Arial" w:cs="Arial"/>
        </w:rPr>
        <w:t>4.Рамазан Асан</w:t>
      </w:r>
    </w:p>
    <w:p w:rsidR="00B679C8" w:rsidRDefault="00B679C8" w:rsidP="00B10F7E">
      <w:pPr>
        <w:pStyle w:val="ListParagraph"/>
        <w:spacing w:after="0" w:line="240" w:lineRule="auto"/>
        <w:ind w:left="0"/>
        <w:rPr>
          <w:rFonts w:ascii="Arial" w:hAnsi="Arial" w:cs="Arial"/>
        </w:rPr>
      </w:pPr>
      <w:r>
        <w:rPr>
          <w:rFonts w:ascii="Arial" w:hAnsi="Arial" w:cs="Arial"/>
        </w:rPr>
        <w:t>5.Лејла Шаиновска</w:t>
      </w:r>
    </w:p>
    <w:p w:rsidR="00B679C8" w:rsidRDefault="00B679C8" w:rsidP="00B10F7E">
      <w:pPr>
        <w:rPr>
          <w:rFonts w:ascii="Arial" w:hAnsi="Arial" w:cs="Arial"/>
          <w:lang w:val="mk-MK"/>
        </w:rPr>
      </w:pPr>
      <w:r>
        <w:rPr>
          <w:rFonts w:ascii="Arial" w:hAnsi="Arial" w:cs="Arial"/>
        </w:rPr>
        <w:t>6.Севинч Шеху</w:t>
      </w:r>
    </w:p>
    <w:p w:rsidR="00381E99" w:rsidRPr="00752BC1" w:rsidRDefault="00381E99" w:rsidP="00381E99">
      <w:pPr>
        <w:jc w:val="both"/>
        <w:rPr>
          <w:b/>
          <w:lang w:val="mk-MK"/>
        </w:rPr>
      </w:pPr>
      <w:r w:rsidRPr="00752BC1">
        <w:rPr>
          <w:b/>
          <w:lang w:val="mk-MK"/>
        </w:rPr>
        <w:t>Програма за работа со ученици со потешкотии во учењето</w:t>
      </w:r>
    </w:p>
    <w:p w:rsidR="00381E99" w:rsidRDefault="00381E99" w:rsidP="00381E99">
      <w:pPr>
        <w:jc w:val="both"/>
        <w:rPr>
          <w:lang w:val="mk-MK"/>
        </w:rPr>
      </w:pPr>
    </w:p>
    <w:p w:rsidR="00381E99" w:rsidRDefault="00381E99" w:rsidP="00381E99">
      <w:pPr>
        <w:jc w:val="both"/>
        <w:rPr>
          <w:lang w:val="mk-MK"/>
        </w:rPr>
      </w:pPr>
      <w:r>
        <w:rPr>
          <w:lang w:val="mk-MK"/>
        </w:rPr>
        <w:t>Во ОУ „Мустафа Ќемал Ататурк“, настава следат ученици со потешкотии во учењето, како што следи:</w:t>
      </w:r>
    </w:p>
    <w:p w:rsidR="00381E99" w:rsidRPr="003D35A0" w:rsidRDefault="00381E99" w:rsidP="00381E99">
      <w:pPr>
        <w:jc w:val="both"/>
        <w:rPr>
          <w:b/>
        </w:rPr>
      </w:pPr>
      <w:r>
        <w:rPr>
          <w:lang w:val="mk-MK"/>
        </w:rPr>
        <w:t xml:space="preserve">Табела </w:t>
      </w:r>
      <w:r>
        <w:rPr>
          <w:b/>
          <w:lang w:val="mk-MK"/>
        </w:rPr>
        <w:t>Ученици со потешкотии во учењето</w:t>
      </w:r>
    </w:p>
    <w:tbl>
      <w:tblPr>
        <w:tblW w:w="0" w:type="auto"/>
        <w:tblInd w:w="69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2257"/>
        <w:gridCol w:w="4719"/>
        <w:gridCol w:w="1308"/>
      </w:tblGrid>
      <w:tr w:rsidR="00381E99" w:rsidRPr="00F55282" w:rsidTr="00B10F7E">
        <w:trPr>
          <w:trHeight w:val="210"/>
        </w:trPr>
        <w:tc>
          <w:tcPr>
            <w:tcW w:w="6976" w:type="dxa"/>
            <w:gridSpan w:val="2"/>
            <w:shd w:val="clear" w:color="auto" w:fill="auto"/>
            <w:vAlign w:val="bottom"/>
          </w:tcPr>
          <w:p w:rsidR="00381E99" w:rsidRPr="00F55282" w:rsidRDefault="00381E99" w:rsidP="007066B3">
            <w:pPr>
              <w:snapToGrid w:val="0"/>
              <w:rPr>
                <w:b/>
                <w:bCs/>
              </w:rPr>
            </w:pPr>
            <w:r w:rsidRPr="00F55282">
              <w:rPr>
                <w:rFonts w:ascii="M_Times" w:hAnsi="M_Times"/>
                <w:lang w:val="mk-MK"/>
              </w:rPr>
              <w:tab/>
            </w:r>
            <w:r w:rsidRPr="00F55282">
              <w:rPr>
                <w:b/>
                <w:bCs/>
              </w:rPr>
              <w:t>ВИД НА ПОСЕБНАТА ПОТРЕБА</w:t>
            </w:r>
          </w:p>
        </w:tc>
        <w:tc>
          <w:tcPr>
            <w:tcW w:w="1308" w:type="dxa"/>
            <w:shd w:val="clear" w:color="auto" w:fill="auto"/>
            <w:vAlign w:val="bottom"/>
          </w:tcPr>
          <w:p w:rsidR="00381E99" w:rsidRPr="00F55282" w:rsidRDefault="00973E8D" w:rsidP="007066B3">
            <w:pPr>
              <w:snapToGrid w:val="0"/>
              <w:jc w:val="center"/>
              <w:rPr>
                <w:b/>
              </w:rPr>
            </w:pPr>
            <w:r w:rsidRPr="00F55282">
              <w:rPr>
                <w:b/>
              </w:rPr>
              <w:t>В</w:t>
            </w:r>
            <w:r w:rsidR="00381E99" w:rsidRPr="00F55282">
              <w:rPr>
                <w:b/>
              </w:rPr>
              <w:t>купно</w:t>
            </w:r>
          </w:p>
        </w:tc>
      </w:tr>
      <w:tr w:rsidR="00381E99" w:rsidRPr="00F55282" w:rsidTr="00B10F7E">
        <w:trPr>
          <w:trHeight w:hRule="exact" w:val="290"/>
        </w:trPr>
        <w:tc>
          <w:tcPr>
            <w:tcW w:w="2257" w:type="dxa"/>
            <w:vMerge w:val="restart"/>
            <w:shd w:val="clear" w:color="auto" w:fill="auto"/>
            <w:textDirection w:val="btLr"/>
            <w:vAlign w:val="center"/>
          </w:tcPr>
          <w:p w:rsidR="00381E99" w:rsidRPr="00F55282" w:rsidRDefault="00381E99" w:rsidP="007066B3">
            <w:pPr>
              <w:snapToGrid w:val="0"/>
              <w:ind w:left="113" w:right="113"/>
              <w:jc w:val="center"/>
              <w:rPr>
                <w:b/>
                <w:bCs/>
              </w:rPr>
            </w:pPr>
            <w:r w:rsidRPr="00F55282">
              <w:rPr>
                <w:b/>
                <w:bCs/>
              </w:rPr>
              <w:t>Дефиниција</w:t>
            </w:r>
          </w:p>
        </w:tc>
        <w:tc>
          <w:tcPr>
            <w:tcW w:w="4719" w:type="dxa"/>
            <w:shd w:val="clear" w:color="auto" w:fill="auto"/>
          </w:tcPr>
          <w:p w:rsidR="00381E99" w:rsidRPr="00F55282" w:rsidRDefault="00381E99" w:rsidP="007066B3">
            <w:pPr>
              <w:snapToGrid w:val="0"/>
            </w:pPr>
            <w:r w:rsidRPr="00F55282">
              <w:t>со лесна ментална ретардација</w:t>
            </w:r>
          </w:p>
        </w:tc>
        <w:tc>
          <w:tcPr>
            <w:tcW w:w="1308" w:type="dxa"/>
            <w:shd w:val="clear" w:color="auto" w:fill="auto"/>
            <w:vAlign w:val="bottom"/>
          </w:tcPr>
          <w:p w:rsidR="00381E99" w:rsidRPr="00F55282" w:rsidRDefault="00381E99" w:rsidP="007066B3">
            <w:pPr>
              <w:snapToGrid w:val="0"/>
              <w:jc w:val="right"/>
              <w:rPr>
                <w:rFonts w:cs="Arial"/>
                <w:b/>
                <w:lang w:val="mk-MK"/>
              </w:rPr>
            </w:pPr>
            <w:r>
              <w:rPr>
                <w:rFonts w:cs="Arial"/>
                <w:b/>
                <w:lang w:val="mk-MK"/>
              </w:rPr>
              <w:t>2</w:t>
            </w:r>
          </w:p>
        </w:tc>
      </w:tr>
      <w:tr w:rsidR="00381E99" w:rsidRPr="00F55282" w:rsidTr="00B10F7E">
        <w:trPr>
          <w:trHeight w:hRule="exact" w:val="292"/>
        </w:trPr>
        <w:tc>
          <w:tcPr>
            <w:tcW w:w="2257" w:type="dxa"/>
            <w:vMerge/>
            <w:shd w:val="clear" w:color="auto" w:fill="auto"/>
            <w:vAlign w:val="bottom"/>
          </w:tcPr>
          <w:p w:rsidR="00381E99" w:rsidRPr="00F55282" w:rsidRDefault="00381E99" w:rsidP="007066B3">
            <w:pPr>
              <w:snapToGrid w:val="0"/>
            </w:pPr>
          </w:p>
        </w:tc>
        <w:tc>
          <w:tcPr>
            <w:tcW w:w="4719" w:type="dxa"/>
            <w:shd w:val="clear" w:color="auto" w:fill="auto"/>
          </w:tcPr>
          <w:p w:rsidR="00381E99" w:rsidRPr="00381E99" w:rsidRDefault="00381E99" w:rsidP="007066B3">
            <w:pPr>
              <w:snapToGrid w:val="0"/>
              <w:rPr>
                <w:lang w:val="mk-MK"/>
              </w:rPr>
            </w:pPr>
            <w:r>
              <w:rPr>
                <w:lang w:val="mk-MK"/>
              </w:rPr>
              <w:t>Со тешка ментална ретардација</w:t>
            </w:r>
          </w:p>
        </w:tc>
        <w:tc>
          <w:tcPr>
            <w:tcW w:w="1308" w:type="dxa"/>
            <w:shd w:val="clear" w:color="auto" w:fill="auto"/>
            <w:vAlign w:val="bottom"/>
          </w:tcPr>
          <w:p w:rsidR="00381E99" w:rsidRPr="00F55282" w:rsidRDefault="00381E99" w:rsidP="007066B3">
            <w:pPr>
              <w:snapToGrid w:val="0"/>
              <w:jc w:val="right"/>
              <w:rPr>
                <w:rFonts w:cs="Arial"/>
                <w:b/>
                <w:lang w:val="mk-MK"/>
              </w:rPr>
            </w:pPr>
            <w:r w:rsidRPr="00F55282">
              <w:rPr>
                <w:rFonts w:cs="Arial"/>
                <w:b/>
                <w:lang w:val="mk-MK"/>
              </w:rPr>
              <w:t>1</w:t>
            </w:r>
          </w:p>
        </w:tc>
      </w:tr>
      <w:tr w:rsidR="00381E99" w:rsidRPr="00F55282" w:rsidTr="00B10F7E">
        <w:trPr>
          <w:trHeight w:hRule="exact" w:val="290"/>
        </w:trPr>
        <w:tc>
          <w:tcPr>
            <w:tcW w:w="2257" w:type="dxa"/>
            <w:vMerge/>
            <w:shd w:val="clear" w:color="auto" w:fill="auto"/>
            <w:vAlign w:val="bottom"/>
          </w:tcPr>
          <w:p w:rsidR="00381E99" w:rsidRPr="00F55282" w:rsidRDefault="00381E99" w:rsidP="007066B3">
            <w:pPr>
              <w:snapToGrid w:val="0"/>
            </w:pPr>
          </w:p>
        </w:tc>
        <w:tc>
          <w:tcPr>
            <w:tcW w:w="4719" w:type="dxa"/>
            <w:shd w:val="clear" w:color="auto" w:fill="auto"/>
          </w:tcPr>
          <w:p w:rsidR="00381E99" w:rsidRPr="00F55282" w:rsidRDefault="00381E99" w:rsidP="007066B3">
            <w:pPr>
              <w:snapToGrid w:val="0"/>
            </w:pPr>
            <w:r w:rsidRPr="00F55282">
              <w:t>хиперактивност</w:t>
            </w:r>
            <w:r w:rsidRPr="00F55282">
              <w:tab/>
            </w:r>
          </w:p>
        </w:tc>
        <w:tc>
          <w:tcPr>
            <w:tcW w:w="1308" w:type="dxa"/>
            <w:shd w:val="clear" w:color="auto" w:fill="auto"/>
            <w:vAlign w:val="bottom"/>
          </w:tcPr>
          <w:p w:rsidR="00381E99" w:rsidRPr="00F55282" w:rsidRDefault="00381E99" w:rsidP="007066B3">
            <w:pPr>
              <w:snapToGrid w:val="0"/>
              <w:jc w:val="right"/>
              <w:rPr>
                <w:rFonts w:cs="Arial"/>
                <w:b/>
                <w:lang w:val="mk-MK"/>
              </w:rPr>
            </w:pPr>
          </w:p>
        </w:tc>
      </w:tr>
      <w:tr w:rsidR="00381E99" w:rsidRPr="00F55282" w:rsidTr="00B10F7E">
        <w:trPr>
          <w:trHeight w:hRule="exact" w:val="292"/>
        </w:trPr>
        <w:tc>
          <w:tcPr>
            <w:tcW w:w="2257" w:type="dxa"/>
            <w:vMerge/>
            <w:shd w:val="clear" w:color="auto" w:fill="auto"/>
            <w:vAlign w:val="bottom"/>
          </w:tcPr>
          <w:p w:rsidR="00381E99" w:rsidRPr="00F55282" w:rsidRDefault="00381E99" w:rsidP="007066B3">
            <w:pPr>
              <w:snapToGrid w:val="0"/>
            </w:pPr>
          </w:p>
        </w:tc>
        <w:tc>
          <w:tcPr>
            <w:tcW w:w="4719" w:type="dxa"/>
            <w:shd w:val="clear" w:color="auto" w:fill="auto"/>
          </w:tcPr>
          <w:p w:rsidR="00381E99" w:rsidRPr="00F55282" w:rsidRDefault="00381E99" w:rsidP="007066B3">
            <w:pPr>
              <w:snapToGrid w:val="0"/>
            </w:pPr>
            <w:r w:rsidRPr="00F55282">
              <w:t>проблеми со вид</w:t>
            </w:r>
          </w:p>
        </w:tc>
        <w:tc>
          <w:tcPr>
            <w:tcW w:w="1308" w:type="dxa"/>
            <w:shd w:val="clear" w:color="auto" w:fill="auto"/>
            <w:vAlign w:val="bottom"/>
          </w:tcPr>
          <w:p w:rsidR="00381E99" w:rsidRPr="00F55282" w:rsidRDefault="00381E99" w:rsidP="007066B3">
            <w:pPr>
              <w:snapToGrid w:val="0"/>
              <w:jc w:val="right"/>
              <w:rPr>
                <w:rFonts w:cs="Arial"/>
                <w:b/>
                <w:lang w:val="mk-MK"/>
              </w:rPr>
            </w:pPr>
            <w:r>
              <w:rPr>
                <w:rFonts w:cs="Arial"/>
                <w:b/>
                <w:lang w:val="mk-MK"/>
              </w:rPr>
              <w:t>1</w:t>
            </w:r>
          </w:p>
        </w:tc>
      </w:tr>
      <w:tr w:rsidR="00381E99" w:rsidRPr="00F55282" w:rsidTr="00B10F7E">
        <w:trPr>
          <w:trHeight w:hRule="exact" w:val="290"/>
        </w:trPr>
        <w:tc>
          <w:tcPr>
            <w:tcW w:w="2257" w:type="dxa"/>
            <w:vMerge/>
            <w:shd w:val="clear" w:color="auto" w:fill="auto"/>
            <w:vAlign w:val="bottom"/>
          </w:tcPr>
          <w:p w:rsidR="00381E99" w:rsidRPr="00F55282" w:rsidRDefault="00381E99" w:rsidP="007066B3">
            <w:pPr>
              <w:snapToGrid w:val="0"/>
            </w:pPr>
          </w:p>
        </w:tc>
        <w:tc>
          <w:tcPr>
            <w:tcW w:w="4719" w:type="dxa"/>
            <w:shd w:val="clear" w:color="auto" w:fill="auto"/>
          </w:tcPr>
          <w:p w:rsidR="00381E99" w:rsidRPr="00F55282" w:rsidRDefault="00381E99" w:rsidP="007066B3">
            <w:pPr>
              <w:snapToGrid w:val="0"/>
            </w:pPr>
          </w:p>
        </w:tc>
        <w:tc>
          <w:tcPr>
            <w:tcW w:w="1308" w:type="dxa"/>
            <w:shd w:val="clear" w:color="auto" w:fill="auto"/>
            <w:vAlign w:val="bottom"/>
          </w:tcPr>
          <w:p w:rsidR="00381E99" w:rsidRPr="00F55282" w:rsidRDefault="00381E99" w:rsidP="007066B3">
            <w:pPr>
              <w:snapToGrid w:val="0"/>
              <w:jc w:val="right"/>
              <w:rPr>
                <w:rFonts w:ascii="MAC C Swiss" w:hAnsi="MAC C Swiss" w:cs="Arial"/>
                <w:b/>
              </w:rPr>
            </w:pPr>
          </w:p>
        </w:tc>
      </w:tr>
      <w:tr w:rsidR="00381E99" w:rsidRPr="00F55282" w:rsidTr="00B10F7E">
        <w:trPr>
          <w:trHeight w:hRule="exact" w:val="292"/>
        </w:trPr>
        <w:tc>
          <w:tcPr>
            <w:tcW w:w="2257" w:type="dxa"/>
            <w:vMerge/>
            <w:shd w:val="clear" w:color="auto" w:fill="auto"/>
            <w:vAlign w:val="bottom"/>
          </w:tcPr>
          <w:p w:rsidR="00381E99" w:rsidRPr="00F55282" w:rsidRDefault="00381E99" w:rsidP="007066B3">
            <w:pPr>
              <w:snapToGrid w:val="0"/>
            </w:pPr>
          </w:p>
        </w:tc>
        <w:tc>
          <w:tcPr>
            <w:tcW w:w="4719" w:type="dxa"/>
            <w:shd w:val="clear" w:color="auto" w:fill="auto"/>
          </w:tcPr>
          <w:p w:rsidR="00381E99" w:rsidRPr="00F55282" w:rsidRDefault="00381E99" w:rsidP="007066B3">
            <w:pPr>
              <w:snapToGrid w:val="0"/>
            </w:pPr>
          </w:p>
        </w:tc>
        <w:tc>
          <w:tcPr>
            <w:tcW w:w="1308" w:type="dxa"/>
            <w:shd w:val="clear" w:color="auto" w:fill="auto"/>
            <w:vAlign w:val="bottom"/>
          </w:tcPr>
          <w:p w:rsidR="00381E99" w:rsidRPr="00F55282" w:rsidRDefault="00381E99" w:rsidP="007066B3">
            <w:pPr>
              <w:snapToGrid w:val="0"/>
              <w:jc w:val="right"/>
              <w:rPr>
                <w:rFonts w:cs="Arial"/>
                <w:b/>
                <w:lang w:val="mk-MK"/>
              </w:rPr>
            </w:pPr>
          </w:p>
        </w:tc>
      </w:tr>
      <w:tr w:rsidR="00381E99" w:rsidRPr="00F55282" w:rsidTr="00B10F7E">
        <w:trPr>
          <w:trHeight w:hRule="exact" w:val="292"/>
        </w:trPr>
        <w:tc>
          <w:tcPr>
            <w:tcW w:w="2257" w:type="dxa"/>
            <w:vMerge/>
            <w:shd w:val="clear" w:color="auto" w:fill="auto"/>
            <w:vAlign w:val="bottom"/>
          </w:tcPr>
          <w:p w:rsidR="00381E99" w:rsidRPr="00F55282" w:rsidRDefault="00381E99" w:rsidP="007066B3">
            <w:pPr>
              <w:snapToGrid w:val="0"/>
            </w:pPr>
          </w:p>
        </w:tc>
        <w:tc>
          <w:tcPr>
            <w:tcW w:w="4719" w:type="dxa"/>
            <w:shd w:val="clear" w:color="auto" w:fill="auto"/>
          </w:tcPr>
          <w:p w:rsidR="00381E99" w:rsidRPr="00F55282" w:rsidRDefault="00381E99" w:rsidP="007066B3">
            <w:pPr>
              <w:snapToGrid w:val="0"/>
            </w:pPr>
          </w:p>
        </w:tc>
        <w:tc>
          <w:tcPr>
            <w:tcW w:w="1308" w:type="dxa"/>
            <w:shd w:val="clear" w:color="auto" w:fill="auto"/>
            <w:vAlign w:val="bottom"/>
          </w:tcPr>
          <w:p w:rsidR="00381E99" w:rsidRPr="00F55282" w:rsidRDefault="00381E99" w:rsidP="007066B3">
            <w:pPr>
              <w:snapToGrid w:val="0"/>
              <w:jc w:val="right"/>
              <w:rPr>
                <w:rFonts w:cs="Arial"/>
                <w:b/>
                <w:lang w:val="mk-MK"/>
              </w:rPr>
            </w:pPr>
          </w:p>
        </w:tc>
      </w:tr>
      <w:tr w:rsidR="00381E99" w:rsidRPr="00F55282" w:rsidTr="00B10F7E">
        <w:tc>
          <w:tcPr>
            <w:tcW w:w="2257" w:type="dxa"/>
            <w:vMerge/>
            <w:shd w:val="clear" w:color="auto" w:fill="auto"/>
            <w:vAlign w:val="bottom"/>
          </w:tcPr>
          <w:p w:rsidR="00381E99" w:rsidRPr="00F55282" w:rsidRDefault="00381E99" w:rsidP="007066B3">
            <w:pPr>
              <w:snapToGrid w:val="0"/>
            </w:pPr>
          </w:p>
        </w:tc>
        <w:tc>
          <w:tcPr>
            <w:tcW w:w="4719" w:type="dxa"/>
            <w:shd w:val="clear" w:color="auto" w:fill="auto"/>
            <w:vAlign w:val="bottom"/>
          </w:tcPr>
          <w:p w:rsidR="00381E99" w:rsidRPr="00F55282" w:rsidRDefault="00B33202" w:rsidP="007066B3">
            <w:pPr>
              <w:snapToGrid w:val="0"/>
              <w:rPr>
                <w:b/>
              </w:rPr>
            </w:pPr>
            <w:r w:rsidRPr="00F55282">
              <w:rPr>
                <w:b/>
              </w:rPr>
              <w:t>В</w:t>
            </w:r>
            <w:r w:rsidR="00381E99" w:rsidRPr="00F55282">
              <w:rPr>
                <w:b/>
              </w:rPr>
              <w:t>купно</w:t>
            </w:r>
          </w:p>
        </w:tc>
        <w:tc>
          <w:tcPr>
            <w:tcW w:w="1308" w:type="dxa"/>
            <w:shd w:val="clear" w:color="auto" w:fill="auto"/>
            <w:vAlign w:val="bottom"/>
          </w:tcPr>
          <w:p w:rsidR="00381E99" w:rsidRPr="00F55282" w:rsidRDefault="00381E99" w:rsidP="007066B3">
            <w:pPr>
              <w:snapToGrid w:val="0"/>
              <w:jc w:val="right"/>
              <w:rPr>
                <w:rFonts w:ascii="MAC C Swiss" w:hAnsi="MAC C Swiss" w:cs="Arial"/>
                <w:b/>
              </w:rPr>
            </w:pPr>
          </w:p>
          <w:p w:rsidR="00381E99" w:rsidRPr="00F55282" w:rsidRDefault="00381E99" w:rsidP="007066B3">
            <w:pPr>
              <w:jc w:val="right"/>
              <w:rPr>
                <w:rFonts w:cs="Arial"/>
                <w:b/>
                <w:lang w:val="mk-MK"/>
              </w:rPr>
            </w:pPr>
            <w:r>
              <w:rPr>
                <w:rFonts w:cs="Arial"/>
                <w:b/>
                <w:lang w:val="mk-MK"/>
              </w:rPr>
              <w:t>4</w:t>
            </w:r>
          </w:p>
        </w:tc>
      </w:tr>
    </w:tbl>
    <w:p w:rsidR="00381E99" w:rsidRPr="00F55282" w:rsidRDefault="00381E99" w:rsidP="00381E99">
      <w:pPr>
        <w:jc w:val="both"/>
      </w:pPr>
    </w:p>
    <w:p w:rsidR="00381E99" w:rsidRPr="003D35A0" w:rsidRDefault="00381E99" w:rsidP="00426ECE">
      <w:pPr>
        <w:framePr w:w="10164" w:wrap="auto" w:hAnchor="text"/>
        <w:jc w:val="both"/>
        <w:sectPr w:rsidR="00381E99" w:rsidRPr="003D35A0" w:rsidSect="00426ECE">
          <w:footerReference w:type="default" r:id="rId11"/>
          <w:pgSz w:w="11906" w:h="16838"/>
          <w:pgMar w:top="810" w:right="836" w:bottom="810" w:left="990" w:header="720" w:footer="706" w:gutter="0"/>
          <w:cols w:space="720"/>
          <w:docGrid w:linePitch="360"/>
        </w:sectPr>
      </w:pPr>
      <w:r>
        <w:rPr>
          <w:lang w:val="mk-MK"/>
        </w:rPr>
        <w:t>Во прегледот се вклучени ученици со категоризација, но и ученици кои имаат значајни потешкотии, а не се категор</w:t>
      </w:r>
      <w:r w:rsidR="00B10F7E">
        <w:rPr>
          <w:lang w:val="mk-MK"/>
        </w:rPr>
        <w:t xml:space="preserve">изирани </w:t>
      </w:r>
      <w:r w:rsidR="003D35A0">
        <w:rPr>
          <w:lang w:val="mk-MK"/>
        </w:rPr>
        <w:t>поради различни причини</w:t>
      </w:r>
    </w:p>
    <w:p w:rsidR="00381E99" w:rsidRPr="003D35A0" w:rsidRDefault="00381E99" w:rsidP="00381E99">
      <w:pPr>
        <w:jc w:val="both"/>
        <w:rPr>
          <w:b/>
        </w:rPr>
      </w:pPr>
    </w:p>
    <w:p w:rsidR="00381E99" w:rsidRPr="00752BC1" w:rsidRDefault="00381E99" w:rsidP="00381E99">
      <w:pPr>
        <w:jc w:val="both"/>
        <w:rPr>
          <w:b/>
        </w:rPr>
      </w:pPr>
    </w:p>
    <w:p w:rsidR="00381E99" w:rsidRDefault="00B10F7E" w:rsidP="00381E99">
      <w:pPr>
        <w:jc w:val="both"/>
        <w:rPr>
          <w:b/>
        </w:rPr>
      </w:pPr>
      <w:r>
        <w:rPr>
          <w:b/>
          <w:lang w:val="mk-MK"/>
        </w:rPr>
        <w:t>,</w:t>
      </w:r>
    </w:p>
    <w:tbl>
      <w:tblPr>
        <w:tblpPr w:leftFromText="180" w:rightFromText="180" w:vertAnchor="text" w:horzAnchor="margin" w:tblpXSpec="center" w:tblpY="281"/>
        <w:tblW w:w="11160" w:type="dxa"/>
        <w:tblLayout w:type="fixed"/>
        <w:tblLook w:val="0000"/>
      </w:tblPr>
      <w:tblGrid>
        <w:gridCol w:w="1800"/>
        <w:gridCol w:w="3870"/>
        <w:gridCol w:w="1710"/>
        <w:gridCol w:w="900"/>
        <w:gridCol w:w="2880"/>
      </w:tblGrid>
      <w:tr w:rsidR="00B10F7E" w:rsidRPr="00B10F7E" w:rsidTr="00B10F7E">
        <w:tc>
          <w:tcPr>
            <w:tcW w:w="1800" w:type="dxa"/>
            <w:tcBorders>
              <w:top w:val="double" w:sz="1" w:space="0" w:color="FF0000"/>
              <w:left w:val="double" w:sz="1" w:space="0" w:color="FF0000"/>
              <w:bottom w:val="double" w:sz="1" w:space="0" w:color="FF0000"/>
            </w:tcBorders>
            <w:shd w:val="clear" w:color="auto" w:fill="auto"/>
          </w:tcPr>
          <w:p w:rsidR="00B10F7E" w:rsidRPr="00B10F7E" w:rsidRDefault="00B10F7E" w:rsidP="00B10F7E">
            <w:pPr>
              <w:snapToGrid w:val="0"/>
              <w:jc w:val="center"/>
              <w:rPr>
                <w:b/>
                <w:i/>
              </w:rPr>
            </w:pPr>
            <w:r w:rsidRPr="00B10F7E">
              <w:rPr>
                <w:b/>
                <w:i/>
              </w:rPr>
              <w:t>Цели</w:t>
            </w:r>
          </w:p>
        </w:tc>
        <w:tc>
          <w:tcPr>
            <w:tcW w:w="3870" w:type="dxa"/>
            <w:tcBorders>
              <w:top w:val="double" w:sz="1" w:space="0" w:color="FF0000"/>
              <w:left w:val="double" w:sz="1" w:space="0" w:color="FF0000"/>
              <w:bottom w:val="double" w:sz="1" w:space="0" w:color="FF0000"/>
            </w:tcBorders>
            <w:shd w:val="clear" w:color="auto" w:fill="auto"/>
          </w:tcPr>
          <w:p w:rsidR="00B10F7E" w:rsidRPr="00B10F7E" w:rsidRDefault="00B10F7E" w:rsidP="00B10F7E">
            <w:pPr>
              <w:snapToGrid w:val="0"/>
              <w:jc w:val="center"/>
              <w:rPr>
                <w:b/>
                <w:i/>
              </w:rPr>
            </w:pPr>
            <w:r w:rsidRPr="00B10F7E">
              <w:rPr>
                <w:b/>
                <w:i/>
              </w:rPr>
              <w:t>Содржина</w:t>
            </w:r>
          </w:p>
        </w:tc>
        <w:tc>
          <w:tcPr>
            <w:tcW w:w="1710" w:type="dxa"/>
            <w:tcBorders>
              <w:top w:val="double" w:sz="1" w:space="0" w:color="FF0000"/>
              <w:left w:val="double" w:sz="1" w:space="0" w:color="FF0000"/>
              <w:bottom w:val="double" w:sz="1" w:space="0" w:color="FF0000"/>
            </w:tcBorders>
            <w:shd w:val="clear" w:color="auto" w:fill="auto"/>
          </w:tcPr>
          <w:p w:rsidR="00B10F7E" w:rsidRPr="00B10F7E" w:rsidRDefault="00B10F7E" w:rsidP="00B10F7E">
            <w:pPr>
              <w:snapToGrid w:val="0"/>
              <w:jc w:val="center"/>
              <w:rPr>
                <w:b/>
                <w:i/>
              </w:rPr>
            </w:pPr>
            <w:r w:rsidRPr="00B10F7E">
              <w:rPr>
                <w:b/>
                <w:i/>
              </w:rPr>
              <w:t>Реализатор</w:t>
            </w:r>
          </w:p>
        </w:tc>
        <w:tc>
          <w:tcPr>
            <w:tcW w:w="900" w:type="dxa"/>
            <w:tcBorders>
              <w:top w:val="double" w:sz="1" w:space="0" w:color="FF0000"/>
              <w:left w:val="double" w:sz="1" w:space="0" w:color="FF0000"/>
              <w:bottom w:val="double" w:sz="1" w:space="0" w:color="FF0000"/>
            </w:tcBorders>
            <w:shd w:val="clear" w:color="auto" w:fill="auto"/>
          </w:tcPr>
          <w:p w:rsidR="00B10F7E" w:rsidRPr="00B10F7E" w:rsidRDefault="00B10F7E" w:rsidP="00B10F7E">
            <w:pPr>
              <w:snapToGrid w:val="0"/>
              <w:jc w:val="center"/>
              <w:rPr>
                <w:b/>
                <w:i/>
              </w:rPr>
            </w:pPr>
            <w:r w:rsidRPr="00B10F7E">
              <w:rPr>
                <w:b/>
                <w:i/>
              </w:rPr>
              <w:t>Време</w:t>
            </w:r>
          </w:p>
        </w:tc>
        <w:tc>
          <w:tcPr>
            <w:tcW w:w="2880" w:type="dxa"/>
            <w:tcBorders>
              <w:top w:val="double" w:sz="1" w:space="0" w:color="FF0000"/>
              <w:left w:val="double" w:sz="1" w:space="0" w:color="FF0000"/>
              <w:bottom w:val="double" w:sz="1" w:space="0" w:color="FF0000"/>
              <w:right w:val="double" w:sz="1" w:space="0" w:color="FF0000"/>
            </w:tcBorders>
            <w:shd w:val="clear" w:color="auto" w:fill="auto"/>
          </w:tcPr>
          <w:p w:rsidR="00B10F7E" w:rsidRPr="00B10F7E" w:rsidRDefault="00B10F7E" w:rsidP="00B10F7E">
            <w:pPr>
              <w:snapToGrid w:val="0"/>
              <w:jc w:val="center"/>
              <w:rPr>
                <w:b/>
                <w:i/>
              </w:rPr>
            </w:pPr>
            <w:r w:rsidRPr="00B10F7E">
              <w:rPr>
                <w:b/>
                <w:i/>
              </w:rPr>
              <w:t>Ефекти</w:t>
            </w:r>
          </w:p>
        </w:tc>
      </w:tr>
      <w:tr w:rsidR="00B10F7E" w:rsidRPr="00B10F7E" w:rsidTr="00B10F7E">
        <w:trPr>
          <w:trHeight w:val="2136"/>
        </w:trPr>
        <w:tc>
          <w:tcPr>
            <w:tcW w:w="180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bCs/>
                <w:i/>
                <w:lang w:val="ru-RU"/>
              </w:rPr>
              <w:t xml:space="preserve">Откривање и евидентирање на </w:t>
            </w:r>
            <w:r w:rsidRPr="00B10F7E">
              <w:rPr>
                <w:i/>
                <w:lang w:val="mk-MK"/>
              </w:rPr>
              <w:t>ученици со потешкотии во учењето</w:t>
            </w:r>
          </w:p>
        </w:tc>
        <w:tc>
          <w:tcPr>
            <w:tcW w:w="3870" w:type="dxa"/>
            <w:tcBorders>
              <w:left w:val="double" w:sz="1" w:space="0" w:color="FF0000"/>
              <w:bottom w:val="double" w:sz="1" w:space="0" w:color="FF0000"/>
            </w:tcBorders>
            <w:shd w:val="clear" w:color="auto" w:fill="auto"/>
          </w:tcPr>
          <w:p w:rsidR="00B10F7E" w:rsidRPr="00B10F7E" w:rsidRDefault="00B10F7E" w:rsidP="00B10F7E">
            <w:pPr>
              <w:snapToGrid w:val="0"/>
              <w:rPr>
                <w:i/>
                <w:lang w:val="mk-MK"/>
              </w:rPr>
            </w:pPr>
            <w:r w:rsidRPr="00B10F7E">
              <w:rPr>
                <w:rFonts w:ascii="M_Times" w:hAnsi="M_Times"/>
                <w:i/>
                <w:lang w:val="mk-MK"/>
              </w:rPr>
              <w:t>-</w:t>
            </w:r>
            <w:r w:rsidRPr="00B10F7E">
              <w:rPr>
                <w:i/>
                <w:lang w:val="mk-MK"/>
              </w:rPr>
              <w:t xml:space="preserve">евидентирањенаученици со потешкотии во учењето </w:t>
            </w:r>
          </w:p>
          <w:p w:rsidR="00B10F7E" w:rsidRPr="00B10F7E" w:rsidRDefault="00B10F7E" w:rsidP="00B10F7E">
            <w:pPr>
              <w:rPr>
                <w:rFonts w:ascii="M_Times" w:hAnsi="M_Times"/>
                <w:i/>
                <w:lang w:val="mk-MK"/>
              </w:rPr>
            </w:pPr>
            <w:r w:rsidRPr="00B10F7E">
              <w:rPr>
                <w:rFonts w:ascii="M_Times" w:hAnsi="M_Times"/>
                <w:i/>
                <w:lang w:val="mk-MK"/>
              </w:rPr>
              <w:t>-</w:t>
            </w:r>
            <w:r w:rsidRPr="00B10F7E">
              <w:rPr>
                <w:i/>
                <w:lang w:val="mk-MK"/>
              </w:rPr>
              <w:t>Разговор со одделенски раководители</w:t>
            </w:r>
          </w:p>
          <w:p w:rsidR="00B10F7E" w:rsidRPr="00B10F7E" w:rsidRDefault="00B10F7E" w:rsidP="00B10F7E">
            <w:pPr>
              <w:rPr>
                <w:i/>
                <w:lang w:val="mk-MK"/>
              </w:rPr>
            </w:pPr>
            <w:r w:rsidRPr="00B10F7E">
              <w:rPr>
                <w:i/>
                <w:lang w:val="ru-RU"/>
              </w:rPr>
              <w:t>-</w:t>
            </w:r>
            <w:r w:rsidRPr="00B10F7E">
              <w:rPr>
                <w:i/>
                <w:lang w:val="mk-MK"/>
              </w:rPr>
              <w:t> </w:t>
            </w:r>
            <w:r w:rsidRPr="00B10F7E">
              <w:rPr>
                <w:i/>
                <w:lang w:val="ru-RU"/>
              </w:rPr>
              <w:t xml:space="preserve"> дефинирање </w:t>
            </w:r>
            <w:r w:rsidRPr="00B10F7E">
              <w:rPr>
                <w:i/>
                <w:lang w:val="mk-MK"/>
              </w:rPr>
              <w:t> </w:t>
            </w:r>
            <w:r w:rsidRPr="00B10F7E">
              <w:rPr>
                <w:i/>
                <w:lang w:val="ru-RU"/>
              </w:rPr>
              <w:t>на</w:t>
            </w:r>
            <w:r w:rsidRPr="00B10F7E">
              <w:rPr>
                <w:i/>
                <w:lang w:val="mk-MK"/>
              </w:rPr>
              <w:t xml:space="preserve">  </w:t>
            </w:r>
            <w:r w:rsidRPr="00B10F7E">
              <w:rPr>
                <w:i/>
                <w:lang w:val="ru-RU"/>
              </w:rPr>
              <w:t xml:space="preserve">временски </w:t>
            </w:r>
            <w:r w:rsidRPr="00B10F7E">
              <w:rPr>
                <w:i/>
                <w:lang w:val="mk-MK"/>
              </w:rPr>
              <w:t> </w:t>
            </w:r>
            <w:r w:rsidRPr="00B10F7E">
              <w:rPr>
                <w:i/>
                <w:lang w:val="ru-RU"/>
              </w:rPr>
              <w:t xml:space="preserve">период </w:t>
            </w:r>
            <w:r w:rsidRPr="00B10F7E">
              <w:rPr>
                <w:i/>
                <w:lang w:val="mk-MK"/>
              </w:rPr>
              <w:t>и начини  </w:t>
            </w:r>
            <w:r w:rsidRPr="00B10F7E">
              <w:rPr>
                <w:i/>
                <w:lang w:val="ru-RU"/>
              </w:rPr>
              <w:t>за</w:t>
            </w:r>
            <w:r w:rsidRPr="00B10F7E">
              <w:rPr>
                <w:i/>
                <w:lang w:val="mk-MK"/>
              </w:rPr>
              <w:t xml:space="preserve">  </w:t>
            </w:r>
            <w:r w:rsidRPr="00B10F7E">
              <w:rPr>
                <w:i/>
                <w:lang w:val="ru-RU"/>
              </w:rPr>
              <w:t>соработка</w:t>
            </w:r>
            <w:r w:rsidRPr="00B10F7E">
              <w:rPr>
                <w:i/>
                <w:lang w:val="mk-MK"/>
              </w:rPr>
              <w:t> </w:t>
            </w:r>
            <w:r w:rsidRPr="00B10F7E">
              <w:rPr>
                <w:i/>
                <w:lang w:val="ru-RU"/>
              </w:rPr>
              <w:t xml:space="preserve"> со</w:t>
            </w:r>
            <w:r w:rsidRPr="00B10F7E">
              <w:rPr>
                <w:i/>
                <w:lang w:val="mk-MK"/>
              </w:rPr>
              <w:t> </w:t>
            </w:r>
          </w:p>
          <w:p w:rsidR="00B10F7E" w:rsidRPr="00B10F7E" w:rsidRDefault="00B10F7E" w:rsidP="00B10F7E">
            <w:pPr>
              <w:rPr>
                <w:i/>
                <w:lang w:val="mk-MK"/>
              </w:rPr>
            </w:pPr>
            <w:r w:rsidRPr="00B10F7E">
              <w:rPr>
                <w:i/>
                <w:lang w:val="mk-MK"/>
              </w:rPr>
              <w:t>-</w:t>
            </w:r>
            <w:r w:rsidRPr="00B10F7E">
              <w:rPr>
                <w:i/>
                <w:lang w:val="ru-RU"/>
              </w:rPr>
              <w:t>наставници,</w:t>
            </w:r>
            <w:r w:rsidRPr="00B10F7E">
              <w:rPr>
                <w:i/>
                <w:lang w:val="mk-MK"/>
              </w:rPr>
              <w:t> </w:t>
            </w:r>
          </w:p>
          <w:p w:rsidR="00B10F7E" w:rsidRPr="00B10F7E" w:rsidRDefault="00B10F7E" w:rsidP="00B10F7E">
            <w:pPr>
              <w:rPr>
                <w:i/>
                <w:lang w:val="ru-RU"/>
              </w:rPr>
            </w:pPr>
            <w:r w:rsidRPr="00B10F7E">
              <w:rPr>
                <w:i/>
                <w:lang w:val="mk-MK"/>
              </w:rPr>
              <w:t> -</w:t>
            </w:r>
            <w:r w:rsidRPr="00B10F7E">
              <w:rPr>
                <w:i/>
                <w:lang w:val="ru-RU"/>
              </w:rPr>
              <w:t>родители,</w:t>
            </w:r>
          </w:p>
          <w:p w:rsidR="00B10F7E" w:rsidRPr="00B10F7E" w:rsidRDefault="00B10F7E" w:rsidP="00B10F7E">
            <w:pPr>
              <w:rPr>
                <w:i/>
                <w:lang w:val="ru-RU"/>
              </w:rPr>
            </w:pPr>
            <w:r w:rsidRPr="00B10F7E">
              <w:rPr>
                <w:i/>
                <w:lang w:val="ru-RU"/>
              </w:rPr>
              <w:t>-институции</w:t>
            </w:r>
            <w:r w:rsidRPr="00B10F7E">
              <w:rPr>
                <w:i/>
                <w:lang w:val="mk-MK"/>
              </w:rPr>
              <w:t> </w:t>
            </w:r>
          </w:p>
        </w:tc>
        <w:tc>
          <w:tcPr>
            <w:tcW w:w="1710" w:type="dxa"/>
            <w:tcBorders>
              <w:left w:val="double" w:sz="1" w:space="0" w:color="FF0000"/>
              <w:bottom w:val="double" w:sz="1" w:space="0" w:color="FF0000"/>
            </w:tcBorders>
            <w:shd w:val="clear" w:color="auto" w:fill="auto"/>
          </w:tcPr>
          <w:p w:rsidR="00B10F7E" w:rsidRPr="00B10F7E" w:rsidRDefault="00B10F7E" w:rsidP="00B10F7E">
            <w:pPr>
              <w:snapToGrid w:val="0"/>
              <w:jc w:val="center"/>
              <w:rPr>
                <w:i/>
                <w:lang w:val="mk-MK"/>
              </w:rPr>
            </w:pPr>
            <w:r w:rsidRPr="00B10F7E">
              <w:rPr>
                <w:i/>
                <w:lang w:val="mk-MK"/>
              </w:rPr>
              <w:t>Стручнаслужбаодделенскираководител</w:t>
            </w:r>
          </w:p>
        </w:tc>
        <w:tc>
          <w:tcPr>
            <w:tcW w:w="900" w:type="dxa"/>
            <w:tcBorders>
              <w:left w:val="double" w:sz="1" w:space="0" w:color="FF0000"/>
              <w:bottom w:val="double" w:sz="1" w:space="0" w:color="FF0000"/>
            </w:tcBorders>
            <w:shd w:val="clear" w:color="auto" w:fill="auto"/>
          </w:tcPr>
          <w:p w:rsidR="00B10F7E" w:rsidRPr="00B10F7E" w:rsidRDefault="00B10F7E" w:rsidP="00B10F7E">
            <w:pPr>
              <w:snapToGrid w:val="0"/>
              <w:jc w:val="center"/>
              <w:rPr>
                <w:b/>
                <w:i/>
              </w:rPr>
            </w:pPr>
            <w:r w:rsidRPr="00B10F7E">
              <w:rPr>
                <w:b/>
                <w:i/>
              </w:rPr>
              <w:t>IX</w:t>
            </w:r>
            <w:r w:rsidRPr="00B10F7E">
              <w:rPr>
                <w:b/>
                <w:i/>
                <w:lang w:val="mk-MK"/>
              </w:rPr>
              <w:t>-</w:t>
            </w:r>
            <w:r w:rsidRPr="00B10F7E">
              <w:rPr>
                <w:b/>
                <w:i/>
              </w:rPr>
              <w:t>V</w:t>
            </w:r>
          </w:p>
        </w:tc>
        <w:tc>
          <w:tcPr>
            <w:tcW w:w="2880" w:type="dxa"/>
            <w:tcBorders>
              <w:left w:val="double" w:sz="1" w:space="0" w:color="FF0000"/>
              <w:bottom w:val="double" w:sz="1" w:space="0" w:color="FF0000"/>
              <w:right w:val="double" w:sz="1" w:space="0" w:color="FF0000"/>
            </w:tcBorders>
            <w:shd w:val="clear" w:color="auto" w:fill="auto"/>
          </w:tcPr>
          <w:p w:rsidR="00B10F7E" w:rsidRPr="00B10F7E" w:rsidRDefault="00B10F7E" w:rsidP="00B10F7E">
            <w:pPr>
              <w:snapToGrid w:val="0"/>
              <w:jc w:val="both"/>
              <w:rPr>
                <w:i/>
                <w:lang w:val="mk-MK"/>
              </w:rPr>
            </w:pPr>
            <w:r w:rsidRPr="00B10F7E">
              <w:rPr>
                <w:rFonts w:ascii="M_Times" w:hAnsi="M_Times"/>
                <w:i/>
              </w:rPr>
              <w:t>-</w:t>
            </w:r>
            <w:r w:rsidRPr="00B10F7E">
              <w:rPr>
                <w:i/>
                <w:lang w:val="pl-PL"/>
              </w:rPr>
              <w:t>прегледнаученициивидотна</w:t>
            </w:r>
            <w:r w:rsidRPr="00B10F7E">
              <w:rPr>
                <w:i/>
                <w:lang w:val="mk-MK"/>
              </w:rPr>
              <w:t>потешкотиите</w:t>
            </w:r>
            <w:r w:rsidRPr="00B10F7E">
              <w:rPr>
                <w:rFonts w:ascii="M_Times" w:hAnsi="M_Times" w:cs="M_Times"/>
                <w:i/>
              </w:rPr>
              <w:t xml:space="preserve">, </w:t>
            </w:r>
            <w:r w:rsidRPr="00B10F7E">
              <w:rPr>
                <w:i/>
                <w:lang w:val="pl-PL"/>
              </w:rPr>
              <w:t>во</w:t>
            </w:r>
            <w:r w:rsidRPr="00B10F7E">
              <w:rPr>
                <w:i/>
                <w:lang w:val="mk-MK"/>
              </w:rPr>
              <w:t>учењето</w:t>
            </w:r>
          </w:p>
          <w:p w:rsidR="00B10F7E" w:rsidRPr="00B10F7E" w:rsidRDefault="00B10F7E" w:rsidP="00B10F7E">
            <w:pPr>
              <w:jc w:val="both"/>
              <w:rPr>
                <w:i/>
                <w:lang w:val="mk-MK"/>
              </w:rPr>
            </w:pPr>
            <w:r w:rsidRPr="00B10F7E">
              <w:rPr>
                <w:rFonts w:ascii="M_Times" w:hAnsi="M_Times"/>
                <w:i/>
                <w:lang w:val="mk-MK"/>
              </w:rPr>
              <w:t>-</w:t>
            </w:r>
            <w:r w:rsidRPr="00B10F7E">
              <w:rPr>
                <w:i/>
                <w:lang w:val="mk-MK"/>
              </w:rPr>
              <w:t>формиранетимотзасоработка</w:t>
            </w:r>
          </w:p>
        </w:tc>
      </w:tr>
      <w:tr w:rsidR="00B10F7E" w:rsidRPr="00B10F7E" w:rsidTr="00B10F7E">
        <w:tc>
          <w:tcPr>
            <w:tcW w:w="180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ru-RU"/>
              </w:rPr>
            </w:pPr>
            <w:r w:rsidRPr="00B10F7E">
              <w:rPr>
                <w:i/>
                <w:lang w:val="ru-RU"/>
              </w:rPr>
              <w:t xml:space="preserve">Индивидуализирање на наставата, </w:t>
            </w:r>
          </w:p>
          <w:p w:rsidR="00B10F7E" w:rsidRPr="00B10F7E" w:rsidRDefault="00B10F7E" w:rsidP="00B10F7E">
            <w:pPr>
              <w:jc w:val="both"/>
              <w:rPr>
                <w:i/>
                <w:lang w:val="ru-RU"/>
              </w:rPr>
            </w:pPr>
            <w:r w:rsidRPr="00B10F7E">
              <w:rPr>
                <w:i/>
                <w:lang w:val="ru-RU"/>
              </w:rPr>
              <w:t>- прилагодување на методите на предавање-оценување кон потребите на ученикот</w:t>
            </w:r>
          </w:p>
        </w:tc>
        <w:tc>
          <w:tcPr>
            <w:tcW w:w="387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ru-RU"/>
              </w:rPr>
            </w:pPr>
            <w:r w:rsidRPr="00B10F7E">
              <w:rPr>
                <w:i/>
                <w:lang w:val="ru-RU"/>
              </w:rPr>
              <w:t>-СКР на стручнитесоработници со наставниците за секој ученик поединечно;</w:t>
            </w:r>
          </w:p>
          <w:p w:rsidR="00B10F7E" w:rsidRPr="00B10F7E" w:rsidRDefault="00B10F7E" w:rsidP="00B10F7E">
            <w:pPr>
              <w:jc w:val="both"/>
              <w:rPr>
                <w:i/>
                <w:lang w:val="ru-RU"/>
              </w:rPr>
            </w:pPr>
            <w:r w:rsidRPr="00B10F7E">
              <w:rPr>
                <w:i/>
                <w:lang w:val="ru-RU"/>
              </w:rPr>
              <w:t>-примена на современи наставни форми</w:t>
            </w:r>
          </w:p>
          <w:p w:rsidR="00B10F7E" w:rsidRPr="00B10F7E" w:rsidRDefault="00B10F7E" w:rsidP="00B10F7E">
            <w:pPr>
              <w:jc w:val="both"/>
              <w:rPr>
                <w:i/>
                <w:lang w:val="ru-RU"/>
              </w:rPr>
            </w:pPr>
            <w:r w:rsidRPr="00B10F7E">
              <w:rPr>
                <w:i/>
                <w:lang w:val="ru-RU"/>
              </w:rPr>
              <w:t>-конципирање на индивидуална програма за ученикот</w:t>
            </w:r>
          </w:p>
        </w:tc>
        <w:tc>
          <w:tcPr>
            <w:tcW w:w="1710" w:type="dxa"/>
            <w:tcBorders>
              <w:left w:val="double" w:sz="1" w:space="0" w:color="FF0000"/>
              <w:bottom w:val="double" w:sz="1" w:space="0" w:color="FF0000"/>
            </w:tcBorders>
            <w:shd w:val="clear" w:color="auto" w:fill="auto"/>
          </w:tcPr>
          <w:p w:rsidR="00B10F7E" w:rsidRPr="00B10F7E" w:rsidRDefault="00B10F7E" w:rsidP="00B10F7E">
            <w:pPr>
              <w:snapToGrid w:val="0"/>
              <w:jc w:val="center"/>
              <w:rPr>
                <w:i/>
                <w:lang w:val="mk-MK"/>
              </w:rPr>
            </w:pPr>
            <w:r w:rsidRPr="00B10F7E">
              <w:rPr>
                <w:i/>
                <w:lang w:val="mk-MK"/>
              </w:rPr>
              <w:t>тим</w:t>
            </w:r>
          </w:p>
          <w:p w:rsidR="00B10F7E" w:rsidRPr="00B10F7E" w:rsidRDefault="00B10F7E" w:rsidP="00B10F7E">
            <w:pPr>
              <w:jc w:val="center"/>
              <w:rPr>
                <w:i/>
                <w:lang w:val="ru-RU"/>
              </w:rPr>
            </w:pPr>
            <w:r w:rsidRPr="00B10F7E">
              <w:rPr>
                <w:i/>
                <w:lang w:val="ru-RU"/>
              </w:rPr>
              <w:t>стручен работник предметни наставници</w:t>
            </w:r>
          </w:p>
        </w:tc>
        <w:tc>
          <w:tcPr>
            <w:tcW w:w="900" w:type="dxa"/>
            <w:tcBorders>
              <w:left w:val="double" w:sz="1" w:space="0" w:color="FF0000"/>
              <w:bottom w:val="double" w:sz="1" w:space="0" w:color="FF0000"/>
            </w:tcBorders>
            <w:shd w:val="clear" w:color="auto" w:fill="auto"/>
          </w:tcPr>
          <w:p w:rsidR="00B10F7E" w:rsidRPr="00B10F7E" w:rsidRDefault="00B10F7E" w:rsidP="00B10F7E">
            <w:pPr>
              <w:snapToGrid w:val="0"/>
              <w:jc w:val="center"/>
              <w:rPr>
                <w:b/>
                <w:i/>
              </w:rPr>
            </w:pPr>
            <w:r w:rsidRPr="00B10F7E">
              <w:rPr>
                <w:b/>
                <w:i/>
              </w:rPr>
              <w:t>X</w:t>
            </w:r>
          </w:p>
        </w:tc>
        <w:tc>
          <w:tcPr>
            <w:tcW w:w="2880" w:type="dxa"/>
            <w:tcBorders>
              <w:left w:val="double" w:sz="1" w:space="0" w:color="FF0000"/>
              <w:bottom w:val="double" w:sz="1" w:space="0" w:color="FF0000"/>
              <w:right w:val="double" w:sz="1" w:space="0" w:color="FF0000"/>
            </w:tcBorders>
            <w:shd w:val="clear" w:color="auto" w:fill="auto"/>
          </w:tcPr>
          <w:p w:rsidR="00B10F7E" w:rsidRPr="00B10F7E" w:rsidRDefault="00B10F7E" w:rsidP="00B10F7E">
            <w:pPr>
              <w:snapToGrid w:val="0"/>
              <w:jc w:val="both"/>
              <w:rPr>
                <w:i/>
              </w:rPr>
            </w:pPr>
            <w:r w:rsidRPr="00B10F7E">
              <w:rPr>
                <w:i/>
              </w:rPr>
              <w:t>-</w:t>
            </w:r>
            <w:r w:rsidRPr="00B10F7E">
              <w:rPr>
                <w:i/>
                <w:lang w:val="pl-PL"/>
              </w:rPr>
              <w:t>Планирање</w:t>
            </w:r>
            <w:r w:rsidRPr="00B10F7E">
              <w:rPr>
                <w:i/>
              </w:rPr>
              <w:t>,</w:t>
            </w:r>
            <w:r w:rsidRPr="00B10F7E">
              <w:rPr>
                <w:i/>
                <w:lang w:val="pl-PL"/>
              </w:rPr>
              <w:t>организац</w:t>
            </w:r>
            <w:r w:rsidRPr="00B10F7E">
              <w:rPr>
                <w:i/>
              </w:rPr>
              <w:t xml:space="preserve">. </w:t>
            </w:r>
            <w:r w:rsidRPr="00B10F7E">
              <w:rPr>
                <w:i/>
                <w:lang w:val="pl-PL"/>
              </w:rPr>
              <w:t>напоучувањето</w:t>
            </w:r>
          </w:p>
          <w:p w:rsidR="00B10F7E" w:rsidRPr="00B10F7E" w:rsidRDefault="00B10F7E" w:rsidP="00B10F7E">
            <w:pPr>
              <w:jc w:val="both"/>
              <w:rPr>
                <w:i/>
              </w:rPr>
            </w:pPr>
            <w:r w:rsidRPr="00B10F7E">
              <w:rPr>
                <w:i/>
              </w:rPr>
              <w:t>-</w:t>
            </w:r>
            <w:r w:rsidRPr="00B10F7E">
              <w:rPr>
                <w:i/>
                <w:lang w:val="pl-PL"/>
              </w:rPr>
              <w:t>про</w:t>
            </w:r>
            <w:r w:rsidRPr="00B10F7E">
              <w:rPr>
                <w:i/>
                <w:lang w:val="mk-MK"/>
              </w:rPr>
              <w:t>ш</w:t>
            </w:r>
            <w:r w:rsidRPr="00B10F7E">
              <w:rPr>
                <w:i/>
                <w:lang w:val="pl-PL"/>
              </w:rPr>
              <w:t>ирениизворинаподатоци</w:t>
            </w:r>
            <w:r w:rsidRPr="00B10F7E">
              <w:rPr>
                <w:i/>
              </w:rPr>
              <w:t>;</w:t>
            </w:r>
          </w:p>
          <w:p w:rsidR="00B10F7E" w:rsidRPr="00B10F7E" w:rsidRDefault="00B10F7E" w:rsidP="00B10F7E">
            <w:pPr>
              <w:jc w:val="both"/>
              <w:rPr>
                <w:i/>
              </w:rPr>
            </w:pPr>
            <w:r w:rsidRPr="00B10F7E">
              <w:rPr>
                <w:i/>
              </w:rPr>
              <w:t>-</w:t>
            </w:r>
            <w:r w:rsidRPr="00B10F7E">
              <w:rPr>
                <w:i/>
                <w:lang w:val="pl-PL"/>
              </w:rPr>
              <w:t>прилагодувањенасодржинитеконпотребитенаучениците</w:t>
            </w:r>
          </w:p>
        </w:tc>
      </w:tr>
      <w:tr w:rsidR="00B10F7E" w:rsidRPr="00B10F7E" w:rsidTr="00B10F7E">
        <w:tc>
          <w:tcPr>
            <w:tcW w:w="1800" w:type="dxa"/>
            <w:tcBorders>
              <w:left w:val="double" w:sz="1" w:space="0" w:color="FF0000"/>
              <w:bottom w:val="double" w:sz="2" w:space="0" w:color="FF0000"/>
            </w:tcBorders>
            <w:shd w:val="clear" w:color="auto" w:fill="auto"/>
          </w:tcPr>
          <w:p w:rsidR="00B10F7E" w:rsidRPr="00B10F7E" w:rsidRDefault="00B10F7E" w:rsidP="00B10F7E">
            <w:pPr>
              <w:snapToGrid w:val="0"/>
              <w:jc w:val="both"/>
              <w:rPr>
                <w:i/>
                <w:lang w:val="mk-MK"/>
              </w:rPr>
            </w:pPr>
            <w:r w:rsidRPr="00B10F7E">
              <w:rPr>
                <w:i/>
                <w:lang w:val="it-IT"/>
              </w:rPr>
              <w:t>Утврдувањенаиндивидуалнитепостигањана</w:t>
            </w:r>
            <w:r w:rsidRPr="00B10F7E">
              <w:rPr>
                <w:i/>
                <w:lang w:val="mk-MK"/>
              </w:rPr>
              <w:t>учениците со потешкотии во учењето</w:t>
            </w:r>
          </w:p>
        </w:tc>
        <w:tc>
          <w:tcPr>
            <w:tcW w:w="3870" w:type="dxa"/>
            <w:tcBorders>
              <w:left w:val="double" w:sz="1" w:space="0" w:color="FF0000"/>
              <w:bottom w:val="double" w:sz="2" w:space="0" w:color="FF0000"/>
            </w:tcBorders>
            <w:shd w:val="clear" w:color="auto" w:fill="auto"/>
          </w:tcPr>
          <w:p w:rsidR="00B10F7E" w:rsidRPr="00B10F7E" w:rsidRDefault="00B10F7E" w:rsidP="00B10F7E">
            <w:pPr>
              <w:snapToGrid w:val="0"/>
              <w:jc w:val="both"/>
              <w:rPr>
                <w:rFonts w:ascii="M_Times" w:hAnsi="M_Times" w:cs="M_Times"/>
                <w:i/>
                <w:lang w:val="mk-MK"/>
              </w:rPr>
            </w:pPr>
            <w:r w:rsidRPr="00B10F7E">
              <w:rPr>
                <w:rFonts w:ascii="M_Times" w:hAnsi="M_Times"/>
                <w:i/>
                <w:lang w:val="mk-MK"/>
              </w:rPr>
              <w:t>-</w:t>
            </w:r>
            <w:r w:rsidRPr="00B10F7E">
              <w:rPr>
                <w:i/>
                <w:lang w:val="mk-MK"/>
              </w:rPr>
              <w:t>следењенауспехот</w:t>
            </w:r>
            <w:r w:rsidRPr="00B10F7E">
              <w:rPr>
                <w:rFonts w:ascii="M_Times" w:hAnsi="M_Times" w:cs="M_Times"/>
                <w:i/>
                <w:lang w:val="mk-MK"/>
              </w:rPr>
              <w:t xml:space="preserve">, </w:t>
            </w:r>
            <w:r w:rsidRPr="00B10F7E">
              <w:rPr>
                <w:i/>
                <w:lang w:val="mk-MK"/>
              </w:rPr>
              <w:t>редовностанаученикот</w:t>
            </w:r>
            <w:r w:rsidRPr="00B10F7E">
              <w:rPr>
                <w:rFonts w:ascii="M_Times" w:hAnsi="M_Times" w:cs="M_Times"/>
                <w:i/>
                <w:lang w:val="mk-MK"/>
              </w:rPr>
              <w:t>;</w:t>
            </w:r>
          </w:p>
          <w:p w:rsidR="00B10F7E" w:rsidRPr="00B10F7E" w:rsidRDefault="00B10F7E" w:rsidP="00B10F7E">
            <w:pPr>
              <w:jc w:val="both"/>
              <w:rPr>
                <w:rFonts w:ascii="M_Times" w:hAnsi="M_Times" w:cs="M_Times"/>
                <w:i/>
                <w:lang w:val="mk-MK"/>
              </w:rPr>
            </w:pPr>
            <w:r w:rsidRPr="00B10F7E">
              <w:rPr>
                <w:rFonts w:ascii="M_Times" w:hAnsi="M_Times"/>
                <w:i/>
                <w:lang w:val="mk-MK"/>
              </w:rPr>
              <w:t>-</w:t>
            </w:r>
            <w:r w:rsidRPr="00B10F7E">
              <w:rPr>
                <w:i/>
                <w:lang w:val="mk-MK"/>
              </w:rPr>
              <w:t>увидвоизработкинаучениците</w:t>
            </w:r>
            <w:r w:rsidRPr="00B10F7E">
              <w:rPr>
                <w:rFonts w:ascii="M_Times" w:hAnsi="M_Times" w:cs="M_Times"/>
                <w:i/>
                <w:lang w:val="mk-MK"/>
              </w:rPr>
              <w:t>;</w:t>
            </w:r>
          </w:p>
          <w:p w:rsidR="00B10F7E" w:rsidRPr="00B10F7E" w:rsidRDefault="00B10F7E" w:rsidP="00B10F7E">
            <w:pPr>
              <w:jc w:val="both"/>
              <w:rPr>
                <w:i/>
                <w:lang w:val="mk-MK"/>
              </w:rPr>
            </w:pPr>
            <w:r w:rsidRPr="00B10F7E">
              <w:rPr>
                <w:rFonts w:ascii="M_Times" w:hAnsi="M_Times"/>
                <w:i/>
                <w:lang w:val="mk-MK"/>
              </w:rPr>
              <w:t>-</w:t>
            </w:r>
            <w:r w:rsidRPr="00B10F7E">
              <w:rPr>
                <w:i/>
                <w:lang w:val="mk-MK"/>
              </w:rPr>
              <w:t>увидвоинструментизаследење</w:t>
            </w:r>
            <w:r w:rsidRPr="00B10F7E">
              <w:rPr>
                <w:rFonts w:ascii="M_Times" w:hAnsi="M_Times" w:cs="M_Times"/>
                <w:i/>
                <w:lang w:val="mk-MK"/>
              </w:rPr>
              <w:t>,</w:t>
            </w:r>
            <w:r w:rsidRPr="00B10F7E">
              <w:rPr>
                <w:i/>
                <w:lang w:val="mk-MK"/>
              </w:rPr>
              <w:t>вреднувањенаучениците</w:t>
            </w:r>
          </w:p>
          <w:p w:rsidR="00B10F7E" w:rsidRPr="00B10F7E" w:rsidRDefault="00B10F7E" w:rsidP="00B10F7E">
            <w:pPr>
              <w:jc w:val="both"/>
              <w:rPr>
                <w:rFonts w:ascii="M_Times" w:hAnsi="M_Times" w:cs="M_Times"/>
                <w:i/>
                <w:lang w:val="mk-MK"/>
              </w:rPr>
            </w:pPr>
            <w:r w:rsidRPr="00B10F7E">
              <w:rPr>
                <w:i/>
                <w:lang w:val="mk-MK"/>
              </w:rPr>
              <w:t>СКРсоученици со потешкотии во учењето</w:t>
            </w:r>
            <w:r w:rsidRPr="00B10F7E">
              <w:rPr>
                <w:rFonts w:ascii="M_Times" w:hAnsi="M_Times" w:cs="M_Times"/>
                <w:i/>
                <w:lang w:val="mk-MK"/>
              </w:rPr>
              <w:t>;</w:t>
            </w:r>
          </w:p>
          <w:p w:rsidR="00B10F7E" w:rsidRPr="00B10F7E" w:rsidRDefault="00B10F7E" w:rsidP="00B10F7E">
            <w:pPr>
              <w:jc w:val="both"/>
              <w:rPr>
                <w:i/>
                <w:lang w:val="mk-MK"/>
              </w:rPr>
            </w:pPr>
            <w:r w:rsidRPr="00B10F7E">
              <w:rPr>
                <w:i/>
                <w:lang w:val="mk-MK"/>
              </w:rPr>
              <w:t xml:space="preserve">СКРсородителитенаученици со потешкотии во учењето </w:t>
            </w:r>
          </w:p>
          <w:p w:rsidR="00B10F7E" w:rsidRPr="00B10F7E" w:rsidRDefault="00B10F7E" w:rsidP="00B10F7E">
            <w:pPr>
              <w:jc w:val="both"/>
              <w:rPr>
                <w:i/>
                <w:lang w:val="mk-MK"/>
              </w:rPr>
            </w:pPr>
            <w:r w:rsidRPr="00B10F7E">
              <w:rPr>
                <w:i/>
                <w:lang w:val="mk-MK"/>
              </w:rPr>
              <w:t>СКРсоодделенскитераководителинаученици со потешкотии во учењето</w:t>
            </w:r>
          </w:p>
        </w:tc>
        <w:tc>
          <w:tcPr>
            <w:tcW w:w="1710" w:type="dxa"/>
            <w:tcBorders>
              <w:left w:val="double" w:sz="1" w:space="0" w:color="FF0000"/>
              <w:bottom w:val="double" w:sz="2" w:space="0" w:color="FF0000"/>
            </w:tcBorders>
            <w:shd w:val="clear" w:color="auto" w:fill="auto"/>
          </w:tcPr>
          <w:p w:rsidR="00B10F7E" w:rsidRPr="00B10F7E" w:rsidRDefault="00B10F7E" w:rsidP="00B10F7E">
            <w:pPr>
              <w:snapToGrid w:val="0"/>
              <w:jc w:val="center"/>
              <w:rPr>
                <w:i/>
                <w:lang w:val="mk-MK"/>
              </w:rPr>
            </w:pPr>
            <w:r w:rsidRPr="00B10F7E">
              <w:rPr>
                <w:i/>
                <w:lang w:val="mk-MK"/>
              </w:rPr>
              <w:t>тим</w:t>
            </w:r>
          </w:p>
          <w:p w:rsidR="00B10F7E" w:rsidRPr="00B10F7E" w:rsidRDefault="00B10F7E" w:rsidP="00B10F7E">
            <w:pPr>
              <w:jc w:val="center"/>
              <w:rPr>
                <w:i/>
                <w:lang w:val="mk-MK"/>
              </w:rPr>
            </w:pPr>
            <w:r w:rsidRPr="00B10F7E">
              <w:rPr>
                <w:i/>
                <w:lang w:val="mk-MK"/>
              </w:rPr>
              <w:t>струченработникпредметнинаставници</w:t>
            </w:r>
          </w:p>
        </w:tc>
        <w:tc>
          <w:tcPr>
            <w:tcW w:w="900" w:type="dxa"/>
            <w:tcBorders>
              <w:left w:val="double" w:sz="1" w:space="0" w:color="FF0000"/>
              <w:bottom w:val="double" w:sz="2" w:space="0" w:color="FF0000"/>
            </w:tcBorders>
            <w:shd w:val="clear" w:color="auto" w:fill="auto"/>
          </w:tcPr>
          <w:p w:rsidR="00B10F7E" w:rsidRPr="00B10F7E" w:rsidRDefault="00B10F7E" w:rsidP="00B10F7E">
            <w:pPr>
              <w:snapToGrid w:val="0"/>
              <w:jc w:val="center"/>
              <w:rPr>
                <w:b/>
                <w:i/>
              </w:rPr>
            </w:pPr>
            <w:r w:rsidRPr="00B10F7E">
              <w:rPr>
                <w:b/>
                <w:i/>
              </w:rPr>
              <w:t>XI</w:t>
            </w:r>
            <w:r w:rsidRPr="00B10F7E">
              <w:rPr>
                <w:b/>
                <w:i/>
                <w:lang w:val="mk-MK"/>
              </w:rPr>
              <w:t>,</w:t>
            </w:r>
            <w:r w:rsidRPr="00B10F7E">
              <w:rPr>
                <w:b/>
                <w:i/>
              </w:rPr>
              <w:t>I</w:t>
            </w:r>
          </w:p>
          <w:p w:rsidR="00B10F7E" w:rsidRPr="00B10F7E" w:rsidRDefault="00B10F7E" w:rsidP="00B10F7E">
            <w:pPr>
              <w:jc w:val="center"/>
              <w:rPr>
                <w:b/>
                <w:i/>
              </w:rPr>
            </w:pPr>
            <w:r w:rsidRPr="00B10F7E">
              <w:rPr>
                <w:b/>
                <w:i/>
              </w:rPr>
              <w:t xml:space="preserve">IV,VI </w:t>
            </w:r>
          </w:p>
        </w:tc>
        <w:tc>
          <w:tcPr>
            <w:tcW w:w="2880" w:type="dxa"/>
            <w:tcBorders>
              <w:left w:val="double" w:sz="1" w:space="0" w:color="FF0000"/>
              <w:bottom w:val="double" w:sz="2" w:space="0" w:color="FF0000"/>
              <w:right w:val="double" w:sz="1" w:space="0" w:color="FF0000"/>
            </w:tcBorders>
            <w:shd w:val="clear" w:color="auto" w:fill="auto"/>
          </w:tcPr>
          <w:p w:rsidR="00B10F7E" w:rsidRPr="00B10F7E" w:rsidRDefault="00B10F7E" w:rsidP="00B10F7E">
            <w:pPr>
              <w:snapToGrid w:val="0"/>
              <w:jc w:val="both"/>
              <w:rPr>
                <w:rFonts w:ascii="M_Times" w:hAnsi="M_Times" w:cs="M_Times"/>
                <w:i/>
              </w:rPr>
            </w:pPr>
            <w:r w:rsidRPr="00B10F7E">
              <w:rPr>
                <w:i/>
                <w:lang w:val="pl-PL"/>
              </w:rPr>
              <w:t>Реалнапроценканапостигнувањата</w:t>
            </w:r>
            <w:r w:rsidRPr="00B10F7E">
              <w:rPr>
                <w:rFonts w:ascii="M_Times" w:hAnsi="M_Times" w:cs="M_Times"/>
                <w:i/>
              </w:rPr>
              <w:t>;</w:t>
            </w:r>
          </w:p>
          <w:p w:rsidR="00B10F7E" w:rsidRPr="00B10F7E" w:rsidRDefault="00B10F7E" w:rsidP="00B10F7E">
            <w:pPr>
              <w:jc w:val="both"/>
              <w:rPr>
                <w:rFonts w:ascii="M_Times" w:hAnsi="M_Times" w:cs="M_Times"/>
                <w:i/>
              </w:rPr>
            </w:pPr>
            <w:r w:rsidRPr="00B10F7E">
              <w:rPr>
                <w:rFonts w:ascii="M_Times" w:hAnsi="M_Times"/>
                <w:i/>
              </w:rPr>
              <w:t>-</w:t>
            </w:r>
            <w:r w:rsidRPr="00B10F7E">
              <w:rPr>
                <w:i/>
                <w:lang w:val="pl-PL"/>
              </w:rPr>
              <w:t>измени</w:t>
            </w:r>
            <w:r w:rsidRPr="00B10F7E">
              <w:rPr>
                <w:rFonts w:ascii="M_Times" w:hAnsi="M_Times" w:cs="M_Times"/>
                <w:i/>
              </w:rPr>
              <w:t xml:space="preserve">, </w:t>
            </w:r>
            <w:r w:rsidRPr="00B10F7E">
              <w:rPr>
                <w:i/>
                <w:lang w:val="pl-PL"/>
              </w:rPr>
              <w:t>дополнувањанаиндивидуалниотпланзаработасоученикот</w:t>
            </w:r>
            <w:r w:rsidRPr="00B10F7E">
              <w:rPr>
                <w:rFonts w:ascii="M_Times" w:hAnsi="M_Times" w:cs="M_Times"/>
                <w:i/>
              </w:rPr>
              <w:t>;</w:t>
            </w:r>
          </w:p>
          <w:p w:rsidR="00B10F7E" w:rsidRPr="00B10F7E" w:rsidRDefault="00B10F7E" w:rsidP="00B10F7E">
            <w:pPr>
              <w:jc w:val="both"/>
              <w:rPr>
                <w:i/>
              </w:rPr>
            </w:pPr>
            <w:r w:rsidRPr="00B10F7E">
              <w:rPr>
                <w:rFonts w:ascii="M_Times" w:hAnsi="M_Times"/>
                <w:i/>
              </w:rPr>
              <w:t>-</w:t>
            </w:r>
            <w:r w:rsidRPr="00B10F7E">
              <w:rPr>
                <w:i/>
                <w:lang w:val="pl-PL"/>
              </w:rPr>
              <w:t>Определувањесоодветниформи</w:t>
            </w:r>
            <w:r w:rsidRPr="00B10F7E">
              <w:rPr>
                <w:rFonts w:ascii="M_Times" w:hAnsi="M_Times" w:cs="M_Times"/>
                <w:i/>
              </w:rPr>
              <w:t>/</w:t>
            </w:r>
            <w:r w:rsidRPr="00B10F7E">
              <w:rPr>
                <w:i/>
                <w:lang w:val="pl-PL"/>
              </w:rPr>
              <w:t>методизаработасоученикот</w:t>
            </w:r>
          </w:p>
          <w:p w:rsidR="00B10F7E" w:rsidRPr="00B10F7E" w:rsidRDefault="00B10F7E" w:rsidP="00B10F7E">
            <w:pPr>
              <w:jc w:val="both"/>
              <w:rPr>
                <w:rFonts w:ascii="M_Times" w:hAnsi="M_Times" w:cs="M_Times"/>
                <w:i/>
              </w:rPr>
            </w:pPr>
            <w:r w:rsidRPr="00B10F7E">
              <w:rPr>
                <w:i/>
                <w:lang w:val="pl-PL"/>
              </w:rPr>
              <w:t>Подобренасоцијализ</w:t>
            </w:r>
            <w:r w:rsidRPr="00B10F7E">
              <w:rPr>
                <w:rFonts w:ascii="M_Times" w:hAnsi="M_Times" w:cs="M_Times"/>
                <w:i/>
              </w:rPr>
              <w:t xml:space="preserve">. </w:t>
            </w:r>
          </w:p>
          <w:p w:rsidR="00B10F7E" w:rsidRPr="00B10F7E" w:rsidRDefault="00B10F7E" w:rsidP="00B10F7E">
            <w:pPr>
              <w:jc w:val="both"/>
              <w:rPr>
                <w:i/>
              </w:rPr>
            </w:pPr>
            <w:r w:rsidRPr="00B10F7E">
              <w:rPr>
                <w:i/>
                <w:lang w:val="pl-PL"/>
              </w:rPr>
              <w:t>Подобрувањенапостигањатана</w:t>
            </w:r>
            <w:r w:rsidRPr="00B10F7E">
              <w:rPr>
                <w:i/>
                <w:lang w:val="mk-MK"/>
              </w:rPr>
              <w:t xml:space="preserve">ученици со </w:t>
            </w:r>
            <w:r w:rsidRPr="00B10F7E">
              <w:rPr>
                <w:i/>
                <w:lang w:val="mk-MK"/>
              </w:rPr>
              <w:lastRenderedPageBreak/>
              <w:t xml:space="preserve">потешкотии во учењето </w:t>
            </w:r>
            <w:r w:rsidRPr="00B10F7E">
              <w:rPr>
                <w:rFonts w:ascii="M_Times" w:hAnsi="M_Times"/>
                <w:i/>
                <w:lang w:val="mk-MK"/>
              </w:rPr>
              <w:t>-</w:t>
            </w:r>
            <w:r w:rsidRPr="00B10F7E">
              <w:rPr>
                <w:i/>
                <w:lang w:val="mk-MK"/>
              </w:rPr>
              <w:t>применанасоодветнифо</w:t>
            </w:r>
            <w:r w:rsidRPr="00B10F7E">
              <w:rPr>
                <w:i/>
                <w:lang w:val="pl-PL"/>
              </w:rPr>
              <w:t>рмиаработасоученикот</w:t>
            </w:r>
          </w:p>
        </w:tc>
      </w:tr>
      <w:tr w:rsidR="00B10F7E" w:rsidRPr="00B10F7E" w:rsidTr="00B10F7E">
        <w:tc>
          <w:tcPr>
            <w:tcW w:w="1800" w:type="dxa"/>
            <w:tcBorders>
              <w:top w:val="double" w:sz="2" w:space="0" w:color="FF0000"/>
              <w:left w:val="double" w:sz="2" w:space="0" w:color="FF0000"/>
              <w:bottom w:val="double" w:sz="2" w:space="0" w:color="FF0000"/>
              <w:right w:val="double" w:sz="2" w:space="0" w:color="FF0000"/>
            </w:tcBorders>
            <w:shd w:val="clear" w:color="auto" w:fill="auto"/>
          </w:tcPr>
          <w:p w:rsidR="00B10F7E" w:rsidRPr="00B10F7E" w:rsidRDefault="00B10F7E" w:rsidP="00B10F7E">
            <w:pPr>
              <w:snapToGrid w:val="0"/>
              <w:jc w:val="center"/>
              <w:rPr>
                <w:b/>
                <w:i/>
              </w:rPr>
            </w:pPr>
            <w:r w:rsidRPr="00B10F7E">
              <w:rPr>
                <w:b/>
                <w:i/>
              </w:rPr>
              <w:lastRenderedPageBreak/>
              <w:t>Цели</w:t>
            </w:r>
          </w:p>
        </w:tc>
        <w:tc>
          <w:tcPr>
            <w:tcW w:w="3870" w:type="dxa"/>
            <w:tcBorders>
              <w:top w:val="double" w:sz="2" w:space="0" w:color="FF0000"/>
              <w:left w:val="double" w:sz="2" w:space="0" w:color="FF0000"/>
              <w:bottom w:val="double" w:sz="2" w:space="0" w:color="FF0000"/>
              <w:right w:val="double" w:sz="2" w:space="0" w:color="FF0000"/>
            </w:tcBorders>
            <w:shd w:val="clear" w:color="auto" w:fill="auto"/>
          </w:tcPr>
          <w:p w:rsidR="00B10F7E" w:rsidRPr="00B10F7E" w:rsidRDefault="00B10F7E" w:rsidP="00B10F7E">
            <w:pPr>
              <w:snapToGrid w:val="0"/>
              <w:jc w:val="center"/>
              <w:rPr>
                <w:b/>
                <w:i/>
              </w:rPr>
            </w:pPr>
            <w:r w:rsidRPr="00B10F7E">
              <w:rPr>
                <w:b/>
                <w:i/>
              </w:rPr>
              <w:t>Содржина</w:t>
            </w:r>
          </w:p>
        </w:tc>
        <w:tc>
          <w:tcPr>
            <w:tcW w:w="1710" w:type="dxa"/>
            <w:tcBorders>
              <w:top w:val="double" w:sz="2" w:space="0" w:color="FF0000"/>
              <w:left w:val="double" w:sz="2" w:space="0" w:color="FF0000"/>
              <w:bottom w:val="double" w:sz="2" w:space="0" w:color="FF0000"/>
              <w:right w:val="double" w:sz="2" w:space="0" w:color="FF0000"/>
            </w:tcBorders>
            <w:shd w:val="clear" w:color="auto" w:fill="auto"/>
          </w:tcPr>
          <w:p w:rsidR="00B10F7E" w:rsidRPr="00B10F7E" w:rsidRDefault="00B10F7E" w:rsidP="00B10F7E">
            <w:pPr>
              <w:snapToGrid w:val="0"/>
              <w:jc w:val="center"/>
              <w:rPr>
                <w:b/>
                <w:i/>
              </w:rPr>
            </w:pPr>
            <w:r w:rsidRPr="00B10F7E">
              <w:rPr>
                <w:b/>
                <w:i/>
              </w:rPr>
              <w:t>Реализатор</w:t>
            </w:r>
          </w:p>
        </w:tc>
        <w:tc>
          <w:tcPr>
            <w:tcW w:w="900" w:type="dxa"/>
            <w:tcBorders>
              <w:top w:val="double" w:sz="2" w:space="0" w:color="FF0000"/>
              <w:left w:val="double" w:sz="2" w:space="0" w:color="FF0000"/>
              <w:bottom w:val="double" w:sz="2" w:space="0" w:color="FF0000"/>
              <w:right w:val="double" w:sz="2" w:space="0" w:color="FF0000"/>
            </w:tcBorders>
            <w:shd w:val="clear" w:color="auto" w:fill="auto"/>
          </w:tcPr>
          <w:p w:rsidR="00B10F7E" w:rsidRPr="00B10F7E" w:rsidRDefault="00B10F7E" w:rsidP="00B10F7E">
            <w:pPr>
              <w:snapToGrid w:val="0"/>
              <w:jc w:val="center"/>
              <w:rPr>
                <w:b/>
                <w:i/>
              </w:rPr>
            </w:pPr>
            <w:r w:rsidRPr="00B10F7E">
              <w:rPr>
                <w:b/>
                <w:i/>
              </w:rPr>
              <w:t>Време</w:t>
            </w:r>
          </w:p>
        </w:tc>
        <w:tc>
          <w:tcPr>
            <w:tcW w:w="2880" w:type="dxa"/>
            <w:tcBorders>
              <w:top w:val="double" w:sz="2" w:space="0" w:color="FF0000"/>
              <w:left w:val="double" w:sz="2" w:space="0" w:color="FF0000"/>
              <w:bottom w:val="double" w:sz="2" w:space="0" w:color="FF0000"/>
              <w:right w:val="double" w:sz="2" w:space="0" w:color="FF0000"/>
            </w:tcBorders>
            <w:shd w:val="clear" w:color="auto" w:fill="auto"/>
          </w:tcPr>
          <w:p w:rsidR="00B10F7E" w:rsidRPr="00B10F7E" w:rsidRDefault="00B10F7E" w:rsidP="00B10F7E">
            <w:pPr>
              <w:snapToGrid w:val="0"/>
              <w:jc w:val="center"/>
              <w:rPr>
                <w:b/>
                <w:i/>
              </w:rPr>
            </w:pPr>
            <w:r w:rsidRPr="00B10F7E">
              <w:rPr>
                <w:b/>
                <w:i/>
              </w:rPr>
              <w:t>Ефекти</w:t>
            </w:r>
          </w:p>
        </w:tc>
      </w:tr>
      <w:tr w:rsidR="00B10F7E" w:rsidRPr="00B10F7E" w:rsidTr="00B10F7E">
        <w:tc>
          <w:tcPr>
            <w:tcW w:w="180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Работилници со учениците со потешкотии во учењето и нивните родители</w:t>
            </w:r>
          </w:p>
        </w:tc>
        <w:tc>
          <w:tcPr>
            <w:tcW w:w="387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-прифаќање на потребите на ученикот од семејството</w:t>
            </w:r>
          </w:p>
          <w:p w:rsidR="00B10F7E" w:rsidRPr="00B10F7E" w:rsidRDefault="00B10F7E" w:rsidP="00B10F7E">
            <w:pPr>
              <w:jc w:val="both"/>
              <w:rPr>
                <w:i/>
                <w:lang w:val="mk-MK"/>
              </w:rPr>
            </w:pPr>
            <w:r w:rsidRPr="00B10F7E">
              <w:rPr>
                <w:i/>
                <w:lang w:val="mk-MK"/>
              </w:rPr>
              <w:t>-јакнење на самодовербата на ученикот-родителот</w:t>
            </w:r>
          </w:p>
        </w:tc>
        <w:tc>
          <w:tcPr>
            <w:tcW w:w="1710" w:type="dxa"/>
            <w:tcBorders>
              <w:left w:val="double" w:sz="1" w:space="0" w:color="FF0000"/>
              <w:bottom w:val="double" w:sz="1" w:space="0" w:color="FF0000"/>
            </w:tcBorders>
            <w:shd w:val="clear" w:color="auto" w:fill="auto"/>
          </w:tcPr>
          <w:p w:rsidR="00B10F7E" w:rsidRPr="00B10F7E" w:rsidRDefault="00B10F7E" w:rsidP="00B10F7E">
            <w:pPr>
              <w:snapToGrid w:val="0"/>
              <w:jc w:val="center"/>
              <w:rPr>
                <w:i/>
                <w:lang w:val="mk-MK"/>
              </w:rPr>
            </w:pPr>
            <w:r w:rsidRPr="00B10F7E">
              <w:rPr>
                <w:i/>
                <w:lang w:val="mk-MK"/>
              </w:rPr>
              <w:t>тим</w:t>
            </w:r>
          </w:p>
          <w:p w:rsidR="00B10F7E" w:rsidRPr="00B10F7E" w:rsidRDefault="00B10F7E" w:rsidP="00B10F7E">
            <w:pPr>
              <w:jc w:val="center"/>
              <w:rPr>
                <w:i/>
                <w:lang w:val="mk-MK"/>
              </w:rPr>
            </w:pPr>
            <w:r w:rsidRPr="00B10F7E">
              <w:rPr>
                <w:i/>
                <w:lang w:val="mk-MK"/>
              </w:rPr>
              <w:t>стр. работникпредметнинаставници</w:t>
            </w:r>
          </w:p>
        </w:tc>
        <w:tc>
          <w:tcPr>
            <w:tcW w:w="900" w:type="dxa"/>
            <w:tcBorders>
              <w:left w:val="double" w:sz="1" w:space="0" w:color="FF0000"/>
              <w:bottom w:val="double" w:sz="1" w:space="0" w:color="FF0000"/>
            </w:tcBorders>
            <w:shd w:val="clear" w:color="auto" w:fill="auto"/>
          </w:tcPr>
          <w:p w:rsidR="00B10F7E" w:rsidRPr="00B10F7E" w:rsidRDefault="00B10F7E" w:rsidP="00B10F7E">
            <w:pPr>
              <w:snapToGrid w:val="0"/>
              <w:jc w:val="center"/>
              <w:rPr>
                <w:b/>
                <w:i/>
                <w:lang w:val="mk-MK"/>
              </w:rPr>
            </w:pPr>
            <w:r w:rsidRPr="00B10F7E">
              <w:rPr>
                <w:b/>
                <w:i/>
                <w:lang w:val="mk-MK"/>
              </w:rPr>
              <w:t>X, I, IV</w:t>
            </w:r>
          </w:p>
        </w:tc>
        <w:tc>
          <w:tcPr>
            <w:tcW w:w="2880" w:type="dxa"/>
            <w:tcBorders>
              <w:left w:val="double" w:sz="1" w:space="0" w:color="FF0000"/>
              <w:bottom w:val="double" w:sz="1" w:space="0" w:color="FF0000"/>
              <w:right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-соработка на релација У-Н-Р-институции</w:t>
            </w:r>
          </w:p>
          <w:p w:rsidR="00B10F7E" w:rsidRPr="00B10F7E" w:rsidRDefault="00B10F7E" w:rsidP="00B10F7E">
            <w:pPr>
              <w:jc w:val="both"/>
              <w:rPr>
                <w:i/>
                <w:lang w:val="mk-MK"/>
              </w:rPr>
            </w:pPr>
            <w:r w:rsidRPr="00B10F7E">
              <w:rPr>
                <w:i/>
                <w:lang w:val="mk-MK"/>
              </w:rPr>
              <w:t>-самодоверба на учениците со потешкотии во учењето</w:t>
            </w:r>
          </w:p>
        </w:tc>
      </w:tr>
      <w:tr w:rsidR="00B10F7E" w:rsidRPr="00B10F7E" w:rsidTr="00B10F7E">
        <w:tc>
          <w:tcPr>
            <w:tcW w:w="180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Утврдувањенасоцио</w:t>
            </w:r>
            <w:r w:rsidRPr="00B10F7E">
              <w:rPr>
                <w:rFonts w:ascii="M_Times" w:hAnsi="M_Times" w:cs="M_Times"/>
                <w:i/>
                <w:lang w:val="mk-MK"/>
              </w:rPr>
              <w:t>-</w:t>
            </w:r>
            <w:r w:rsidRPr="00B10F7E">
              <w:rPr>
                <w:i/>
                <w:lang w:val="mk-MK"/>
              </w:rPr>
              <w:t>емоционалниотстатус</w:t>
            </w:r>
            <w:r w:rsidRPr="00B10F7E">
              <w:rPr>
                <w:rFonts w:ascii="M_Times" w:hAnsi="M_Times" w:cs="M_Times"/>
                <w:i/>
                <w:lang w:val="mk-MK"/>
              </w:rPr>
              <w:t xml:space="preserve">, </w:t>
            </w:r>
            <w:r w:rsidRPr="00B10F7E">
              <w:rPr>
                <w:i/>
                <w:lang w:val="mk-MK"/>
              </w:rPr>
              <w:t xml:space="preserve">наученици со потешкотии </w:t>
            </w:r>
          </w:p>
        </w:tc>
        <w:tc>
          <w:tcPr>
            <w:tcW w:w="387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rFonts w:ascii="M_Times" w:hAnsi="M_Times"/>
                <w:i/>
                <w:lang w:val="mk-MK"/>
              </w:rPr>
              <w:t>-</w:t>
            </w:r>
            <w:r w:rsidRPr="00B10F7E">
              <w:rPr>
                <w:rFonts w:ascii="M_Times" w:hAnsi="M_Times"/>
                <w:i/>
                <w:lang w:val="mk-MK"/>
              </w:rPr>
              <w:tab/>
            </w:r>
            <w:r w:rsidRPr="00B10F7E">
              <w:rPr>
                <w:i/>
                <w:lang w:val="mk-MK"/>
              </w:rPr>
              <w:t>социометрискаметода</w:t>
            </w:r>
          </w:p>
          <w:p w:rsidR="00B10F7E" w:rsidRPr="00B10F7E" w:rsidRDefault="00B10F7E" w:rsidP="00B10F7E">
            <w:pPr>
              <w:jc w:val="both"/>
              <w:rPr>
                <w:rFonts w:ascii="M_Times" w:hAnsi="M_Times" w:cs="M_Times"/>
                <w:i/>
                <w:lang w:val="mk-MK"/>
              </w:rPr>
            </w:pPr>
            <w:r w:rsidRPr="00B10F7E">
              <w:rPr>
                <w:rFonts w:ascii="M_Times" w:hAnsi="M_Times"/>
                <w:i/>
                <w:lang w:val="mk-MK"/>
              </w:rPr>
              <w:t>-</w:t>
            </w:r>
            <w:r w:rsidRPr="00B10F7E">
              <w:rPr>
                <w:rFonts w:ascii="M_Times" w:hAnsi="M_Times"/>
                <w:i/>
                <w:lang w:val="mk-MK"/>
              </w:rPr>
              <w:tab/>
            </w:r>
            <w:r w:rsidRPr="00B10F7E">
              <w:rPr>
                <w:i/>
                <w:lang w:val="mk-MK"/>
              </w:rPr>
              <w:t>разговорисоученичказаедница</w:t>
            </w:r>
            <w:r w:rsidRPr="00B10F7E">
              <w:rPr>
                <w:rFonts w:ascii="M_Times" w:hAnsi="M_Times" w:cs="M_Times"/>
                <w:i/>
                <w:lang w:val="mk-MK"/>
              </w:rPr>
              <w:t>;</w:t>
            </w:r>
          </w:p>
          <w:p w:rsidR="00B10F7E" w:rsidRPr="00B10F7E" w:rsidRDefault="00B10F7E" w:rsidP="00B10F7E">
            <w:pPr>
              <w:jc w:val="both"/>
              <w:rPr>
                <w:i/>
              </w:rPr>
            </w:pPr>
            <w:r w:rsidRPr="00B10F7E">
              <w:rPr>
                <w:rFonts w:ascii="M_Times" w:hAnsi="M_Times"/>
                <w:i/>
              </w:rPr>
              <w:t>-</w:t>
            </w:r>
            <w:r w:rsidRPr="00B10F7E">
              <w:rPr>
                <w:rFonts w:ascii="M_Times" w:hAnsi="M_Times"/>
                <w:i/>
              </w:rPr>
              <w:tab/>
            </w:r>
            <w:r w:rsidRPr="00B10F7E">
              <w:rPr>
                <w:i/>
              </w:rPr>
              <w:t>присуствонародителскисредби</w:t>
            </w:r>
          </w:p>
        </w:tc>
        <w:tc>
          <w:tcPr>
            <w:tcW w:w="1710" w:type="dxa"/>
            <w:tcBorders>
              <w:left w:val="double" w:sz="1" w:space="0" w:color="FF0000"/>
              <w:bottom w:val="double" w:sz="1" w:space="0" w:color="FF0000"/>
            </w:tcBorders>
            <w:shd w:val="clear" w:color="auto" w:fill="auto"/>
          </w:tcPr>
          <w:p w:rsidR="00B10F7E" w:rsidRPr="00B10F7E" w:rsidRDefault="00B10F7E" w:rsidP="00B10F7E">
            <w:pPr>
              <w:snapToGrid w:val="0"/>
              <w:jc w:val="center"/>
              <w:rPr>
                <w:i/>
                <w:lang w:val="mk-MK"/>
              </w:rPr>
            </w:pPr>
            <w:r w:rsidRPr="00B10F7E">
              <w:rPr>
                <w:i/>
                <w:lang w:val="mk-MK"/>
              </w:rPr>
              <w:t>тим</w:t>
            </w:r>
          </w:p>
          <w:p w:rsidR="00B10F7E" w:rsidRPr="00B10F7E" w:rsidRDefault="00B10F7E" w:rsidP="00B10F7E">
            <w:pPr>
              <w:jc w:val="center"/>
              <w:rPr>
                <w:i/>
                <w:lang w:val="mk-MK"/>
              </w:rPr>
            </w:pPr>
            <w:r w:rsidRPr="00B10F7E">
              <w:rPr>
                <w:i/>
                <w:lang w:val="mk-MK"/>
              </w:rPr>
              <w:t>стр.работникпредметнинаставници</w:t>
            </w:r>
          </w:p>
        </w:tc>
        <w:tc>
          <w:tcPr>
            <w:tcW w:w="900" w:type="dxa"/>
            <w:tcBorders>
              <w:left w:val="double" w:sz="1" w:space="0" w:color="FF0000"/>
              <w:bottom w:val="double" w:sz="1" w:space="0" w:color="FF0000"/>
            </w:tcBorders>
            <w:shd w:val="clear" w:color="auto" w:fill="auto"/>
          </w:tcPr>
          <w:p w:rsidR="00B10F7E" w:rsidRPr="00B10F7E" w:rsidRDefault="00B10F7E" w:rsidP="00B10F7E">
            <w:pPr>
              <w:snapToGrid w:val="0"/>
              <w:jc w:val="center"/>
              <w:rPr>
                <w:b/>
                <w:i/>
                <w:lang w:val="mk-MK"/>
              </w:rPr>
            </w:pPr>
            <w:r w:rsidRPr="00B10F7E">
              <w:rPr>
                <w:b/>
                <w:i/>
                <w:lang w:val="mk-MK"/>
              </w:rPr>
              <w:t>III-IV</w:t>
            </w:r>
          </w:p>
        </w:tc>
        <w:tc>
          <w:tcPr>
            <w:tcW w:w="2880" w:type="dxa"/>
            <w:tcBorders>
              <w:left w:val="double" w:sz="1" w:space="0" w:color="FF0000"/>
              <w:bottom w:val="double" w:sz="1" w:space="0" w:color="FF0000"/>
              <w:right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Развивањенапозитивниставовикајученицитеконученици со потешкотии во учењето</w:t>
            </w:r>
          </w:p>
        </w:tc>
      </w:tr>
      <w:tr w:rsidR="00B10F7E" w:rsidRPr="00B10F7E" w:rsidTr="00B10F7E">
        <w:tc>
          <w:tcPr>
            <w:tcW w:w="180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 xml:space="preserve">Изработканаинструментиза следење напостигањатанаученици со потешкотии </w:t>
            </w:r>
          </w:p>
        </w:tc>
        <w:tc>
          <w:tcPr>
            <w:tcW w:w="387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rFonts w:ascii="M_Times" w:hAnsi="M_Times"/>
                <w:i/>
                <w:lang w:val="mk-MK"/>
              </w:rPr>
              <w:t>-</w:t>
            </w:r>
            <w:r w:rsidRPr="00B10F7E">
              <w:rPr>
                <w:i/>
                <w:lang w:val="mk-MK"/>
              </w:rPr>
              <w:t>утврдувањенакритеримизавреднувањенанаученици со потешкотии во учењето восогласностсонаставнипланови</w:t>
            </w:r>
            <w:r w:rsidRPr="00B10F7E">
              <w:rPr>
                <w:rFonts w:ascii="M_Times" w:hAnsi="M_Times" w:cs="M_Times"/>
                <w:i/>
                <w:lang w:val="mk-MK"/>
              </w:rPr>
              <w:t xml:space="preserve">, </w:t>
            </w:r>
            <w:r w:rsidRPr="00B10F7E">
              <w:rPr>
                <w:i/>
                <w:lang w:val="mk-MK"/>
              </w:rPr>
              <w:t>програми</w:t>
            </w:r>
          </w:p>
        </w:tc>
        <w:tc>
          <w:tcPr>
            <w:tcW w:w="1710" w:type="dxa"/>
            <w:tcBorders>
              <w:left w:val="double" w:sz="1" w:space="0" w:color="FF0000"/>
              <w:bottom w:val="double" w:sz="1" w:space="0" w:color="FF0000"/>
            </w:tcBorders>
            <w:shd w:val="clear" w:color="auto" w:fill="auto"/>
          </w:tcPr>
          <w:p w:rsidR="00B10F7E" w:rsidRPr="00B10F7E" w:rsidRDefault="00B10F7E" w:rsidP="00B10F7E">
            <w:pPr>
              <w:snapToGrid w:val="0"/>
              <w:jc w:val="center"/>
              <w:rPr>
                <w:i/>
                <w:lang w:val="mk-MK"/>
              </w:rPr>
            </w:pPr>
            <w:r w:rsidRPr="00B10F7E">
              <w:rPr>
                <w:i/>
                <w:lang w:val="mk-MK"/>
              </w:rPr>
              <w:t>тим</w:t>
            </w:r>
          </w:p>
          <w:p w:rsidR="00B10F7E" w:rsidRPr="00B10F7E" w:rsidRDefault="00B10F7E" w:rsidP="00B10F7E">
            <w:pPr>
              <w:jc w:val="center"/>
              <w:rPr>
                <w:i/>
                <w:lang w:val="mk-MK"/>
              </w:rPr>
            </w:pPr>
            <w:r w:rsidRPr="00B10F7E">
              <w:rPr>
                <w:i/>
                <w:lang w:val="mk-MK"/>
              </w:rPr>
              <w:t>стр.работникпредмет.наставници</w:t>
            </w:r>
          </w:p>
        </w:tc>
        <w:tc>
          <w:tcPr>
            <w:tcW w:w="900" w:type="dxa"/>
            <w:tcBorders>
              <w:left w:val="double" w:sz="1" w:space="0" w:color="FF0000"/>
              <w:bottom w:val="double" w:sz="1" w:space="0" w:color="FF0000"/>
            </w:tcBorders>
            <w:shd w:val="clear" w:color="auto" w:fill="auto"/>
          </w:tcPr>
          <w:p w:rsidR="00B10F7E" w:rsidRPr="00B10F7E" w:rsidRDefault="00B10F7E" w:rsidP="00B10F7E">
            <w:pPr>
              <w:snapToGrid w:val="0"/>
              <w:jc w:val="center"/>
              <w:rPr>
                <w:b/>
                <w:i/>
                <w:lang w:val="mk-MK"/>
              </w:rPr>
            </w:pPr>
            <w:r w:rsidRPr="00B10F7E">
              <w:rPr>
                <w:b/>
                <w:i/>
                <w:lang w:val="mk-MK"/>
              </w:rPr>
              <w:t>V</w:t>
            </w:r>
          </w:p>
        </w:tc>
        <w:tc>
          <w:tcPr>
            <w:tcW w:w="2880" w:type="dxa"/>
            <w:tcBorders>
              <w:left w:val="double" w:sz="1" w:space="0" w:color="FF0000"/>
              <w:bottom w:val="double" w:sz="1" w:space="0" w:color="FF0000"/>
              <w:right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Развојнакритерими</w:t>
            </w:r>
            <w:r w:rsidRPr="00B10F7E">
              <w:rPr>
                <w:rFonts w:ascii="M_Times" w:hAnsi="M_Times" w:cs="M_Times"/>
                <w:i/>
                <w:lang w:val="mk-MK"/>
              </w:rPr>
              <w:t xml:space="preserve">, </w:t>
            </w:r>
            <w:r w:rsidRPr="00B10F7E">
              <w:rPr>
                <w:i/>
                <w:lang w:val="mk-MK"/>
              </w:rPr>
              <w:t>индивидуалниинструм</w:t>
            </w:r>
            <w:r w:rsidRPr="00B10F7E">
              <w:rPr>
                <w:rFonts w:ascii="M_Times" w:hAnsi="M_Times" w:cs="M_Times"/>
                <w:i/>
                <w:lang w:val="mk-MK"/>
              </w:rPr>
              <w:t xml:space="preserve">. </w:t>
            </w:r>
            <w:r w:rsidRPr="00B10F7E">
              <w:rPr>
                <w:i/>
                <w:lang w:val="mk-MK"/>
              </w:rPr>
              <w:t>завреднувањенаученици со потешкотии во учењето</w:t>
            </w:r>
          </w:p>
        </w:tc>
      </w:tr>
      <w:tr w:rsidR="00B10F7E" w:rsidRPr="00B10F7E" w:rsidTr="00B10F7E">
        <w:tc>
          <w:tcPr>
            <w:tcW w:w="1800" w:type="dxa"/>
            <w:tcBorders>
              <w:left w:val="double" w:sz="1" w:space="0" w:color="FF0000"/>
              <w:bottom w:val="double" w:sz="1" w:space="0" w:color="FF0000"/>
            </w:tcBorders>
            <w:shd w:val="clear" w:color="auto" w:fill="auto"/>
          </w:tcPr>
          <w:p w:rsidR="00B10F7E" w:rsidRPr="00B10F7E" w:rsidRDefault="00B10F7E" w:rsidP="00B10F7E">
            <w:pPr>
              <w:snapToGrid w:val="0"/>
              <w:jc w:val="both"/>
              <w:rPr>
                <w:i/>
                <w:lang w:val="mk-MK"/>
              </w:rPr>
            </w:pPr>
            <w:r w:rsidRPr="00B10F7E">
              <w:rPr>
                <w:i/>
                <w:lang w:val="mk-MK"/>
              </w:rPr>
              <w:t>Евалуацијанапрограматазаработасоученици со потешкотии во учењето</w:t>
            </w:r>
          </w:p>
        </w:tc>
        <w:tc>
          <w:tcPr>
            <w:tcW w:w="3870" w:type="dxa"/>
            <w:tcBorders>
              <w:left w:val="double" w:sz="1" w:space="0" w:color="FF0000"/>
              <w:bottom w:val="double" w:sz="1" w:space="0" w:color="FF0000"/>
            </w:tcBorders>
            <w:shd w:val="clear" w:color="auto" w:fill="auto"/>
          </w:tcPr>
          <w:p w:rsidR="00B10F7E" w:rsidRPr="00B10F7E" w:rsidRDefault="00B10F7E" w:rsidP="00B10F7E">
            <w:pPr>
              <w:snapToGrid w:val="0"/>
              <w:jc w:val="both"/>
              <w:rPr>
                <w:rFonts w:ascii="M_Times" w:hAnsi="M_Times" w:cs="M_Times"/>
                <w:i/>
                <w:lang w:val="mk-MK"/>
              </w:rPr>
            </w:pPr>
            <w:r w:rsidRPr="00B10F7E">
              <w:rPr>
                <w:rFonts w:ascii="M_Times" w:hAnsi="M_Times"/>
                <w:i/>
                <w:lang w:val="mk-MK"/>
              </w:rPr>
              <w:t>-</w:t>
            </w:r>
            <w:r w:rsidRPr="00B10F7E">
              <w:rPr>
                <w:i/>
                <w:lang w:val="mk-MK"/>
              </w:rPr>
              <w:t>утврдувањенаслаби</w:t>
            </w:r>
            <w:r w:rsidRPr="00B10F7E">
              <w:rPr>
                <w:rFonts w:ascii="M_Times" w:hAnsi="M_Times" w:cs="M_Times"/>
                <w:i/>
                <w:lang w:val="mk-MK"/>
              </w:rPr>
              <w:t>/</w:t>
            </w:r>
            <w:r w:rsidRPr="00B10F7E">
              <w:rPr>
                <w:i/>
                <w:lang w:val="mk-MK"/>
              </w:rPr>
              <w:t>јакистраинодприменатанапрограмата</w:t>
            </w:r>
            <w:r w:rsidRPr="00B10F7E">
              <w:rPr>
                <w:rFonts w:ascii="M_Times" w:hAnsi="M_Times" w:cs="M_Times"/>
                <w:i/>
                <w:lang w:val="mk-MK"/>
              </w:rPr>
              <w:t>;</w:t>
            </w:r>
          </w:p>
          <w:p w:rsidR="00B10F7E" w:rsidRPr="00B10F7E" w:rsidRDefault="00B10F7E" w:rsidP="00B10F7E">
            <w:pPr>
              <w:jc w:val="both"/>
              <w:rPr>
                <w:rFonts w:ascii="M_Times" w:hAnsi="M_Times" w:cs="M_Times"/>
                <w:i/>
                <w:lang w:val="mk-MK"/>
              </w:rPr>
            </w:pPr>
            <w:r w:rsidRPr="00B10F7E">
              <w:rPr>
                <w:rFonts w:ascii="M_Times" w:hAnsi="M_Times"/>
                <w:i/>
                <w:lang w:val="mk-MK"/>
              </w:rPr>
              <w:t>-</w:t>
            </w:r>
            <w:r w:rsidRPr="00B10F7E">
              <w:rPr>
                <w:i/>
                <w:lang w:val="mk-MK"/>
              </w:rPr>
              <w:t>конципирањеразвоенпланзаработасоученици со потешкотии во учењето</w:t>
            </w:r>
            <w:r w:rsidRPr="00B10F7E">
              <w:rPr>
                <w:rFonts w:ascii="M_Times" w:hAnsi="M_Times" w:cs="M_Times"/>
                <w:i/>
                <w:lang w:val="mk-MK"/>
              </w:rPr>
              <w:t>;</w:t>
            </w:r>
          </w:p>
        </w:tc>
        <w:tc>
          <w:tcPr>
            <w:tcW w:w="1710" w:type="dxa"/>
            <w:tcBorders>
              <w:left w:val="double" w:sz="1" w:space="0" w:color="FF0000"/>
              <w:bottom w:val="double" w:sz="1" w:space="0" w:color="FF0000"/>
            </w:tcBorders>
            <w:shd w:val="clear" w:color="auto" w:fill="auto"/>
          </w:tcPr>
          <w:p w:rsidR="00B10F7E" w:rsidRPr="00B10F7E" w:rsidRDefault="00B10F7E" w:rsidP="00B10F7E">
            <w:pPr>
              <w:snapToGrid w:val="0"/>
              <w:jc w:val="center"/>
              <w:rPr>
                <w:i/>
                <w:lang w:val="mk-MK"/>
              </w:rPr>
            </w:pPr>
            <w:r w:rsidRPr="00B10F7E">
              <w:rPr>
                <w:i/>
                <w:lang w:val="mk-MK"/>
              </w:rPr>
              <w:t>тим</w:t>
            </w:r>
          </w:p>
          <w:p w:rsidR="00B10F7E" w:rsidRPr="00B10F7E" w:rsidRDefault="00B10F7E" w:rsidP="00B10F7E">
            <w:pPr>
              <w:jc w:val="center"/>
              <w:rPr>
                <w:i/>
                <w:lang w:val="mk-MK"/>
              </w:rPr>
            </w:pPr>
            <w:r w:rsidRPr="00B10F7E">
              <w:rPr>
                <w:i/>
                <w:lang w:val="mk-MK"/>
              </w:rPr>
              <w:t>струченработникпредметнинаставници</w:t>
            </w:r>
          </w:p>
        </w:tc>
        <w:tc>
          <w:tcPr>
            <w:tcW w:w="900" w:type="dxa"/>
            <w:tcBorders>
              <w:left w:val="double" w:sz="1" w:space="0" w:color="FF0000"/>
              <w:bottom w:val="double" w:sz="1" w:space="0" w:color="FF0000"/>
            </w:tcBorders>
            <w:shd w:val="clear" w:color="auto" w:fill="auto"/>
          </w:tcPr>
          <w:p w:rsidR="00B10F7E" w:rsidRPr="00B10F7E" w:rsidRDefault="00B10F7E" w:rsidP="00B10F7E">
            <w:pPr>
              <w:snapToGrid w:val="0"/>
              <w:jc w:val="center"/>
              <w:rPr>
                <w:b/>
                <w:i/>
              </w:rPr>
            </w:pPr>
            <w:r w:rsidRPr="00B10F7E">
              <w:rPr>
                <w:b/>
                <w:i/>
              </w:rPr>
              <w:t>VI-VIII</w:t>
            </w:r>
          </w:p>
        </w:tc>
        <w:tc>
          <w:tcPr>
            <w:tcW w:w="2880" w:type="dxa"/>
            <w:tcBorders>
              <w:left w:val="double" w:sz="1" w:space="0" w:color="FF0000"/>
              <w:bottom w:val="double" w:sz="1" w:space="0" w:color="FF0000"/>
              <w:right w:val="double" w:sz="1" w:space="0" w:color="FF0000"/>
            </w:tcBorders>
            <w:shd w:val="clear" w:color="auto" w:fill="auto"/>
          </w:tcPr>
          <w:p w:rsidR="00B10F7E" w:rsidRPr="00B10F7E" w:rsidRDefault="00B10F7E" w:rsidP="00B10F7E">
            <w:pPr>
              <w:snapToGrid w:val="0"/>
              <w:jc w:val="both"/>
              <w:rPr>
                <w:rFonts w:ascii="M_Times" w:hAnsi="M_Times" w:cs="M_Times"/>
                <w:i/>
              </w:rPr>
            </w:pPr>
            <w:r w:rsidRPr="00B10F7E">
              <w:rPr>
                <w:i/>
                <w:lang w:val="it-IT"/>
              </w:rPr>
              <w:t>Изработканаиндивид</w:t>
            </w:r>
            <w:r w:rsidRPr="00B10F7E">
              <w:rPr>
                <w:rFonts w:ascii="M_Times" w:hAnsi="M_Times" w:cs="M_Times"/>
                <w:i/>
              </w:rPr>
              <w:t xml:space="preserve">. </w:t>
            </w:r>
            <w:r w:rsidRPr="00B10F7E">
              <w:rPr>
                <w:i/>
                <w:lang w:val="mk-MK"/>
              </w:rPr>
              <w:t>п</w:t>
            </w:r>
            <w:r w:rsidRPr="00B10F7E">
              <w:rPr>
                <w:i/>
                <w:lang w:val="it-IT"/>
              </w:rPr>
              <w:t>лановизаработасо</w:t>
            </w:r>
            <w:r w:rsidRPr="00B10F7E">
              <w:rPr>
                <w:i/>
                <w:lang w:val="mk-MK"/>
              </w:rPr>
              <w:t>ученици со потешкотии</w:t>
            </w:r>
            <w:r w:rsidRPr="00B10F7E">
              <w:rPr>
                <w:rFonts w:ascii="M_Times" w:hAnsi="M_Times" w:cs="M_Times"/>
                <w:i/>
              </w:rPr>
              <w:t>;</w:t>
            </w:r>
          </w:p>
          <w:p w:rsidR="00B10F7E" w:rsidRPr="00B10F7E" w:rsidRDefault="00B10F7E" w:rsidP="00B10F7E">
            <w:pPr>
              <w:jc w:val="both"/>
              <w:rPr>
                <w:i/>
                <w:lang w:val="mk-MK"/>
              </w:rPr>
            </w:pPr>
            <w:r w:rsidRPr="00B10F7E">
              <w:rPr>
                <w:i/>
                <w:lang w:val="it-IT"/>
              </w:rPr>
              <w:t>Подобрувањенапостигањата</w:t>
            </w:r>
            <w:r w:rsidRPr="00B10F7E">
              <w:rPr>
                <w:i/>
                <w:lang w:val="mk-MK"/>
              </w:rPr>
              <w:t>ученици со потешкотии во учењето</w:t>
            </w:r>
          </w:p>
          <w:p w:rsidR="00B10F7E" w:rsidRPr="00B10F7E" w:rsidRDefault="00B10F7E" w:rsidP="00B10F7E">
            <w:pPr>
              <w:jc w:val="both"/>
              <w:rPr>
                <w:rFonts w:ascii="M_Times" w:hAnsi="M_Times" w:cs="M_Times"/>
                <w:i/>
                <w:lang w:val="mk-MK"/>
              </w:rPr>
            </w:pPr>
            <w:r w:rsidRPr="00B10F7E">
              <w:rPr>
                <w:i/>
                <w:lang w:val="mk-MK"/>
              </w:rPr>
              <w:t>Подобрувањенасоцијализац.насоученици со потешкотии во учењето</w:t>
            </w:r>
            <w:r w:rsidRPr="00B10F7E">
              <w:rPr>
                <w:rFonts w:ascii="M_Times" w:hAnsi="M_Times" w:cs="M_Times"/>
                <w:i/>
                <w:lang w:val="mk-MK"/>
              </w:rPr>
              <w:t>;</w:t>
            </w:r>
          </w:p>
        </w:tc>
      </w:tr>
    </w:tbl>
    <w:p w:rsidR="00652F8D" w:rsidRPr="00652F8D" w:rsidRDefault="00652F8D" w:rsidP="00381E99">
      <w:pPr>
        <w:jc w:val="both"/>
        <w:rPr>
          <w:b/>
        </w:rPr>
      </w:pPr>
    </w:p>
    <w:p w:rsidR="00381E99" w:rsidRDefault="00381E99" w:rsidP="00381E99">
      <w:pPr>
        <w:ind w:firstLine="720"/>
        <w:jc w:val="both"/>
        <w:rPr>
          <w:lang w:val="mk-MK"/>
        </w:rPr>
      </w:pPr>
      <w:r>
        <w:rPr>
          <w:lang w:val="mk-MK"/>
        </w:rPr>
        <w:t xml:space="preserve">.   </w:t>
      </w:r>
    </w:p>
    <w:p w:rsidR="00381E99" w:rsidRDefault="00381E99" w:rsidP="00381E99">
      <w:pPr>
        <w:ind w:firstLine="720"/>
        <w:jc w:val="both"/>
        <w:rPr>
          <w:lang w:val="mk-MK"/>
        </w:rPr>
      </w:pPr>
      <w:r>
        <w:rPr>
          <w:lang w:val="mk-MK"/>
        </w:rPr>
        <w:t xml:space="preserve">            Составен дел на работата со учениците со потешкотии во учењето се:</w:t>
      </w:r>
    </w:p>
    <w:p w:rsidR="00381E99" w:rsidRDefault="00381E99" w:rsidP="007C78C7">
      <w:pPr>
        <w:numPr>
          <w:ilvl w:val="0"/>
          <w:numId w:val="7"/>
        </w:numPr>
        <w:tabs>
          <w:tab w:val="left" w:pos="1440"/>
        </w:tabs>
        <w:suppressAutoHyphens/>
        <w:spacing w:after="0" w:line="240" w:lineRule="auto"/>
        <w:jc w:val="both"/>
        <w:rPr>
          <w:lang w:val="mk-MK"/>
        </w:rPr>
      </w:pPr>
      <w:r>
        <w:rPr>
          <w:lang w:val="mk-MK"/>
        </w:rPr>
        <w:t>Досие за ученикот со мислења од тимот, институции, изработки, постигања;</w:t>
      </w:r>
    </w:p>
    <w:p w:rsidR="00381E99" w:rsidRDefault="00381E99" w:rsidP="007C78C7">
      <w:pPr>
        <w:numPr>
          <w:ilvl w:val="0"/>
          <w:numId w:val="7"/>
        </w:numPr>
        <w:tabs>
          <w:tab w:val="left" w:pos="1440"/>
        </w:tabs>
        <w:suppressAutoHyphens/>
        <w:spacing w:after="0" w:line="240" w:lineRule="auto"/>
        <w:jc w:val="both"/>
        <w:rPr>
          <w:lang w:val="mk-MK"/>
        </w:rPr>
      </w:pPr>
      <w:r>
        <w:rPr>
          <w:lang w:val="mk-MK"/>
        </w:rPr>
        <w:t>Евидентни листи за бележење на постигањата на учениците со потешкотии во учењето;</w:t>
      </w:r>
    </w:p>
    <w:p w:rsidR="00EF0A3D" w:rsidRPr="00652F8D" w:rsidRDefault="00381E99" w:rsidP="007C78C7">
      <w:pPr>
        <w:numPr>
          <w:ilvl w:val="0"/>
          <w:numId w:val="7"/>
        </w:numPr>
        <w:tabs>
          <w:tab w:val="left" w:pos="1440"/>
        </w:tabs>
        <w:suppressAutoHyphens/>
        <w:spacing w:after="0" w:line="240" w:lineRule="auto"/>
        <w:jc w:val="both"/>
        <w:rPr>
          <w:lang w:val="mk-MK"/>
        </w:rPr>
      </w:pPr>
      <w:r>
        <w:rPr>
          <w:lang w:val="mk-MK"/>
        </w:rPr>
        <w:t>Програми за работа со учениците со потешкотии во учењето.</w:t>
      </w:r>
    </w:p>
    <w:p w:rsidR="00652F8D" w:rsidRDefault="00652F8D" w:rsidP="00652F8D">
      <w:pPr>
        <w:suppressAutoHyphens/>
        <w:spacing w:after="0" w:line="240" w:lineRule="auto"/>
        <w:jc w:val="both"/>
      </w:pPr>
    </w:p>
    <w:p w:rsidR="00652F8D" w:rsidRPr="003657F6" w:rsidRDefault="00652F8D" w:rsidP="00652F8D">
      <w:pPr>
        <w:suppressAutoHyphens/>
        <w:spacing w:after="0" w:line="240" w:lineRule="auto"/>
        <w:jc w:val="both"/>
        <w:rPr>
          <w:lang w:val="mk-MK"/>
        </w:rPr>
      </w:pPr>
    </w:p>
    <w:p w:rsidR="00EF0A3D" w:rsidRPr="003657F6" w:rsidRDefault="00EF0A3D" w:rsidP="00652F8D">
      <w:pPr>
        <w:numPr>
          <w:ilvl w:val="0"/>
          <w:numId w:val="1"/>
        </w:numPr>
        <w:jc w:val="both"/>
        <w:rPr>
          <w:rFonts w:ascii="StobiSerif Regular" w:hAnsi="StobiSerif Regular" w:cs="Arial"/>
          <w:b/>
          <w:sz w:val="24"/>
          <w:szCs w:val="24"/>
        </w:rPr>
      </w:pPr>
      <w:r w:rsidRPr="003657F6">
        <w:rPr>
          <w:rFonts w:ascii="StobiSerif Regular" w:hAnsi="StobiSerif Regular" w:cs="Arial"/>
          <w:b/>
          <w:sz w:val="24"/>
          <w:szCs w:val="24"/>
        </w:rPr>
        <w:t>Воннаставни активности</w:t>
      </w:r>
    </w:p>
    <w:p w:rsidR="00652F8D" w:rsidRPr="003657F6" w:rsidRDefault="00652F8D" w:rsidP="00652F8D">
      <w:pPr>
        <w:ind w:left="360"/>
        <w:jc w:val="both"/>
        <w:rPr>
          <w:rFonts w:ascii="StobiSerif Regular" w:hAnsi="StobiSerif Regular" w:cs="Arial"/>
          <w:b/>
          <w:sz w:val="24"/>
          <w:szCs w:val="24"/>
        </w:rPr>
      </w:pPr>
    </w:p>
    <w:p w:rsidR="00EF0A3D" w:rsidRPr="003657F6" w:rsidRDefault="00EF0A3D" w:rsidP="00EF0A3D">
      <w:pPr>
        <w:jc w:val="both"/>
        <w:rPr>
          <w:rFonts w:ascii="StobiSerif Regular" w:hAnsi="StobiSerif Regular" w:cs="Arial"/>
          <w:sz w:val="24"/>
          <w:szCs w:val="24"/>
        </w:rPr>
      </w:pPr>
      <w:r w:rsidRPr="003657F6">
        <w:rPr>
          <w:rFonts w:ascii="StobiSerif Regular" w:hAnsi="StobiSerif Regular" w:cs="Arial"/>
          <w:sz w:val="24"/>
          <w:szCs w:val="24"/>
        </w:rPr>
        <w:t>9.1. Училиштни спортски клубови</w:t>
      </w:r>
    </w:p>
    <w:p w:rsidR="00EF0A3D" w:rsidRPr="003657F6" w:rsidRDefault="00EF0A3D" w:rsidP="00EF0A3D">
      <w:pPr>
        <w:jc w:val="both"/>
        <w:rPr>
          <w:rFonts w:ascii="StobiSerif Regular" w:hAnsi="StobiSerif Regular" w:cs="Arial"/>
          <w:sz w:val="20"/>
          <w:szCs w:val="20"/>
        </w:rPr>
      </w:pPr>
      <w:r w:rsidRPr="003657F6">
        <w:rPr>
          <w:rFonts w:ascii="StobiSerif Regular" w:hAnsi="StobiSerif Regular" w:cs="Arial"/>
          <w:sz w:val="20"/>
          <w:szCs w:val="20"/>
        </w:rPr>
        <w:t>(Се наведува кога е основан училиштен спортски клуб, име и презиме на одговорните наставници, се потенцираат општите но и конкретните цели, видовите спорт, се наведува конкретизираниот план на активностите, времето на реализација, опфатеноста на ученици, предвидените настапи, турнири итн., се образложува процедурата како и кога ќе им биде понудена оваа воннаставна активност на учениците, начинот на финансирање, тимот за следење на реализацијата и начинот на евалуација).</w:t>
      </w:r>
    </w:p>
    <w:p w:rsidR="00EF0A3D" w:rsidRPr="003657F6" w:rsidRDefault="00EF0A3D" w:rsidP="00EF0A3D">
      <w:pPr>
        <w:jc w:val="both"/>
        <w:rPr>
          <w:rFonts w:ascii="StobiSerif Regular" w:hAnsi="StobiSerif Regular" w:cs="Arial"/>
          <w:sz w:val="24"/>
          <w:szCs w:val="24"/>
        </w:rPr>
      </w:pPr>
      <w:r w:rsidRPr="003657F6">
        <w:rPr>
          <w:rFonts w:ascii="StobiSerif Regular" w:hAnsi="StobiSerif Regular" w:cs="Arial"/>
          <w:sz w:val="24"/>
          <w:szCs w:val="24"/>
        </w:rPr>
        <w:t>9.2. Секции</w:t>
      </w:r>
      <w:r w:rsidR="006E4EF7" w:rsidRPr="003657F6">
        <w:rPr>
          <w:rFonts w:ascii="StobiSerif Regular" w:hAnsi="StobiSerif Regular" w:cs="Arial"/>
          <w:sz w:val="24"/>
          <w:szCs w:val="24"/>
          <w:lang w:val="mk-MK"/>
        </w:rPr>
        <w:t>/Клубови</w:t>
      </w:r>
    </w:p>
    <w:p w:rsidR="00EF0A3D" w:rsidRPr="003657F6" w:rsidRDefault="00EF0A3D" w:rsidP="00EF0A3D">
      <w:pPr>
        <w:jc w:val="both"/>
        <w:rPr>
          <w:rFonts w:ascii="Arial" w:hAnsi="Arial" w:cs="Arial"/>
          <w:sz w:val="24"/>
          <w:szCs w:val="24"/>
        </w:rPr>
      </w:pPr>
      <w:r w:rsidRPr="003657F6">
        <w:rPr>
          <w:rFonts w:ascii="Arial" w:hAnsi="Arial" w:cs="Arial"/>
          <w:sz w:val="24"/>
          <w:szCs w:val="24"/>
        </w:rPr>
        <w:t>(</w:t>
      </w:r>
      <w:r w:rsidRPr="003657F6">
        <w:rPr>
          <w:rFonts w:ascii="StobiSerif Regular" w:hAnsi="StobiSerif Regular" w:cs="Arial"/>
          <w:sz w:val="20"/>
          <w:szCs w:val="20"/>
        </w:rPr>
        <w:t>Се наведуваат формираните секции</w:t>
      </w:r>
      <w:r w:rsidR="006E4EF7" w:rsidRPr="003657F6">
        <w:rPr>
          <w:rFonts w:ascii="StobiSerif Regular" w:hAnsi="StobiSerif Regular" w:cs="Arial"/>
          <w:sz w:val="20"/>
          <w:szCs w:val="20"/>
          <w:lang w:val="mk-MK"/>
        </w:rPr>
        <w:t>/клубови</w:t>
      </w:r>
      <w:r w:rsidRPr="003657F6">
        <w:rPr>
          <w:rFonts w:ascii="StobiSerif Regular" w:hAnsi="StobiSerif Regular" w:cs="Arial"/>
          <w:sz w:val="20"/>
          <w:szCs w:val="20"/>
        </w:rPr>
        <w:t>, се потенцираат општите и конкретните цели, термините  и времетраењето, се наведува името  и презимето  на секој наставник одговорен за конкретната секција</w:t>
      </w:r>
      <w:r w:rsidR="006E4EF7" w:rsidRPr="003657F6">
        <w:rPr>
          <w:rFonts w:ascii="StobiSerif Regular" w:hAnsi="StobiSerif Regular" w:cs="Arial"/>
          <w:sz w:val="20"/>
          <w:szCs w:val="20"/>
          <w:lang w:val="mk-MK"/>
        </w:rPr>
        <w:t>/клуб</w:t>
      </w:r>
      <w:r w:rsidRPr="003657F6">
        <w:rPr>
          <w:rFonts w:ascii="StobiSerif Regular" w:hAnsi="StobiSerif Regular" w:cs="Arial"/>
          <w:sz w:val="20"/>
          <w:szCs w:val="20"/>
        </w:rPr>
        <w:t>, потребните ресурси, евентуална вклученост на надворешни соработници и претставници од советот на родители, планираниот број на ученици и од кои паралелки треба да бидат, се образложува процедурата како и кога ќе им биде понудена оваа воннаставна активност на учениците, а во прилог се дадени списоци на пријавени и одбрани ученици со кои ќе се реализираат истите</w:t>
      </w:r>
      <w:r w:rsidRPr="003657F6">
        <w:rPr>
          <w:rFonts w:ascii="Arial" w:hAnsi="Arial" w:cs="Arial"/>
          <w:sz w:val="24"/>
          <w:szCs w:val="24"/>
        </w:rPr>
        <w:t>).</w:t>
      </w:r>
    </w:p>
    <w:p w:rsidR="00EF0A3D" w:rsidRPr="003657F6" w:rsidRDefault="00EF0A3D" w:rsidP="00EF0A3D">
      <w:pPr>
        <w:jc w:val="both"/>
        <w:rPr>
          <w:rFonts w:ascii="StobiSerif Regular" w:hAnsi="StobiSerif Regular" w:cs="Arial"/>
          <w:sz w:val="24"/>
          <w:szCs w:val="24"/>
        </w:rPr>
      </w:pPr>
      <w:r w:rsidRPr="003657F6">
        <w:rPr>
          <w:rFonts w:ascii="StobiSerif Regular" w:hAnsi="StobiSerif Regular" w:cs="Arial"/>
          <w:sz w:val="24"/>
          <w:szCs w:val="24"/>
        </w:rPr>
        <w:t xml:space="preserve">         9.3. Акции</w:t>
      </w:r>
    </w:p>
    <w:p w:rsidR="00EF0A3D" w:rsidRPr="003657F6" w:rsidRDefault="00EF0A3D" w:rsidP="00EF0A3D">
      <w:pPr>
        <w:jc w:val="both"/>
        <w:rPr>
          <w:rFonts w:ascii="StobiSerif Regular" w:hAnsi="StobiSerif Regular" w:cs="Arial"/>
          <w:sz w:val="20"/>
          <w:szCs w:val="20"/>
        </w:rPr>
      </w:pPr>
      <w:r w:rsidRPr="003657F6">
        <w:rPr>
          <w:rFonts w:ascii="StobiSerif Regular" w:hAnsi="StobiSerif Regular" w:cs="Arial"/>
          <w:sz w:val="20"/>
          <w:szCs w:val="20"/>
        </w:rPr>
        <w:t>(Се изработува план за организирање на базари, хепенинзи, хуманитарни настани, еколошки акции и сл., со јасно дефинирани содржини, време на реализација, име и презиме на лицата задолжени за реализацијата на акциите, од кои паралелки ќе бидат активно вклучени учениците, потребни средства и материјали и извори од кои ќе се добијат, тим за следење на акциите (во кој треба да има и претставници од советот на родители).</w:t>
      </w:r>
    </w:p>
    <w:p w:rsidR="00EF0A3D" w:rsidRDefault="00EF0A3D" w:rsidP="00EF0A3D">
      <w:pPr>
        <w:jc w:val="both"/>
        <w:rPr>
          <w:rFonts w:ascii="StobiSerif Regular" w:hAnsi="StobiSerif Regular" w:cs="Arial"/>
          <w:b/>
          <w:color w:val="000000"/>
          <w:sz w:val="24"/>
          <w:szCs w:val="24"/>
        </w:rPr>
      </w:pPr>
      <w:r>
        <w:rPr>
          <w:rFonts w:ascii="StobiSerif Regular" w:hAnsi="StobiSerif Regular" w:cs="Arial"/>
          <w:b/>
          <w:color w:val="000000"/>
          <w:sz w:val="24"/>
          <w:szCs w:val="24"/>
        </w:rPr>
        <w:t>10</w:t>
      </w:r>
      <w:r w:rsidRPr="00FC69D1">
        <w:rPr>
          <w:rFonts w:ascii="StobiSerif Regular" w:hAnsi="StobiSerif Regular" w:cs="Arial"/>
          <w:b/>
          <w:color w:val="000000"/>
          <w:sz w:val="24"/>
          <w:szCs w:val="24"/>
        </w:rPr>
        <w:t>. Ученичко организирање и учество</w:t>
      </w:r>
    </w:p>
    <w:p w:rsidR="00EF0A3D" w:rsidRDefault="00EF0A3D" w:rsidP="00EF0A3D">
      <w:pPr>
        <w:jc w:val="both"/>
        <w:rPr>
          <w:rFonts w:ascii="StobiSerif Regular" w:hAnsi="StobiSerif Regular" w:cs="Arial"/>
          <w:color w:val="000000"/>
          <w:sz w:val="20"/>
          <w:szCs w:val="20"/>
          <w:lang w:val="mk-MK"/>
        </w:rPr>
      </w:pPr>
      <w:r>
        <w:rPr>
          <w:rFonts w:ascii="StobiSerif Regular" w:hAnsi="StobiSerif Regular" w:cs="Arial"/>
          <w:color w:val="000000"/>
          <w:sz w:val="20"/>
          <w:szCs w:val="20"/>
        </w:rPr>
        <w:t>(Организирање во заедница на паралелката, членови на ученичкиот парламент, план за работа на ученичкиот парламент,  план за работа на ученичкиот правобранител во текот на учебната година, потребни средства и материјали и извори од кои ќе се добијат).</w:t>
      </w:r>
    </w:p>
    <w:p w:rsidR="00C8293D" w:rsidRPr="00C8293D" w:rsidRDefault="00C8293D" w:rsidP="00C8293D">
      <w:pPr>
        <w:rPr>
          <w:b/>
          <w:bCs/>
          <w:sz w:val="24"/>
          <w:szCs w:val="24"/>
          <w:lang w:val="mk-MK"/>
        </w:rPr>
      </w:pPr>
      <w:r w:rsidRPr="00C8293D">
        <w:rPr>
          <w:b/>
          <w:bCs/>
          <w:sz w:val="24"/>
          <w:szCs w:val="24"/>
          <w:lang w:val="mk-MK"/>
        </w:rPr>
        <w:t>Ученичка заедница</w:t>
      </w:r>
    </w:p>
    <w:p w:rsidR="00C8293D" w:rsidRDefault="00C8293D" w:rsidP="00C8293D">
      <w:pPr>
        <w:ind w:right="14"/>
        <w:jc w:val="both"/>
        <w:rPr>
          <w:color w:val="000000"/>
          <w:lang w:val="mk-MK"/>
        </w:rPr>
      </w:pPr>
      <w:r>
        <w:rPr>
          <w:b/>
          <w:bCs/>
          <w:color w:val="2300DC"/>
          <w:lang w:val="mk-MK"/>
        </w:rPr>
        <w:tab/>
      </w:r>
      <w:r>
        <w:rPr>
          <w:color w:val="000000"/>
          <w:lang w:val="mk-MK"/>
        </w:rPr>
        <w:t>Основна цел на Ученичката заедница е вклучување на учениците во  решавањето на проблеми и донесување на одлуки во сите сегменти од воспитно-образовната работа.</w:t>
      </w:r>
    </w:p>
    <w:p w:rsidR="00C8293D" w:rsidRDefault="00C8293D" w:rsidP="00C8293D">
      <w:pPr>
        <w:ind w:right="14"/>
        <w:jc w:val="both"/>
        <w:rPr>
          <w:color w:val="000000"/>
          <w:lang w:val="mk-MK"/>
        </w:rPr>
      </w:pPr>
      <w:r>
        <w:rPr>
          <w:color w:val="000000"/>
          <w:lang w:val="mk-MK"/>
        </w:rPr>
        <w:tab/>
        <w:t>Втора цел е оспособување на учениците да ги запознаат и практикуваат  начелата на демократијата-да избираат, да бидат избирани, да донесуваат одлуки, да ги спроведуваат и да  бидат одговорни за своите постапки и одлуки.</w:t>
      </w:r>
    </w:p>
    <w:p w:rsidR="00C8293D" w:rsidRDefault="00C8293D" w:rsidP="00C8293D">
      <w:pPr>
        <w:ind w:right="14"/>
        <w:jc w:val="both"/>
        <w:rPr>
          <w:color w:val="000000"/>
          <w:lang w:val="mk-MK"/>
        </w:rPr>
      </w:pPr>
      <w:r>
        <w:rPr>
          <w:color w:val="000000"/>
          <w:lang w:val="mk-MK"/>
        </w:rPr>
        <w:tab/>
        <w:t>Ученичката заедница функционира на две нивоа:</w:t>
      </w:r>
    </w:p>
    <w:p w:rsidR="00C8293D" w:rsidRDefault="00C8293D" w:rsidP="004D34B4">
      <w:pPr>
        <w:numPr>
          <w:ilvl w:val="0"/>
          <w:numId w:val="39"/>
        </w:numPr>
        <w:suppressAutoHyphens/>
        <w:spacing w:after="0" w:line="240" w:lineRule="auto"/>
        <w:ind w:left="0" w:right="14" w:firstLine="0"/>
        <w:jc w:val="both"/>
        <w:rPr>
          <w:color w:val="000000"/>
          <w:lang w:val="mk-MK"/>
        </w:rPr>
      </w:pPr>
      <w:r>
        <w:rPr>
          <w:color w:val="000000"/>
          <w:lang w:val="mk-MK"/>
        </w:rPr>
        <w:t>Ученичка заедница на ниво на паралелка во соработка со одделенскиот раководител формира одделенско раководство и изготвува програма за својата работа, во која се содржани активности за надминување на проблемите во одделението кои се однесуваат на успехот, поведението , изостаноците.</w:t>
      </w:r>
    </w:p>
    <w:p w:rsidR="00C8293D" w:rsidRDefault="00C8293D" w:rsidP="00C8293D">
      <w:pPr>
        <w:ind w:right="14"/>
        <w:jc w:val="both"/>
        <w:rPr>
          <w:color w:val="000000"/>
          <w:lang w:val="mk-MK"/>
        </w:rPr>
      </w:pPr>
    </w:p>
    <w:p w:rsidR="00C8293D" w:rsidRDefault="00C8293D" w:rsidP="00C8293D">
      <w:pPr>
        <w:ind w:right="14"/>
        <w:jc w:val="both"/>
        <w:rPr>
          <w:color w:val="000000"/>
          <w:lang w:val="mk-MK"/>
        </w:rPr>
      </w:pPr>
      <w:r>
        <w:rPr>
          <w:color w:val="000000"/>
          <w:lang w:val="mk-MK"/>
        </w:rPr>
        <w:t xml:space="preserve">2.Ученичка заедница на ниво на училиште третира актуелни прашања поврзани со возраста, интересите и секојдневието на учениците. За таа цел се планираат трибини со стручни лица, со цел да се добијат комплетни и валидни информации за тематиката. </w:t>
      </w:r>
    </w:p>
    <w:p w:rsidR="00C8293D" w:rsidRPr="00A0218D" w:rsidRDefault="00C8293D" w:rsidP="00A0218D">
      <w:pPr>
        <w:tabs>
          <w:tab w:val="left" w:pos="1170"/>
        </w:tabs>
        <w:ind w:right="14"/>
        <w:jc w:val="both"/>
        <w:rPr>
          <w:lang w:val="mk-MK"/>
        </w:rPr>
      </w:pPr>
      <w:r>
        <w:rPr>
          <w:lang w:val="mk-MK"/>
        </w:rPr>
        <w:tab/>
      </w:r>
    </w:p>
    <w:p w:rsidR="00C8293D" w:rsidRDefault="00C8293D" w:rsidP="00C8293D">
      <w:pPr>
        <w:ind w:right="14"/>
        <w:jc w:val="both"/>
        <w:rPr>
          <w:b/>
          <w:bCs/>
          <w:color w:val="FF0000"/>
          <w:lang w:val="mk-MK"/>
        </w:rPr>
      </w:pPr>
    </w:p>
    <w:tbl>
      <w:tblPr>
        <w:tblW w:w="9921" w:type="dxa"/>
        <w:jc w:val="center"/>
        <w:tblLayout w:type="fixed"/>
        <w:tblLook w:val="0000"/>
      </w:tblPr>
      <w:tblGrid>
        <w:gridCol w:w="3666"/>
        <w:gridCol w:w="6255"/>
      </w:tblGrid>
      <w:tr w:rsidR="00C8293D" w:rsidTr="00A0218D">
        <w:trPr>
          <w:trHeight w:val="324"/>
          <w:jc w:val="center"/>
        </w:trPr>
        <w:tc>
          <w:tcPr>
            <w:tcW w:w="3666" w:type="dxa"/>
            <w:tcBorders>
              <w:top w:val="single" w:sz="8" w:space="0" w:color="000080"/>
              <w:left w:val="single" w:sz="8" w:space="0" w:color="000080"/>
              <w:bottom w:val="single" w:sz="8" w:space="0" w:color="000080"/>
            </w:tcBorders>
            <w:shd w:val="clear" w:color="auto" w:fill="auto"/>
          </w:tcPr>
          <w:p w:rsidR="00C8293D" w:rsidRDefault="00C8293D" w:rsidP="00C8293D">
            <w:pPr>
              <w:snapToGrid w:val="0"/>
              <w:jc w:val="center"/>
              <w:rPr>
                <w:b/>
                <w:bCs/>
              </w:rPr>
            </w:pPr>
            <w:r>
              <w:rPr>
                <w:b/>
                <w:bCs/>
                <w:lang w:val="mk-MK"/>
              </w:rPr>
              <w:t>С</w:t>
            </w:r>
            <w:r>
              <w:rPr>
                <w:b/>
                <w:bCs/>
              </w:rPr>
              <w:t>одржини</w:t>
            </w:r>
          </w:p>
        </w:tc>
        <w:tc>
          <w:tcPr>
            <w:tcW w:w="6255" w:type="dxa"/>
            <w:tcBorders>
              <w:top w:val="single" w:sz="8" w:space="0" w:color="000080"/>
              <w:left w:val="single" w:sz="8" w:space="0" w:color="000080"/>
              <w:bottom w:val="single" w:sz="8" w:space="0" w:color="000080"/>
              <w:right w:val="single" w:sz="8" w:space="0" w:color="000080"/>
            </w:tcBorders>
            <w:shd w:val="clear" w:color="auto" w:fill="auto"/>
          </w:tcPr>
          <w:p w:rsidR="00C8293D" w:rsidRDefault="00C8293D" w:rsidP="00C8293D">
            <w:pPr>
              <w:pStyle w:val="Heading1"/>
              <w:tabs>
                <w:tab w:val="left" w:pos="0"/>
              </w:tabs>
              <w:snapToGrid w:val="0"/>
              <w:rPr>
                <w:rFonts w:ascii="Times New Roman" w:hAnsi="Times New Roman"/>
                <w:lang w:val="mk-MK"/>
              </w:rPr>
            </w:pPr>
            <w:bookmarkStart w:id="11" w:name="_Toc301866503"/>
            <w:r>
              <w:rPr>
                <w:rFonts w:ascii="Times New Roman" w:hAnsi="Times New Roman"/>
                <w:lang w:val="mk-MK"/>
              </w:rPr>
              <w:t>Активности</w:t>
            </w:r>
            <w:bookmarkEnd w:id="11"/>
          </w:p>
        </w:tc>
      </w:tr>
      <w:tr w:rsidR="00C8293D" w:rsidTr="00A0218D">
        <w:trPr>
          <w:jc w:val="center"/>
        </w:trPr>
        <w:tc>
          <w:tcPr>
            <w:tcW w:w="3666" w:type="dxa"/>
            <w:tcBorders>
              <w:left w:val="single" w:sz="8" w:space="0" w:color="000080"/>
              <w:bottom w:val="single" w:sz="8" w:space="0" w:color="000080"/>
            </w:tcBorders>
            <w:shd w:val="clear" w:color="auto" w:fill="auto"/>
          </w:tcPr>
          <w:p w:rsidR="00C8293D" w:rsidRDefault="00C8293D" w:rsidP="00C8293D">
            <w:pPr>
              <w:snapToGrid w:val="0"/>
              <w:jc w:val="center"/>
              <w:rPr>
                <w:b/>
                <w:lang w:val="mk-MK"/>
              </w:rPr>
            </w:pPr>
            <w:r>
              <w:rPr>
                <w:b/>
                <w:lang w:val="mk-MK"/>
              </w:rPr>
              <w:t>Организациски и административни работи</w:t>
            </w:r>
          </w:p>
        </w:tc>
        <w:tc>
          <w:tcPr>
            <w:tcW w:w="6255" w:type="dxa"/>
            <w:tcBorders>
              <w:left w:val="single" w:sz="8" w:space="0" w:color="000080"/>
              <w:bottom w:val="single" w:sz="8" w:space="0" w:color="000080"/>
              <w:right w:val="single" w:sz="8" w:space="0" w:color="000080"/>
            </w:tcBorders>
            <w:shd w:val="clear" w:color="auto" w:fill="auto"/>
          </w:tcPr>
          <w:p w:rsidR="00C8293D" w:rsidRPr="00DD4C48" w:rsidRDefault="00C8293D" w:rsidP="004D34B4">
            <w:pPr>
              <w:numPr>
                <w:ilvl w:val="0"/>
                <w:numId w:val="38"/>
              </w:numPr>
              <w:tabs>
                <w:tab w:val="left" w:pos="720"/>
              </w:tabs>
              <w:suppressAutoHyphens/>
              <w:snapToGrid w:val="0"/>
              <w:spacing w:after="0" w:line="240" w:lineRule="auto"/>
              <w:jc w:val="both"/>
              <w:rPr>
                <w:lang w:val="mk-MK"/>
              </w:rPr>
            </w:pPr>
            <w:r w:rsidRPr="00DD4C48">
              <w:rPr>
                <w:lang w:val="mk-MK"/>
              </w:rPr>
              <w:t>избор на претседателство и претседател</w:t>
            </w:r>
          </w:p>
          <w:p w:rsidR="00C8293D" w:rsidRPr="00DD4C48" w:rsidRDefault="00C8293D" w:rsidP="004D34B4">
            <w:pPr>
              <w:numPr>
                <w:ilvl w:val="0"/>
                <w:numId w:val="38"/>
              </w:numPr>
              <w:tabs>
                <w:tab w:val="left" w:pos="720"/>
              </w:tabs>
              <w:suppressAutoHyphens/>
              <w:snapToGrid w:val="0"/>
              <w:spacing w:after="0" w:line="240" w:lineRule="auto"/>
              <w:jc w:val="both"/>
              <w:rPr>
                <w:lang w:val="mk-MK"/>
              </w:rPr>
            </w:pPr>
            <w:r w:rsidRPr="00DD4C48">
              <w:rPr>
                <w:lang w:val="mk-MK"/>
              </w:rPr>
              <w:t>донесување на програма за работа</w:t>
            </w:r>
          </w:p>
          <w:p w:rsidR="00C8293D" w:rsidRPr="00DD4C48" w:rsidRDefault="00C8293D" w:rsidP="004D34B4">
            <w:pPr>
              <w:numPr>
                <w:ilvl w:val="0"/>
                <w:numId w:val="38"/>
              </w:numPr>
              <w:tabs>
                <w:tab w:val="left" w:pos="720"/>
              </w:tabs>
              <w:suppressAutoHyphens/>
              <w:snapToGrid w:val="0"/>
              <w:spacing w:after="0" w:line="240" w:lineRule="auto"/>
              <w:jc w:val="both"/>
              <w:rPr>
                <w:lang w:val="mk-MK"/>
              </w:rPr>
            </w:pPr>
            <w:r w:rsidRPr="00DD4C48">
              <w:rPr>
                <w:lang w:val="mk-MK"/>
              </w:rPr>
              <w:t xml:space="preserve">водење на записници за работа </w:t>
            </w:r>
          </w:p>
          <w:p w:rsidR="00C8293D" w:rsidRPr="00DD4C48" w:rsidRDefault="00C8293D" w:rsidP="004D34B4">
            <w:pPr>
              <w:numPr>
                <w:ilvl w:val="0"/>
                <w:numId w:val="38"/>
              </w:numPr>
              <w:tabs>
                <w:tab w:val="left" w:pos="720"/>
              </w:tabs>
              <w:suppressAutoHyphens/>
              <w:snapToGrid w:val="0"/>
              <w:spacing w:after="0" w:line="240" w:lineRule="auto"/>
              <w:jc w:val="both"/>
              <w:rPr>
                <w:lang w:val="mk-MK"/>
              </w:rPr>
            </w:pPr>
            <w:r w:rsidRPr="00DD4C48">
              <w:rPr>
                <w:lang w:val="mk-MK"/>
              </w:rPr>
              <w:t xml:space="preserve">учество во </w:t>
            </w:r>
            <w:r>
              <w:rPr>
                <w:lang w:val="mk-MK"/>
              </w:rPr>
              <w:t>анкети форму.</w:t>
            </w:r>
            <w:r w:rsidRPr="00DD4C48">
              <w:rPr>
                <w:lang w:val="mk-MK"/>
              </w:rPr>
              <w:t xml:space="preserve"> на заклучоци</w:t>
            </w:r>
          </w:p>
          <w:p w:rsidR="00C8293D" w:rsidRPr="00823796" w:rsidRDefault="00C8293D" w:rsidP="004D34B4">
            <w:pPr>
              <w:numPr>
                <w:ilvl w:val="0"/>
                <w:numId w:val="38"/>
              </w:numPr>
              <w:tabs>
                <w:tab w:val="left" w:pos="720"/>
              </w:tabs>
              <w:suppressAutoHyphens/>
              <w:snapToGrid w:val="0"/>
              <w:spacing w:after="0" w:line="240" w:lineRule="auto"/>
              <w:jc w:val="both"/>
              <w:rPr>
                <w:rFonts w:ascii="M_Times" w:hAnsi="M_Times"/>
                <w:lang w:val="mk-MK"/>
              </w:rPr>
            </w:pPr>
            <w:r w:rsidRPr="00DD4C48">
              <w:rPr>
                <w:lang w:val="mk-MK"/>
              </w:rPr>
              <w:t xml:space="preserve">изработка на извештај </w:t>
            </w:r>
            <w:r>
              <w:rPr>
                <w:lang w:val="mk-MK"/>
              </w:rPr>
              <w:t>за раб. на Учен.</w:t>
            </w:r>
            <w:r w:rsidRPr="00DD4C48">
              <w:rPr>
                <w:lang w:val="mk-MK"/>
              </w:rPr>
              <w:t>Заед</w:t>
            </w:r>
            <w:r>
              <w:rPr>
                <w:lang w:val="mk-MK"/>
              </w:rPr>
              <w:t>.</w:t>
            </w:r>
          </w:p>
          <w:p w:rsidR="00C8293D" w:rsidRDefault="00C8293D" w:rsidP="00C8293D">
            <w:pPr>
              <w:snapToGrid w:val="0"/>
              <w:jc w:val="both"/>
              <w:rPr>
                <w:rFonts w:ascii="M_Times" w:hAnsi="M_Times"/>
                <w:lang w:val="mk-MK"/>
              </w:rPr>
            </w:pPr>
          </w:p>
        </w:tc>
      </w:tr>
      <w:tr w:rsidR="00C8293D" w:rsidTr="00A0218D">
        <w:trPr>
          <w:jc w:val="center"/>
        </w:trPr>
        <w:tc>
          <w:tcPr>
            <w:tcW w:w="3666" w:type="dxa"/>
            <w:tcBorders>
              <w:left w:val="single" w:sz="8" w:space="0" w:color="000080"/>
              <w:bottom w:val="single" w:sz="8" w:space="0" w:color="000080"/>
            </w:tcBorders>
            <w:shd w:val="clear" w:color="auto" w:fill="auto"/>
          </w:tcPr>
          <w:p w:rsidR="00C8293D" w:rsidRPr="002C4F6A" w:rsidRDefault="00C8293D" w:rsidP="00C8293D">
            <w:pPr>
              <w:snapToGrid w:val="0"/>
              <w:jc w:val="center"/>
              <w:rPr>
                <w:b/>
                <w:lang w:val="mk-MK"/>
              </w:rPr>
            </w:pPr>
            <w:r>
              <w:rPr>
                <w:b/>
                <w:lang w:val="mk-MK"/>
              </w:rPr>
              <w:t xml:space="preserve"> Учество</w:t>
            </w:r>
            <w:r w:rsidRPr="002C4F6A">
              <w:rPr>
                <w:b/>
                <w:lang w:val="mk-MK"/>
              </w:rPr>
              <w:t xml:space="preserve"> на учениците во воспитно-образовната работа и постигнување на подобри резултати.</w:t>
            </w:r>
          </w:p>
        </w:tc>
        <w:tc>
          <w:tcPr>
            <w:tcW w:w="6255" w:type="dxa"/>
            <w:tcBorders>
              <w:left w:val="single" w:sz="8" w:space="0" w:color="000080"/>
              <w:bottom w:val="single" w:sz="8" w:space="0" w:color="000080"/>
              <w:right w:val="single" w:sz="8" w:space="0" w:color="000080"/>
            </w:tcBorders>
            <w:shd w:val="clear" w:color="auto" w:fill="auto"/>
          </w:tcPr>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Следење и дискусии за успехот на учениците на квалификационите периоди;</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Соработка со настав. кадар и стр. соработ.;</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 xml:space="preserve">Трибина за техники за учење; </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Дебата на тема „Објективно оценување“</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Запознавање со правилници за оценување и напредување, куќен ред, кодекси на оценување, изрекување пофалби, и корективни педагошки мерки</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Анкети на учениците за осознавање на нивните потреби</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 xml:space="preserve">Учество нанатпревари и промовирање на постигањата </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 xml:space="preserve">Предлагање на  учен. и одд. за пофалби </w:t>
            </w:r>
          </w:p>
          <w:p w:rsidR="00C8293D" w:rsidRPr="004C6CAE" w:rsidRDefault="00C8293D" w:rsidP="004D34B4">
            <w:pPr>
              <w:numPr>
                <w:ilvl w:val="0"/>
                <w:numId w:val="38"/>
              </w:numPr>
              <w:tabs>
                <w:tab w:val="left" w:pos="720"/>
              </w:tabs>
              <w:suppressAutoHyphens/>
              <w:snapToGrid w:val="0"/>
              <w:spacing w:after="0" w:line="240" w:lineRule="auto"/>
              <w:jc w:val="both"/>
              <w:rPr>
                <w:lang w:val="mk-MK"/>
              </w:rPr>
            </w:pPr>
            <w:r w:rsidRPr="004C6CAE">
              <w:rPr>
                <w:lang w:val="mk-MK"/>
              </w:rPr>
              <w:t xml:space="preserve">Информирање на одд. заедници за активностите на Ученичката заедница </w:t>
            </w:r>
          </w:p>
          <w:p w:rsidR="00C8293D" w:rsidRPr="004C6CAE" w:rsidRDefault="00C8293D" w:rsidP="00C8293D">
            <w:pPr>
              <w:snapToGrid w:val="0"/>
              <w:ind w:left="360"/>
              <w:jc w:val="both"/>
              <w:rPr>
                <w:lang w:val="mk-MK"/>
              </w:rPr>
            </w:pPr>
          </w:p>
        </w:tc>
      </w:tr>
      <w:tr w:rsidR="00C8293D" w:rsidRPr="002C4F6A" w:rsidTr="00A0218D">
        <w:trPr>
          <w:jc w:val="center"/>
        </w:trPr>
        <w:tc>
          <w:tcPr>
            <w:tcW w:w="3666" w:type="dxa"/>
            <w:tcBorders>
              <w:left w:val="single" w:sz="8" w:space="0" w:color="000080"/>
              <w:bottom w:val="single" w:sz="8" w:space="0" w:color="000080"/>
            </w:tcBorders>
            <w:shd w:val="clear" w:color="auto" w:fill="auto"/>
          </w:tcPr>
          <w:p w:rsidR="00C8293D" w:rsidRDefault="00C8293D" w:rsidP="00C8293D">
            <w:pPr>
              <w:snapToGrid w:val="0"/>
              <w:jc w:val="center"/>
              <w:rPr>
                <w:b/>
                <w:bCs/>
                <w:lang w:val="mk-MK"/>
              </w:rPr>
            </w:pPr>
            <w:r>
              <w:rPr>
                <w:b/>
                <w:bCs/>
                <w:lang w:val="mk-MK"/>
              </w:rPr>
              <w:t>Подобрување на условите за работа во училиштето</w:t>
            </w:r>
          </w:p>
        </w:tc>
        <w:tc>
          <w:tcPr>
            <w:tcW w:w="6255" w:type="dxa"/>
            <w:tcBorders>
              <w:left w:val="single" w:sz="8" w:space="0" w:color="000080"/>
              <w:bottom w:val="single" w:sz="8" w:space="0" w:color="000080"/>
              <w:right w:val="single" w:sz="8" w:space="0" w:color="000080"/>
            </w:tcBorders>
            <w:shd w:val="clear" w:color="auto" w:fill="auto"/>
          </w:tcPr>
          <w:p w:rsidR="00C8293D" w:rsidRDefault="00C8293D" w:rsidP="004D34B4">
            <w:pPr>
              <w:pStyle w:val="Heading1"/>
              <w:numPr>
                <w:ilvl w:val="0"/>
                <w:numId w:val="40"/>
              </w:numPr>
              <w:tabs>
                <w:tab w:val="left" w:pos="0"/>
              </w:tabs>
              <w:snapToGrid w:val="0"/>
              <w:jc w:val="both"/>
              <w:rPr>
                <w:rFonts w:ascii="Times New Roman" w:hAnsi="Times New Roman"/>
                <w:b w:val="0"/>
                <w:bCs w:val="0"/>
                <w:lang w:val="mk-MK"/>
              </w:rPr>
            </w:pPr>
            <w:bookmarkStart w:id="12" w:name="_Toc301866504"/>
            <w:r>
              <w:rPr>
                <w:rFonts w:ascii="Times New Roman" w:hAnsi="Times New Roman"/>
                <w:b w:val="0"/>
                <w:bCs w:val="0"/>
                <w:lang w:val="mk-MK"/>
              </w:rPr>
              <w:t>учество  во проектот „Интеграција на еколошкото образование во македонскиот образовен систем“</w:t>
            </w:r>
            <w:bookmarkEnd w:id="12"/>
          </w:p>
          <w:p w:rsidR="00C8293D" w:rsidRDefault="00C8293D" w:rsidP="004D34B4">
            <w:pPr>
              <w:numPr>
                <w:ilvl w:val="0"/>
                <w:numId w:val="40"/>
              </w:numPr>
              <w:tabs>
                <w:tab w:val="left" w:pos="0"/>
              </w:tabs>
              <w:suppressAutoHyphens/>
              <w:snapToGrid w:val="0"/>
              <w:spacing w:after="0" w:line="240" w:lineRule="auto"/>
              <w:jc w:val="both"/>
              <w:rPr>
                <w:lang w:val="mk-MK"/>
              </w:rPr>
            </w:pPr>
            <w:r>
              <w:rPr>
                <w:lang w:val="mk-MK"/>
              </w:rPr>
              <w:t>запознавање  со Конвенцијата за правата на децата и нејзината примена</w:t>
            </w:r>
          </w:p>
          <w:p w:rsidR="00C8293D" w:rsidRDefault="00C8293D" w:rsidP="004D34B4">
            <w:pPr>
              <w:numPr>
                <w:ilvl w:val="0"/>
                <w:numId w:val="40"/>
              </w:numPr>
              <w:tabs>
                <w:tab w:val="left" w:pos="0"/>
              </w:tabs>
              <w:suppressAutoHyphens/>
              <w:snapToGrid w:val="0"/>
              <w:spacing w:after="0" w:line="240" w:lineRule="auto"/>
              <w:jc w:val="both"/>
              <w:rPr>
                <w:lang w:val="mk-MK"/>
              </w:rPr>
            </w:pPr>
            <w:r>
              <w:rPr>
                <w:lang w:val="mk-MK"/>
              </w:rPr>
              <w:t>обработка на теми предложени од Ученичката заедница</w:t>
            </w:r>
          </w:p>
          <w:p w:rsidR="00C8293D" w:rsidRDefault="00C8293D" w:rsidP="00C8293D">
            <w:pPr>
              <w:tabs>
                <w:tab w:val="left" w:pos="0"/>
              </w:tabs>
              <w:snapToGrid w:val="0"/>
              <w:jc w:val="both"/>
              <w:rPr>
                <w:lang w:val="mk-MK"/>
              </w:rPr>
            </w:pPr>
          </w:p>
        </w:tc>
      </w:tr>
      <w:tr w:rsidR="00C8293D" w:rsidTr="00A0218D">
        <w:trPr>
          <w:jc w:val="center"/>
        </w:trPr>
        <w:tc>
          <w:tcPr>
            <w:tcW w:w="3666" w:type="dxa"/>
            <w:tcBorders>
              <w:top w:val="single" w:sz="8" w:space="0" w:color="000080"/>
              <w:left w:val="single" w:sz="8" w:space="0" w:color="000080"/>
              <w:bottom w:val="single" w:sz="8" w:space="0" w:color="000080"/>
            </w:tcBorders>
            <w:shd w:val="clear" w:color="auto" w:fill="auto"/>
          </w:tcPr>
          <w:p w:rsidR="00C8293D" w:rsidRDefault="00C8293D" w:rsidP="00C8293D">
            <w:pPr>
              <w:snapToGrid w:val="0"/>
              <w:jc w:val="center"/>
              <w:rPr>
                <w:b/>
                <w:bCs/>
              </w:rPr>
            </w:pPr>
            <w:r>
              <w:rPr>
                <w:b/>
                <w:bCs/>
                <w:lang w:val="mk-MK"/>
              </w:rPr>
              <w:t>С</w:t>
            </w:r>
            <w:r>
              <w:rPr>
                <w:b/>
                <w:bCs/>
              </w:rPr>
              <w:t>одржини</w:t>
            </w:r>
          </w:p>
        </w:tc>
        <w:tc>
          <w:tcPr>
            <w:tcW w:w="6255" w:type="dxa"/>
            <w:tcBorders>
              <w:top w:val="single" w:sz="8" w:space="0" w:color="000080"/>
              <w:left w:val="single" w:sz="8" w:space="0" w:color="000080"/>
              <w:bottom w:val="single" w:sz="8" w:space="0" w:color="000080"/>
              <w:right w:val="single" w:sz="8" w:space="0" w:color="000080"/>
            </w:tcBorders>
            <w:shd w:val="clear" w:color="auto" w:fill="auto"/>
          </w:tcPr>
          <w:p w:rsidR="00C8293D" w:rsidRDefault="00C8293D" w:rsidP="00C8293D">
            <w:pPr>
              <w:pStyle w:val="Heading1"/>
              <w:tabs>
                <w:tab w:val="left" w:pos="0"/>
              </w:tabs>
              <w:snapToGrid w:val="0"/>
              <w:rPr>
                <w:rFonts w:ascii="Times New Roman" w:hAnsi="Times New Roman"/>
                <w:lang w:val="mk-MK"/>
              </w:rPr>
            </w:pPr>
            <w:r>
              <w:rPr>
                <w:rFonts w:ascii="Times New Roman" w:hAnsi="Times New Roman"/>
                <w:lang w:val="mk-MK"/>
              </w:rPr>
              <w:t xml:space="preserve">Активности </w:t>
            </w:r>
          </w:p>
        </w:tc>
      </w:tr>
      <w:tr w:rsidR="00C8293D" w:rsidTr="00A0218D">
        <w:trPr>
          <w:jc w:val="center"/>
        </w:trPr>
        <w:tc>
          <w:tcPr>
            <w:tcW w:w="3666" w:type="dxa"/>
            <w:tcBorders>
              <w:left w:val="single" w:sz="8" w:space="0" w:color="000080"/>
              <w:bottom w:val="single" w:sz="8" w:space="0" w:color="000080"/>
            </w:tcBorders>
            <w:shd w:val="clear" w:color="auto" w:fill="auto"/>
          </w:tcPr>
          <w:p w:rsidR="00C8293D" w:rsidRDefault="00C8293D" w:rsidP="00C8293D">
            <w:pPr>
              <w:snapToGrid w:val="0"/>
              <w:jc w:val="center"/>
              <w:rPr>
                <w:b/>
                <w:lang w:val="pt-PT"/>
              </w:rPr>
            </w:pPr>
            <w:r>
              <w:rPr>
                <w:b/>
                <w:lang w:val="pt-PT"/>
              </w:rPr>
              <w:t>Подигање на ученичкиот стандард</w:t>
            </w:r>
          </w:p>
        </w:tc>
        <w:tc>
          <w:tcPr>
            <w:tcW w:w="6255" w:type="dxa"/>
            <w:tcBorders>
              <w:left w:val="single" w:sz="8" w:space="0" w:color="000080"/>
              <w:bottom w:val="single" w:sz="8" w:space="0" w:color="000080"/>
              <w:right w:val="single" w:sz="8" w:space="0" w:color="000080"/>
            </w:tcBorders>
            <w:shd w:val="clear" w:color="auto" w:fill="auto"/>
          </w:tcPr>
          <w:p w:rsidR="00C8293D" w:rsidRPr="004604CF" w:rsidRDefault="00C8293D" w:rsidP="00C8293D">
            <w:pPr>
              <w:tabs>
                <w:tab w:val="left" w:pos="720"/>
              </w:tabs>
              <w:ind w:left="720" w:hanging="360"/>
              <w:jc w:val="both"/>
              <w:rPr>
                <w:lang w:val="pt-PT"/>
              </w:rPr>
            </w:pPr>
            <w:r w:rsidRPr="004604CF">
              <w:t>Организирањесобирниакции</w:t>
            </w:r>
            <w:r w:rsidRPr="004604CF">
              <w:rPr>
                <w:lang w:val="pt-PT"/>
              </w:rPr>
              <w:t>;</w:t>
            </w:r>
          </w:p>
          <w:p w:rsidR="00C8293D" w:rsidRPr="004604CF" w:rsidRDefault="00C8293D" w:rsidP="00C8293D">
            <w:pPr>
              <w:tabs>
                <w:tab w:val="left" w:pos="720"/>
              </w:tabs>
              <w:ind w:left="720" w:hanging="360"/>
              <w:jc w:val="both"/>
              <w:rPr>
                <w:lang w:val="mk-MK"/>
              </w:rPr>
            </w:pPr>
            <w:r w:rsidRPr="004604CF">
              <w:rPr>
                <w:lang w:val="mk-MK"/>
              </w:rPr>
              <w:t>-Изработка на нагледни средства</w:t>
            </w:r>
          </w:p>
          <w:p w:rsidR="00C8293D" w:rsidRPr="004604CF" w:rsidRDefault="00C8293D" w:rsidP="00C8293D">
            <w:pPr>
              <w:tabs>
                <w:tab w:val="left" w:pos="720"/>
              </w:tabs>
              <w:ind w:left="720" w:hanging="360"/>
              <w:jc w:val="both"/>
              <w:rPr>
                <w:lang w:val="mk-MK"/>
              </w:rPr>
            </w:pPr>
            <w:r w:rsidRPr="004604CF">
              <w:rPr>
                <w:lang w:val="mk-MK"/>
              </w:rPr>
              <w:t>-Стара хартија-Ноември</w:t>
            </w:r>
          </w:p>
          <w:p w:rsidR="00C8293D" w:rsidRPr="004604CF" w:rsidRDefault="00C8293D" w:rsidP="00C8293D">
            <w:pPr>
              <w:tabs>
                <w:tab w:val="left" w:pos="720"/>
              </w:tabs>
              <w:ind w:left="720" w:hanging="360"/>
              <w:jc w:val="both"/>
              <w:rPr>
                <w:lang w:val="mk-MK"/>
              </w:rPr>
            </w:pPr>
            <w:r w:rsidRPr="004604CF">
              <w:rPr>
                <w:lang w:val="mk-MK"/>
              </w:rPr>
              <w:t>-Честитки , подароци и украси за Нова година</w:t>
            </w:r>
          </w:p>
          <w:p w:rsidR="00C8293D" w:rsidRPr="004604CF" w:rsidRDefault="00C8293D" w:rsidP="00C8293D">
            <w:pPr>
              <w:tabs>
                <w:tab w:val="left" w:pos="720"/>
              </w:tabs>
              <w:ind w:left="720" w:hanging="360"/>
              <w:jc w:val="both"/>
              <w:rPr>
                <w:lang w:val="mk-MK"/>
              </w:rPr>
            </w:pPr>
            <w:r w:rsidRPr="004604CF">
              <w:rPr>
                <w:lang w:val="mk-MK"/>
              </w:rPr>
              <w:t>-Цвеќе за жената-Март</w:t>
            </w:r>
          </w:p>
          <w:p w:rsidR="00C8293D" w:rsidRPr="004604CF" w:rsidRDefault="00C8293D" w:rsidP="00C8293D">
            <w:pPr>
              <w:tabs>
                <w:tab w:val="left" w:pos="720"/>
              </w:tabs>
              <w:ind w:left="720" w:hanging="360"/>
              <w:jc w:val="both"/>
              <w:rPr>
                <w:lang w:val="mk-MK"/>
              </w:rPr>
            </w:pPr>
            <w:r w:rsidRPr="004604CF">
              <w:rPr>
                <w:lang w:val="mk-MK"/>
              </w:rPr>
              <w:lastRenderedPageBreak/>
              <w:t>-Денар за другарче-по потреба</w:t>
            </w:r>
          </w:p>
          <w:p w:rsidR="00C8293D" w:rsidRPr="004604CF" w:rsidRDefault="00C8293D" w:rsidP="00C8293D">
            <w:pPr>
              <w:tabs>
                <w:tab w:val="left" w:pos="720"/>
              </w:tabs>
              <w:ind w:left="720" w:hanging="360"/>
              <w:jc w:val="both"/>
              <w:rPr>
                <w:lang w:val="mk-MK"/>
              </w:rPr>
            </w:pPr>
            <w:r w:rsidRPr="004604CF">
              <w:rPr>
                <w:lang w:val="mk-MK"/>
              </w:rPr>
              <w:t>- Билки и лековити растенија-цела година</w:t>
            </w:r>
          </w:p>
          <w:p w:rsidR="00C8293D" w:rsidRDefault="00C8293D" w:rsidP="00C8293D">
            <w:pPr>
              <w:tabs>
                <w:tab w:val="left" w:pos="720"/>
              </w:tabs>
              <w:ind w:left="720" w:hanging="360"/>
              <w:jc w:val="both"/>
              <w:rPr>
                <w:rFonts w:ascii="M_Times" w:hAnsi="M_Times"/>
                <w:lang w:val="mk-MK"/>
              </w:rPr>
            </w:pPr>
            <w:r w:rsidRPr="004604CF">
              <w:rPr>
                <w:lang w:val="mk-MK"/>
              </w:rPr>
              <w:t>-Договор за полуматурска свеченост</w:t>
            </w:r>
          </w:p>
        </w:tc>
      </w:tr>
      <w:tr w:rsidR="00C8293D" w:rsidRPr="002C4F6A" w:rsidTr="00A0218D">
        <w:trPr>
          <w:jc w:val="center"/>
        </w:trPr>
        <w:tc>
          <w:tcPr>
            <w:tcW w:w="3666" w:type="dxa"/>
            <w:tcBorders>
              <w:top w:val="single" w:sz="8" w:space="0" w:color="000080"/>
              <w:left w:val="single" w:sz="8" w:space="0" w:color="000080"/>
              <w:bottom w:val="single" w:sz="8" w:space="0" w:color="000080"/>
            </w:tcBorders>
            <w:shd w:val="clear" w:color="auto" w:fill="auto"/>
          </w:tcPr>
          <w:p w:rsidR="00C8293D" w:rsidRDefault="00C8293D" w:rsidP="00C8293D">
            <w:pPr>
              <w:snapToGrid w:val="0"/>
              <w:jc w:val="center"/>
              <w:rPr>
                <w:b/>
              </w:rPr>
            </w:pPr>
            <w:r>
              <w:rPr>
                <w:b/>
                <w:lang w:val="mk-MK"/>
              </w:rPr>
              <w:lastRenderedPageBreak/>
              <w:t>Општествено</w:t>
            </w:r>
            <w:r>
              <w:rPr>
                <w:b/>
              </w:rPr>
              <w:t xml:space="preserve"> корисна работа</w:t>
            </w:r>
          </w:p>
        </w:tc>
        <w:tc>
          <w:tcPr>
            <w:tcW w:w="6255" w:type="dxa"/>
            <w:tcBorders>
              <w:top w:val="single" w:sz="8" w:space="0" w:color="000080"/>
              <w:left w:val="single" w:sz="8" w:space="0" w:color="000080"/>
              <w:bottom w:val="single" w:sz="8" w:space="0" w:color="000080"/>
              <w:right w:val="single" w:sz="8" w:space="0" w:color="000080"/>
            </w:tcBorders>
            <w:shd w:val="clear" w:color="auto" w:fill="auto"/>
          </w:tcPr>
          <w:p w:rsidR="00C8293D" w:rsidRPr="002C4F6A" w:rsidRDefault="00C8293D" w:rsidP="004D34B4">
            <w:pPr>
              <w:numPr>
                <w:ilvl w:val="0"/>
                <w:numId w:val="42"/>
              </w:numPr>
              <w:tabs>
                <w:tab w:val="left" w:pos="720"/>
              </w:tabs>
              <w:suppressAutoHyphens/>
              <w:snapToGrid w:val="0"/>
              <w:spacing w:after="0" w:line="240" w:lineRule="auto"/>
              <w:jc w:val="both"/>
            </w:pPr>
            <w:r>
              <w:rPr>
                <w:lang w:val="pt-PT"/>
              </w:rPr>
              <w:t>Одржувањенаучилиштетоиучилишниотдвор</w:t>
            </w:r>
            <w:r w:rsidRPr="002C4F6A">
              <w:t xml:space="preserve">- </w:t>
            </w:r>
            <w:r>
              <w:rPr>
                <w:lang w:val="pt-PT"/>
              </w:rPr>
              <w:t>целагодина</w:t>
            </w:r>
            <w:r w:rsidRPr="002C4F6A">
              <w:t>;</w:t>
            </w:r>
          </w:p>
          <w:p w:rsidR="00C8293D" w:rsidRDefault="00C8293D" w:rsidP="004D34B4">
            <w:pPr>
              <w:numPr>
                <w:ilvl w:val="0"/>
                <w:numId w:val="42"/>
              </w:numPr>
              <w:tabs>
                <w:tab w:val="left" w:pos="720"/>
              </w:tabs>
              <w:suppressAutoHyphens/>
              <w:snapToGrid w:val="0"/>
              <w:spacing w:after="0" w:line="240" w:lineRule="auto"/>
              <w:jc w:val="both"/>
              <w:rPr>
                <w:lang w:val="mk-MK"/>
              </w:rPr>
            </w:pPr>
            <w:r w:rsidRPr="002C4F6A">
              <w:rPr>
                <w:lang w:val="mk-MK"/>
              </w:rPr>
              <w:t xml:space="preserve">Негување на зеленилото и </w:t>
            </w:r>
            <w:r>
              <w:rPr>
                <w:lang w:val="mk-MK"/>
              </w:rPr>
              <w:t>цвеќетоИзработка на нагледни средства</w:t>
            </w:r>
          </w:p>
          <w:p w:rsidR="00C8293D" w:rsidRDefault="00C8293D" w:rsidP="004D34B4">
            <w:pPr>
              <w:numPr>
                <w:ilvl w:val="0"/>
                <w:numId w:val="42"/>
              </w:numPr>
              <w:tabs>
                <w:tab w:val="left" w:pos="720"/>
              </w:tabs>
              <w:suppressAutoHyphens/>
              <w:snapToGrid w:val="0"/>
              <w:spacing w:after="0" w:line="240" w:lineRule="auto"/>
              <w:jc w:val="both"/>
              <w:rPr>
                <w:lang w:val="mk-MK"/>
              </w:rPr>
            </w:pPr>
            <w:r>
              <w:rPr>
                <w:lang w:val="mk-MK"/>
              </w:rPr>
              <w:t>Изработка на украси за училниците и училиштето</w:t>
            </w:r>
          </w:p>
        </w:tc>
      </w:tr>
      <w:tr w:rsidR="00C8293D" w:rsidTr="00A0218D">
        <w:trPr>
          <w:jc w:val="center"/>
        </w:trPr>
        <w:tc>
          <w:tcPr>
            <w:tcW w:w="3666" w:type="dxa"/>
            <w:tcBorders>
              <w:left w:val="single" w:sz="8" w:space="0" w:color="000080"/>
              <w:bottom w:val="single" w:sz="8" w:space="0" w:color="000080"/>
            </w:tcBorders>
            <w:shd w:val="clear" w:color="auto" w:fill="auto"/>
          </w:tcPr>
          <w:p w:rsidR="00C8293D" w:rsidRPr="002C4F6A" w:rsidRDefault="00C8293D" w:rsidP="00C8293D">
            <w:pPr>
              <w:snapToGrid w:val="0"/>
              <w:jc w:val="center"/>
              <w:rPr>
                <w:b/>
                <w:lang w:val="mk-MK"/>
              </w:rPr>
            </w:pPr>
            <w:r w:rsidRPr="002C4F6A">
              <w:rPr>
                <w:b/>
                <w:lang w:val="mk-MK"/>
              </w:rPr>
              <w:t>Културно-забавен живот и рекреативни активности</w:t>
            </w:r>
          </w:p>
        </w:tc>
        <w:tc>
          <w:tcPr>
            <w:tcW w:w="6255" w:type="dxa"/>
            <w:tcBorders>
              <w:left w:val="single" w:sz="8" w:space="0" w:color="000080"/>
              <w:bottom w:val="single" w:sz="8" w:space="0" w:color="000080"/>
              <w:right w:val="single" w:sz="8" w:space="0" w:color="000080"/>
            </w:tcBorders>
            <w:shd w:val="clear" w:color="auto" w:fill="auto"/>
          </w:tcPr>
          <w:p w:rsidR="00C8293D" w:rsidRPr="004604CF" w:rsidRDefault="00C8293D" w:rsidP="004D34B4">
            <w:pPr>
              <w:numPr>
                <w:ilvl w:val="0"/>
                <w:numId w:val="41"/>
              </w:numPr>
              <w:tabs>
                <w:tab w:val="left" w:pos="720"/>
              </w:tabs>
              <w:suppressAutoHyphens/>
              <w:snapToGrid w:val="0"/>
              <w:spacing w:after="0" w:line="240" w:lineRule="auto"/>
              <w:jc w:val="both"/>
              <w:rPr>
                <w:lang w:val="mk-MK"/>
              </w:rPr>
            </w:pPr>
            <w:r w:rsidRPr="004604CF">
              <w:rPr>
                <w:lang w:val="mk-MK"/>
              </w:rPr>
              <w:t>Одбележување на Детската недела и Денот на учителот</w:t>
            </w:r>
          </w:p>
          <w:p w:rsidR="00C8293D" w:rsidRPr="004604CF" w:rsidRDefault="00C8293D" w:rsidP="004D34B4">
            <w:pPr>
              <w:numPr>
                <w:ilvl w:val="0"/>
                <w:numId w:val="41"/>
              </w:numPr>
              <w:tabs>
                <w:tab w:val="left" w:pos="720"/>
              </w:tabs>
              <w:suppressAutoHyphens/>
              <w:snapToGrid w:val="0"/>
              <w:spacing w:after="0" w:line="240" w:lineRule="auto"/>
              <w:jc w:val="both"/>
              <w:rPr>
                <w:lang w:val="mk-MK"/>
              </w:rPr>
            </w:pPr>
            <w:r w:rsidRPr="004604CF">
              <w:rPr>
                <w:lang w:val="mk-MK"/>
              </w:rPr>
              <w:t>Одбележување на Денот на училиштето;</w:t>
            </w:r>
          </w:p>
          <w:p w:rsidR="00C8293D" w:rsidRPr="004604CF" w:rsidRDefault="00C8293D" w:rsidP="004D34B4">
            <w:pPr>
              <w:numPr>
                <w:ilvl w:val="0"/>
                <w:numId w:val="41"/>
              </w:numPr>
              <w:tabs>
                <w:tab w:val="left" w:pos="720"/>
              </w:tabs>
              <w:suppressAutoHyphens/>
              <w:snapToGrid w:val="0"/>
              <w:spacing w:after="0" w:line="240" w:lineRule="auto"/>
              <w:jc w:val="both"/>
              <w:rPr>
                <w:lang w:val="mk-MK"/>
              </w:rPr>
            </w:pPr>
            <w:r w:rsidRPr="004604CF">
              <w:rPr>
                <w:lang w:val="mk-MK"/>
              </w:rPr>
              <w:t>Посети на други училишта по повод патронати;</w:t>
            </w:r>
          </w:p>
          <w:p w:rsidR="00C8293D" w:rsidRPr="004604CF" w:rsidRDefault="00C8293D" w:rsidP="004D34B4">
            <w:pPr>
              <w:numPr>
                <w:ilvl w:val="0"/>
                <w:numId w:val="41"/>
              </w:numPr>
              <w:tabs>
                <w:tab w:val="left" w:pos="720"/>
              </w:tabs>
              <w:suppressAutoHyphens/>
              <w:snapToGrid w:val="0"/>
              <w:spacing w:after="0" w:line="240" w:lineRule="auto"/>
              <w:jc w:val="both"/>
              <w:rPr>
                <w:lang w:val="mk-MK"/>
              </w:rPr>
            </w:pPr>
            <w:r w:rsidRPr="004604CF">
              <w:rPr>
                <w:lang w:val="mk-MK"/>
              </w:rPr>
              <w:t>Учество во активности и натпрев</w:t>
            </w:r>
            <w:r>
              <w:rPr>
                <w:lang w:val="mk-MK"/>
              </w:rPr>
              <w:t>ари</w:t>
            </w:r>
          </w:p>
          <w:p w:rsidR="00C8293D" w:rsidRPr="004604CF" w:rsidRDefault="00C8293D" w:rsidP="004D34B4">
            <w:pPr>
              <w:numPr>
                <w:ilvl w:val="0"/>
                <w:numId w:val="41"/>
              </w:numPr>
              <w:tabs>
                <w:tab w:val="left" w:pos="720"/>
              </w:tabs>
              <w:suppressAutoHyphens/>
              <w:snapToGrid w:val="0"/>
              <w:spacing w:after="0" w:line="240" w:lineRule="auto"/>
              <w:jc w:val="both"/>
              <w:rPr>
                <w:lang w:val="mk-MK"/>
              </w:rPr>
            </w:pPr>
            <w:r w:rsidRPr="004604CF">
              <w:rPr>
                <w:lang w:val="mk-MK"/>
              </w:rPr>
              <w:t>Посе</w:t>
            </w:r>
            <w:r>
              <w:rPr>
                <w:lang w:val="mk-MK"/>
              </w:rPr>
              <w:t>та на историски споменици-наГоце Делчев, Мустафа Ќемал Ататурк</w:t>
            </w:r>
            <w:r w:rsidRPr="004604CF">
              <w:rPr>
                <w:lang w:val="mk-MK"/>
              </w:rPr>
              <w:t>, Кале;</w:t>
            </w:r>
          </w:p>
          <w:p w:rsidR="00C8293D" w:rsidRPr="004604CF" w:rsidRDefault="00C8293D" w:rsidP="004D34B4">
            <w:pPr>
              <w:numPr>
                <w:ilvl w:val="0"/>
                <w:numId w:val="41"/>
              </w:numPr>
              <w:tabs>
                <w:tab w:val="left" w:pos="720"/>
              </w:tabs>
              <w:suppressAutoHyphens/>
              <w:snapToGrid w:val="0"/>
              <w:spacing w:after="0" w:line="240" w:lineRule="auto"/>
              <w:jc w:val="both"/>
              <w:rPr>
                <w:lang w:val="mk-MK"/>
              </w:rPr>
            </w:pPr>
            <w:r w:rsidRPr="004604CF">
              <w:rPr>
                <w:lang w:val="mk-MK"/>
              </w:rPr>
              <w:t xml:space="preserve">Посета на музеи: на град </w:t>
            </w:r>
            <w:r>
              <w:rPr>
                <w:lang w:val="mk-MK"/>
              </w:rPr>
              <w:t>Скопје</w:t>
            </w:r>
            <w:r w:rsidRPr="004604CF">
              <w:rPr>
                <w:lang w:val="mk-MK"/>
              </w:rPr>
              <w:t>, етнолошки, природно-научен;</w:t>
            </w:r>
          </w:p>
          <w:p w:rsidR="00C8293D" w:rsidRPr="004604CF" w:rsidRDefault="00C8293D" w:rsidP="004D34B4">
            <w:pPr>
              <w:numPr>
                <w:ilvl w:val="0"/>
                <w:numId w:val="41"/>
              </w:numPr>
              <w:tabs>
                <w:tab w:val="left" w:pos="720"/>
              </w:tabs>
              <w:suppressAutoHyphens/>
              <w:snapToGrid w:val="0"/>
              <w:spacing w:after="0" w:line="240" w:lineRule="auto"/>
              <w:jc w:val="both"/>
              <w:rPr>
                <w:lang w:val="mk-MK"/>
              </w:rPr>
            </w:pPr>
            <w:r w:rsidRPr="004604CF">
              <w:rPr>
                <w:lang w:val="mk-MK"/>
              </w:rPr>
              <w:t>Организирање на забави по повод Де</w:t>
            </w:r>
            <w:r>
              <w:rPr>
                <w:lang w:val="mk-MK"/>
              </w:rPr>
              <w:t>нот на училиштето, Нова Година</w:t>
            </w:r>
            <w:r w:rsidRPr="004604CF">
              <w:rPr>
                <w:lang w:val="mk-MK"/>
              </w:rPr>
              <w:t>, Бајрам</w:t>
            </w:r>
          </w:p>
          <w:p w:rsidR="00C8293D" w:rsidRDefault="00C8293D" w:rsidP="004D34B4">
            <w:pPr>
              <w:numPr>
                <w:ilvl w:val="0"/>
                <w:numId w:val="41"/>
              </w:numPr>
              <w:tabs>
                <w:tab w:val="left" w:pos="720"/>
              </w:tabs>
              <w:suppressAutoHyphens/>
              <w:snapToGrid w:val="0"/>
              <w:spacing w:after="0" w:line="240" w:lineRule="auto"/>
              <w:jc w:val="both"/>
              <w:rPr>
                <w:rFonts w:ascii="M_Times" w:hAnsi="M_Times"/>
                <w:lang w:val="mk-MK"/>
              </w:rPr>
            </w:pPr>
            <w:r w:rsidRPr="004604CF">
              <w:rPr>
                <w:lang w:val="mk-MK"/>
              </w:rPr>
              <w:t>Посета на Саемот на книгата</w:t>
            </w:r>
          </w:p>
        </w:tc>
      </w:tr>
    </w:tbl>
    <w:p w:rsidR="00C8293D" w:rsidRDefault="00C8293D" w:rsidP="00C8293D">
      <w:pPr>
        <w:jc w:val="both"/>
        <w:rPr>
          <w:b/>
          <w:bCs/>
          <w:lang w:val="sr-Cyrl-CS"/>
        </w:rPr>
      </w:pPr>
    </w:p>
    <w:p w:rsidR="00CF3BBF" w:rsidRDefault="00CF3BBF" w:rsidP="00CF3BBF">
      <w:pPr>
        <w:jc w:val="both"/>
        <w:rPr>
          <w:b/>
          <w:bCs/>
          <w:color w:val="4700B8"/>
          <w:lang w:val="mk-MK"/>
        </w:rPr>
      </w:pPr>
    </w:p>
    <w:p w:rsidR="00CF3BBF" w:rsidRPr="00CF3BBF" w:rsidRDefault="00CF3BBF" w:rsidP="00CF3BBF">
      <w:pPr>
        <w:jc w:val="both"/>
        <w:rPr>
          <w:b/>
          <w:bCs/>
          <w:lang w:val="mk-MK"/>
        </w:rPr>
      </w:pPr>
      <w:r w:rsidRPr="00CF3BBF">
        <w:rPr>
          <w:b/>
          <w:bCs/>
          <w:lang w:val="mk-MK"/>
        </w:rPr>
        <w:t>Еднаквост и правичност</w:t>
      </w:r>
    </w:p>
    <w:p w:rsidR="00CF3BBF" w:rsidRDefault="00CF3BBF" w:rsidP="00CF3BBF">
      <w:pPr>
        <w:jc w:val="both"/>
        <w:rPr>
          <w:b/>
          <w:bCs/>
        </w:rPr>
      </w:pPr>
      <w:r w:rsidRPr="00CF3BBF">
        <w:rPr>
          <w:b/>
          <w:bCs/>
          <w:lang w:val="mk-MK"/>
        </w:rPr>
        <w:t>Познавање на правата на децата</w:t>
      </w:r>
    </w:p>
    <w:p w:rsidR="00CF3BBF" w:rsidRPr="00FF10A3" w:rsidRDefault="00CF3BBF" w:rsidP="00CF3BBF">
      <w:pPr>
        <w:jc w:val="both"/>
        <w:rPr>
          <w:b/>
          <w:bCs/>
          <w:color w:val="4700B8"/>
          <w:lang w:val="mk-MK"/>
        </w:rPr>
      </w:pPr>
    </w:p>
    <w:p w:rsidR="00CF3BBF" w:rsidRPr="002E3EEF" w:rsidRDefault="00CF3BBF" w:rsidP="00CF3BBF">
      <w:pPr>
        <w:jc w:val="center"/>
        <w:rPr>
          <w:rFonts w:ascii="TimesNewRoman" w:eastAsia="TimesNewRoman" w:hAnsi="TimesNewRoman" w:cs="TimesNewRoman"/>
          <w:b/>
          <w:bCs/>
          <w:color w:val="17365D"/>
          <w:sz w:val="23"/>
          <w:szCs w:val="23"/>
          <w:lang w:val="mk-MK"/>
        </w:rPr>
      </w:pPr>
      <w:r w:rsidRPr="002E3EEF">
        <w:rPr>
          <w:rFonts w:ascii="TimesNewRoman" w:eastAsia="TimesNewRoman" w:hAnsi="TimesNewRoman" w:cs="TimesNewRoman"/>
          <w:b/>
          <w:bCs/>
          <w:color w:val="17365D"/>
          <w:sz w:val="23"/>
          <w:szCs w:val="23"/>
          <w:lang w:val="mk-MK"/>
        </w:rPr>
        <w:t>ПРОГРАМА ЗА ПРИМЕНА НА  КОНВЕНЦИЈ</w:t>
      </w:r>
      <w:r w:rsidRPr="002E3EEF">
        <w:rPr>
          <w:rFonts w:eastAsia="TimesNewRoman" w:cs="TimesNewRoman"/>
          <w:b/>
          <w:bCs/>
          <w:color w:val="17365D"/>
          <w:sz w:val="23"/>
          <w:szCs w:val="23"/>
          <w:lang w:val="mk-MK"/>
        </w:rPr>
        <w:t>А</w:t>
      </w:r>
      <w:r w:rsidRPr="002E3EEF">
        <w:rPr>
          <w:rFonts w:ascii="TimesNewRoman" w:eastAsia="TimesNewRoman" w:hAnsi="TimesNewRoman" w:cs="TimesNewRoman"/>
          <w:b/>
          <w:bCs/>
          <w:color w:val="17365D"/>
          <w:sz w:val="23"/>
          <w:szCs w:val="23"/>
          <w:lang w:val="mk-MK"/>
        </w:rPr>
        <w:t>ТА ЗА ПРАВАТА НА ДЕЦАТА</w:t>
      </w:r>
    </w:p>
    <w:p w:rsidR="00CF3BBF" w:rsidRPr="002E3EEF" w:rsidRDefault="00CF3BBF" w:rsidP="00CF3BBF">
      <w:pPr>
        <w:rPr>
          <w:rFonts w:ascii="TimesNewRoman" w:eastAsia="TimesNewRoman" w:hAnsi="TimesNewRoman" w:cs="TimesNewRoman"/>
          <w:b/>
          <w:bCs/>
          <w:color w:val="17365D"/>
          <w:sz w:val="23"/>
          <w:szCs w:val="23"/>
          <w:lang w:val="mk-MK"/>
        </w:rPr>
      </w:pPr>
    </w:p>
    <w:p w:rsidR="00CF3BBF" w:rsidRPr="00CF3BBF" w:rsidRDefault="00CF3BBF" w:rsidP="00CF3BBF">
      <w:pPr>
        <w:autoSpaceDE w:val="0"/>
        <w:rPr>
          <w:rFonts w:ascii="TimesNewRoman" w:eastAsia="TimesNewRoman" w:hAnsi="TimesNewRoman" w:cs="TimesNewRoman"/>
          <w:b/>
          <w:bCs/>
          <w:sz w:val="23"/>
          <w:szCs w:val="23"/>
        </w:rPr>
      </w:pPr>
      <w:r w:rsidRPr="00CF3BBF">
        <w:rPr>
          <w:rFonts w:ascii="TimesNewRoman" w:eastAsia="TimesNewRoman" w:hAnsi="TimesNewRoman" w:cs="TimesNewRoman"/>
          <w:b/>
          <w:bCs/>
          <w:sz w:val="23"/>
          <w:szCs w:val="23"/>
        </w:rPr>
        <w:t>Ц</w:t>
      </w:r>
      <w:r w:rsidRPr="00CF3BBF">
        <w:rPr>
          <w:rFonts w:ascii="TimesNewRoman" w:eastAsia="TimesNewRoman" w:hAnsi="TimesNewRoman" w:cs="TimesNewRoman"/>
          <w:b/>
          <w:bCs/>
          <w:sz w:val="23"/>
          <w:szCs w:val="23"/>
          <w:lang w:val="mk-MK"/>
        </w:rPr>
        <w:t>ели</w:t>
      </w:r>
      <w:r w:rsidRPr="00CF3BBF">
        <w:rPr>
          <w:rFonts w:ascii="TimesNewRoman" w:eastAsia="TimesNewRoman" w:hAnsi="TimesNewRoman" w:cs="TimesNewRoman"/>
          <w:b/>
          <w:bCs/>
          <w:sz w:val="23"/>
          <w:szCs w:val="23"/>
        </w:rPr>
        <w:t>:</w:t>
      </w:r>
    </w:p>
    <w:p w:rsidR="00CF3BBF" w:rsidRDefault="00CF3BBF" w:rsidP="004D34B4">
      <w:pPr>
        <w:numPr>
          <w:ilvl w:val="0"/>
          <w:numId w:val="44"/>
        </w:numPr>
        <w:suppressAutoHyphens/>
        <w:autoSpaceDE w:val="0"/>
        <w:spacing w:after="0" w:line="240" w:lineRule="auto"/>
        <w:jc w:val="both"/>
        <w:rPr>
          <w:rFonts w:ascii="TimesNewRoman" w:eastAsia="TimesNewRoman" w:hAnsi="TimesNewRoman" w:cs="TimesNewRoman"/>
          <w:sz w:val="23"/>
          <w:szCs w:val="23"/>
        </w:rPr>
      </w:pPr>
      <w:r>
        <w:rPr>
          <w:rFonts w:ascii="TimesNewRoman" w:eastAsia="TimesNewRoman" w:hAnsi="TimesNewRoman" w:cs="TimesNewRoman"/>
          <w:sz w:val="23"/>
          <w:szCs w:val="23"/>
          <w:lang w:val="mk-MK"/>
        </w:rPr>
        <w:t>Запознавање на што поголем бр</w:t>
      </w:r>
      <w:r>
        <w:rPr>
          <w:rFonts w:eastAsia="TimesNewRoman" w:cs="TimesNewRoman"/>
          <w:sz w:val="23"/>
          <w:szCs w:val="23"/>
          <w:lang w:val="mk-MK"/>
        </w:rPr>
        <w:t>о</w:t>
      </w:r>
      <w:r>
        <w:rPr>
          <w:rFonts w:ascii="TimesNewRoman" w:eastAsia="TimesNewRoman" w:hAnsi="TimesNewRoman" w:cs="TimesNewRoman"/>
          <w:sz w:val="23"/>
          <w:szCs w:val="23"/>
          <w:lang w:val="mk-MK"/>
        </w:rPr>
        <w:t xml:space="preserve">ј на ученици и возрасни  </w:t>
      </w:r>
      <w:r>
        <w:rPr>
          <w:rFonts w:ascii="TimesNewRoman" w:eastAsia="TimesNewRoman" w:hAnsi="TimesNewRoman" w:cs="TimesNewRoman"/>
          <w:sz w:val="23"/>
          <w:szCs w:val="23"/>
        </w:rPr>
        <w:t>с</w:t>
      </w:r>
      <w:r>
        <w:rPr>
          <w:rFonts w:ascii="TimesNewRoman" w:eastAsia="TimesNewRoman" w:hAnsi="TimesNewRoman" w:cs="TimesNewRoman"/>
          <w:sz w:val="23"/>
          <w:szCs w:val="23"/>
          <w:lang w:val="mk-MK"/>
        </w:rPr>
        <w:t xml:space="preserve">о </w:t>
      </w:r>
      <w:r>
        <w:rPr>
          <w:rFonts w:ascii="TimesNewRoman" w:eastAsia="TimesNewRoman" w:hAnsi="TimesNewRoman" w:cs="TimesNewRoman"/>
          <w:sz w:val="23"/>
          <w:szCs w:val="23"/>
        </w:rPr>
        <w:t>Конвенци</w:t>
      </w:r>
      <w:r>
        <w:rPr>
          <w:rFonts w:ascii="TimesNewRoman" w:eastAsia="TimesNewRoman" w:hAnsi="TimesNewRoman" w:cs="TimesNewRoman"/>
          <w:sz w:val="23"/>
          <w:szCs w:val="23"/>
          <w:lang w:val="mk-MK"/>
        </w:rPr>
        <w:t>јата за</w:t>
      </w:r>
      <w:r>
        <w:rPr>
          <w:rFonts w:ascii="TimesNewRoman" w:eastAsia="TimesNewRoman" w:hAnsi="TimesNewRoman" w:cs="TimesNewRoman"/>
          <w:sz w:val="23"/>
          <w:szCs w:val="23"/>
        </w:rPr>
        <w:t xml:space="preserve">  прав</w:t>
      </w:r>
      <w:r>
        <w:rPr>
          <w:rFonts w:ascii="TimesNewRoman" w:eastAsia="TimesNewRoman" w:hAnsi="TimesNewRoman" w:cs="TimesNewRoman"/>
          <w:sz w:val="23"/>
          <w:szCs w:val="23"/>
          <w:lang w:val="mk-MK"/>
        </w:rPr>
        <w:t xml:space="preserve">ата на </w:t>
      </w:r>
      <w:r>
        <w:rPr>
          <w:rFonts w:ascii="TimesNewRoman" w:eastAsia="TimesNewRoman" w:hAnsi="TimesNewRoman" w:cs="TimesNewRoman"/>
          <w:sz w:val="23"/>
          <w:szCs w:val="23"/>
        </w:rPr>
        <w:t xml:space="preserve"> де</w:t>
      </w:r>
      <w:r>
        <w:rPr>
          <w:rFonts w:ascii="TimesNewRoman" w:eastAsia="TimesNewRoman" w:hAnsi="TimesNewRoman" w:cs="TimesNewRoman"/>
          <w:sz w:val="23"/>
          <w:szCs w:val="23"/>
          <w:lang w:val="mk-MK"/>
        </w:rPr>
        <w:t>цата</w:t>
      </w:r>
      <w:r>
        <w:rPr>
          <w:rFonts w:ascii="TimesNewRoman" w:eastAsia="TimesNewRoman" w:hAnsi="TimesNewRoman" w:cs="TimesNewRoman"/>
          <w:sz w:val="23"/>
          <w:szCs w:val="23"/>
        </w:rPr>
        <w:t>.</w:t>
      </w:r>
    </w:p>
    <w:p w:rsidR="00CF3BBF" w:rsidRDefault="00CF3BBF" w:rsidP="004D34B4">
      <w:pPr>
        <w:numPr>
          <w:ilvl w:val="0"/>
          <w:numId w:val="44"/>
        </w:numPr>
        <w:suppressAutoHyphens/>
        <w:autoSpaceDE w:val="0"/>
        <w:spacing w:after="0" w:line="240" w:lineRule="auto"/>
        <w:jc w:val="both"/>
        <w:rPr>
          <w:rFonts w:ascii="TimesNewRoman" w:eastAsia="TimesNewRoman" w:hAnsi="TimesNewRoman" w:cs="TimesNewRoman"/>
          <w:sz w:val="23"/>
          <w:szCs w:val="23"/>
        </w:rPr>
      </w:pPr>
      <w:r>
        <w:rPr>
          <w:rFonts w:ascii="TimesNewRoman" w:eastAsia="TimesNewRoman" w:hAnsi="TimesNewRoman" w:cs="TimesNewRoman"/>
          <w:sz w:val="23"/>
          <w:szCs w:val="23"/>
          <w:lang w:val="mk-MK"/>
        </w:rPr>
        <w:t>Толкување на</w:t>
      </w:r>
      <w:r>
        <w:rPr>
          <w:rFonts w:ascii="TimesNewRoman" w:eastAsia="TimesNewRoman" w:hAnsi="TimesNewRoman" w:cs="TimesNewRoman"/>
          <w:sz w:val="23"/>
          <w:szCs w:val="23"/>
        </w:rPr>
        <w:t xml:space="preserve"> права</w:t>
      </w:r>
      <w:r>
        <w:rPr>
          <w:rFonts w:ascii="TimesNewRoman" w:eastAsia="TimesNewRoman" w:hAnsi="TimesNewRoman" w:cs="TimesNewRoman"/>
          <w:sz w:val="23"/>
          <w:szCs w:val="23"/>
          <w:lang w:val="mk-MK"/>
        </w:rPr>
        <w:t>та</w:t>
      </w:r>
      <w:r>
        <w:rPr>
          <w:rFonts w:ascii="TimesNewRoman" w:eastAsia="TimesNewRoman" w:hAnsi="TimesNewRoman" w:cs="TimesNewRoman"/>
          <w:sz w:val="23"/>
          <w:szCs w:val="23"/>
        </w:rPr>
        <w:t xml:space="preserve"> и одговорности</w:t>
      </w:r>
      <w:r>
        <w:rPr>
          <w:rFonts w:ascii="TimesNewRoman" w:eastAsia="TimesNewRoman" w:hAnsi="TimesNewRoman" w:cs="TimesNewRoman"/>
          <w:sz w:val="23"/>
          <w:szCs w:val="23"/>
          <w:lang w:val="mk-MK"/>
        </w:rPr>
        <w:t xml:space="preserve">те поврзани со тие </w:t>
      </w:r>
      <w:r>
        <w:rPr>
          <w:rFonts w:ascii="TimesNewRoman" w:eastAsia="TimesNewRoman" w:hAnsi="TimesNewRoman" w:cs="TimesNewRoman"/>
          <w:sz w:val="23"/>
          <w:szCs w:val="23"/>
        </w:rPr>
        <w:t xml:space="preserve"> права.</w:t>
      </w:r>
    </w:p>
    <w:p w:rsidR="00CF3BBF" w:rsidRPr="00815807" w:rsidRDefault="00CF3BBF" w:rsidP="004D34B4">
      <w:pPr>
        <w:numPr>
          <w:ilvl w:val="0"/>
          <w:numId w:val="44"/>
        </w:numPr>
        <w:suppressAutoHyphens/>
        <w:autoSpaceDE w:val="0"/>
        <w:spacing w:after="0" w:line="240" w:lineRule="auto"/>
        <w:jc w:val="both"/>
        <w:rPr>
          <w:rFonts w:ascii="TimesNewRoman" w:eastAsia="TimesNewRoman" w:hAnsi="TimesNewRoman" w:cs="TimesNewRoman"/>
          <w:sz w:val="23"/>
          <w:szCs w:val="23"/>
          <w:lang w:val="mk-MK"/>
        </w:rPr>
      </w:pPr>
      <w:r>
        <w:rPr>
          <w:rFonts w:ascii="TimesNewRoman" w:eastAsia="TimesNewRoman" w:hAnsi="TimesNewRoman" w:cs="TimesNewRoman"/>
          <w:sz w:val="23"/>
          <w:szCs w:val="23"/>
          <w:lang w:val="mk-MK"/>
        </w:rPr>
        <w:t>Создавање на услови за усвојување и внесување на правата на децата</w:t>
      </w:r>
    </w:p>
    <w:p w:rsidR="00CF3BBF" w:rsidRDefault="00CF3BBF" w:rsidP="004D34B4">
      <w:pPr>
        <w:numPr>
          <w:ilvl w:val="0"/>
          <w:numId w:val="44"/>
        </w:numPr>
        <w:suppressAutoHyphens/>
        <w:autoSpaceDE w:val="0"/>
        <w:spacing w:after="0" w:line="240" w:lineRule="auto"/>
        <w:jc w:val="both"/>
        <w:rPr>
          <w:rFonts w:ascii="TimesNewRoman" w:eastAsia="TimesNewRoman" w:hAnsi="TimesNewRoman" w:cs="TimesNewRoman"/>
          <w:sz w:val="23"/>
          <w:szCs w:val="23"/>
          <w:lang w:val="mk-MK"/>
        </w:rPr>
      </w:pPr>
      <w:r>
        <w:rPr>
          <w:rFonts w:ascii="TimesNewRoman" w:eastAsia="TimesNewRoman" w:hAnsi="TimesNewRoman" w:cs="TimesNewRoman"/>
          <w:sz w:val="23"/>
          <w:szCs w:val="23"/>
          <w:lang w:val="mk-MK"/>
        </w:rPr>
        <w:t>Овозможување и по</w:t>
      </w:r>
      <w:r>
        <w:rPr>
          <w:rFonts w:eastAsia="TimesNewRoman" w:cs="TimesNewRoman"/>
          <w:sz w:val="23"/>
          <w:szCs w:val="23"/>
          <w:lang w:val="mk-MK"/>
        </w:rPr>
        <w:t>т</w:t>
      </w:r>
      <w:r>
        <w:rPr>
          <w:rFonts w:ascii="TimesNewRoman" w:eastAsia="TimesNewRoman" w:hAnsi="TimesNewRoman" w:cs="TimesNewRoman"/>
          <w:sz w:val="23"/>
          <w:szCs w:val="23"/>
          <w:lang w:val="mk-MK"/>
        </w:rPr>
        <w:t>тикнување на децата да учествуваат во реализација на Конвенцијата за  правата на  децата.</w:t>
      </w:r>
    </w:p>
    <w:p w:rsidR="00CF3BBF" w:rsidRDefault="00CF3BBF" w:rsidP="004D34B4">
      <w:pPr>
        <w:numPr>
          <w:ilvl w:val="0"/>
          <w:numId w:val="44"/>
        </w:numPr>
        <w:suppressAutoHyphens/>
        <w:autoSpaceDE w:val="0"/>
        <w:spacing w:after="0" w:line="240" w:lineRule="auto"/>
        <w:jc w:val="both"/>
        <w:rPr>
          <w:rFonts w:ascii="TimesNewRoman" w:eastAsia="TimesNewRoman" w:hAnsi="TimesNewRoman" w:cs="TimesNewRoman"/>
          <w:sz w:val="23"/>
          <w:szCs w:val="23"/>
          <w:lang w:val="mk-MK"/>
        </w:rPr>
      </w:pPr>
      <w:r>
        <w:rPr>
          <w:rFonts w:ascii="TimesNewRoman" w:eastAsia="TimesNewRoman" w:hAnsi="TimesNewRoman" w:cs="TimesNewRoman"/>
          <w:sz w:val="23"/>
          <w:szCs w:val="23"/>
          <w:lang w:val="mk-MK"/>
        </w:rPr>
        <w:t>Мотивирање на возрасните за заедничко делување кое овозможува остварување на Конвенцијата за  правата на  децата.</w:t>
      </w:r>
    </w:p>
    <w:p w:rsidR="00CF3BBF" w:rsidRPr="00815807" w:rsidRDefault="00CF3BBF" w:rsidP="004D34B4">
      <w:pPr>
        <w:numPr>
          <w:ilvl w:val="0"/>
          <w:numId w:val="44"/>
        </w:numPr>
        <w:suppressAutoHyphens/>
        <w:autoSpaceDE w:val="0"/>
        <w:spacing w:after="0" w:line="240" w:lineRule="auto"/>
        <w:jc w:val="both"/>
        <w:rPr>
          <w:rFonts w:ascii="TimesNewRoman" w:eastAsia="TimesNewRoman" w:hAnsi="TimesNewRoman" w:cs="TimesNewRoman"/>
          <w:sz w:val="23"/>
          <w:szCs w:val="23"/>
          <w:lang w:val="mk-MK"/>
        </w:rPr>
      </w:pPr>
      <w:r>
        <w:rPr>
          <w:rFonts w:ascii="TimesNewRoman" w:eastAsia="TimesNewRoman" w:hAnsi="TimesNewRoman" w:cs="TimesNewRoman"/>
          <w:sz w:val="23"/>
          <w:szCs w:val="23"/>
          <w:lang w:val="mk-MK"/>
        </w:rPr>
        <w:t xml:space="preserve">Ублажување на последиците </w:t>
      </w:r>
      <w:r>
        <w:rPr>
          <w:rFonts w:eastAsia="TimesNewRoman" w:cs="TimesNewRoman"/>
          <w:sz w:val="23"/>
          <w:szCs w:val="23"/>
          <w:lang w:val="mk-MK"/>
        </w:rPr>
        <w:t>од</w:t>
      </w:r>
      <w:r>
        <w:rPr>
          <w:rFonts w:ascii="TimesNewRoman" w:eastAsia="TimesNewRoman" w:hAnsi="TimesNewRoman" w:cs="TimesNewRoman"/>
          <w:sz w:val="23"/>
          <w:szCs w:val="23"/>
          <w:lang w:val="mk-MK"/>
        </w:rPr>
        <w:t xml:space="preserve"> непочитување на  Конвенцијата за  правата на  децата.</w:t>
      </w:r>
    </w:p>
    <w:p w:rsidR="00CF3BBF" w:rsidRDefault="00CF3BBF" w:rsidP="004D34B4">
      <w:pPr>
        <w:numPr>
          <w:ilvl w:val="0"/>
          <w:numId w:val="44"/>
        </w:numPr>
        <w:suppressAutoHyphens/>
        <w:autoSpaceDE w:val="0"/>
        <w:spacing w:after="0" w:line="240" w:lineRule="auto"/>
        <w:jc w:val="both"/>
        <w:rPr>
          <w:rFonts w:ascii="TimesNewRoman" w:eastAsia="TimesNewRoman" w:hAnsi="TimesNewRoman" w:cs="TimesNewRoman"/>
          <w:sz w:val="23"/>
          <w:szCs w:val="23"/>
          <w:lang w:val="mk-MK"/>
        </w:rPr>
      </w:pPr>
      <w:r>
        <w:rPr>
          <w:rFonts w:ascii="TimesNewRoman" w:eastAsia="TimesNewRoman" w:hAnsi="TimesNewRoman" w:cs="TimesNewRoman"/>
          <w:sz w:val="23"/>
          <w:szCs w:val="23"/>
          <w:lang w:val="mk-MK"/>
        </w:rPr>
        <w:t>Помош во социјализацијата и интеграцијата на бегалците и ранливите групи на ученици.</w:t>
      </w:r>
    </w:p>
    <w:p w:rsidR="00CF3BBF" w:rsidRPr="00CF3BBF" w:rsidRDefault="00CF3BBF" w:rsidP="00CF3BBF">
      <w:pPr>
        <w:autoSpaceDE w:val="0"/>
        <w:jc w:val="both"/>
        <w:rPr>
          <w:rFonts w:ascii="TimesNewRoman" w:eastAsia="TimesNewRoman" w:hAnsi="TimesNewRoman" w:cs="TimesNewRoman"/>
          <w:b/>
          <w:bCs/>
          <w:sz w:val="23"/>
          <w:szCs w:val="23"/>
        </w:rPr>
      </w:pPr>
      <w:r w:rsidRPr="00CF3BBF">
        <w:rPr>
          <w:rFonts w:ascii="TimesNewRoman" w:eastAsia="TimesNewRoman" w:hAnsi="TimesNewRoman" w:cs="TimesNewRoman"/>
          <w:b/>
          <w:bCs/>
          <w:sz w:val="23"/>
          <w:szCs w:val="23"/>
        </w:rPr>
        <w:t xml:space="preserve">Начини  </w:t>
      </w:r>
      <w:r w:rsidRPr="00CF3BBF">
        <w:rPr>
          <w:rFonts w:ascii="TimesNewRoman" w:eastAsia="TimesNewRoman" w:hAnsi="TimesNewRoman" w:cs="TimesNewRoman"/>
          <w:b/>
          <w:bCs/>
          <w:sz w:val="23"/>
          <w:szCs w:val="23"/>
          <w:lang w:val="mk-MK"/>
        </w:rPr>
        <w:t xml:space="preserve">на </w:t>
      </w:r>
      <w:r w:rsidRPr="00CF3BBF">
        <w:rPr>
          <w:rFonts w:ascii="TimesNewRoman" w:eastAsia="TimesNewRoman" w:hAnsi="TimesNewRoman" w:cs="TimesNewRoman"/>
          <w:b/>
          <w:bCs/>
          <w:sz w:val="23"/>
          <w:szCs w:val="23"/>
        </w:rPr>
        <w:t>реализациј</w:t>
      </w:r>
      <w:r w:rsidRPr="00CF3BBF">
        <w:rPr>
          <w:rFonts w:ascii="TimesNewRoman" w:eastAsia="TimesNewRoman" w:hAnsi="TimesNewRoman" w:cs="TimesNewRoman"/>
          <w:b/>
          <w:bCs/>
          <w:sz w:val="23"/>
          <w:szCs w:val="23"/>
          <w:lang w:val="mk-MK"/>
        </w:rPr>
        <w:t>а</w:t>
      </w:r>
      <w:r w:rsidRPr="00CF3BBF">
        <w:rPr>
          <w:rFonts w:ascii="TimesNewRoman" w:eastAsia="TimesNewRoman" w:hAnsi="TimesNewRoman" w:cs="TimesNewRoman"/>
          <w:b/>
          <w:bCs/>
          <w:sz w:val="23"/>
          <w:szCs w:val="23"/>
        </w:rPr>
        <w:t>:</w:t>
      </w:r>
    </w:p>
    <w:p w:rsidR="00CF3BBF" w:rsidRDefault="00CF3BBF" w:rsidP="004D34B4">
      <w:pPr>
        <w:numPr>
          <w:ilvl w:val="0"/>
          <w:numId w:val="45"/>
        </w:numPr>
        <w:suppressAutoHyphens/>
        <w:autoSpaceDE w:val="0"/>
        <w:spacing w:after="0" w:line="240" w:lineRule="auto"/>
        <w:jc w:val="both"/>
        <w:rPr>
          <w:lang w:val="mk-MK"/>
        </w:rPr>
      </w:pPr>
      <w:r>
        <w:rPr>
          <w:lang w:val="mk-MK"/>
        </w:rPr>
        <w:t>Активности на Ученичката заедница и Детската организација</w:t>
      </w:r>
    </w:p>
    <w:p w:rsidR="00CF3BBF" w:rsidRDefault="00CF3BBF" w:rsidP="004D34B4">
      <w:pPr>
        <w:numPr>
          <w:ilvl w:val="0"/>
          <w:numId w:val="45"/>
        </w:numPr>
        <w:suppressAutoHyphens/>
        <w:autoSpaceDE w:val="0"/>
        <w:spacing w:after="0" w:line="240" w:lineRule="auto"/>
        <w:jc w:val="both"/>
        <w:rPr>
          <w:lang w:val="mk-MK"/>
        </w:rPr>
      </w:pPr>
      <w:r>
        <w:rPr>
          <w:lang w:val="mk-MK"/>
        </w:rPr>
        <w:t>Континуирана советодавна работа со стручните соработници</w:t>
      </w:r>
    </w:p>
    <w:p w:rsidR="00CF3BBF" w:rsidRDefault="00CF3BBF" w:rsidP="004D34B4">
      <w:pPr>
        <w:numPr>
          <w:ilvl w:val="0"/>
          <w:numId w:val="45"/>
        </w:numPr>
        <w:suppressAutoHyphens/>
        <w:autoSpaceDE w:val="0"/>
        <w:spacing w:after="0" w:line="240" w:lineRule="auto"/>
        <w:jc w:val="both"/>
        <w:rPr>
          <w:lang w:val="mk-MK"/>
        </w:rPr>
      </w:pPr>
      <w:r>
        <w:rPr>
          <w:lang w:val="mk-MK"/>
        </w:rPr>
        <w:lastRenderedPageBreak/>
        <w:t>Предавања за учениците и родителите</w:t>
      </w:r>
    </w:p>
    <w:p w:rsidR="00CF3BBF" w:rsidRDefault="00CF3BBF" w:rsidP="004D34B4">
      <w:pPr>
        <w:numPr>
          <w:ilvl w:val="0"/>
          <w:numId w:val="45"/>
        </w:numPr>
        <w:suppressAutoHyphens/>
        <w:autoSpaceDE w:val="0"/>
        <w:spacing w:after="0" w:line="240" w:lineRule="auto"/>
        <w:jc w:val="both"/>
        <w:rPr>
          <w:lang w:val="mk-MK"/>
        </w:rPr>
      </w:pPr>
      <w:r>
        <w:rPr>
          <w:lang w:val="mk-MK"/>
        </w:rPr>
        <w:t>Работилници со родителите на учениците кои се нередовни на настава или покажуваат незадоволителен успех.</w:t>
      </w:r>
    </w:p>
    <w:p w:rsidR="00CF3BBF" w:rsidRDefault="00CF3BBF" w:rsidP="00C8293D">
      <w:pPr>
        <w:jc w:val="both"/>
        <w:rPr>
          <w:b/>
          <w:bCs/>
          <w:lang w:val="sr-Cyrl-CS"/>
        </w:rPr>
      </w:pPr>
    </w:p>
    <w:p w:rsidR="00C8293D" w:rsidRPr="00C8293D" w:rsidRDefault="00C8293D" w:rsidP="00EF0A3D">
      <w:pPr>
        <w:jc w:val="both"/>
        <w:rPr>
          <w:rFonts w:ascii="StobiSerif Regular" w:hAnsi="StobiSerif Regular" w:cs="Arial"/>
          <w:color w:val="000000"/>
          <w:sz w:val="20"/>
          <w:szCs w:val="20"/>
          <w:lang w:val="mk-MK"/>
        </w:rPr>
      </w:pPr>
    </w:p>
    <w:p w:rsidR="00EF0A3D" w:rsidRPr="004A4012" w:rsidRDefault="00EF0A3D" w:rsidP="00EF0A3D">
      <w:pPr>
        <w:jc w:val="both"/>
        <w:rPr>
          <w:rFonts w:ascii="StobiSerif Regular" w:hAnsi="StobiSerif Regular" w:cs="Arial"/>
          <w:b/>
          <w:color w:val="000000"/>
          <w:sz w:val="24"/>
          <w:szCs w:val="24"/>
        </w:rPr>
      </w:pPr>
      <w:r>
        <w:rPr>
          <w:rFonts w:ascii="StobiSerif Regular" w:hAnsi="StobiSerif Regular" w:cs="Arial"/>
          <w:b/>
          <w:color w:val="000000"/>
          <w:sz w:val="24"/>
          <w:szCs w:val="24"/>
        </w:rPr>
        <w:t>11</w:t>
      </w:r>
      <w:r w:rsidRPr="004A4012">
        <w:rPr>
          <w:rFonts w:ascii="StobiSerif Regular" w:hAnsi="StobiSerif Regular" w:cs="Arial"/>
          <w:b/>
          <w:color w:val="000000"/>
          <w:sz w:val="24"/>
          <w:szCs w:val="24"/>
        </w:rPr>
        <w:t xml:space="preserve">.  Вонучилишни активности </w:t>
      </w:r>
    </w:p>
    <w:p w:rsidR="00EF0A3D" w:rsidRDefault="00EF0A3D" w:rsidP="00EF0A3D">
      <w:pPr>
        <w:jc w:val="both"/>
        <w:rPr>
          <w:rFonts w:ascii="StobiSerif Regular" w:hAnsi="StobiSerif Regular" w:cs="Arial"/>
          <w:sz w:val="24"/>
          <w:szCs w:val="24"/>
        </w:rPr>
      </w:pPr>
      <w:r>
        <w:rPr>
          <w:rFonts w:ascii="StobiSerif Regular" w:hAnsi="StobiSerif Regular" w:cs="Arial"/>
          <w:color w:val="000000"/>
          <w:sz w:val="24"/>
          <w:szCs w:val="24"/>
        </w:rPr>
        <w:t xml:space="preserve">        11.1. </w:t>
      </w:r>
      <w:r w:rsidRPr="004A4012">
        <w:rPr>
          <w:rFonts w:ascii="StobiSerif Regular" w:hAnsi="StobiSerif Regular" w:cs="Arial"/>
          <w:sz w:val="24"/>
          <w:szCs w:val="24"/>
        </w:rPr>
        <w:t>Екскурзии, излети и настава во природа</w:t>
      </w:r>
    </w:p>
    <w:p w:rsidR="00652F8D" w:rsidRDefault="00FE0AD1" w:rsidP="00436C7D">
      <w:pPr>
        <w:snapToGrid w:val="0"/>
        <w:rPr>
          <w:b/>
          <w:color w:val="000000"/>
        </w:rPr>
      </w:pPr>
      <w:r>
        <w:rPr>
          <w:b/>
          <w:color w:val="000000"/>
          <w:lang w:val="mk-MK"/>
        </w:rPr>
        <w:t xml:space="preserve">Училишниот тим за организирање на екскурзиите го сочимуваат: </w:t>
      </w:r>
    </w:p>
    <w:p w:rsidR="003D35A0" w:rsidRPr="00436C7D" w:rsidRDefault="003D35A0" w:rsidP="00436C7D">
      <w:pPr>
        <w:snapToGrid w:val="0"/>
        <w:rPr>
          <w:b/>
          <w:color w:val="000000"/>
          <w:lang w:val="mk-MK"/>
        </w:rPr>
      </w:pPr>
      <w:r w:rsidRPr="003448BC">
        <w:rPr>
          <w:b/>
          <w:color w:val="000000"/>
          <w:lang w:val="mk-MK"/>
        </w:rPr>
        <w:t>Селим Мерсимовски, Џошкун Зеќир,Асан Мемедовски, Тирона Цами,</w:t>
      </w:r>
      <w:r w:rsidRPr="003448BC">
        <w:rPr>
          <w:b/>
          <w:color w:val="000000"/>
        </w:rPr>
        <w:t>Зихни Сејди</w:t>
      </w:r>
      <w:r w:rsidR="00FE0AD1">
        <w:rPr>
          <w:b/>
          <w:color w:val="000000"/>
          <w:lang w:val="mk-MK"/>
        </w:rPr>
        <w:t>,</w:t>
      </w:r>
      <w:r w:rsidRPr="003448BC">
        <w:rPr>
          <w:b/>
          <w:color w:val="000000"/>
          <w:lang w:val="mk-MK"/>
        </w:rPr>
        <w:t>Бурим Фето-родител, Фјорим Вејселовски-општина</w:t>
      </w:r>
    </w:p>
    <w:p w:rsidR="00A27A37" w:rsidRPr="002468EA" w:rsidRDefault="00A27A37" w:rsidP="002468EA">
      <w:pPr>
        <w:rPr>
          <w:b/>
        </w:rPr>
      </w:pPr>
      <w:r w:rsidRPr="00752BC1">
        <w:rPr>
          <w:b/>
          <w:lang w:val="mk-MK"/>
        </w:rPr>
        <w:t>ПРОГРАМА</w:t>
      </w:r>
    </w:p>
    <w:p w:rsidR="00A27A37" w:rsidRPr="005E7FF4" w:rsidRDefault="00A27A37" w:rsidP="005E7FF4">
      <w:r w:rsidRPr="00752BC1">
        <w:rPr>
          <w:lang w:val="mk-MK"/>
        </w:rPr>
        <w:t xml:space="preserve">ЗА ОРГАНИЗАЦИЈА И ИЗВЕДУВАЊЕ НА ЕКСКУРЗИИВО УЧЕБНАТА </w:t>
      </w:r>
      <w:r w:rsidR="001C72DE" w:rsidRPr="00752BC1">
        <w:rPr>
          <w:lang w:val="mk-MK"/>
        </w:rPr>
        <w:t>2020/2021</w:t>
      </w:r>
      <w:r w:rsidRPr="00752BC1">
        <w:rPr>
          <w:lang w:val="mk-MK"/>
        </w:rPr>
        <w:t xml:space="preserve">ГОДИНА </w:t>
      </w:r>
    </w:p>
    <w:p w:rsidR="00A27A37" w:rsidRPr="00F43A3D" w:rsidRDefault="00A27A37" w:rsidP="00A27A37">
      <w:pPr>
        <w:rPr>
          <w:b/>
          <w:color w:val="000000"/>
          <w:lang w:val="mk-MK"/>
        </w:rPr>
      </w:pPr>
      <w:r w:rsidRPr="00F43A3D">
        <w:rPr>
          <w:b/>
          <w:color w:val="000000"/>
          <w:lang w:val="mk-MK"/>
        </w:rPr>
        <w:t>Цели на училишните екскурзии:</w:t>
      </w:r>
    </w:p>
    <w:p w:rsidR="00A27A37" w:rsidRDefault="00A27A37" w:rsidP="007C78C7">
      <w:pPr>
        <w:numPr>
          <w:ilvl w:val="0"/>
          <w:numId w:val="9"/>
        </w:numPr>
        <w:tabs>
          <w:tab w:val="left" w:pos="1440"/>
        </w:tabs>
        <w:suppressAutoHyphens/>
        <w:spacing w:after="0" w:line="240" w:lineRule="auto"/>
        <w:jc w:val="both"/>
        <w:rPr>
          <w:lang w:val="mk-MK"/>
        </w:rPr>
      </w:pPr>
      <w:r>
        <w:rPr>
          <w:lang w:val="mk-MK"/>
        </w:rPr>
        <w:t>Проширување и совладување на знаењата;</w:t>
      </w:r>
    </w:p>
    <w:p w:rsidR="00A27A37" w:rsidRDefault="00A27A37" w:rsidP="007C78C7">
      <w:pPr>
        <w:numPr>
          <w:ilvl w:val="0"/>
          <w:numId w:val="9"/>
        </w:numPr>
        <w:tabs>
          <w:tab w:val="left" w:pos="1440"/>
        </w:tabs>
        <w:suppressAutoHyphens/>
        <w:spacing w:after="0" w:line="240" w:lineRule="auto"/>
        <w:jc w:val="both"/>
        <w:rPr>
          <w:lang w:val="mk-MK"/>
        </w:rPr>
      </w:pPr>
      <w:r>
        <w:rPr>
          <w:lang w:val="mk-MK"/>
        </w:rPr>
        <w:t>Примена на вештини и ставови преку непосредно запознавање на појавите, како и односи во природата и општествената средина;</w:t>
      </w:r>
    </w:p>
    <w:p w:rsidR="00A27A37" w:rsidRPr="005E7FF4" w:rsidRDefault="00A27A37" w:rsidP="007C78C7">
      <w:pPr>
        <w:numPr>
          <w:ilvl w:val="0"/>
          <w:numId w:val="9"/>
        </w:numPr>
        <w:tabs>
          <w:tab w:val="left" w:pos="1440"/>
        </w:tabs>
        <w:suppressAutoHyphens/>
        <w:spacing w:after="0" w:line="240" w:lineRule="auto"/>
        <w:jc w:val="both"/>
        <w:rPr>
          <w:lang w:val="mk-MK"/>
        </w:rPr>
      </w:pPr>
      <w:r>
        <w:rPr>
          <w:lang w:val="mk-MK"/>
        </w:rPr>
        <w:t xml:space="preserve"> Запознавање со природните убавини, културно-историските знаменитости, индустриските и земјоделските капацитети во поблиската и пошироката околина, во согласност со воспитно-образовната работа на училиштето.</w:t>
      </w:r>
    </w:p>
    <w:p w:rsidR="005E7FF4" w:rsidRPr="005E7FF4" w:rsidRDefault="005E7FF4" w:rsidP="007C78C7">
      <w:pPr>
        <w:numPr>
          <w:ilvl w:val="0"/>
          <w:numId w:val="9"/>
        </w:numPr>
        <w:tabs>
          <w:tab w:val="left" w:pos="1440"/>
        </w:tabs>
        <w:suppressAutoHyphens/>
        <w:spacing w:after="0" w:line="240" w:lineRule="auto"/>
        <w:jc w:val="both"/>
        <w:rPr>
          <w:lang w:val="mk-MK"/>
        </w:rPr>
      </w:pPr>
    </w:p>
    <w:p w:rsidR="00A27A37" w:rsidRPr="00752BC1" w:rsidRDefault="005E7FF4" w:rsidP="00A27A37">
      <w:pPr>
        <w:tabs>
          <w:tab w:val="left" w:pos="720"/>
        </w:tabs>
        <w:ind w:left="720" w:hanging="360"/>
        <w:rPr>
          <w:b/>
          <w:lang w:val="mk-MK"/>
        </w:rPr>
      </w:pPr>
      <w:r>
        <w:rPr>
          <w:b/>
        </w:rPr>
        <w:t>-</w:t>
      </w:r>
      <w:r w:rsidR="00A27A37" w:rsidRPr="00752BC1">
        <w:rPr>
          <w:b/>
          <w:lang w:val="mk-MK"/>
        </w:rPr>
        <w:t>СПОРТСКО РЕКРЕАТИВНИЕДНОДНЕВНИ ЕКСКУРЗИИ</w:t>
      </w:r>
    </w:p>
    <w:p w:rsidR="00A27A37" w:rsidRPr="00752BC1" w:rsidRDefault="005E7FF4" w:rsidP="00A27A37">
      <w:pPr>
        <w:tabs>
          <w:tab w:val="left" w:pos="900"/>
        </w:tabs>
        <w:rPr>
          <w:b/>
          <w:lang w:val="mk-MK"/>
        </w:rPr>
      </w:pPr>
      <w:r>
        <w:rPr>
          <w:b/>
        </w:rPr>
        <w:t>-</w:t>
      </w:r>
      <w:r w:rsidR="00A27A37" w:rsidRPr="00752BC1">
        <w:rPr>
          <w:b/>
          <w:lang w:val="mk-MK"/>
        </w:rPr>
        <w:t xml:space="preserve">ЕСЕНСКА ЕДНОДНЕВНА ЕКСКУРЗИЈА </w:t>
      </w:r>
    </w:p>
    <w:p w:rsidR="00A27A37" w:rsidRDefault="00A27A37" w:rsidP="00A27A37">
      <w:pPr>
        <w:rPr>
          <w:lang w:val="mk-MK"/>
        </w:rPr>
      </w:pPr>
    </w:p>
    <w:tbl>
      <w:tblPr>
        <w:tblpPr w:leftFromText="180" w:rightFromText="180" w:vertAnchor="text" w:horzAnchor="margin" w:tblpX="-522" w:tblpY="333"/>
        <w:tblW w:w="10332" w:type="dxa"/>
        <w:tblLayout w:type="fixed"/>
        <w:tblLook w:val="0000"/>
      </w:tblPr>
      <w:tblGrid>
        <w:gridCol w:w="2088"/>
        <w:gridCol w:w="8244"/>
      </w:tblGrid>
      <w:tr w:rsidR="00652F8D" w:rsidTr="00A0218D">
        <w:tc>
          <w:tcPr>
            <w:tcW w:w="2088" w:type="dxa"/>
            <w:tcBorders>
              <w:top w:val="single" w:sz="4" w:space="0" w:color="FFFF00"/>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t>Место</w:t>
            </w:r>
          </w:p>
        </w:tc>
        <w:tc>
          <w:tcPr>
            <w:tcW w:w="8244" w:type="dxa"/>
            <w:tcBorders>
              <w:top w:val="single" w:sz="4" w:space="0" w:color="FFFF00"/>
              <w:left w:val="single" w:sz="4" w:space="0" w:color="FFFF00"/>
              <w:bottom w:val="single" w:sz="4" w:space="0" w:color="FFFF00"/>
              <w:right w:val="single" w:sz="4" w:space="0" w:color="FFFF00"/>
            </w:tcBorders>
            <w:shd w:val="clear" w:color="auto" w:fill="auto"/>
          </w:tcPr>
          <w:p w:rsidR="00652F8D" w:rsidRDefault="00652F8D" w:rsidP="00A0218D">
            <w:pPr>
              <w:snapToGrid w:val="0"/>
              <w:rPr>
                <w:b/>
                <w:lang w:val="mk-MK"/>
              </w:rPr>
            </w:pPr>
            <w:r>
              <w:rPr>
                <w:b/>
                <w:lang w:val="mk-MK"/>
              </w:rPr>
              <w:t>Караџица, Бела Вода, Коџаџик Кале, Гумиња</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t>Одделение</w:t>
            </w:r>
          </w:p>
        </w:tc>
        <w:tc>
          <w:tcPr>
            <w:tcW w:w="8244" w:type="dxa"/>
            <w:tcBorders>
              <w:left w:val="single" w:sz="4" w:space="0" w:color="FFFF00"/>
              <w:bottom w:val="single" w:sz="4" w:space="0" w:color="FFFF00"/>
              <w:right w:val="single" w:sz="4" w:space="0" w:color="FFFF00"/>
            </w:tcBorders>
            <w:shd w:val="clear" w:color="auto" w:fill="auto"/>
          </w:tcPr>
          <w:p w:rsidR="00652F8D" w:rsidRDefault="00652F8D" w:rsidP="00A0218D">
            <w:pPr>
              <w:snapToGrid w:val="0"/>
              <w:rPr>
                <w:lang w:val="mk-MK"/>
              </w:rPr>
            </w:pPr>
            <w:r>
              <w:rPr>
                <w:lang w:val="mk-MK"/>
              </w:rPr>
              <w:t xml:space="preserve"> Од II до</w:t>
            </w:r>
            <w:r>
              <w:t>I</w:t>
            </w:r>
            <w:r>
              <w:rPr>
                <w:lang w:val="mk-MK"/>
              </w:rPr>
              <w:t xml:space="preserve"> X одделение</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B10F7E">
            <w:pPr>
              <w:rPr>
                <w:b/>
                <w:lang w:val="mk-MK"/>
              </w:rPr>
            </w:pPr>
          </w:p>
          <w:p w:rsidR="00652F8D" w:rsidRPr="00175930" w:rsidRDefault="00652F8D" w:rsidP="00A0218D">
            <w:pPr>
              <w:jc w:val="center"/>
              <w:rPr>
                <w:b/>
                <w:lang w:val="mk-MK"/>
              </w:rPr>
            </w:pPr>
            <w:r w:rsidRPr="00175930">
              <w:rPr>
                <w:b/>
                <w:lang w:val="mk-MK"/>
              </w:rPr>
              <w:t>Цели</w:t>
            </w:r>
          </w:p>
        </w:tc>
        <w:tc>
          <w:tcPr>
            <w:tcW w:w="8244" w:type="dxa"/>
            <w:tcBorders>
              <w:left w:val="single" w:sz="4" w:space="0" w:color="FFFF00"/>
              <w:bottom w:val="single" w:sz="4" w:space="0" w:color="FFFF00"/>
              <w:right w:val="single" w:sz="4" w:space="0" w:color="FFFF00"/>
            </w:tcBorders>
            <w:shd w:val="clear" w:color="auto" w:fill="auto"/>
          </w:tcPr>
          <w:p w:rsidR="00652F8D" w:rsidRDefault="00652F8D" w:rsidP="00A0218D">
            <w:pPr>
              <w:numPr>
                <w:ilvl w:val="0"/>
                <w:numId w:val="8"/>
              </w:numPr>
              <w:tabs>
                <w:tab w:val="left" w:pos="720"/>
              </w:tabs>
              <w:suppressAutoHyphens/>
              <w:snapToGrid w:val="0"/>
              <w:spacing w:after="0" w:line="240" w:lineRule="auto"/>
              <w:jc w:val="both"/>
              <w:rPr>
                <w:lang w:val="mk-MK"/>
              </w:rPr>
            </w:pPr>
            <w:r>
              <w:rPr>
                <w:lang w:val="mk-MK"/>
              </w:rPr>
              <w:t>Стекнување на навики за престој и рекреација на чист воздух</w:t>
            </w:r>
          </w:p>
          <w:p w:rsidR="00652F8D" w:rsidRPr="00CB0005" w:rsidRDefault="00652F8D" w:rsidP="00A0218D">
            <w:pPr>
              <w:numPr>
                <w:ilvl w:val="0"/>
                <w:numId w:val="8"/>
              </w:numPr>
              <w:tabs>
                <w:tab w:val="left" w:pos="720"/>
              </w:tabs>
              <w:suppressAutoHyphens/>
              <w:spacing w:after="0" w:line="240" w:lineRule="auto"/>
              <w:jc w:val="both"/>
              <w:rPr>
                <w:lang w:val="mk-MK"/>
              </w:rPr>
            </w:pPr>
            <w:r>
              <w:rPr>
                <w:lang w:val="mk-MK"/>
              </w:rPr>
              <w:t>Рекреација и културно-уметничко изградување на учениците</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p>
          <w:p w:rsidR="00652F8D" w:rsidRPr="00175930" w:rsidRDefault="00652F8D" w:rsidP="00B10F7E">
            <w:pPr>
              <w:rPr>
                <w:b/>
                <w:lang w:val="mk-MK"/>
              </w:rPr>
            </w:pPr>
          </w:p>
          <w:p w:rsidR="00652F8D" w:rsidRPr="00175930" w:rsidRDefault="00652F8D" w:rsidP="00A0218D">
            <w:pPr>
              <w:jc w:val="center"/>
              <w:rPr>
                <w:b/>
                <w:lang w:val="mk-MK"/>
              </w:rPr>
            </w:pPr>
          </w:p>
          <w:p w:rsidR="00652F8D" w:rsidRPr="00175930" w:rsidRDefault="00652F8D" w:rsidP="00A0218D">
            <w:pPr>
              <w:jc w:val="center"/>
              <w:rPr>
                <w:b/>
                <w:lang w:val="mk-MK"/>
              </w:rPr>
            </w:pPr>
            <w:r w:rsidRPr="00175930">
              <w:rPr>
                <w:b/>
                <w:lang w:val="mk-MK"/>
              </w:rPr>
              <w:t xml:space="preserve">Задачи </w:t>
            </w:r>
          </w:p>
        </w:tc>
        <w:tc>
          <w:tcPr>
            <w:tcW w:w="8244" w:type="dxa"/>
            <w:tcBorders>
              <w:left w:val="single" w:sz="4" w:space="0" w:color="FFFF00"/>
              <w:bottom w:val="single" w:sz="4" w:space="0" w:color="FFFF00"/>
              <w:right w:val="single" w:sz="4" w:space="0" w:color="FFFF00"/>
            </w:tcBorders>
            <w:shd w:val="clear" w:color="auto" w:fill="auto"/>
          </w:tcPr>
          <w:p w:rsidR="00652F8D" w:rsidRDefault="00652F8D" w:rsidP="00A0218D">
            <w:pPr>
              <w:numPr>
                <w:ilvl w:val="0"/>
                <w:numId w:val="10"/>
              </w:numPr>
              <w:tabs>
                <w:tab w:val="left" w:pos="720"/>
              </w:tabs>
              <w:suppressAutoHyphens/>
              <w:snapToGrid w:val="0"/>
              <w:spacing w:after="0" w:line="240" w:lineRule="auto"/>
              <w:jc w:val="both"/>
              <w:rPr>
                <w:lang w:val="mk-MK"/>
              </w:rPr>
            </w:pPr>
            <w:r>
              <w:rPr>
                <w:lang w:val="mk-MK"/>
              </w:rPr>
              <w:t>Развивање интерес за природата, градење на еколошки навики</w:t>
            </w:r>
          </w:p>
          <w:p w:rsidR="00652F8D" w:rsidRDefault="00652F8D" w:rsidP="00A0218D">
            <w:pPr>
              <w:numPr>
                <w:ilvl w:val="0"/>
                <w:numId w:val="10"/>
              </w:numPr>
              <w:tabs>
                <w:tab w:val="left" w:pos="720"/>
              </w:tabs>
              <w:suppressAutoHyphens/>
              <w:spacing w:after="0" w:line="240" w:lineRule="auto"/>
              <w:jc w:val="both"/>
              <w:rPr>
                <w:lang w:val="mk-MK"/>
              </w:rPr>
            </w:pPr>
            <w:r>
              <w:rPr>
                <w:lang w:val="mk-MK"/>
              </w:rPr>
              <w:t>Поттикнување и манифестирање позитивни емоции</w:t>
            </w:r>
          </w:p>
          <w:p w:rsidR="00652F8D" w:rsidRDefault="00652F8D" w:rsidP="00A0218D">
            <w:pPr>
              <w:numPr>
                <w:ilvl w:val="0"/>
                <w:numId w:val="10"/>
              </w:numPr>
              <w:tabs>
                <w:tab w:val="left" w:pos="720"/>
              </w:tabs>
              <w:suppressAutoHyphens/>
              <w:spacing w:after="0" w:line="240" w:lineRule="auto"/>
              <w:jc w:val="both"/>
              <w:rPr>
                <w:lang w:val="mk-MK"/>
              </w:rPr>
            </w:pPr>
            <w:r>
              <w:rPr>
                <w:lang w:val="mk-MK"/>
              </w:rPr>
              <w:t>Позитивен однос конверски,културни и историски вредности</w:t>
            </w:r>
          </w:p>
          <w:p w:rsidR="00652F8D" w:rsidRDefault="00652F8D" w:rsidP="00A0218D">
            <w:pPr>
              <w:numPr>
                <w:ilvl w:val="0"/>
                <w:numId w:val="10"/>
              </w:numPr>
              <w:tabs>
                <w:tab w:val="left" w:pos="720"/>
              </w:tabs>
              <w:suppressAutoHyphens/>
              <w:spacing w:after="0" w:line="240" w:lineRule="auto"/>
              <w:jc w:val="both"/>
              <w:rPr>
                <w:lang w:val="mk-MK"/>
              </w:rPr>
            </w:pPr>
            <w:r>
              <w:rPr>
                <w:lang w:val="mk-MK"/>
              </w:rPr>
              <w:t>Социјализација и колективна заштита</w:t>
            </w:r>
          </w:p>
          <w:p w:rsidR="00652F8D" w:rsidRDefault="00652F8D" w:rsidP="00A0218D">
            <w:pPr>
              <w:numPr>
                <w:ilvl w:val="0"/>
                <w:numId w:val="10"/>
              </w:numPr>
              <w:tabs>
                <w:tab w:val="left" w:pos="720"/>
              </w:tabs>
              <w:suppressAutoHyphens/>
              <w:spacing w:after="0" w:line="240" w:lineRule="auto"/>
              <w:jc w:val="both"/>
              <w:rPr>
                <w:lang w:val="mk-MK"/>
              </w:rPr>
            </w:pPr>
            <w:r>
              <w:rPr>
                <w:lang w:val="mk-MK"/>
              </w:rPr>
              <w:t>Развивање интерес за спортски активности, рекреација и создавање навики за здраво живеење</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B10F7E">
            <w:pPr>
              <w:rPr>
                <w:b/>
                <w:lang w:val="mk-MK"/>
              </w:rPr>
            </w:pPr>
            <w:r w:rsidRPr="00175930">
              <w:rPr>
                <w:b/>
                <w:lang w:val="mk-MK"/>
              </w:rPr>
              <w:t>Содржина и активности</w:t>
            </w:r>
          </w:p>
        </w:tc>
        <w:tc>
          <w:tcPr>
            <w:tcW w:w="8244" w:type="dxa"/>
            <w:tcBorders>
              <w:left w:val="single" w:sz="4" w:space="0" w:color="FFFF00"/>
              <w:bottom w:val="single" w:sz="4" w:space="0" w:color="FFFF00"/>
              <w:right w:val="single" w:sz="4" w:space="0" w:color="FFFF00"/>
            </w:tcBorders>
            <w:shd w:val="clear" w:color="auto" w:fill="auto"/>
          </w:tcPr>
          <w:p w:rsidR="00652F8D" w:rsidRDefault="00652F8D" w:rsidP="00A0218D">
            <w:pPr>
              <w:snapToGrid w:val="0"/>
              <w:rPr>
                <w:lang w:val="mk-MK"/>
              </w:rPr>
            </w:pPr>
            <w:r>
              <w:rPr>
                <w:lang w:val="mk-MK"/>
              </w:rPr>
              <w:t>Рекреација, дружење, набљудување, насочено внимание.</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lastRenderedPageBreak/>
              <w:t xml:space="preserve">Раководител </w:t>
            </w:r>
          </w:p>
        </w:tc>
        <w:tc>
          <w:tcPr>
            <w:tcW w:w="8244" w:type="dxa"/>
            <w:tcBorders>
              <w:left w:val="single" w:sz="4" w:space="0" w:color="FFFF00"/>
              <w:bottom w:val="single" w:sz="4" w:space="0" w:color="FFFF00"/>
              <w:right w:val="single" w:sz="4" w:space="0" w:color="FFFF00"/>
            </w:tcBorders>
            <w:shd w:val="clear" w:color="auto" w:fill="auto"/>
          </w:tcPr>
          <w:p w:rsidR="00652F8D" w:rsidRPr="00CB0005" w:rsidRDefault="00652F8D" w:rsidP="00A0218D">
            <w:pPr>
              <w:snapToGrid w:val="0"/>
              <w:rPr>
                <w:b/>
                <w:lang w:val="mk-MK"/>
              </w:rPr>
            </w:pPr>
            <w:r>
              <w:rPr>
                <w:b/>
                <w:lang w:val="mk-MK"/>
              </w:rPr>
              <w:t>Музафер Сулејмановски, Зекир Исовски</w:t>
            </w:r>
          </w:p>
          <w:p w:rsidR="00652F8D" w:rsidRPr="00B54259" w:rsidRDefault="00652F8D" w:rsidP="00A0218D">
            <w:pPr>
              <w:rPr>
                <w:b/>
                <w:color w:val="FF0000"/>
                <w:lang w:val="mk-MK"/>
              </w:rPr>
            </w:pP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t>Одговорни наставници</w:t>
            </w:r>
          </w:p>
        </w:tc>
        <w:tc>
          <w:tcPr>
            <w:tcW w:w="8244" w:type="dxa"/>
            <w:tcBorders>
              <w:left w:val="single" w:sz="4" w:space="0" w:color="FFFF00"/>
              <w:bottom w:val="single" w:sz="4" w:space="0" w:color="FFFF00"/>
              <w:right w:val="single" w:sz="4" w:space="0" w:color="FFFF00"/>
            </w:tcBorders>
            <w:shd w:val="clear" w:color="auto" w:fill="auto"/>
          </w:tcPr>
          <w:p w:rsidR="00652F8D" w:rsidRPr="00B10F7E" w:rsidRDefault="00652F8D" w:rsidP="00A0218D">
            <w:pPr>
              <w:snapToGrid w:val="0"/>
              <w:rPr>
                <w:b/>
                <w:color w:val="000000"/>
                <w:lang w:val="mk-MK"/>
              </w:rPr>
            </w:pPr>
            <w:r w:rsidRPr="003448BC">
              <w:rPr>
                <w:b/>
                <w:color w:val="000000"/>
                <w:lang w:val="mk-MK"/>
              </w:rPr>
              <w:t>Селим Мерсимовски, Џошкун Зеќир,Асан Мемедовски, Тирона Цами,</w:t>
            </w:r>
            <w:r w:rsidRPr="003448BC">
              <w:rPr>
                <w:b/>
                <w:color w:val="000000"/>
              </w:rPr>
              <w:t>Зихни Сејди</w:t>
            </w:r>
            <w:r w:rsidRPr="003448BC">
              <w:rPr>
                <w:b/>
                <w:color w:val="000000"/>
                <w:lang w:val="mk-MK"/>
              </w:rPr>
              <w:t>Бурим Фето-родител, Фјорим Вејселовски-општина</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t>Време на реализација</w:t>
            </w:r>
          </w:p>
        </w:tc>
        <w:tc>
          <w:tcPr>
            <w:tcW w:w="8244" w:type="dxa"/>
            <w:tcBorders>
              <w:left w:val="single" w:sz="4" w:space="0" w:color="FFFF00"/>
              <w:bottom w:val="single" w:sz="4" w:space="0" w:color="FFFF00"/>
              <w:right w:val="single" w:sz="4" w:space="0" w:color="FFFF00"/>
            </w:tcBorders>
            <w:shd w:val="clear" w:color="auto" w:fill="auto"/>
          </w:tcPr>
          <w:p w:rsidR="00652F8D" w:rsidRDefault="00652F8D" w:rsidP="00A0218D">
            <w:pPr>
              <w:snapToGrid w:val="0"/>
              <w:rPr>
                <w:b/>
                <w:lang w:val="mk-MK"/>
              </w:rPr>
            </w:pPr>
            <w:r>
              <w:rPr>
                <w:b/>
                <w:lang w:val="mk-MK"/>
              </w:rPr>
              <w:t>Месец Септември-Октомври</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t xml:space="preserve">Локалитети за посета </w:t>
            </w:r>
          </w:p>
        </w:tc>
        <w:tc>
          <w:tcPr>
            <w:tcW w:w="8244" w:type="dxa"/>
            <w:tcBorders>
              <w:left w:val="single" w:sz="4" w:space="0" w:color="FFFF00"/>
              <w:bottom w:val="single" w:sz="4" w:space="0" w:color="FFFF00"/>
              <w:right w:val="single" w:sz="4" w:space="0" w:color="FFFF00"/>
            </w:tcBorders>
            <w:shd w:val="clear" w:color="auto" w:fill="auto"/>
          </w:tcPr>
          <w:p w:rsidR="00652F8D" w:rsidRPr="00B54259" w:rsidRDefault="00652F8D" w:rsidP="00A0218D">
            <w:pPr>
              <w:snapToGrid w:val="0"/>
              <w:rPr>
                <w:color w:val="FF0000"/>
                <w:lang w:val="mk-MK"/>
              </w:rPr>
            </w:pPr>
            <w:r>
              <w:rPr>
                <w:b/>
                <w:lang w:val="mk-MK"/>
              </w:rPr>
              <w:t>Караџица, Бела Вода, Коџаџик Кале, Гумиња</w:t>
            </w:r>
          </w:p>
        </w:tc>
      </w:tr>
      <w:tr w:rsidR="00652F8D"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t>Техничка организација</w:t>
            </w:r>
          </w:p>
        </w:tc>
        <w:tc>
          <w:tcPr>
            <w:tcW w:w="8244" w:type="dxa"/>
            <w:tcBorders>
              <w:left w:val="single" w:sz="4" w:space="0" w:color="FFFF00"/>
              <w:bottom w:val="single" w:sz="4" w:space="0" w:color="FFFF00"/>
              <w:right w:val="single" w:sz="4" w:space="0" w:color="FFFF00"/>
            </w:tcBorders>
            <w:shd w:val="clear" w:color="auto" w:fill="auto"/>
          </w:tcPr>
          <w:p w:rsidR="00652F8D" w:rsidRDefault="00652F8D" w:rsidP="00A0218D">
            <w:pPr>
              <w:snapToGrid w:val="0"/>
              <w:jc w:val="both"/>
              <w:rPr>
                <w:lang w:val="mk-MK"/>
              </w:rPr>
            </w:pPr>
            <w:r>
              <w:rPr>
                <w:lang w:val="mk-MK"/>
              </w:rPr>
              <w:t>Високо квалитетни патнички автобуси, климатизирани, безбедни.</w:t>
            </w:r>
          </w:p>
        </w:tc>
      </w:tr>
      <w:tr w:rsidR="00652F8D" w:rsidRPr="002C4F6A" w:rsidTr="00A0218D">
        <w:tc>
          <w:tcPr>
            <w:tcW w:w="2088" w:type="dxa"/>
            <w:tcBorders>
              <w:left w:val="single" w:sz="4" w:space="0" w:color="FFFF00"/>
              <w:bottom w:val="single" w:sz="4" w:space="0" w:color="FFFF00"/>
            </w:tcBorders>
            <w:shd w:val="clear" w:color="auto" w:fill="auto"/>
          </w:tcPr>
          <w:p w:rsidR="00652F8D" w:rsidRPr="00175930" w:rsidRDefault="00652F8D" w:rsidP="00A0218D">
            <w:pPr>
              <w:snapToGrid w:val="0"/>
              <w:jc w:val="center"/>
              <w:rPr>
                <w:b/>
                <w:lang w:val="mk-MK"/>
              </w:rPr>
            </w:pPr>
            <w:r w:rsidRPr="00175930">
              <w:rPr>
                <w:b/>
                <w:lang w:val="mk-MK"/>
              </w:rPr>
              <w:t>Начин на финансирање</w:t>
            </w:r>
          </w:p>
        </w:tc>
        <w:tc>
          <w:tcPr>
            <w:tcW w:w="8244" w:type="dxa"/>
            <w:tcBorders>
              <w:left w:val="single" w:sz="4" w:space="0" w:color="FFFF00"/>
              <w:bottom w:val="single" w:sz="4" w:space="0" w:color="FFFF00"/>
              <w:right w:val="single" w:sz="4" w:space="0" w:color="FFFF00"/>
            </w:tcBorders>
            <w:shd w:val="clear" w:color="auto" w:fill="auto"/>
          </w:tcPr>
          <w:p w:rsidR="00652F8D" w:rsidRDefault="00652F8D" w:rsidP="00A0218D">
            <w:pPr>
              <w:snapToGrid w:val="0"/>
              <w:rPr>
                <w:lang w:val="mk-MK"/>
              </w:rPr>
            </w:pPr>
            <w:r>
              <w:rPr>
                <w:lang w:val="mk-MK"/>
              </w:rPr>
              <w:t>Самофинансирање од страна на родителите</w:t>
            </w:r>
          </w:p>
        </w:tc>
      </w:tr>
    </w:tbl>
    <w:p w:rsidR="00B33202" w:rsidRDefault="00B33202" w:rsidP="00B10F7E">
      <w:pPr>
        <w:tabs>
          <w:tab w:val="left" w:pos="900"/>
        </w:tabs>
        <w:rPr>
          <w:b/>
          <w:color w:val="339966"/>
          <w:lang w:val="mk-MK"/>
        </w:rPr>
      </w:pPr>
    </w:p>
    <w:p w:rsidR="00A27A37" w:rsidRPr="00B33202" w:rsidRDefault="00A27A37" w:rsidP="00B33202">
      <w:pPr>
        <w:tabs>
          <w:tab w:val="left" w:pos="900"/>
        </w:tabs>
        <w:ind w:left="900" w:hanging="360"/>
        <w:rPr>
          <w:b/>
          <w:color w:val="339966"/>
          <w:lang w:val="mk-MK"/>
        </w:rPr>
      </w:pPr>
      <w:r w:rsidRPr="001F6951">
        <w:rPr>
          <w:b/>
          <w:color w:val="339966"/>
          <w:lang w:val="mk-MK"/>
        </w:rPr>
        <w:t>ПРОЛЕТНА ЕДНОДНЕВНА ЕКСКУРЗИЈА</w:t>
      </w:r>
    </w:p>
    <w:tbl>
      <w:tblPr>
        <w:tblW w:w="10620" w:type="dxa"/>
        <w:tblInd w:w="-702" w:type="dxa"/>
        <w:tblLayout w:type="fixed"/>
        <w:tblLook w:val="0000"/>
      </w:tblPr>
      <w:tblGrid>
        <w:gridCol w:w="2520"/>
        <w:gridCol w:w="8100"/>
      </w:tblGrid>
      <w:tr w:rsidR="00A27A37" w:rsidTr="00A0218D">
        <w:tc>
          <w:tcPr>
            <w:tcW w:w="2520" w:type="dxa"/>
            <w:tcBorders>
              <w:top w:val="single" w:sz="4" w:space="0" w:color="008000"/>
              <w:left w:val="single" w:sz="4" w:space="0" w:color="008000"/>
              <w:bottom w:val="single" w:sz="4" w:space="0" w:color="008000"/>
            </w:tcBorders>
            <w:shd w:val="clear" w:color="auto" w:fill="auto"/>
          </w:tcPr>
          <w:p w:rsidR="00A27A37" w:rsidRDefault="00A27A37" w:rsidP="007066B3">
            <w:pPr>
              <w:snapToGrid w:val="0"/>
              <w:jc w:val="center"/>
              <w:rPr>
                <w:b/>
                <w:lang w:val="mk-MK"/>
              </w:rPr>
            </w:pPr>
            <w:r>
              <w:rPr>
                <w:b/>
                <w:lang w:val="mk-MK"/>
              </w:rPr>
              <w:t>Место</w:t>
            </w:r>
          </w:p>
        </w:tc>
        <w:tc>
          <w:tcPr>
            <w:tcW w:w="8100" w:type="dxa"/>
            <w:tcBorders>
              <w:top w:val="single" w:sz="4" w:space="0" w:color="008000"/>
              <w:left w:val="single" w:sz="4" w:space="0" w:color="008000"/>
              <w:bottom w:val="single" w:sz="4" w:space="0" w:color="008000"/>
              <w:right w:val="single" w:sz="4" w:space="0" w:color="008000"/>
            </w:tcBorders>
            <w:shd w:val="clear" w:color="auto" w:fill="auto"/>
          </w:tcPr>
          <w:p w:rsidR="00A27A37" w:rsidRPr="00B54259" w:rsidRDefault="00A27A37" w:rsidP="007066B3">
            <w:pPr>
              <w:snapToGrid w:val="0"/>
              <w:rPr>
                <w:b/>
                <w:color w:val="FF0000"/>
                <w:lang w:val="mk-MK"/>
              </w:rPr>
            </w:pPr>
            <w:r>
              <w:rPr>
                <w:b/>
                <w:lang w:val="mk-MK"/>
              </w:rPr>
              <w:t>Караџица, Бела Вода, Коџаџик Кале-музеј, Гумиња</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7066B3">
            <w:pPr>
              <w:snapToGrid w:val="0"/>
              <w:jc w:val="center"/>
              <w:rPr>
                <w:b/>
                <w:lang w:val="mk-MK"/>
              </w:rPr>
            </w:pPr>
            <w:r>
              <w:rPr>
                <w:b/>
                <w:lang w:val="mk-MK"/>
              </w:rPr>
              <w:t>Одделение</w:t>
            </w:r>
          </w:p>
        </w:tc>
        <w:tc>
          <w:tcPr>
            <w:tcW w:w="8100" w:type="dxa"/>
            <w:tcBorders>
              <w:left w:val="single" w:sz="4" w:space="0" w:color="008000"/>
              <w:bottom w:val="single" w:sz="4" w:space="0" w:color="008000"/>
              <w:right w:val="single" w:sz="4" w:space="0" w:color="008000"/>
            </w:tcBorders>
            <w:shd w:val="clear" w:color="auto" w:fill="auto"/>
          </w:tcPr>
          <w:p w:rsidR="00A27A37" w:rsidRDefault="00A27A37" w:rsidP="007066B3">
            <w:pPr>
              <w:snapToGrid w:val="0"/>
              <w:rPr>
                <w:lang w:val="mk-MK"/>
              </w:rPr>
            </w:pPr>
            <w:r>
              <w:rPr>
                <w:lang w:val="mk-MK"/>
              </w:rPr>
              <w:t xml:space="preserve"> Од II до </w:t>
            </w:r>
            <w:r>
              <w:t>IX</w:t>
            </w:r>
            <w:r>
              <w:rPr>
                <w:lang w:val="mk-MK"/>
              </w:rPr>
              <w:t xml:space="preserve"> одделение</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B33202">
            <w:pPr>
              <w:rPr>
                <w:b/>
                <w:lang w:val="mk-MK"/>
              </w:rPr>
            </w:pPr>
            <w:r>
              <w:rPr>
                <w:b/>
                <w:lang w:val="mk-MK"/>
              </w:rPr>
              <w:t>Цели</w:t>
            </w:r>
          </w:p>
        </w:tc>
        <w:tc>
          <w:tcPr>
            <w:tcW w:w="8100" w:type="dxa"/>
            <w:tcBorders>
              <w:left w:val="single" w:sz="4" w:space="0" w:color="008000"/>
              <w:bottom w:val="single" w:sz="4" w:space="0" w:color="008000"/>
              <w:right w:val="single" w:sz="4" w:space="0" w:color="008000"/>
            </w:tcBorders>
            <w:shd w:val="clear" w:color="auto" w:fill="auto"/>
          </w:tcPr>
          <w:p w:rsidR="00A27A37" w:rsidRPr="00B33202" w:rsidRDefault="00A27A37" w:rsidP="007C78C7">
            <w:pPr>
              <w:numPr>
                <w:ilvl w:val="0"/>
                <w:numId w:val="8"/>
              </w:numPr>
              <w:tabs>
                <w:tab w:val="left" w:pos="720"/>
              </w:tabs>
              <w:suppressAutoHyphens/>
              <w:snapToGrid w:val="0"/>
              <w:spacing w:after="0" w:line="240" w:lineRule="auto"/>
              <w:jc w:val="both"/>
              <w:rPr>
                <w:lang w:val="mk-MK"/>
              </w:rPr>
            </w:pPr>
            <w:r>
              <w:rPr>
                <w:lang w:val="mk-MK"/>
              </w:rPr>
              <w:t>Стекнување на навики за престој и рекреација на чист воздух</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B33202">
            <w:pPr>
              <w:rPr>
                <w:b/>
                <w:lang w:val="mk-MK"/>
              </w:rPr>
            </w:pPr>
          </w:p>
          <w:p w:rsidR="00A27A37" w:rsidRDefault="00A27A37" w:rsidP="007066B3">
            <w:pPr>
              <w:jc w:val="center"/>
              <w:rPr>
                <w:b/>
                <w:lang w:val="mk-MK"/>
              </w:rPr>
            </w:pPr>
            <w:r>
              <w:rPr>
                <w:b/>
                <w:lang w:val="mk-MK"/>
              </w:rPr>
              <w:t xml:space="preserve">Задачи </w:t>
            </w:r>
          </w:p>
        </w:tc>
        <w:tc>
          <w:tcPr>
            <w:tcW w:w="8100" w:type="dxa"/>
            <w:tcBorders>
              <w:left w:val="single" w:sz="4" w:space="0" w:color="008000"/>
              <w:bottom w:val="single" w:sz="4" w:space="0" w:color="008000"/>
              <w:right w:val="single" w:sz="4" w:space="0" w:color="008000"/>
            </w:tcBorders>
            <w:shd w:val="clear" w:color="auto" w:fill="auto"/>
          </w:tcPr>
          <w:p w:rsidR="00A27A37" w:rsidRDefault="00A27A37" w:rsidP="007C78C7">
            <w:pPr>
              <w:numPr>
                <w:ilvl w:val="0"/>
                <w:numId w:val="10"/>
              </w:numPr>
              <w:tabs>
                <w:tab w:val="left" w:pos="720"/>
              </w:tabs>
              <w:suppressAutoHyphens/>
              <w:snapToGrid w:val="0"/>
              <w:spacing w:after="0" w:line="240" w:lineRule="auto"/>
              <w:jc w:val="both"/>
              <w:rPr>
                <w:lang w:val="mk-MK"/>
              </w:rPr>
            </w:pPr>
            <w:r>
              <w:rPr>
                <w:lang w:val="mk-MK"/>
              </w:rPr>
              <w:t>Развивање интерес за природата, градење на еколошки навики</w:t>
            </w:r>
          </w:p>
          <w:p w:rsidR="00A27A37" w:rsidRDefault="00A27A37" w:rsidP="007C78C7">
            <w:pPr>
              <w:numPr>
                <w:ilvl w:val="0"/>
                <w:numId w:val="10"/>
              </w:numPr>
              <w:tabs>
                <w:tab w:val="left" w:pos="720"/>
              </w:tabs>
              <w:suppressAutoHyphens/>
              <w:spacing w:after="0" w:line="240" w:lineRule="auto"/>
              <w:jc w:val="both"/>
              <w:rPr>
                <w:lang w:val="mk-MK"/>
              </w:rPr>
            </w:pPr>
            <w:r>
              <w:rPr>
                <w:lang w:val="mk-MK"/>
              </w:rPr>
              <w:t>Поттикнување и манифестирање позитивни емоции</w:t>
            </w:r>
          </w:p>
          <w:p w:rsidR="00A27A37" w:rsidRDefault="00A27A37" w:rsidP="007C78C7">
            <w:pPr>
              <w:numPr>
                <w:ilvl w:val="0"/>
                <w:numId w:val="10"/>
              </w:numPr>
              <w:tabs>
                <w:tab w:val="left" w:pos="720"/>
              </w:tabs>
              <w:suppressAutoHyphens/>
              <w:spacing w:after="0" w:line="240" w:lineRule="auto"/>
              <w:jc w:val="both"/>
              <w:rPr>
                <w:lang w:val="mk-MK"/>
              </w:rPr>
            </w:pPr>
            <w:r>
              <w:rPr>
                <w:lang w:val="mk-MK"/>
              </w:rPr>
              <w:t>Социјализација и колективна заштита</w:t>
            </w:r>
          </w:p>
          <w:p w:rsidR="00A27A37" w:rsidRDefault="00A27A37" w:rsidP="007C78C7">
            <w:pPr>
              <w:numPr>
                <w:ilvl w:val="0"/>
                <w:numId w:val="10"/>
              </w:numPr>
              <w:tabs>
                <w:tab w:val="left" w:pos="720"/>
              </w:tabs>
              <w:suppressAutoHyphens/>
              <w:spacing w:after="0" w:line="240" w:lineRule="auto"/>
              <w:jc w:val="both"/>
              <w:rPr>
                <w:lang w:val="mk-MK"/>
              </w:rPr>
            </w:pPr>
            <w:r>
              <w:rPr>
                <w:lang w:val="mk-MK"/>
              </w:rPr>
              <w:t>Развивање интерес за спортски активности, рекреација и создавање навики за здраво живеење</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B33202">
            <w:pPr>
              <w:rPr>
                <w:b/>
                <w:lang w:val="mk-MK"/>
              </w:rPr>
            </w:pPr>
            <w:r>
              <w:rPr>
                <w:b/>
                <w:lang w:val="mk-MK"/>
              </w:rPr>
              <w:t>Содржина и активности</w:t>
            </w:r>
          </w:p>
        </w:tc>
        <w:tc>
          <w:tcPr>
            <w:tcW w:w="8100" w:type="dxa"/>
            <w:tcBorders>
              <w:left w:val="single" w:sz="4" w:space="0" w:color="008000"/>
              <w:bottom w:val="single" w:sz="4" w:space="0" w:color="008000"/>
              <w:right w:val="single" w:sz="4" w:space="0" w:color="008000"/>
            </w:tcBorders>
            <w:shd w:val="clear" w:color="auto" w:fill="auto"/>
          </w:tcPr>
          <w:p w:rsidR="00A27A37" w:rsidRPr="00CB0005" w:rsidRDefault="00A27A37" w:rsidP="007066B3">
            <w:pPr>
              <w:snapToGrid w:val="0"/>
              <w:jc w:val="both"/>
              <w:rPr>
                <w:lang w:val="mk-MK"/>
              </w:rPr>
            </w:pPr>
            <w:r w:rsidRPr="00CB0005">
              <w:rPr>
                <w:lang w:val="mk-MK"/>
              </w:rPr>
              <w:t>Рекреација, дружење, набљудување, насочено внимание, посета на природните локалитети</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7066B3">
            <w:pPr>
              <w:snapToGrid w:val="0"/>
              <w:jc w:val="center"/>
              <w:rPr>
                <w:b/>
                <w:lang w:val="mk-MK"/>
              </w:rPr>
            </w:pPr>
            <w:r>
              <w:rPr>
                <w:b/>
                <w:lang w:val="mk-MK"/>
              </w:rPr>
              <w:t>Раководител на екскурзијата</w:t>
            </w:r>
          </w:p>
        </w:tc>
        <w:tc>
          <w:tcPr>
            <w:tcW w:w="8100" w:type="dxa"/>
            <w:tcBorders>
              <w:left w:val="single" w:sz="4" w:space="0" w:color="008000"/>
              <w:bottom w:val="single" w:sz="4" w:space="0" w:color="008000"/>
              <w:right w:val="single" w:sz="4" w:space="0" w:color="008000"/>
            </w:tcBorders>
            <w:shd w:val="clear" w:color="auto" w:fill="auto"/>
          </w:tcPr>
          <w:p w:rsidR="00A27A37" w:rsidRPr="00B33202" w:rsidRDefault="00A27A37" w:rsidP="00B33202">
            <w:pPr>
              <w:snapToGrid w:val="0"/>
              <w:rPr>
                <w:b/>
                <w:lang w:val="mk-MK"/>
              </w:rPr>
            </w:pPr>
            <w:r>
              <w:rPr>
                <w:b/>
                <w:lang w:val="mk-MK"/>
              </w:rPr>
              <w:t>Музафер Сулејмановски Зекир Исовски</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7066B3">
            <w:pPr>
              <w:snapToGrid w:val="0"/>
              <w:jc w:val="center"/>
              <w:rPr>
                <w:b/>
                <w:lang w:val="mk-MK"/>
              </w:rPr>
            </w:pPr>
            <w:r>
              <w:rPr>
                <w:b/>
                <w:lang w:val="mk-MK"/>
              </w:rPr>
              <w:t>Одговорни наставници</w:t>
            </w:r>
          </w:p>
        </w:tc>
        <w:tc>
          <w:tcPr>
            <w:tcW w:w="8100" w:type="dxa"/>
            <w:tcBorders>
              <w:left w:val="single" w:sz="4" w:space="0" w:color="008000"/>
              <w:bottom w:val="single" w:sz="4" w:space="0" w:color="008000"/>
              <w:right w:val="single" w:sz="4" w:space="0" w:color="008000"/>
            </w:tcBorders>
            <w:shd w:val="clear" w:color="auto" w:fill="auto"/>
          </w:tcPr>
          <w:p w:rsidR="00A27A37" w:rsidRPr="00B33202" w:rsidRDefault="00A27A37" w:rsidP="007066B3">
            <w:pPr>
              <w:snapToGrid w:val="0"/>
              <w:rPr>
                <w:b/>
                <w:color w:val="000000"/>
                <w:lang w:val="mk-MK"/>
              </w:rPr>
            </w:pPr>
            <w:r w:rsidRPr="003448BC">
              <w:rPr>
                <w:b/>
                <w:color w:val="000000"/>
                <w:lang w:val="mk-MK"/>
              </w:rPr>
              <w:t>Селим Мерсимовски , Џошкун Зеќир,Асан Мемедовски, Тирона Цами,</w:t>
            </w:r>
            <w:r w:rsidRPr="003448BC">
              <w:rPr>
                <w:b/>
                <w:color w:val="000000"/>
              </w:rPr>
              <w:t>Зихни Сејди</w:t>
            </w:r>
            <w:r w:rsidRPr="003448BC">
              <w:rPr>
                <w:b/>
                <w:color w:val="000000"/>
                <w:lang w:val="mk-MK"/>
              </w:rPr>
              <w:t xml:space="preserve"> Бурим Фето-родител, Фјорим Вејселовски-општина</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7066B3">
            <w:pPr>
              <w:snapToGrid w:val="0"/>
              <w:jc w:val="center"/>
              <w:rPr>
                <w:b/>
                <w:lang w:val="mk-MK"/>
              </w:rPr>
            </w:pPr>
            <w:r>
              <w:rPr>
                <w:b/>
                <w:lang w:val="mk-MK"/>
              </w:rPr>
              <w:t>Време на реализација</w:t>
            </w:r>
          </w:p>
        </w:tc>
        <w:tc>
          <w:tcPr>
            <w:tcW w:w="8100" w:type="dxa"/>
            <w:tcBorders>
              <w:left w:val="single" w:sz="4" w:space="0" w:color="008000"/>
              <w:bottom w:val="single" w:sz="4" w:space="0" w:color="008000"/>
              <w:right w:val="single" w:sz="4" w:space="0" w:color="008000"/>
            </w:tcBorders>
            <w:shd w:val="clear" w:color="auto" w:fill="auto"/>
          </w:tcPr>
          <w:p w:rsidR="00A27A37" w:rsidRDefault="00A27A37" w:rsidP="007066B3">
            <w:pPr>
              <w:snapToGrid w:val="0"/>
              <w:rPr>
                <w:b/>
                <w:lang w:val="mk-MK"/>
              </w:rPr>
            </w:pPr>
            <w:r>
              <w:rPr>
                <w:b/>
                <w:lang w:val="mk-MK"/>
              </w:rPr>
              <w:t>Месец Април-Мај</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7066B3">
            <w:pPr>
              <w:snapToGrid w:val="0"/>
              <w:jc w:val="both"/>
              <w:rPr>
                <w:b/>
                <w:lang w:val="mk-MK"/>
              </w:rPr>
            </w:pPr>
            <w:r>
              <w:rPr>
                <w:b/>
                <w:lang w:val="mk-MK"/>
              </w:rPr>
              <w:t>Локалитети за посета и правци за патување</w:t>
            </w:r>
          </w:p>
        </w:tc>
        <w:tc>
          <w:tcPr>
            <w:tcW w:w="8100" w:type="dxa"/>
            <w:tcBorders>
              <w:left w:val="single" w:sz="4" w:space="0" w:color="008000"/>
              <w:bottom w:val="single" w:sz="4" w:space="0" w:color="008000"/>
              <w:right w:val="single" w:sz="4" w:space="0" w:color="008000"/>
            </w:tcBorders>
            <w:shd w:val="clear" w:color="auto" w:fill="auto"/>
          </w:tcPr>
          <w:p w:rsidR="00A27A37" w:rsidRPr="00B54259" w:rsidRDefault="00A27A37" w:rsidP="007066B3">
            <w:pPr>
              <w:snapToGrid w:val="0"/>
              <w:rPr>
                <w:b/>
                <w:color w:val="FF0000"/>
                <w:lang w:val="mk-MK"/>
              </w:rPr>
            </w:pPr>
            <w:r>
              <w:rPr>
                <w:b/>
                <w:lang w:val="mk-MK"/>
              </w:rPr>
              <w:t>Центар Жупа - Караџица, Бела Вода, Коџаџик Кале, Гумиња</w:t>
            </w:r>
          </w:p>
        </w:tc>
      </w:tr>
      <w:tr w:rsidR="00A27A37" w:rsidTr="00A0218D">
        <w:tc>
          <w:tcPr>
            <w:tcW w:w="2520" w:type="dxa"/>
            <w:tcBorders>
              <w:left w:val="single" w:sz="4" w:space="0" w:color="008000"/>
              <w:bottom w:val="single" w:sz="4" w:space="0" w:color="008000"/>
            </w:tcBorders>
            <w:shd w:val="clear" w:color="auto" w:fill="auto"/>
          </w:tcPr>
          <w:p w:rsidR="00A27A37" w:rsidRDefault="00A27A37" w:rsidP="007066B3">
            <w:pPr>
              <w:snapToGrid w:val="0"/>
              <w:jc w:val="center"/>
              <w:rPr>
                <w:b/>
                <w:lang w:val="mk-MK"/>
              </w:rPr>
            </w:pPr>
            <w:r>
              <w:rPr>
                <w:b/>
                <w:lang w:val="mk-MK"/>
              </w:rPr>
              <w:t>Техничка организација</w:t>
            </w:r>
          </w:p>
        </w:tc>
        <w:tc>
          <w:tcPr>
            <w:tcW w:w="8100" w:type="dxa"/>
            <w:tcBorders>
              <w:left w:val="single" w:sz="4" w:space="0" w:color="008000"/>
              <w:bottom w:val="single" w:sz="4" w:space="0" w:color="008000"/>
              <w:right w:val="single" w:sz="4" w:space="0" w:color="008000"/>
            </w:tcBorders>
            <w:shd w:val="clear" w:color="auto" w:fill="auto"/>
          </w:tcPr>
          <w:p w:rsidR="00A27A37" w:rsidRDefault="00A27A37" w:rsidP="007066B3">
            <w:pPr>
              <w:snapToGrid w:val="0"/>
              <w:jc w:val="both"/>
              <w:rPr>
                <w:lang w:val="mk-MK"/>
              </w:rPr>
            </w:pPr>
            <w:r>
              <w:rPr>
                <w:lang w:val="mk-MK"/>
              </w:rPr>
              <w:t>Високо квалитетни патнички автобуси, климатизирани, безбедни.</w:t>
            </w:r>
          </w:p>
        </w:tc>
      </w:tr>
      <w:tr w:rsidR="00A27A37" w:rsidRPr="002C4F6A" w:rsidTr="00A0218D">
        <w:tc>
          <w:tcPr>
            <w:tcW w:w="2520" w:type="dxa"/>
            <w:tcBorders>
              <w:left w:val="single" w:sz="4" w:space="0" w:color="008000"/>
            </w:tcBorders>
            <w:shd w:val="clear" w:color="auto" w:fill="auto"/>
          </w:tcPr>
          <w:p w:rsidR="00A27A37" w:rsidRDefault="00A27A37" w:rsidP="007066B3">
            <w:pPr>
              <w:snapToGrid w:val="0"/>
              <w:jc w:val="center"/>
              <w:rPr>
                <w:b/>
                <w:lang w:val="mk-MK"/>
              </w:rPr>
            </w:pPr>
            <w:r>
              <w:rPr>
                <w:b/>
                <w:lang w:val="mk-MK"/>
              </w:rPr>
              <w:t>Начин на финансирање</w:t>
            </w:r>
          </w:p>
        </w:tc>
        <w:tc>
          <w:tcPr>
            <w:tcW w:w="8100" w:type="dxa"/>
            <w:tcBorders>
              <w:left w:val="single" w:sz="4" w:space="0" w:color="008000"/>
              <w:right w:val="single" w:sz="4" w:space="0" w:color="008000"/>
            </w:tcBorders>
            <w:shd w:val="clear" w:color="auto" w:fill="auto"/>
          </w:tcPr>
          <w:p w:rsidR="00A27A37" w:rsidRDefault="00A27A37" w:rsidP="007066B3">
            <w:pPr>
              <w:snapToGrid w:val="0"/>
              <w:rPr>
                <w:lang w:val="mk-MK"/>
              </w:rPr>
            </w:pPr>
            <w:r>
              <w:rPr>
                <w:lang w:val="mk-MK"/>
              </w:rPr>
              <w:t>Самофинансирање од страна на родителите</w:t>
            </w:r>
          </w:p>
        </w:tc>
      </w:tr>
      <w:tr w:rsidR="00A27A37" w:rsidRPr="002C4F6A" w:rsidTr="00A0218D">
        <w:trPr>
          <w:trHeight w:val="83"/>
        </w:trPr>
        <w:tc>
          <w:tcPr>
            <w:tcW w:w="2520" w:type="dxa"/>
            <w:tcBorders>
              <w:left w:val="single" w:sz="4" w:space="0" w:color="008000"/>
              <w:bottom w:val="single" w:sz="4" w:space="0" w:color="008000"/>
            </w:tcBorders>
            <w:shd w:val="clear" w:color="auto" w:fill="auto"/>
          </w:tcPr>
          <w:p w:rsidR="00A27A37" w:rsidRDefault="00A27A37" w:rsidP="007066B3">
            <w:pPr>
              <w:snapToGrid w:val="0"/>
              <w:rPr>
                <w:b/>
                <w:lang w:val="mk-MK"/>
              </w:rPr>
            </w:pPr>
          </w:p>
        </w:tc>
        <w:tc>
          <w:tcPr>
            <w:tcW w:w="8100" w:type="dxa"/>
            <w:tcBorders>
              <w:left w:val="single" w:sz="4" w:space="0" w:color="008000"/>
              <w:bottom w:val="single" w:sz="4" w:space="0" w:color="008000"/>
              <w:right w:val="single" w:sz="4" w:space="0" w:color="008000"/>
            </w:tcBorders>
            <w:shd w:val="clear" w:color="auto" w:fill="auto"/>
          </w:tcPr>
          <w:p w:rsidR="00A27A37" w:rsidRDefault="00A27A37" w:rsidP="007066B3">
            <w:pPr>
              <w:snapToGrid w:val="0"/>
              <w:rPr>
                <w:lang w:val="mk-MK"/>
              </w:rPr>
            </w:pPr>
          </w:p>
        </w:tc>
      </w:tr>
    </w:tbl>
    <w:p w:rsidR="008914A9" w:rsidRPr="008914A9" w:rsidRDefault="008914A9" w:rsidP="008914A9">
      <w:pPr>
        <w:spacing w:after="0"/>
        <w:rPr>
          <w:vanish/>
        </w:rPr>
      </w:pPr>
    </w:p>
    <w:tbl>
      <w:tblPr>
        <w:tblpPr w:leftFromText="180" w:rightFromText="180" w:vertAnchor="text" w:horzAnchor="margin" w:tblpX="-702" w:tblpY="-3681"/>
        <w:tblW w:w="10602" w:type="dxa"/>
        <w:tblLayout w:type="fixed"/>
        <w:tblLook w:val="0000"/>
      </w:tblPr>
      <w:tblGrid>
        <w:gridCol w:w="2538"/>
        <w:gridCol w:w="8064"/>
      </w:tblGrid>
      <w:tr w:rsidR="00652F8D" w:rsidTr="00A0218D">
        <w:tc>
          <w:tcPr>
            <w:tcW w:w="2538" w:type="dxa"/>
            <w:tcBorders>
              <w:top w:val="single" w:sz="4" w:space="0" w:color="008000"/>
              <w:left w:val="single" w:sz="4" w:space="0" w:color="008000"/>
              <w:bottom w:val="single" w:sz="4" w:space="0" w:color="008000"/>
            </w:tcBorders>
            <w:shd w:val="clear" w:color="auto" w:fill="auto"/>
          </w:tcPr>
          <w:p w:rsidR="00652F8D" w:rsidRDefault="00652F8D" w:rsidP="00A0218D">
            <w:pPr>
              <w:snapToGrid w:val="0"/>
              <w:jc w:val="center"/>
              <w:rPr>
                <w:b/>
                <w:lang w:val="mk-MK"/>
              </w:rPr>
            </w:pPr>
            <w:r>
              <w:rPr>
                <w:b/>
                <w:lang w:val="mk-MK"/>
              </w:rPr>
              <w:lastRenderedPageBreak/>
              <w:t>Место</w:t>
            </w:r>
          </w:p>
        </w:tc>
        <w:tc>
          <w:tcPr>
            <w:tcW w:w="8064" w:type="dxa"/>
            <w:tcBorders>
              <w:top w:val="single" w:sz="4" w:space="0" w:color="008000"/>
              <w:left w:val="single" w:sz="4" w:space="0" w:color="008000"/>
              <w:bottom w:val="single" w:sz="4" w:space="0" w:color="008000"/>
              <w:right w:val="single" w:sz="4" w:space="0" w:color="008000"/>
            </w:tcBorders>
            <w:shd w:val="clear" w:color="auto" w:fill="auto"/>
          </w:tcPr>
          <w:p w:rsidR="00652F8D" w:rsidRPr="00B54259" w:rsidRDefault="00652F8D" w:rsidP="00A0218D">
            <w:pPr>
              <w:snapToGrid w:val="0"/>
              <w:rPr>
                <w:b/>
                <w:color w:val="FF0000"/>
                <w:lang w:val="mk-MK"/>
              </w:rPr>
            </w:pPr>
            <w:r>
              <w:rPr>
                <w:b/>
                <w:lang w:val="mk-MK"/>
              </w:rPr>
              <w:t>Охрид, Скопје, Битола</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snapToGrid w:val="0"/>
              <w:jc w:val="center"/>
              <w:rPr>
                <w:b/>
                <w:lang w:val="mk-MK"/>
              </w:rPr>
            </w:pPr>
            <w:r>
              <w:rPr>
                <w:b/>
                <w:lang w:val="mk-MK"/>
              </w:rPr>
              <w:t>Одделение</w:t>
            </w:r>
          </w:p>
        </w:tc>
        <w:tc>
          <w:tcPr>
            <w:tcW w:w="8064" w:type="dxa"/>
            <w:tcBorders>
              <w:left w:val="single" w:sz="4" w:space="0" w:color="008000"/>
              <w:bottom w:val="single" w:sz="4" w:space="0" w:color="008000"/>
              <w:right w:val="single" w:sz="4" w:space="0" w:color="008000"/>
            </w:tcBorders>
            <w:shd w:val="clear" w:color="auto" w:fill="auto"/>
          </w:tcPr>
          <w:p w:rsidR="00652F8D" w:rsidRDefault="00652F8D" w:rsidP="00A0218D">
            <w:pPr>
              <w:snapToGrid w:val="0"/>
              <w:rPr>
                <w:lang w:val="mk-MK"/>
              </w:rPr>
            </w:pPr>
            <w:r>
              <w:rPr>
                <w:lang w:val="mk-MK"/>
              </w:rPr>
              <w:t xml:space="preserve"> Од II до </w:t>
            </w:r>
            <w:r>
              <w:t>IX</w:t>
            </w:r>
            <w:r>
              <w:rPr>
                <w:lang w:val="mk-MK"/>
              </w:rPr>
              <w:t xml:space="preserve"> одделение</w:t>
            </w:r>
          </w:p>
        </w:tc>
      </w:tr>
      <w:tr w:rsidR="00652F8D" w:rsidTr="00A0218D">
        <w:trPr>
          <w:trHeight w:val="998"/>
        </w:trPr>
        <w:tc>
          <w:tcPr>
            <w:tcW w:w="2538" w:type="dxa"/>
            <w:tcBorders>
              <w:left w:val="single" w:sz="4" w:space="0" w:color="008000"/>
              <w:bottom w:val="single" w:sz="4" w:space="0" w:color="008000"/>
            </w:tcBorders>
            <w:shd w:val="clear" w:color="auto" w:fill="auto"/>
          </w:tcPr>
          <w:p w:rsidR="00652F8D" w:rsidRDefault="00652F8D" w:rsidP="00A0218D">
            <w:pPr>
              <w:rPr>
                <w:b/>
                <w:lang w:val="mk-MK"/>
              </w:rPr>
            </w:pPr>
            <w:r>
              <w:rPr>
                <w:b/>
                <w:lang w:val="mk-MK"/>
              </w:rPr>
              <w:t>Цели</w:t>
            </w:r>
          </w:p>
        </w:tc>
        <w:tc>
          <w:tcPr>
            <w:tcW w:w="8064" w:type="dxa"/>
            <w:tcBorders>
              <w:left w:val="single" w:sz="4" w:space="0" w:color="008000"/>
              <w:bottom w:val="single" w:sz="4" w:space="0" w:color="008000"/>
              <w:right w:val="single" w:sz="4" w:space="0" w:color="008000"/>
            </w:tcBorders>
            <w:shd w:val="clear" w:color="auto" w:fill="auto"/>
          </w:tcPr>
          <w:p w:rsidR="00652F8D" w:rsidRDefault="00652F8D" w:rsidP="00A0218D">
            <w:pPr>
              <w:numPr>
                <w:ilvl w:val="0"/>
                <w:numId w:val="8"/>
              </w:numPr>
              <w:tabs>
                <w:tab w:val="left" w:pos="720"/>
              </w:tabs>
              <w:suppressAutoHyphens/>
              <w:snapToGrid w:val="0"/>
              <w:spacing w:after="0" w:line="240" w:lineRule="auto"/>
              <w:jc w:val="both"/>
              <w:rPr>
                <w:lang w:val="mk-MK"/>
              </w:rPr>
            </w:pPr>
            <w:r>
              <w:rPr>
                <w:lang w:val="mk-MK"/>
              </w:rPr>
              <w:t>Стекнување на навики за престој и рекреација на чист воздух,</w:t>
            </w:r>
          </w:p>
          <w:p w:rsidR="00652F8D" w:rsidRPr="00B33202" w:rsidRDefault="00652F8D" w:rsidP="00A0218D">
            <w:pPr>
              <w:numPr>
                <w:ilvl w:val="0"/>
                <w:numId w:val="8"/>
              </w:numPr>
              <w:tabs>
                <w:tab w:val="left" w:pos="720"/>
              </w:tabs>
              <w:suppressAutoHyphens/>
              <w:snapToGrid w:val="0"/>
              <w:spacing w:after="0" w:line="240" w:lineRule="auto"/>
              <w:jc w:val="both"/>
              <w:rPr>
                <w:lang w:val="mk-MK"/>
              </w:rPr>
            </w:pPr>
            <w:r>
              <w:rPr>
                <w:lang w:val="mk-MK"/>
              </w:rPr>
              <w:t>Посета на историски споменици, знаменитости, музеи.</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rPr>
                <w:b/>
                <w:lang w:val="mk-MK"/>
              </w:rPr>
            </w:pPr>
          </w:p>
          <w:p w:rsidR="00652F8D" w:rsidRDefault="00652F8D" w:rsidP="00A0218D">
            <w:pPr>
              <w:jc w:val="center"/>
              <w:rPr>
                <w:b/>
                <w:lang w:val="mk-MK"/>
              </w:rPr>
            </w:pPr>
          </w:p>
          <w:p w:rsidR="00652F8D" w:rsidRDefault="00652F8D" w:rsidP="00A0218D">
            <w:pPr>
              <w:jc w:val="center"/>
              <w:rPr>
                <w:b/>
                <w:lang w:val="mk-MK"/>
              </w:rPr>
            </w:pPr>
            <w:r>
              <w:rPr>
                <w:b/>
                <w:lang w:val="mk-MK"/>
              </w:rPr>
              <w:t xml:space="preserve">Задачи </w:t>
            </w:r>
          </w:p>
        </w:tc>
        <w:tc>
          <w:tcPr>
            <w:tcW w:w="8064" w:type="dxa"/>
            <w:tcBorders>
              <w:left w:val="single" w:sz="4" w:space="0" w:color="008000"/>
              <w:bottom w:val="single" w:sz="4" w:space="0" w:color="008000"/>
              <w:right w:val="single" w:sz="4" w:space="0" w:color="008000"/>
            </w:tcBorders>
            <w:shd w:val="clear" w:color="auto" w:fill="auto"/>
          </w:tcPr>
          <w:p w:rsidR="00652F8D" w:rsidRDefault="00652F8D" w:rsidP="00A0218D">
            <w:pPr>
              <w:numPr>
                <w:ilvl w:val="0"/>
                <w:numId w:val="10"/>
              </w:numPr>
              <w:tabs>
                <w:tab w:val="left" w:pos="720"/>
              </w:tabs>
              <w:suppressAutoHyphens/>
              <w:snapToGrid w:val="0"/>
              <w:spacing w:after="0" w:line="240" w:lineRule="auto"/>
              <w:jc w:val="both"/>
              <w:rPr>
                <w:lang w:val="mk-MK"/>
              </w:rPr>
            </w:pPr>
            <w:r>
              <w:rPr>
                <w:lang w:val="mk-MK"/>
              </w:rPr>
              <w:t>Развивање интерес за природата, градење на еколошки навики</w:t>
            </w:r>
          </w:p>
          <w:p w:rsidR="00652F8D" w:rsidRDefault="00652F8D" w:rsidP="00A0218D">
            <w:pPr>
              <w:numPr>
                <w:ilvl w:val="0"/>
                <w:numId w:val="10"/>
              </w:numPr>
              <w:tabs>
                <w:tab w:val="left" w:pos="720"/>
              </w:tabs>
              <w:suppressAutoHyphens/>
              <w:spacing w:after="0" w:line="240" w:lineRule="auto"/>
              <w:jc w:val="both"/>
              <w:rPr>
                <w:lang w:val="mk-MK"/>
              </w:rPr>
            </w:pPr>
            <w:r>
              <w:rPr>
                <w:lang w:val="mk-MK"/>
              </w:rPr>
              <w:t>Поттикнување и манифестирање позитивни емоции</w:t>
            </w:r>
          </w:p>
          <w:p w:rsidR="00652F8D" w:rsidRDefault="00652F8D" w:rsidP="00A0218D">
            <w:pPr>
              <w:numPr>
                <w:ilvl w:val="0"/>
                <w:numId w:val="10"/>
              </w:numPr>
              <w:tabs>
                <w:tab w:val="left" w:pos="720"/>
              </w:tabs>
              <w:suppressAutoHyphens/>
              <w:spacing w:after="0" w:line="240" w:lineRule="auto"/>
              <w:jc w:val="both"/>
              <w:rPr>
                <w:lang w:val="mk-MK"/>
              </w:rPr>
            </w:pPr>
            <w:r>
              <w:rPr>
                <w:lang w:val="mk-MK"/>
              </w:rPr>
              <w:t>Социјализација и колективна заштита</w:t>
            </w:r>
          </w:p>
          <w:p w:rsidR="00652F8D" w:rsidRDefault="00652F8D" w:rsidP="00A0218D">
            <w:pPr>
              <w:numPr>
                <w:ilvl w:val="0"/>
                <w:numId w:val="10"/>
              </w:numPr>
              <w:tabs>
                <w:tab w:val="left" w:pos="720"/>
              </w:tabs>
              <w:suppressAutoHyphens/>
              <w:spacing w:after="0" w:line="240" w:lineRule="auto"/>
              <w:jc w:val="both"/>
              <w:rPr>
                <w:lang w:val="mk-MK"/>
              </w:rPr>
            </w:pPr>
            <w:r>
              <w:rPr>
                <w:lang w:val="mk-MK"/>
              </w:rPr>
              <w:t>Развивање на чуство за припадност, патриотизам, и почит кон историјата на татковината.</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rPr>
                <w:b/>
                <w:lang w:val="mk-MK"/>
              </w:rPr>
            </w:pPr>
            <w:r>
              <w:rPr>
                <w:b/>
                <w:lang w:val="mk-MK"/>
              </w:rPr>
              <w:t>Содржина и активности</w:t>
            </w:r>
          </w:p>
        </w:tc>
        <w:tc>
          <w:tcPr>
            <w:tcW w:w="8064" w:type="dxa"/>
            <w:tcBorders>
              <w:left w:val="single" w:sz="4" w:space="0" w:color="008000"/>
              <w:bottom w:val="single" w:sz="4" w:space="0" w:color="008000"/>
              <w:right w:val="single" w:sz="4" w:space="0" w:color="008000"/>
            </w:tcBorders>
            <w:shd w:val="clear" w:color="auto" w:fill="auto"/>
          </w:tcPr>
          <w:p w:rsidR="00652F8D" w:rsidRPr="00CB0005" w:rsidRDefault="00652F8D" w:rsidP="00A0218D">
            <w:pPr>
              <w:snapToGrid w:val="0"/>
              <w:jc w:val="both"/>
              <w:rPr>
                <w:lang w:val="mk-MK"/>
              </w:rPr>
            </w:pPr>
            <w:r w:rsidRPr="00CB0005">
              <w:rPr>
                <w:lang w:val="mk-MK"/>
              </w:rPr>
              <w:t>Рекреација, дружење, набљудување, насочено внимание, посета</w:t>
            </w:r>
            <w:r>
              <w:rPr>
                <w:lang w:val="mk-MK"/>
              </w:rPr>
              <w:t xml:space="preserve"> на природни и историски знаменитости.</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snapToGrid w:val="0"/>
              <w:jc w:val="center"/>
              <w:rPr>
                <w:b/>
                <w:lang w:val="mk-MK"/>
              </w:rPr>
            </w:pPr>
            <w:r>
              <w:rPr>
                <w:b/>
                <w:lang w:val="mk-MK"/>
              </w:rPr>
              <w:t>Раководител на екскурзијата</w:t>
            </w:r>
          </w:p>
        </w:tc>
        <w:tc>
          <w:tcPr>
            <w:tcW w:w="8064" w:type="dxa"/>
            <w:tcBorders>
              <w:left w:val="single" w:sz="4" w:space="0" w:color="008000"/>
              <w:bottom w:val="single" w:sz="4" w:space="0" w:color="008000"/>
              <w:right w:val="single" w:sz="4" w:space="0" w:color="008000"/>
            </w:tcBorders>
            <w:shd w:val="clear" w:color="auto" w:fill="auto"/>
          </w:tcPr>
          <w:p w:rsidR="00652F8D" w:rsidRPr="00B33202" w:rsidRDefault="00652F8D" w:rsidP="00A0218D">
            <w:pPr>
              <w:snapToGrid w:val="0"/>
              <w:rPr>
                <w:b/>
                <w:lang w:val="mk-MK"/>
              </w:rPr>
            </w:pPr>
            <w:r>
              <w:rPr>
                <w:b/>
                <w:lang w:val="mk-MK"/>
              </w:rPr>
              <w:t>Музафер Сулејмановски Зекир Исовски</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snapToGrid w:val="0"/>
              <w:jc w:val="center"/>
              <w:rPr>
                <w:b/>
                <w:lang w:val="mk-MK"/>
              </w:rPr>
            </w:pPr>
            <w:r>
              <w:rPr>
                <w:b/>
                <w:lang w:val="mk-MK"/>
              </w:rPr>
              <w:t>Одговорни наставници</w:t>
            </w:r>
          </w:p>
        </w:tc>
        <w:tc>
          <w:tcPr>
            <w:tcW w:w="8064" w:type="dxa"/>
            <w:tcBorders>
              <w:left w:val="single" w:sz="4" w:space="0" w:color="008000"/>
              <w:bottom w:val="single" w:sz="4" w:space="0" w:color="008000"/>
              <w:right w:val="single" w:sz="4" w:space="0" w:color="008000"/>
            </w:tcBorders>
            <w:shd w:val="clear" w:color="auto" w:fill="auto"/>
          </w:tcPr>
          <w:p w:rsidR="00652F8D" w:rsidRPr="00B33202" w:rsidRDefault="00652F8D" w:rsidP="00A0218D">
            <w:pPr>
              <w:snapToGrid w:val="0"/>
              <w:rPr>
                <w:b/>
                <w:color w:val="000000"/>
                <w:lang w:val="mk-MK"/>
              </w:rPr>
            </w:pPr>
            <w:r w:rsidRPr="007F7A90">
              <w:rPr>
                <w:b/>
                <w:color w:val="000000"/>
                <w:lang w:val="mk-MK"/>
              </w:rPr>
              <w:t>Селим Мерсимовски , Џошкун Зеќир,Асан Мемедовски, Тирона Цами,</w:t>
            </w:r>
            <w:r w:rsidRPr="007F7A90">
              <w:rPr>
                <w:b/>
                <w:color w:val="000000"/>
              </w:rPr>
              <w:t>Зихни Сејди</w:t>
            </w:r>
            <w:r w:rsidRPr="007F7A90">
              <w:rPr>
                <w:b/>
                <w:color w:val="000000"/>
                <w:lang w:val="mk-MK"/>
              </w:rPr>
              <w:t xml:space="preserve"> Бурим Фето-родител, Фјорим Вејселовски-општина</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snapToGrid w:val="0"/>
              <w:jc w:val="center"/>
              <w:rPr>
                <w:b/>
                <w:lang w:val="mk-MK"/>
              </w:rPr>
            </w:pPr>
            <w:r>
              <w:rPr>
                <w:b/>
                <w:lang w:val="mk-MK"/>
              </w:rPr>
              <w:t>Време на реализација</w:t>
            </w:r>
          </w:p>
        </w:tc>
        <w:tc>
          <w:tcPr>
            <w:tcW w:w="8064" w:type="dxa"/>
            <w:tcBorders>
              <w:left w:val="single" w:sz="4" w:space="0" w:color="008000"/>
              <w:bottom w:val="single" w:sz="4" w:space="0" w:color="008000"/>
              <w:right w:val="single" w:sz="4" w:space="0" w:color="008000"/>
            </w:tcBorders>
            <w:shd w:val="clear" w:color="auto" w:fill="auto"/>
          </w:tcPr>
          <w:p w:rsidR="00652F8D" w:rsidRDefault="00652F8D" w:rsidP="00A0218D">
            <w:pPr>
              <w:snapToGrid w:val="0"/>
              <w:jc w:val="both"/>
              <w:rPr>
                <w:b/>
                <w:lang w:val="mk-MK"/>
              </w:rPr>
            </w:pPr>
            <w:r>
              <w:rPr>
                <w:b/>
                <w:lang w:val="mk-MK"/>
              </w:rPr>
              <w:t>Месец Јуни</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snapToGrid w:val="0"/>
              <w:jc w:val="both"/>
              <w:rPr>
                <w:b/>
                <w:lang w:val="mk-MK"/>
              </w:rPr>
            </w:pPr>
            <w:r>
              <w:rPr>
                <w:b/>
                <w:lang w:val="mk-MK"/>
              </w:rPr>
              <w:t>Локалитети за посета и правци за патување</w:t>
            </w:r>
          </w:p>
        </w:tc>
        <w:tc>
          <w:tcPr>
            <w:tcW w:w="8064" w:type="dxa"/>
            <w:tcBorders>
              <w:left w:val="single" w:sz="4" w:space="0" w:color="008000"/>
              <w:bottom w:val="single" w:sz="4" w:space="0" w:color="008000"/>
              <w:right w:val="single" w:sz="4" w:space="0" w:color="008000"/>
            </w:tcBorders>
            <w:shd w:val="clear" w:color="auto" w:fill="auto"/>
          </w:tcPr>
          <w:p w:rsidR="00652F8D" w:rsidRPr="00B54259" w:rsidRDefault="00652F8D" w:rsidP="00A0218D">
            <w:pPr>
              <w:snapToGrid w:val="0"/>
              <w:rPr>
                <w:b/>
                <w:color w:val="FF0000"/>
                <w:lang w:val="mk-MK"/>
              </w:rPr>
            </w:pPr>
            <w:r>
              <w:rPr>
                <w:b/>
                <w:lang w:val="mk-MK"/>
              </w:rPr>
              <w:t>Охрид, Скопје, Битола Крушево</w:t>
            </w:r>
          </w:p>
        </w:tc>
      </w:tr>
      <w:tr w:rsidR="00652F8D" w:rsidTr="00A0218D">
        <w:tc>
          <w:tcPr>
            <w:tcW w:w="2538" w:type="dxa"/>
            <w:tcBorders>
              <w:left w:val="single" w:sz="4" w:space="0" w:color="008000"/>
              <w:bottom w:val="single" w:sz="4" w:space="0" w:color="008000"/>
            </w:tcBorders>
            <w:shd w:val="clear" w:color="auto" w:fill="auto"/>
          </w:tcPr>
          <w:p w:rsidR="00652F8D" w:rsidRDefault="00652F8D" w:rsidP="00A0218D">
            <w:pPr>
              <w:snapToGrid w:val="0"/>
              <w:jc w:val="center"/>
              <w:rPr>
                <w:b/>
                <w:lang w:val="mk-MK"/>
              </w:rPr>
            </w:pPr>
            <w:r>
              <w:rPr>
                <w:b/>
                <w:lang w:val="mk-MK"/>
              </w:rPr>
              <w:t>Техничка организација</w:t>
            </w:r>
          </w:p>
        </w:tc>
        <w:tc>
          <w:tcPr>
            <w:tcW w:w="8064" w:type="dxa"/>
            <w:tcBorders>
              <w:left w:val="single" w:sz="4" w:space="0" w:color="008000"/>
              <w:bottom w:val="single" w:sz="4" w:space="0" w:color="008000"/>
              <w:right w:val="single" w:sz="4" w:space="0" w:color="008000"/>
            </w:tcBorders>
            <w:shd w:val="clear" w:color="auto" w:fill="auto"/>
          </w:tcPr>
          <w:p w:rsidR="00652F8D" w:rsidRDefault="00652F8D" w:rsidP="00A0218D">
            <w:pPr>
              <w:snapToGrid w:val="0"/>
              <w:jc w:val="both"/>
              <w:rPr>
                <w:lang w:val="mk-MK"/>
              </w:rPr>
            </w:pPr>
            <w:r>
              <w:rPr>
                <w:lang w:val="mk-MK"/>
              </w:rPr>
              <w:t>Високо квалитетни патнички автобуси, климатизирани, безбедни, Туристички водич.</w:t>
            </w:r>
          </w:p>
        </w:tc>
      </w:tr>
      <w:tr w:rsidR="00652F8D" w:rsidRPr="002C4F6A" w:rsidTr="00A0218D">
        <w:tc>
          <w:tcPr>
            <w:tcW w:w="2538" w:type="dxa"/>
            <w:tcBorders>
              <w:left w:val="single" w:sz="4" w:space="0" w:color="008000"/>
              <w:bottom w:val="single" w:sz="4" w:space="0" w:color="008000"/>
            </w:tcBorders>
            <w:shd w:val="clear" w:color="auto" w:fill="auto"/>
          </w:tcPr>
          <w:p w:rsidR="00652F8D" w:rsidRDefault="00652F8D" w:rsidP="00A0218D">
            <w:pPr>
              <w:snapToGrid w:val="0"/>
              <w:jc w:val="center"/>
              <w:rPr>
                <w:b/>
                <w:lang w:val="mk-MK"/>
              </w:rPr>
            </w:pPr>
            <w:r>
              <w:rPr>
                <w:b/>
                <w:lang w:val="mk-MK"/>
              </w:rPr>
              <w:t>Начин на финансирање</w:t>
            </w:r>
          </w:p>
        </w:tc>
        <w:tc>
          <w:tcPr>
            <w:tcW w:w="8064" w:type="dxa"/>
            <w:tcBorders>
              <w:left w:val="single" w:sz="4" w:space="0" w:color="008000"/>
              <w:bottom w:val="single" w:sz="4" w:space="0" w:color="008000"/>
              <w:right w:val="single" w:sz="4" w:space="0" w:color="008000"/>
            </w:tcBorders>
            <w:shd w:val="clear" w:color="auto" w:fill="auto"/>
          </w:tcPr>
          <w:p w:rsidR="00652F8D" w:rsidRDefault="00652F8D" w:rsidP="00A0218D">
            <w:pPr>
              <w:snapToGrid w:val="0"/>
              <w:rPr>
                <w:lang w:val="mk-MK"/>
              </w:rPr>
            </w:pPr>
            <w:r>
              <w:rPr>
                <w:lang w:val="mk-MK"/>
              </w:rPr>
              <w:t>Самофинансирање од страна на родителите</w:t>
            </w:r>
          </w:p>
        </w:tc>
      </w:tr>
    </w:tbl>
    <w:p w:rsidR="00A27A37" w:rsidRDefault="00A27A37" w:rsidP="00A27A37">
      <w:pPr>
        <w:jc w:val="both"/>
        <w:rPr>
          <w:bCs/>
          <w:lang w:val="mk-MK"/>
        </w:rPr>
      </w:pPr>
    </w:p>
    <w:p w:rsidR="00436C7D" w:rsidRDefault="00436C7D" w:rsidP="00A27A37">
      <w:pPr>
        <w:tabs>
          <w:tab w:val="left" w:pos="900"/>
        </w:tabs>
        <w:rPr>
          <w:b/>
          <w:color w:val="339966"/>
          <w:lang w:val="mk-MK"/>
        </w:rPr>
      </w:pPr>
    </w:p>
    <w:p w:rsidR="00A27A37" w:rsidRPr="00FF10A3" w:rsidRDefault="00A27A37" w:rsidP="00FF10A3">
      <w:pPr>
        <w:tabs>
          <w:tab w:val="left" w:pos="900"/>
        </w:tabs>
        <w:rPr>
          <w:b/>
          <w:lang w:val="mk-MK"/>
        </w:rPr>
      </w:pPr>
      <w:r w:rsidRPr="00435C60">
        <w:rPr>
          <w:b/>
          <w:lang w:val="mk-MK"/>
        </w:rPr>
        <w:t>ПРОЛЕТНА ЕДНОДНЕВНА ЕКСКУРЗИЈА НАДВОР ОД ГРАДОТ</w:t>
      </w:r>
    </w:p>
    <w:p w:rsidR="00B10F7E" w:rsidRDefault="00B10F7E" w:rsidP="00EF0A3D">
      <w:pPr>
        <w:jc w:val="both"/>
        <w:rPr>
          <w:rFonts w:ascii="StobiSerif Regular" w:hAnsi="StobiSerif Regular" w:cs="Arial"/>
          <w:sz w:val="24"/>
          <w:szCs w:val="24"/>
          <w:lang w:val="mk-MK"/>
        </w:rPr>
      </w:pPr>
    </w:p>
    <w:p w:rsidR="00EF0A3D" w:rsidRPr="00FF10A3" w:rsidRDefault="00EF0A3D" w:rsidP="00EF0A3D">
      <w:pPr>
        <w:jc w:val="both"/>
        <w:rPr>
          <w:rFonts w:ascii="StobiSerif Regular" w:hAnsi="StobiSerif Regular" w:cs="Arial"/>
          <w:b/>
          <w:sz w:val="24"/>
          <w:szCs w:val="24"/>
        </w:rPr>
      </w:pPr>
      <w:r w:rsidRPr="00FF10A3">
        <w:rPr>
          <w:rFonts w:ascii="StobiSerif Regular" w:hAnsi="StobiSerif Regular" w:cs="Arial"/>
          <w:b/>
          <w:sz w:val="24"/>
          <w:szCs w:val="24"/>
        </w:rPr>
        <w:t>12. Натпревари за учениците</w:t>
      </w:r>
    </w:p>
    <w:p w:rsidR="00CF3BBF" w:rsidRPr="00B10F7E" w:rsidRDefault="00CF3BBF" w:rsidP="00B10F7E">
      <w:pPr>
        <w:jc w:val="both"/>
        <w:rPr>
          <w:rFonts w:cs="Arial"/>
          <w:b/>
          <w:sz w:val="32"/>
          <w:szCs w:val="32"/>
          <w:lang w:val="mk-MK"/>
        </w:rPr>
      </w:pPr>
      <w:r w:rsidRPr="004C6CAE">
        <w:rPr>
          <w:rFonts w:cs="Arial"/>
          <w:b/>
          <w:sz w:val="32"/>
          <w:szCs w:val="32"/>
          <w:lang w:val="mk-MK"/>
        </w:rPr>
        <w:t>Ученички натпревари</w:t>
      </w:r>
    </w:p>
    <w:p w:rsidR="00CF3BBF" w:rsidRDefault="00CF3BBF" w:rsidP="00CF3BBF">
      <w:pPr>
        <w:spacing w:line="276" w:lineRule="auto"/>
        <w:ind w:firstLine="720"/>
        <w:jc w:val="both"/>
        <w:rPr>
          <w:rFonts w:cs="Arial"/>
          <w:lang w:val="mk-MK"/>
        </w:rPr>
      </w:pPr>
      <w:r>
        <w:rPr>
          <w:rFonts w:cs="Arial"/>
          <w:lang w:val="mk-MK"/>
        </w:rPr>
        <w:t>Ученичките натпревари се  мотивирачки фактор за постигнување на повисоки резултати во одредени области.  и придонесуваат да се зголеми интересот на учениците кон слободните активности, да се развива натпреварувачкиот дух,  да се зближуваат учениците од разни средини и да се врши правилен избор на талентирани  ученици.</w:t>
      </w:r>
    </w:p>
    <w:p w:rsidR="00CF3BBF" w:rsidRPr="003657F6" w:rsidRDefault="00CF3BBF" w:rsidP="004D34B4">
      <w:pPr>
        <w:numPr>
          <w:ilvl w:val="0"/>
          <w:numId w:val="43"/>
        </w:numPr>
        <w:suppressAutoHyphens/>
        <w:spacing w:after="0" w:line="240" w:lineRule="auto"/>
        <w:jc w:val="both"/>
        <w:rPr>
          <w:color w:val="000000"/>
          <w:lang w:val="mk-MK"/>
        </w:rPr>
        <w:sectPr w:rsidR="00CF3BBF" w:rsidRPr="003657F6" w:rsidSect="007C78C7">
          <w:footerReference w:type="default" r:id="rId12"/>
          <w:pgSz w:w="12240" w:h="15840"/>
          <w:pgMar w:top="990" w:right="1800" w:bottom="1350" w:left="1800" w:header="720" w:footer="720" w:gutter="0"/>
          <w:cols w:space="720"/>
          <w:docGrid w:linePitch="360"/>
        </w:sectPr>
      </w:pPr>
      <w:r>
        <w:rPr>
          <w:rFonts w:cs="Arial"/>
          <w:lang w:val="mk-MK"/>
        </w:rPr>
        <w:t>Натпреварите се организираат на ниво на училиште, општина и во рамките на државата. Училишните натпревари ќе бидат организирани во месец март, а најдобрите ученици ќе учествуваат во повисоките степени на натпреварување</w:t>
      </w:r>
    </w:p>
    <w:p w:rsidR="00EF0A3D" w:rsidRPr="001407C4" w:rsidRDefault="00EF0A3D" w:rsidP="00715AB8">
      <w:pPr>
        <w:spacing w:after="0"/>
        <w:ind w:firstLine="720"/>
        <w:jc w:val="both"/>
        <w:rPr>
          <w:rFonts w:ascii="StobiSerif Regular" w:hAnsi="StobiSerif Regular" w:cs="Arial"/>
          <w:b/>
          <w:i/>
          <w:color w:val="000000"/>
        </w:rPr>
      </w:pPr>
      <w:bookmarkStart w:id="13" w:name="_Hlk25928880"/>
      <w:r w:rsidRPr="001407C4">
        <w:rPr>
          <w:rFonts w:ascii="StobiSerif Regular" w:hAnsi="StobiSerif Regular" w:cs="Arial"/>
          <w:b/>
          <w:color w:val="000000"/>
        </w:rPr>
        <w:lastRenderedPageBreak/>
        <w:t>13.Унапредување на мултикултурализмот/интеркуртуларизмот и меѓуетничката  интеграција</w:t>
      </w:r>
    </w:p>
    <w:bookmarkEnd w:id="13"/>
    <w:p w:rsidR="005F4B92" w:rsidRDefault="00715AB8" w:rsidP="001407C4">
      <w:pPr>
        <w:spacing w:after="0"/>
        <w:jc w:val="both"/>
        <w:rPr>
          <w:b/>
          <w:lang w:val="mk-MK"/>
        </w:rPr>
      </w:pPr>
      <w:r>
        <w:rPr>
          <w:b/>
          <w:lang w:val="mk-MK"/>
        </w:rPr>
        <w:tab/>
      </w:r>
      <w:r w:rsidR="005F4B92">
        <w:rPr>
          <w:b/>
          <w:lang w:val="mk-MK"/>
        </w:rPr>
        <w:t xml:space="preserve">     Училишниот тим за МИО го сочинуваат:</w:t>
      </w:r>
    </w:p>
    <w:p w:rsidR="001407C4" w:rsidRPr="001407C4" w:rsidRDefault="005F4B92" w:rsidP="001407C4">
      <w:pPr>
        <w:spacing w:after="0"/>
        <w:jc w:val="both"/>
        <w:rPr>
          <w:lang w:val="mk-MK"/>
        </w:rPr>
      </w:pPr>
      <w:r>
        <w:rPr>
          <w:b/>
          <w:lang w:val="mk-MK"/>
        </w:rPr>
        <w:t xml:space="preserve">               </w:t>
      </w:r>
      <w:r w:rsidR="001407C4" w:rsidRPr="001407C4">
        <w:rPr>
          <w:lang w:val="mk-MK"/>
        </w:rPr>
        <w:t>1.Наџир Шемовски-кординатор</w:t>
      </w:r>
    </w:p>
    <w:p w:rsidR="001407C4" w:rsidRDefault="00715AB8" w:rsidP="001407C4">
      <w:pPr>
        <w:spacing w:after="0"/>
        <w:jc w:val="both"/>
        <w:rPr>
          <w:lang w:val="mk-MK"/>
        </w:rPr>
      </w:pPr>
      <w:r>
        <w:rPr>
          <w:lang w:val="mk-MK"/>
        </w:rPr>
        <w:tab/>
      </w:r>
      <w:r w:rsidR="001407C4" w:rsidRPr="001407C4">
        <w:rPr>
          <w:lang w:val="mk-MK"/>
        </w:rPr>
        <w:t>2.</w:t>
      </w:r>
      <w:r w:rsidR="001407C4">
        <w:rPr>
          <w:lang w:val="mk-MK"/>
        </w:rPr>
        <w:t xml:space="preserve">Ајтен Мала </w:t>
      </w:r>
    </w:p>
    <w:p w:rsidR="001407C4" w:rsidRDefault="00715AB8" w:rsidP="001407C4">
      <w:pPr>
        <w:spacing w:after="0"/>
        <w:jc w:val="both"/>
        <w:rPr>
          <w:lang w:val="mk-MK"/>
        </w:rPr>
      </w:pPr>
      <w:r>
        <w:rPr>
          <w:lang w:val="mk-MK"/>
        </w:rPr>
        <w:tab/>
      </w:r>
      <w:r w:rsidR="001407C4">
        <w:rPr>
          <w:lang w:val="mk-MK"/>
        </w:rPr>
        <w:t>3.Ќаил Ракиповски</w:t>
      </w:r>
    </w:p>
    <w:p w:rsidR="001407C4" w:rsidRDefault="00715AB8" w:rsidP="001407C4">
      <w:pPr>
        <w:spacing w:after="0"/>
        <w:jc w:val="both"/>
        <w:rPr>
          <w:lang w:val="mk-MK"/>
        </w:rPr>
      </w:pPr>
      <w:r>
        <w:rPr>
          <w:lang w:val="mk-MK"/>
        </w:rPr>
        <w:tab/>
      </w:r>
      <w:r w:rsidR="001407C4">
        <w:rPr>
          <w:lang w:val="mk-MK"/>
        </w:rPr>
        <w:t>4.Рамазан Асан</w:t>
      </w:r>
    </w:p>
    <w:p w:rsidR="001407C4" w:rsidRDefault="00715AB8" w:rsidP="001407C4">
      <w:pPr>
        <w:spacing w:after="0"/>
        <w:jc w:val="both"/>
        <w:rPr>
          <w:lang w:val="mk-MK"/>
        </w:rPr>
      </w:pPr>
      <w:r>
        <w:rPr>
          <w:lang w:val="mk-MK"/>
        </w:rPr>
        <w:tab/>
      </w:r>
      <w:r w:rsidR="001407C4">
        <w:rPr>
          <w:lang w:val="mk-MK"/>
        </w:rPr>
        <w:t xml:space="preserve"> 5.Лејла Шаиновска </w:t>
      </w:r>
    </w:p>
    <w:p w:rsidR="005F4B92" w:rsidRDefault="00715AB8" w:rsidP="001407C4">
      <w:pPr>
        <w:spacing w:after="0"/>
        <w:jc w:val="both"/>
        <w:rPr>
          <w:lang w:val="mk-MK"/>
        </w:rPr>
      </w:pPr>
      <w:r>
        <w:rPr>
          <w:lang w:val="mk-MK"/>
        </w:rPr>
        <w:tab/>
      </w:r>
      <w:r w:rsidR="001407C4">
        <w:rPr>
          <w:lang w:val="mk-MK"/>
        </w:rPr>
        <w:t xml:space="preserve"> 6.Дијаз Таировска</w:t>
      </w:r>
    </w:p>
    <w:p w:rsidR="00715AB8" w:rsidRDefault="00715AB8" w:rsidP="005F4B92">
      <w:pPr>
        <w:spacing w:after="0"/>
        <w:jc w:val="both"/>
        <w:rPr>
          <w:lang w:val="mk-MK"/>
        </w:rPr>
      </w:pPr>
      <w:r>
        <w:rPr>
          <w:lang w:val="mk-MK"/>
        </w:rPr>
        <w:tab/>
      </w:r>
      <w:r w:rsidR="001407C4">
        <w:rPr>
          <w:lang w:val="mk-MK"/>
        </w:rPr>
        <w:t xml:space="preserve"> 7.Џошкун Зеќир –училишен одбор</w:t>
      </w:r>
    </w:p>
    <w:p w:rsidR="005F4B92" w:rsidRPr="005F4B92" w:rsidRDefault="005F4B92" w:rsidP="005F4B92">
      <w:pPr>
        <w:spacing w:after="0"/>
        <w:jc w:val="both"/>
        <w:rPr>
          <w:b/>
          <w:lang w:val="mk-MK"/>
        </w:rPr>
      </w:pPr>
    </w:p>
    <w:p w:rsidR="009B2671" w:rsidRPr="005F4B92" w:rsidRDefault="009B2671" w:rsidP="005F4B92">
      <w:pPr>
        <w:ind w:firstLine="709"/>
        <w:jc w:val="both"/>
        <w:rPr>
          <w:bCs/>
          <w:lang w:val="mk-MK"/>
        </w:rPr>
      </w:pPr>
      <w:r>
        <w:rPr>
          <w:b/>
          <w:sz w:val="28"/>
          <w:szCs w:val="28"/>
          <w:lang w:val="mk-MK"/>
        </w:rPr>
        <w:t>П</w:t>
      </w:r>
      <w:r w:rsidRPr="005F5580">
        <w:rPr>
          <w:b/>
          <w:sz w:val="28"/>
          <w:szCs w:val="28"/>
          <w:lang w:val="mk-MK"/>
        </w:rPr>
        <w:t>лан</w:t>
      </w:r>
      <w:r>
        <w:rPr>
          <w:b/>
          <w:sz w:val="28"/>
          <w:szCs w:val="28"/>
          <w:lang w:val="mk-MK"/>
        </w:rPr>
        <w:t xml:space="preserve"> на   МИО-активности</w:t>
      </w:r>
      <w:r w:rsidR="00652F8D">
        <w:rPr>
          <w:b/>
          <w:sz w:val="28"/>
          <w:szCs w:val="28"/>
          <w:lang w:val="mk-MK"/>
        </w:rPr>
        <w:t xml:space="preserve"> учебна 20</w:t>
      </w:r>
      <w:r w:rsidR="00652F8D">
        <w:rPr>
          <w:b/>
          <w:sz w:val="28"/>
          <w:szCs w:val="28"/>
        </w:rPr>
        <w:t>20</w:t>
      </w:r>
      <w:r w:rsidR="00652F8D">
        <w:rPr>
          <w:b/>
          <w:sz w:val="28"/>
          <w:szCs w:val="28"/>
          <w:lang w:val="mk-MK"/>
        </w:rPr>
        <w:t>/2</w:t>
      </w:r>
      <w:r w:rsidR="00652F8D">
        <w:rPr>
          <w:b/>
          <w:sz w:val="28"/>
          <w:szCs w:val="28"/>
        </w:rPr>
        <w:t>1</w:t>
      </w:r>
      <w:r w:rsidRPr="005F5580">
        <w:rPr>
          <w:b/>
          <w:sz w:val="28"/>
          <w:szCs w:val="28"/>
          <w:lang w:val="mk-MK"/>
        </w:rPr>
        <w:t xml:space="preserve"> год</w:t>
      </w:r>
    </w:p>
    <w:p w:rsidR="009B2671" w:rsidRDefault="009B2671" w:rsidP="009B2671">
      <w:pPr>
        <w:rPr>
          <w:lang w:val="mk-MK"/>
        </w:rPr>
      </w:pPr>
      <w:r>
        <w:rPr>
          <w:lang w:val="mk-MK"/>
        </w:rPr>
        <w:t>И оваа учебна година се продолжува со реализирање на активности од проектот на МИО во нашево училиште.Во тек е довршувањето на МИО активностите за искористување на малиот гранд на УСАИД.Училиштето преку училишниот СИТ тим продолжува активно да учествува во давање на помош на наставниците во нивните годи</w:t>
      </w:r>
      <w:r>
        <w:t>ш</w:t>
      </w:r>
      <w:r>
        <w:rPr>
          <w:lang w:val="mk-MK"/>
        </w:rPr>
        <w:t>ни планирања на МИО активностите кои ќе се реализираат во текот на оваа 2020/20</w:t>
      </w:r>
      <w:r w:rsidR="00C547CB">
        <w:rPr>
          <w:lang w:val="mk-MK"/>
        </w:rPr>
        <w:t>21</w:t>
      </w:r>
      <w:r>
        <w:rPr>
          <w:lang w:val="mk-MK"/>
        </w:rPr>
        <w:t xml:space="preserve"> учебна година во редовната настава.</w:t>
      </w:r>
    </w:p>
    <w:p w:rsidR="009B2671" w:rsidRDefault="009B2671" w:rsidP="009B2671">
      <w:pPr>
        <w:rPr>
          <w:lang w:val="mk-MK"/>
        </w:rPr>
      </w:pPr>
      <w:r>
        <w:rPr>
          <w:lang w:val="mk-MK"/>
        </w:rPr>
        <w:tab/>
        <w:t xml:space="preserve">Исто така  училишниот  СИТ –тим изработи акционен план за  МИО интеграција кој е во прилог во училишната програма. Училишниот СИТ- тим ова учебна година и понатаму продолжува активно да дава  подршка на наставниците во реализирање на  МИО-активностите </w:t>
      </w:r>
    </w:p>
    <w:p w:rsidR="009B2671" w:rsidRDefault="009B2671" w:rsidP="009B2671">
      <w:pPr>
        <w:rPr>
          <w:lang w:val="mk-MK"/>
        </w:rPr>
      </w:pPr>
      <w:r>
        <w:rPr>
          <w:lang w:val="mk-MK"/>
        </w:rPr>
        <w:tab/>
        <w:t>Исто така училишниот СИТ-тим ќе продолжи во организирање на  МИО-активности во наставата со учество на учениците,нивните родители и наставниците од другите училишта во нашата општина.Училишниот СИТ-тим ќе продолжи да соработува со партнер училиштето од Пробиштип на планот на МИО-интеграција ,покрај ова училиште нашето училиште ќе работи на полето на проширување на МИО-активностите и со други училишта надвор од нашата општина.</w:t>
      </w:r>
    </w:p>
    <w:p w:rsidR="009B2671" w:rsidRDefault="009B2671" w:rsidP="009B2671">
      <w:pPr>
        <w:rPr>
          <w:lang w:val="mk-MK"/>
        </w:rPr>
      </w:pPr>
      <w:r>
        <w:rPr>
          <w:lang w:val="mk-MK"/>
        </w:rPr>
        <w:tab/>
        <w:t>Училишниот  СИТ-тим  ќе соработува и со локалната самоуправа и локалната заедница на промивирање на постигнатите резултати преку проектот  МИО-интеграција кое е задолжително воведен во редовната настава,за што училиштето ќе настојува да постигне високи и квалитетни резултати кои ќе ни послужаат за позитивна оценка за време на интегралната евалуација.</w:t>
      </w:r>
    </w:p>
    <w:p w:rsidR="00715AB8" w:rsidRDefault="009B2671" w:rsidP="009B2671">
      <w:pPr>
        <w:rPr>
          <w:b/>
          <w:lang w:val="mk-MK"/>
        </w:rPr>
      </w:pPr>
      <w:r w:rsidRPr="005F5580">
        <w:rPr>
          <w:b/>
          <w:lang w:val="mk-MK"/>
        </w:rPr>
        <w:t xml:space="preserve"> Училишен СИТ-тим на ОУ,,М.К.АТА</w:t>
      </w:r>
      <w:r>
        <w:rPr>
          <w:b/>
          <w:lang w:val="mk-MK"/>
        </w:rPr>
        <w:t>Т</w:t>
      </w:r>
      <w:r w:rsidRPr="005F5580">
        <w:rPr>
          <w:b/>
          <w:lang w:val="mk-MK"/>
        </w:rPr>
        <w:t>УРК,,Центар  Жупа</w:t>
      </w:r>
    </w:p>
    <w:p w:rsidR="005F4B92" w:rsidRPr="00DE33BC" w:rsidRDefault="005F4B92" w:rsidP="005F4B92">
      <w:pPr>
        <w:jc w:val="center"/>
        <w:rPr>
          <w:rFonts w:ascii="Arial Black" w:hAnsi="Arial Black"/>
          <w:lang w:val="mk-MK"/>
        </w:rPr>
      </w:pPr>
      <w:r>
        <w:rPr>
          <w:rFonts w:ascii="Arial Black" w:hAnsi="Arial Black"/>
          <w:lang w:val="mk-MK"/>
        </w:rPr>
        <w:t>АКЦИОНЕН ПЛАН НА ОУ „Мустафа Кемал Ататурк</w:t>
      </w:r>
      <w:r w:rsidRPr="00DE33BC">
        <w:rPr>
          <w:rFonts w:ascii="Arial Black" w:hAnsi="Arial Black"/>
          <w:lang w:val="mk-MK"/>
        </w:rPr>
        <w:t>„ ЗА УЧИЛИШНА МИО ИНТЕГРАЦИЈА</w:t>
      </w:r>
    </w:p>
    <w:p w:rsidR="00715AB8" w:rsidRPr="005F4B92" w:rsidRDefault="005F4B92" w:rsidP="005F4B92">
      <w:pPr>
        <w:jc w:val="center"/>
        <w:rPr>
          <w:rFonts w:ascii="StobiSerif Regular" w:hAnsi="StobiSerif Regular" w:cs="Arial"/>
          <w:color w:val="FF0000"/>
          <w:sz w:val="20"/>
          <w:szCs w:val="20"/>
          <w:lang w:val="mk-MK"/>
        </w:rPr>
      </w:pPr>
      <w:r w:rsidRPr="00DE33BC">
        <w:rPr>
          <w:rFonts w:ascii="Arial" w:hAnsi="Arial" w:cs="Arial"/>
          <w:lang w:val="mk-MK"/>
        </w:rPr>
        <w:t>„Заедничка грижа за правилно нас</w:t>
      </w:r>
      <w:r>
        <w:rPr>
          <w:rFonts w:ascii="Arial" w:hAnsi="Arial" w:cs="Arial"/>
          <w:lang w:val="mk-MK"/>
        </w:rPr>
        <w:t>очување на учениците од Основното</w:t>
      </w:r>
      <w:r w:rsidRPr="00DE33BC">
        <w:rPr>
          <w:rFonts w:ascii="Arial" w:hAnsi="Arial" w:cs="Arial"/>
          <w:lang w:val="mk-MK"/>
        </w:rPr>
        <w:t xml:space="preserve"> образование</w:t>
      </w:r>
    </w:p>
    <w:tbl>
      <w:tblPr>
        <w:tblpPr w:leftFromText="180" w:rightFromText="180" w:vertAnchor="text" w:horzAnchor="margin" w:tblpXSpec="center" w:tblpY="-1338"/>
        <w:tblW w:w="13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9"/>
        <w:gridCol w:w="1888"/>
        <w:gridCol w:w="1257"/>
        <w:gridCol w:w="6"/>
        <w:gridCol w:w="1674"/>
        <w:gridCol w:w="8"/>
        <w:gridCol w:w="1655"/>
        <w:gridCol w:w="18"/>
        <w:gridCol w:w="1142"/>
        <w:gridCol w:w="1800"/>
        <w:gridCol w:w="1350"/>
        <w:gridCol w:w="2492"/>
        <w:gridCol w:w="8"/>
      </w:tblGrid>
      <w:tr w:rsidR="00715AB8" w:rsidTr="00715AB8">
        <w:trPr>
          <w:gridAfter w:val="1"/>
          <w:wAfter w:w="8" w:type="dxa"/>
        </w:trPr>
        <w:tc>
          <w:tcPr>
            <w:tcW w:w="640" w:type="dxa"/>
            <w:gridSpan w:val="2"/>
          </w:tcPr>
          <w:p w:rsidR="00715AB8" w:rsidRPr="00511B8C" w:rsidRDefault="00715AB8" w:rsidP="00715AB8">
            <w:pPr>
              <w:rPr>
                <w:lang w:val="mk-MK"/>
              </w:rPr>
            </w:pPr>
            <w:r w:rsidRPr="00511B8C">
              <w:rPr>
                <w:lang w:val="mk-MK"/>
              </w:rPr>
              <w:lastRenderedPageBreak/>
              <w:t>Р.бр.</w:t>
            </w:r>
          </w:p>
        </w:tc>
        <w:tc>
          <w:tcPr>
            <w:tcW w:w="1888" w:type="dxa"/>
          </w:tcPr>
          <w:p w:rsidR="00715AB8" w:rsidRPr="00511B8C" w:rsidRDefault="00715AB8" w:rsidP="00715AB8">
            <w:pPr>
              <w:rPr>
                <w:lang w:val="mk-MK"/>
              </w:rPr>
            </w:pPr>
            <w:r w:rsidRPr="00511B8C">
              <w:rPr>
                <w:lang w:val="mk-MK"/>
              </w:rPr>
              <w:t>Приоритети</w:t>
            </w:r>
          </w:p>
        </w:tc>
        <w:tc>
          <w:tcPr>
            <w:tcW w:w="1263" w:type="dxa"/>
            <w:gridSpan w:val="2"/>
          </w:tcPr>
          <w:p w:rsidR="00715AB8" w:rsidRPr="00511B8C" w:rsidRDefault="00715AB8" w:rsidP="00715AB8">
            <w:pPr>
              <w:rPr>
                <w:lang w:val="mk-MK"/>
              </w:rPr>
            </w:pPr>
            <w:r w:rsidRPr="00511B8C">
              <w:rPr>
                <w:lang w:val="mk-MK"/>
              </w:rPr>
              <w:t>Цели</w:t>
            </w:r>
          </w:p>
        </w:tc>
        <w:tc>
          <w:tcPr>
            <w:tcW w:w="1682" w:type="dxa"/>
            <w:gridSpan w:val="2"/>
          </w:tcPr>
          <w:p w:rsidR="00715AB8" w:rsidRPr="00511B8C" w:rsidRDefault="00715AB8" w:rsidP="00715AB8">
            <w:pPr>
              <w:rPr>
                <w:lang w:val="mk-MK"/>
              </w:rPr>
            </w:pPr>
            <w:r w:rsidRPr="00511B8C">
              <w:rPr>
                <w:lang w:val="mk-MK"/>
              </w:rPr>
              <w:t>Задачи</w:t>
            </w:r>
          </w:p>
        </w:tc>
        <w:tc>
          <w:tcPr>
            <w:tcW w:w="1673" w:type="dxa"/>
            <w:gridSpan w:val="2"/>
          </w:tcPr>
          <w:p w:rsidR="00715AB8" w:rsidRPr="00511B8C" w:rsidRDefault="00715AB8" w:rsidP="00715AB8">
            <w:pPr>
              <w:rPr>
                <w:lang w:val="mk-MK"/>
              </w:rPr>
            </w:pPr>
            <w:r w:rsidRPr="00511B8C">
              <w:rPr>
                <w:lang w:val="mk-MK"/>
              </w:rPr>
              <w:t>Активности</w:t>
            </w:r>
          </w:p>
        </w:tc>
        <w:tc>
          <w:tcPr>
            <w:tcW w:w="1142" w:type="dxa"/>
          </w:tcPr>
          <w:p w:rsidR="00715AB8" w:rsidRPr="00511B8C" w:rsidRDefault="00715AB8" w:rsidP="00715AB8">
            <w:pPr>
              <w:rPr>
                <w:lang w:val="mk-MK"/>
              </w:rPr>
            </w:pPr>
            <w:r w:rsidRPr="00511B8C">
              <w:rPr>
                <w:lang w:val="mk-MK"/>
              </w:rPr>
              <w:t>Реализатори</w:t>
            </w:r>
          </w:p>
        </w:tc>
        <w:tc>
          <w:tcPr>
            <w:tcW w:w="1800" w:type="dxa"/>
          </w:tcPr>
          <w:p w:rsidR="00715AB8" w:rsidRPr="00511B8C" w:rsidRDefault="00715AB8" w:rsidP="00715AB8">
            <w:pPr>
              <w:rPr>
                <w:lang w:val="mk-MK"/>
              </w:rPr>
            </w:pPr>
            <w:r w:rsidRPr="00511B8C">
              <w:rPr>
                <w:lang w:val="mk-MK"/>
              </w:rPr>
              <w:t>Очекуван Резултат</w:t>
            </w:r>
          </w:p>
        </w:tc>
        <w:tc>
          <w:tcPr>
            <w:tcW w:w="1350" w:type="dxa"/>
          </w:tcPr>
          <w:p w:rsidR="00715AB8" w:rsidRPr="00511B8C" w:rsidRDefault="00715AB8" w:rsidP="00715AB8">
            <w:pPr>
              <w:rPr>
                <w:lang w:val="mk-MK"/>
              </w:rPr>
            </w:pPr>
            <w:r w:rsidRPr="00511B8C">
              <w:rPr>
                <w:lang w:val="mk-MK"/>
              </w:rPr>
              <w:t>Потребни ресурси</w:t>
            </w:r>
          </w:p>
        </w:tc>
        <w:tc>
          <w:tcPr>
            <w:tcW w:w="2492" w:type="dxa"/>
          </w:tcPr>
          <w:p w:rsidR="00715AB8" w:rsidRPr="00511B8C" w:rsidRDefault="00715AB8" w:rsidP="00715AB8">
            <w:pPr>
              <w:rPr>
                <w:lang w:val="mk-MK"/>
              </w:rPr>
            </w:pPr>
            <w:r w:rsidRPr="00511B8C">
              <w:rPr>
                <w:lang w:val="mk-MK"/>
              </w:rPr>
              <w:t>Време на реализација</w:t>
            </w:r>
          </w:p>
        </w:tc>
      </w:tr>
      <w:tr w:rsidR="00715AB8" w:rsidRPr="00391EAF" w:rsidTr="00715AB8">
        <w:trPr>
          <w:gridAfter w:val="1"/>
          <w:wAfter w:w="8" w:type="dxa"/>
        </w:trPr>
        <w:tc>
          <w:tcPr>
            <w:tcW w:w="640"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1</w:t>
            </w:r>
          </w:p>
        </w:tc>
        <w:tc>
          <w:tcPr>
            <w:tcW w:w="1888"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Учество во организираните манифестации на учениците од различна припадност.</w:t>
            </w:r>
          </w:p>
        </w:tc>
        <w:tc>
          <w:tcPr>
            <w:tcW w:w="126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Зближување на учениците преку запознавање со јазичните, обичајните, религиозните сличности и разлики.</w:t>
            </w:r>
          </w:p>
        </w:tc>
        <w:tc>
          <w:tcPr>
            <w:tcW w:w="1682"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Заедничко организирање за настап во манифестации.</w:t>
            </w:r>
          </w:p>
        </w:tc>
        <w:tc>
          <w:tcPr>
            <w:tcW w:w="167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Заедничка подготовка на програмата за настап и нејзино усогласување</w:t>
            </w:r>
          </w:p>
        </w:tc>
        <w:tc>
          <w:tcPr>
            <w:tcW w:w="114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Задолжените наставници и избраните ученици, училишните стручни соработници</w:t>
            </w:r>
          </w:p>
        </w:tc>
        <w:tc>
          <w:tcPr>
            <w:tcW w:w="180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Намалување на чувството на оддалеченост на едни од други и поттик кон организирање на заедничка работа</w:t>
            </w:r>
          </w:p>
        </w:tc>
        <w:tc>
          <w:tcPr>
            <w:tcW w:w="135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Обезбедување на простор, народна носија и посебна просторија за учениците .</w:t>
            </w:r>
          </w:p>
        </w:tc>
        <w:tc>
          <w:tcPr>
            <w:tcW w:w="249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За време на празници и манифестации</w:t>
            </w:r>
          </w:p>
        </w:tc>
      </w:tr>
      <w:tr w:rsidR="00715AB8" w:rsidRPr="00391EAF" w:rsidTr="00715AB8">
        <w:trPr>
          <w:gridAfter w:val="1"/>
          <w:wAfter w:w="8" w:type="dxa"/>
        </w:trPr>
        <w:tc>
          <w:tcPr>
            <w:tcW w:w="640"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2</w:t>
            </w:r>
          </w:p>
        </w:tc>
        <w:tc>
          <w:tcPr>
            <w:tcW w:w="1888"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Прифаќање и признавање на фактичките резултати</w:t>
            </w:r>
          </w:p>
        </w:tc>
        <w:tc>
          <w:tcPr>
            <w:tcW w:w="126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Надминување на препреки при реализација на организирани настани</w:t>
            </w:r>
          </w:p>
        </w:tc>
        <w:tc>
          <w:tcPr>
            <w:tcW w:w="1682"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 xml:space="preserve">Составување на тимови од ученици со различен етникум за спортски натпревари </w:t>
            </w:r>
          </w:p>
        </w:tc>
        <w:tc>
          <w:tcPr>
            <w:tcW w:w="167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Заедничко учествување во подготовките на организирање на спортските натпревари</w:t>
            </w:r>
          </w:p>
        </w:tc>
        <w:tc>
          <w:tcPr>
            <w:tcW w:w="114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Наставниците по физичко образование и учениците</w:t>
            </w:r>
          </w:p>
        </w:tc>
        <w:tc>
          <w:tcPr>
            <w:tcW w:w="180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Учениците да сфатат дека подобриот треба да биде вреднуван.</w:t>
            </w:r>
          </w:p>
        </w:tc>
        <w:tc>
          <w:tcPr>
            <w:tcW w:w="135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Обезбедување на простор, материјална поддршка и одговорен за организацијата за реализација</w:t>
            </w:r>
          </w:p>
        </w:tc>
        <w:tc>
          <w:tcPr>
            <w:tcW w:w="249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Септември,октомври,</w:t>
            </w:r>
          </w:p>
          <w:p w:rsidR="00715AB8" w:rsidRPr="00511B8C" w:rsidRDefault="005F4B92" w:rsidP="00715AB8">
            <w:pPr>
              <w:rPr>
                <w:rFonts w:ascii="Arial" w:hAnsi="Arial" w:cs="Arial"/>
                <w:sz w:val="20"/>
                <w:szCs w:val="20"/>
                <w:lang w:val="mk-MK"/>
              </w:rPr>
            </w:pPr>
            <w:r w:rsidRPr="00511B8C">
              <w:rPr>
                <w:rFonts w:ascii="Arial" w:hAnsi="Arial" w:cs="Arial"/>
                <w:sz w:val="20"/>
                <w:szCs w:val="20"/>
                <w:lang w:val="mk-MK"/>
              </w:rPr>
              <w:t>М</w:t>
            </w:r>
            <w:r w:rsidR="00715AB8" w:rsidRPr="00511B8C">
              <w:rPr>
                <w:rFonts w:ascii="Arial" w:hAnsi="Arial" w:cs="Arial"/>
                <w:sz w:val="20"/>
                <w:szCs w:val="20"/>
                <w:lang w:val="mk-MK"/>
              </w:rPr>
              <w:t>ај</w:t>
            </w:r>
          </w:p>
        </w:tc>
      </w:tr>
      <w:tr w:rsidR="00715AB8" w:rsidRPr="00391EAF" w:rsidTr="00715AB8">
        <w:trPr>
          <w:gridAfter w:val="1"/>
          <w:wAfter w:w="8" w:type="dxa"/>
        </w:trPr>
        <w:tc>
          <w:tcPr>
            <w:tcW w:w="640"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3</w:t>
            </w:r>
          </w:p>
        </w:tc>
        <w:tc>
          <w:tcPr>
            <w:tcW w:w="1888"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 xml:space="preserve">Јакнење на меѓусебното зближување на учениците и наставниците </w:t>
            </w:r>
          </w:p>
        </w:tc>
        <w:tc>
          <w:tcPr>
            <w:tcW w:w="126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Изведување на екскурзии и излети</w:t>
            </w:r>
          </w:p>
        </w:tc>
        <w:tc>
          <w:tcPr>
            <w:tcW w:w="1682"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Заедничко договарање на местото  и начинот за одржување на екскурзјата</w:t>
            </w:r>
          </w:p>
        </w:tc>
        <w:tc>
          <w:tcPr>
            <w:tcW w:w="167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Подготовка на програма со која ќе се реализира предвидената екскурзија и излет</w:t>
            </w:r>
          </w:p>
        </w:tc>
        <w:tc>
          <w:tcPr>
            <w:tcW w:w="114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Наставниците, учениците и родителите</w:t>
            </w:r>
          </w:p>
        </w:tc>
        <w:tc>
          <w:tcPr>
            <w:tcW w:w="180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Сите учесници да сватат дека со заедничко учество и меѓусебна заемна помош и соработка се постигнува повеќе</w:t>
            </w:r>
          </w:p>
        </w:tc>
        <w:tc>
          <w:tcPr>
            <w:tcW w:w="135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Обезбедување програма, превоз, водич, сместување и заштита при спроведување на настанот</w:t>
            </w:r>
          </w:p>
        </w:tc>
        <w:tc>
          <w:tcPr>
            <w:tcW w:w="249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Мај - јуни</w:t>
            </w:r>
          </w:p>
        </w:tc>
      </w:tr>
      <w:tr w:rsidR="00715AB8" w:rsidRPr="00391EAF" w:rsidTr="00715AB8">
        <w:trPr>
          <w:gridAfter w:val="1"/>
          <w:wAfter w:w="8" w:type="dxa"/>
        </w:trPr>
        <w:tc>
          <w:tcPr>
            <w:tcW w:w="640"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4</w:t>
            </w:r>
          </w:p>
        </w:tc>
        <w:tc>
          <w:tcPr>
            <w:tcW w:w="1888"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 xml:space="preserve">Да се увидат </w:t>
            </w:r>
            <w:r w:rsidRPr="00511B8C">
              <w:rPr>
                <w:rFonts w:ascii="Arial" w:hAnsi="Arial" w:cs="Arial"/>
                <w:sz w:val="20"/>
                <w:szCs w:val="20"/>
                <w:lang w:val="mk-MK"/>
              </w:rPr>
              <w:lastRenderedPageBreak/>
              <w:t>сличностите и разликите во уметноста на културата од другата еничка припадност</w:t>
            </w:r>
          </w:p>
        </w:tc>
        <w:tc>
          <w:tcPr>
            <w:tcW w:w="126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lastRenderedPageBreak/>
              <w:t>Формирањ</w:t>
            </w:r>
            <w:r w:rsidRPr="00511B8C">
              <w:rPr>
                <w:rFonts w:ascii="Arial" w:hAnsi="Arial" w:cs="Arial"/>
                <w:sz w:val="20"/>
                <w:szCs w:val="20"/>
                <w:lang w:val="mk-MK"/>
              </w:rPr>
              <w:lastRenderedPageBreak/>
              <w:t>е на играорна фолклорна група</w:t>
            </w:r>
          </w:p>
        </w:tc>
        <w:tc>
          <w:tcPr>
            <w:tcW w:w="1682"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lastRenderedPageBreak/>
              <w:t xml:space="preserve">Одредување </w:t>
            </w:r>
            <w:r w:rsidRPr="00511B8C">
              <w:rPr>
                <w:rFonts w:ascii="Arial" w:hAnsi="Arial" w:cs="Arial"/>
                <w:sz w:val="20"/>
                <w:szCs w:val="20"/>
                <w:lang w:val="mk-MK"/>
              </w:rPr>
              <w:lastRenderedPageBreak/>
              <w:t>на бројот на учесници во групата со мешан состав</w:t>
            </w:r>
          </w:p>
        </w:tc>
        <w:tc>
          <w:tcPr>
            <w:tcW w:w="167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lastRenderedPageBreak/>
              <w:t xml:space="preserve">Заедничко </w:t>
            </w:r>
            <w:r w:rsidRPr="00511B8C">
              <w:rPr>
                <w:rFonts w:ascii="Arial" w:hAnsi="Arial" w:cs="Arial"/>
                <w:sz w:val="20"/>
                <w:szCs w:val="20"/>
                <w:lang w:val="mk-MK"/>
              </w:rPr>
              <w:lastRenderedPageBreak/>
              <w:t>вежбање на програмираните активности кои ќе се изведуваат</w:t>
            </w:r>
          </w:p>
        </w:tc>
        <w:tc>
          <w:tcPr>
            <w:tcW w:w="114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lastRenderedPageBreak/>
              <w:t>Ученицит</w:t>
            </w:r>
            <w:r w:rsidRPr="00511B8C">
              <w:rPr>
                <w:rFonts w:ascii="Arial" w:hAnsi="Arial" w:cs="Arial"/>
                <w:sz w:val="20"/>
                <w:szCs w:val="20"/>
                <w:lang w:val="mk-MK"/>
              </w:rPr>
              <w:lastRenderedPageBreak/>
              <w:t>е, наставниците по музичко образование и родители волонтери</w:t>
            </w:r>
          </w:p>
        </w:tc>
        <w:tc>
          <w:tcPr>
            <w:tcW w:w="180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lastRenderedPageBreak/>
              <w:t xml:space="preserve">Сите ќе се </w:t>
            </w:r>
            <w:r w:rsidRPr="00511B8C">
              <w:rPr>
                <w:rFonts w:ascii="Arial" w:hAnsi="Arial" w:cs="Arial"/>
                <w:sz w:val="20"/>
                <w:szCs w:val="20"/>
                <w:lang w:val="mk-MK"/>
              </w:rPr>
              <w:lastRenderedPageBreak/>
              <w:t>запознаат со вредностите на другата етничка припадност</w:t>
            </w:r>
          </w:p>
        </w:tc>
        <w:tc>
          <w:tcPr>
            <w:tcW w:w="135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lastRenderedPageBreak/>
              <w:t xml:space="preserve">Технички </w:t>
            </w:r>
            <w:r w:rsidRPr="00511B8C">
              <w:rPr>
                <w:rFonts w:ascii="Arial" w:hAnsi="Arial" w:cs="Arial"/>
                <w:sz w:val="20"/>
                <w:szCs w:val="20"/>
                <w:lang w:val="mk-MK"/>
              </w:rPr>
              <w:lastRenderedPageBreak/>
              <w:t xml:space="preserve">помагала, простор за вежбање/изведување, традиционална носија и организатор или тренер </w:t>
            </w:r>
          </w:p>
        </w:tc>
        <w:tc>
          <w:tcPr>
            <w:tcW w:w="2492" w:type="dxa"/>
          </w:tcPr>
          <w:p w:rsidR="00715AB8" w:rsidRPr="00511B8C" w:rsidRDefault="00715AB8" w:rsidP="00715AB8">
            <w:pPr>
              <w:rPr>
                <w:rFonts w:ascii="Arial" w:hAnsi="Arial" w:cs="Arial"/>
                <w:sz w:val="20"/>
                <w:szCs w:val="20"/>
              </w:rPr>
            </w:pPr>
            <w:r w:rsidRPr="00511B8C">
              <w:rPr>
                <w:rFonts w:ascii="Arial" w:hAnsi="Arial" w:cs="Arial"/>
                <w:sz w:val="20"/>
                <w:szCs w:val="20"/>
                <w:lang w:val="mk-MK"/>
              </w:rPr>
              <w:lastRenderedPageBreak/>
              <w:t xml:space="preserve">за време на празници  </w:t>
            </w:r>
            <w:r w:rsidRPr="00511B8C">
              <w:rPr>
                <w:rFonts w:ascii="Arial" w:hAnsi="Arial" w:cs="Arial"/>
                <w:sz w:val="20"/>
                <w:szCs w:val="20"/>
                <w:lang w:val="mk-MK"/>
              </w:rPr>
              <w:lastRenderedPageBreak/>
              <w:t>септември октомври</w:t>
            </w:r>
          </w:p>
        </w:tc>
      </w:tr>
      <w:tr w:rsidR="00715AB8" w:rsidRPr="00391EAF" w:rsidTr="00715AB8">
        <w:trPr>
          <w:gridAfter w:val="1"/>
          <w:wAfter w:w="8" w:type="dxa"/>
        </w:trPr>
        <w:tc>
          <w:tcPr>
            <w:tcW w:w="640"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lastRenderedPageBreak/>
              <w:t>5</w:t>
            </w:r>
          </w:p>
        </w:tc>
        <w:tc>
          <w:tcPr>
            <w:tcW w:w="1888"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Да се увидат вредностите на сличностите и разликите во различните култури</w:t>
            </w:r>
          </w:p>
        </w:tc>
        <w:tc>
          <w:tcPr>
            <w:tcW w:w="126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Организирање на училишна ликовна изложба и претставување на народната  носија на различните култури</w:t>
            </w:r>
          </w:p>
        </w:tc>
        <w:tc>
          <w:tcPr>
            <w:tcW w:w="1682"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Прикажување на уметнички прикази и материјални предмети од различните култури</w:t>
            </w:r>
          </w:p>
        </w:tc>
        <w:tc>
          <w:tcPr>
            <w:tcW w:w="167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Прибирање на уметнички прикази и материјални предмети од различните култури од страна на учениците, наставниците и родителите</w:t>
            </w:r>
          </w:p>
        </w:tc>
        <w:tc>
          <w:tcPr>
            <w:tcW w:w="114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Наставниците, учениците и родителите како и локалната самоуправа</w:t>
            </w:r>
          </w:p>
        </w:tc>
        <w:tc>
          <w:tcPr>
            <w:tcW w:w="180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Запознавање и идентификување на сличностите и прифаќање на разликите во  различните култури</w:t>
            </w:r>
          </w:p>
        </w:tc>
        <w:tc>
          <w:tcPr>
            <w:tcW w:w="1350"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Простор, изложбени табли, коментатор, фотографирање и снимање,отварање на веб сајт на интернет</w:t>
            </w:r>
          </w:p>
        </w:tc>
        <w:tc>
          <w:tcPr>
            <w:tcW w:w="2492" w:type="dxa"/>
          </w:tcPr>
          <w:p w:rsidR="00715AB8" w:rsidRPr="00511B8C" w:rsidRDefault="005F4B92" w:rsidP="00715AB8">
            <w:pPr>
              <w:rPr>
                <w:rFonts w:ascii="Arial" w:hAnsi="Arial" w:cs="Arial"/>
                <w:sz w:val="20"/>
                <w:szCs w:val="20"/>
                <w:lang w:val="mk-MK"/>
              </w:rPr>
            </w:pPr>
            <w:r w:rsidRPr="00511B8C">
              <w:rPr>
                <w:rFonts w:ascii="Arial" w:hAnsi="Arial" w:cs="Arial"/>
                <w:sz w:val="20"/>
                <w:szCs w:val="20"/>
                <w:lang w:val="mk-MK"/>
              </w:rPr>
              <w:t>А</w:t>
            </w:r>
            <w:r w:rsidR="00715AB8" w:rsidRPr="00511B8C">
              <w:rPr>
                <w:rFonts w:ascii="Arial" w:hAnsi="Arial" w:cs="Arial"/>
                <w:sz w:val="20"/>
                <w:szCs w:val="20"/>
                <w:lang w:val="mk-MK"/>
              </w:rPr>
              <w:t>вгуст</w:t>
            </w:r>
          </w:p>
        </w:tc>
      </w:tr>
      <w:tr w:rsidR="00715AB8" w:rsidRPr="00391EAF" w:rsidTr="00715AB8">
        <w:trPr>
          <w:gridAfter w:val="1"/>
          <w:wAfter w:w="8" w:type="dxa"/>
        </w:trPr>
        <w:tc>
          <w:tcPr>
            <w:tcW w:w="640" w:type="dxa"/>
            <w:gridSpan w:val="2"/>
            <w:tcBorders>
              <w:right w:val="single" w:sz="4" w:space="0" w:color="auto"/>
            </w:tcBorders>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6.</w:t>
            </w:r>
          </w:p>
        </w:tc>
        <w:tc>
          <w:tcPr>
            <w:tcW w:w="1888" w:type="dxa"/>
            <w:tcBorders>
              <w:left w:val="single" w:sz="4" w:space="0" w:color="auto"/>
            </w:tcBorders>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Отстранување на отпадот од блиската околина</w:t>
            </w:r>
          </w:p>
        </w:tc>
        <w:tc>
          <w:tcPr>
            <w:tcW w:w="126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 xml:space="preserve">Заштита на животната средина </w:t>
            </w:r>
          </w:p>
        </w:tc>
        <w:tc>
          <w:tcPr>
            <w:tcW w:w="1682"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Услови за спроведување на акцијата</w:t>
            </w:r>
          </w:p>
        </w:tc>
        <w:tc>
          <w:tcPr>
            <w:tcW w:w="1673" w:type="dxa"/>
            <w:gridSpan w:val="2"/>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Технички средства (алат) за работа, место за собирање на отпадот, обезбедување транспорт до местото на складирање</w:t>
            </w:r>
          </w:p>
        </w:tc>
        <w:tc>
          <w:tcPr>
            <w:tcW w:w="114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Самоуправа, вработените во училиштето, учениците, родители и граѓаните</w:t>
            </w:r>
          </w:p>
        </w:tc>
        <w:tc>
          <w:tcPr>
            <w:tcW w:w="1800" w:type="dxa"/>
            <w:tcBorders>
              <w:right w:val="single" w:sz="4" w:space="0" w:color="auto"/>
            </w:tcBorders>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Животниот простор под еднакво ни припаѓа на сите и заеднички треба да го одржуваме</w:t>
            </w:r>
          </w:p>
        </w:tc>
        <w:tc>
          <w:tcPr>
            <w:tcW w:w="1350" w:type="dxa"/>
            <w:tcBorders>
              <w:left w:val="single" w:sz="4" w:space="0" w:color="auto"/>
            </w:tcBorders>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Предмети, возило за транспорт</w:t>
            </w:r>
          </w:p>
        </w:tc>
        <w:tc>
          <w:tcPr>
            <w:tcW w:w="2492" w:type="dxa"/>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Октомври-март</w:t>
            </w:r>
          </w:p>
        </w:tc>
      </w:tr>
      <w:tr w:rsidR="00715AB8" w:rsidTr="00715AB8">
        <w:tblPrEx>
          <w:tblLook w:val="0000"/>
        </w:tblPrEx>
        <w:trPr>
          <w:trHeight w:val="2513"/>
        </w:trPr>
        <w:tc>
          <w:tcPr>
            <w:tcW w:w="631" w:type="dxa"/>
          </w:tcPr>
          <w:p w:rsidR="00715AB8" w:rsidRPr="00511B8C" w:rsidRDefault="00715AB8" w:rsidP="00715AB8">
            <w:pPr>
              <w:rPr>
                <w:rFonts w:ascii="Arial" w:hAnsi="Arial" w:cs="Arial"/>
                <w:sz w:val="20"/>
                <w:szCs w:val="20"/>
              </w:rPr>
            </w:pPr>
          </w:p>
          <w:p w:rsidR="00715AB8" w:rsidRPr="00511B8C" w:rsidRDefault="00715AB8" w:rsidP="00715AB8">
            <w:pPr>
              <w:rPr>
                <w:rFonts w:ascii="Arial" w:hAnsi="Arial" w:cs="Arial"/>
                <w:sz w:val="20"/>
                <w:szCs w:val="20"/>
              </w:rPr>
            </w:pPr>
            <w:r w:rsidRPr="00511B8C">
              <w:rPr>
                <w:rFonts w:ascii="Arial" w:hAnsi="Arial" w:cs="Arial"/>
                <w:sz w:val="20"/>
                <w:szCs w:val="20"/>
              </w:rPr>
              <w:t>7.</w:t>
            </w:r>
          </w:p>
        </w:tc>
        <w:tc>
          <w:tcPr>
            <w:tcW w:w="1897" w:type="dxa"/>
            <w:gridSpan w:val="2"/>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Потикнување на учениците за поголема меѓусебна соработка во иднина .</w:t>
            </w:r>
          </w:p>
        </w:tc>
        <w:tc>
          <w:tcPr>
            <w:tcW w:w="1257" w:type="dxa"/>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Јакнење на социјалната свест на секој поединец во заедницата .</w:t>
            </w:r>
          </w:p>
        </w:tc>
        <w:tc>
          <w:tcPr>
            <w:tcW w:w="1680" w:type="dxa"/>
            <w:gridSpan w:val="2"/>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Одржување на часови во редовната настава со МИО-содржини</w:t>
            </w:r>
          </w:p>
        </w:tc>
        <w:tc>
          <w:tcPr>
            <w:tcW w:w="1663" w:type="dxa"/>
            <w:gridSpan w:val="2"/>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Групна работа  на учениците ,етнички и полово мешани.</w:t>
            </w:r>
          </w:p>
        </w:tc>
        <w:tc>
          <w:tcPr>
            <w:tcW w:w="1160" w:type="dxa"/>
            <w:gridSpan w:val="2"/>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 xml:space="preserve">Наставници по одреден предмет  и учениците </w:t>
            </w:r>
          </w:p>
        </w:tc>
        <w:tc>
          <w:tcPr>
            <w:tcW w:w="1800" w:type="dxa"/>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Зближување на учениците за подобро запознавање и јакнење на комуникацијата и меѓусебната доверба .</w:t>
            </w:r>
          </w:p>
        </w:tc>
        <w:tc>
          <w:tcPr>
            <w:tcW w:w="1350" w:type="dxa"/>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 xml:space="preserve">Обезбедување на простор ,материјална подршка и средства за одржување на часот. </w:t>
            </w:r>
          </w:p>
        </w:tc>
        <w:tc>
          <w:tcPr>
            <w:tcW w:w="2500" w:type="dxa"/>
            <w:gridSpan w:val="2"/>
            <w:tcBorders>
              <w:left w:val="nil"/>
            </w:tcBorders>
            <w:shd w:val="clear" w:color="auto" w:fill="auto"/>
          </w:tcPr>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Секој  наставник</w:t>
            </w:r>
          </w:p>
          <w:p w:rsidR="00715AB8" w:rsidRPr="00511B8C" w:rsidRDefault="00715AB8" w:rsidP="00715AB8">
            <w:pPr>
              <w:rPr>
                <w:rFonts w:ascii="Arial" w:hAnsi="Arial" w:cs="Arial"/>
                <w:sz w:val="20"/>
                <w:szCs w:val="20"/>
                <w:lang w:val="mk-MK"/>
              </w:rPr>
            </w:pPr>
            <w:r w:rsidRPr="00511B8C">
              <w:rPr>
                <w:rFonts w:ascii="Arial" w:hAnsi="Arial" w:cs="Arial"/>
                <w:sz w:val="20"/>
                <w:szCs w:val="20"/>
                <w:lang w:val="mk-MK"/>
              </w:rPr>
              <w:t xml:space="preserve">најмалку  2- пати во текот на едно полугодије да одржи  МИО- час </w:t>
            </w:r>
          </w:p>
          <w:p w:rsidR="00715AB8" w:rsidRPr="00511B8C" w:rsidRDefault="00715AB8" w:rsidP="00715AB8">
            <w:pPr>
              <w:rPr>
                <w:rFonts w:ascii="Arial" w:hAnsi="Arial" w:cs="Arial"/>
                <w:sz w:val="20"/>
                <w:szCs w:val="20"/>
                <w:lang w:val="mk-MK"/>
              </w:rPr>
            </w:pPr>
          </w:p>
        </w:tc>
      </w:tr>
    </w:tbl>
    <w:p w:rsidR="00715AB8" w:rsidRDefault="00715AB8" w:rsidP="009B2671">
      <w:pPr>
        <w:rPr>
          <w:b/>
          <w:lang w:val="mk-MK"/>
        </w:rPr>
      </w:pPr>
    </w:p>
    <w:p w:rsidR="00715AB8" w:rsidRDefault="00715AB8" w:rsidP="009B2671">
      <w:pPr>
        <w:rPr>
          <w:b/>
          <w:lang w:val="mk-MK"/>
        </w:rPr>
      </w:pPr>
    </w:p>
    <w:p w:rsidR="00715AB8" w:rsidRDefault="00715AB8" w:rsidP="009B2671">
      <w:pPr>
        <w:rPr>
          <w:b/>
          <w:lang w:val="mk-MK"/>
        </w:rPr>
      </w:pPr>
    </w:p>
    <w:p w:rsidR="00715AB8" w:rsidRDefault="00715AB8" w:rsidP="009B2671">
      <w:pPr>
        <w:rPr>
          <w:b/>
          <w:lang w:val="mk-MK"/>
        </w:rPr>
      </w:pPr>
    </w:p>
    <w:p w:rsidR="00715AB8" w:rsidRDefault="00715AB8" w:rsidP="009B2671">
      <w:pPr>
        <w:rPr>
          <w:b/>
          <w:lang w:val="mk-MK"/>
        </w:rPr>
      </w:pPr>
    </w:p>
    <w:p w:rsidR="00715AB8" w:rsidRPr="005F5580" w:rsidRDefault="00715AB8" w:rsidP="009B2671">
      <w:pPr>
        <w:rPr>
          <w:b/>
          <w:lang w:val="mk-MK"/>
        </w:rPr>
      </w:pPr>
    </w:p>
    <w:p w:rsidR="009B2671" w:rsidRPr="00C547CB" w:rsidRDefault="009B2671" w:rsidP="00C547CB">
      <w:pPr>
        <w:rPr>
          <w:b/>
          <w:lang w:val="mk-MK"/>
        </w:rPr>
      </w:pPr>
    </w:p>
    <w:p w:rsidR="00715AB8" w:rsidRDefault="00715AB8" w:rsidP="009B2671">
      <w:pPr>
        <w:jc w:val="center"/>
        <w:rPr>
          <w:rFonts w:ascii="Arial Black" w:hAnsi="Arial Black"/>
          <w:lang w:val="mk-MK"/>
        </w:rPr>
      </w:pPr>
    </w:p>
    <w:p w:rsidR="00715AB8" w:rsidRPr="00B10F7E" w:rsidRDefault="00715AB8" w:rsidP="00EF0A3D">
      <w:pPr>
        <w:jc w:val="both"/>
        <w:rPr>
          <w:rFonts w:ascii="StobiSerif Regular" w:hAnsi="StobiSerif Regular" w:cs="Arial"/>
          <w:color w:val="FF0000"/>
          <w:sz w:val="20"/>
          <w:szCs w:val="20"/>
          <w:lang w:val="mk-MK"/>
        </w:rPr>
      </w:pPr>
    </w:p>
    <w:p w:rsidR="00D13802" w:rsidRPr="00AD20AF" w:rsidRDefault="00D13802" w:rsidP="00EF0A3D">
      <w:pPr>
        <w:jc w:val="both"/>
        <w:rPr>
          <w:rFonts w:ascii="StobiSerif Regular" w:hAnsi="StobiSerif Regular" w:cs="Arial"/>
          <w:color w:val="FF0000"/>
          <w:sz w:val="20"/>
          <w:szCs w:val="20"/>
          <w:lang w:val="mk-MK"/>
        </w:rPr>
      </w:pPr>
    </w:p>
    <w:p w:rsidR="00EF0A3D" w:rsidRPr="00FF10A3" w:rsidRDefault="00EF0A3D" w:rsidP="00EF0A3D">
      <w:pPr>
        <w:jc w:val="both"/>
        <w:rPr>
          <w:rFonts w:ascii="StobiSerif Regular" w:eastAsia="Arial" w:hAnsi="StobiSerif Regular" w:cs="Arial"/>
          <w:b/>
          <w:sz w:val="24"/>
          <w:szCs w:val="24"/>
          <w:lang w:val="mk-MK"/>
        </w:rPr>
      </w:pPr>
      <w:bookmarkStart w:id="14" w:name="_Hlk25929011"/>
      <w:r w:rsidRPr="00FF10A3">
        <w:rPr>
          <w:rFonts w:ascii="StobiSerif Regular" w:hAnsi="StobiSerif Regular" w:cs="Arial"/>
          <w:b/>
          <w:sz w:val="24"/>
          <w:szCs w:val="24"/>
        </w:rPr>
        <w:t xml:space="preserve">14. </w:t>
      </w:r>
      <w:r w:rsidRPr="00FF10A3">
        <w:rPr>
          <w:rFonts w:ascii="StobiSerif Regular" w:eastAsia="Arial" w:hAnsi="StobiSerif Regular" w:cs="Arial"/>
          <w:b/>
          <w:sz w:val="24"/>
          <w:szCs w:val="24"/>
        </w:rPr>
        <w:t xml:space="preserve">Проекти што се реализираат во основното училиште </w:t>
      </w:r>
    </w:p>
    <w:p w:rsidR="00405E27" w:rsidRDefault="00405E27" w:rsidP="00EF0A3D">
      <w:pPr>
        <w:jc w:val="both"/>
        <w:rPr>
          <w:rFonts w:ascii="StobiSerif Regular" w:hAnsi="StobiSerif Regular"/>
          <w:color w:val="FF0000"/>
          <w:sz w:val="24"/>
          <w:szCs w:val="24"/>
          <w:lang w:val="mk-MK"/>
        </w:rPr>
      </w:pPr>
    </w:p>
    <w:p w:rsidR="007A7E88" w:rsidRPr="00FF10A3" w:rsidRDefault="007A7E88" w:rsidP="007A7E88">
      <w:pPr>
        <w:jc w:val="both"/>
        <w:rPr>
          <w:b/>
          <w:bCs/>
          <w:sz w:val="24"/>
          <w:szCs w:val="24"/>
          <w:lang w:val="mk-MK"/>
        </w:rPr>
      </w:pPr>
      <w:r w:rsidRPr="00FF10A3">
        <w:rPr>
          <w:b/>
          <w:bCs/>
          <w:sz w:val="24"/>
          <w:szCs w:val="24"/>
          <w:lang w:val="mk-MK"/>
        </w:rPr>
        <w:t xml:space="preserve">   Проект </w:t>
      </w:r>
      <w:r w:rsidRPr="00FF10A3">
        <w:rPr>
          <w:b/>
          <w:bCs/>
          <w:sz w:val="24"/>
          <w:szCs w:val="24"/>
        </w:rPr>
        <w:t>„Училишта на 21 век“</w:t>
      </w:r>
      <w:r w:rsidRPr="00FF10A3">
        <w:rPr>
          <w:b/>
          <w:bCs/>
          <w:sz w:val="24"/>
          <w:szCs w:val="24"/>
          <w:lang w:val="mk-MK"/>
        </w:rPr>
        <w:t xml:space="preserve"> со содржини за КРРП </w:t>
      </w:r>
    </w:p>
    <w:p w:rsidR="007A7E88" w:rsidRDefault="007A7E88" w:rsidP="007A7E88">
      <w:pPr>
        <w:jc w:val="both"/>
        <w:rPr>
          <w:b/>
          <w:bCs/>
          <w:lang w:val="mk-MK"/>
        </w:rPr>
      </w:pPr>
      <w:r>
        <w:rPr>
          <w:b/>
          <w:bCs/>
        </w:rPr>
        <w:t>Во минатата учебна година училиштево се вклучи вопроектот „Училишта на 21 век“</w:t>
      </w:r>
      <w:r>
        <w:rPr>
          <w:b/>
          <w:bCs/>
          <w:lang w:val="mk-MK"/>
        </w:rPr>
        <w:t xml:space="preserve"> со содржини за КРРП-критичко размислување и решавање на проблеми со кодирање со микробит. За тоа беше обучен тим кој ќе направи десеминација за сите наставници од предметна настава , а со тоа и ќе се имплементира и користи во наставата.</w:t>
      </w:r>
    </w:p>
    <w:p w:rsidR="007A7E88" w:rsidRPr="0006610C" w:rsidRDefault="007A7E88" w:rsidP="007A7E88">
      <w:pPr>
        <w:jc w:val="both"/>
        <w:rPr>
          <w:b/>
          <w:bCs/>
          <w:lang w:val="mk-MK"/>
        </w:rPr>
      </w:pPr>
      <w:r>
        <w:rPr>
          <w:b/>
          <w:bCs/>
          <w:lang w:val="mk-MK"/>
        </w:rPr>
        <w:t xml:space="preserve">        Училишниот тим за КРРП го сочинуваат наставниците: Фехми Скендер,Мунтас Муслиовски,Ќаил Ракиповски,Зулбеар Ракиповски,Резак Лиман,Зеќир Исовски,Лејла Шаиновска и Нахида Беќировска.</w:t>
      </w:r>
    </w:p>
    <w:p w:rsidR="00405E27" w:rsidRDefault="00405E27" w:rsidP="00EF0A3D">
      <w:pPr>
        <w:jc w:val="both"/>
        <w:rPr>
          <w:rFonts w:ascii="StobiSerif Regular" w:hAnsi="StobiSerif Regular"/>
          <w:color w:val="FF0000"/>
          <w:sz w:val="24"/>
          <w:szCs w:val="24"/>
          <w:lang w:val="mk-MK"/>
        </w:rPr>
      </w:pPr>
    </w:p>
    <w:p w:rsidR="00715AB8" w:rsidRDefault="00715AB8" w:rsidP="00EF0A3D">
      <w:pPr>
        <w:jc w:val="both"/>
        <w:rPr>
          <w:rFonts w:ascii="StobiSerif Regular" w:hAnsi="StobiSerif Regular"/>
          <w:color w:val="FF0000"/>
          <w:sz w:val="24"/>
          <w:szCs w:val="24"/>
          <w:lang w:val="mk-MK"/>
        </w:rPr>
      </w:pPr>
    </w:p>
    <w:p w:rsidR="00715AB8" w:rsidRDefault="00715AB8" w:rsidP="00EF0A3D">
      <w:pPr>
        <w:jc w:val="both"/>
        <w:rPr>
          <w:rFonts w:ascii="StobiSerif Regular" w:hAnsi="StobiSerif Regular"/>
          <w:color w:val="FF0000"/>
          <w:sz w:val="24"/>
          <w:szCs w:val="24"/>
          <w:lang w:val="mk-MK"/>
        </w:rPr>
      </w:pPr>
    </w:p>
    <w:tbl>
      <w:tblPr>
        <w:tblpPr w:leftFromText="180" w:rightFromText="180" w:vertAnchor="text" w:horzAnchor="margin" w:tblpXSpec="center" w:tblpY="-1338"/>
        <w:tblW w:w="12295" w:type="dxa"/>
        <w:tblLook w:val="04A0"/>
      </w:tblPr>
      <w:tblGrid>
        <w:gridCol w:w="1245"/>
        <w:gridCol w:w="717"/>
        <w:gridCol w:w="606"/>
        <w:gridCol w:w="1140"/>
        <w:gridCol w:w="337"/>
        <w:gridCol w:w="269"/>
        <w:gridCol w:w="498"/>
        <w:gridCol w:w="1132"/>
        <w:gridCol w:w="440"/>
        <w:gridCol w:w="440"/>
        <w:gridCol w:w="339"/>
        <w:gridCol w:w="551"/>
        <w:gridCol w:w="1549"/>
        <w:gridCol w:w="663"/>
        <w:gridCol w:w="951"/>
        <w:gridCol w:w="820"/>
        <w:gridCol w:w="598"/>
      </w:tblGrid>
      <w:tr w:rsidR="00715AB8" w:rsidRPr="00405E27" w:rsidTr="00715AB8">
        <w:trPr>
          <w:trHeight w:val="390"/>
        </w:trPr>
        <w:tc>
          <w:tcPr>
            <w:tcW w:w="12295" w:type="dxa"/>
            <w:gridSpan w:val="17"/>
            <w:tcBorders>
              <w:top w:val="nil"/>
              <w:left w:val="nil"/>
              <w:bottom w:val="nil"/>
              <w:right w:val="nil"/>
            </w:tcBorders>
            <w:shd w:val="clear" w:color="auto" w:fill="auto"/>
            <w:noWrap/>
            <w:vAlign w:val="bottom"/>
            <w:hideMark/>
          </w:tcPr>
          <w:p w:rsidR="00715AB8" w:rsidRDefault="00715AB8" w:rsidP="00715AB8">
            <w:pPr>
              <w:spacing w:after="0" w:line="240" w:lineRule="auto"/>
              <w:rPr>
                <w:rFonts w:eastAsia="Times New Roman" w:cs="Calibri"/>
                <w:b/>
                <w:bCs/>
                <w:color w:val="000000"/>
                <w:sz w:val="28"/>
                <w:szCs w:val="28"/>
              </w:rPr>
            </w:pPr>
          </w:p>
          <w:p w:rsidR="00715AB8" w:rsidRPr="00405E27" w:rsidRDefault="00715AB8" w:rsidP="00715AB8">
            <w:pPr>
              <w:spacing w:after="0" w:line="240" w:lineRule="auto"/>
              <w:rPr>
                <w:rFonts w:eastAsia="Times New Roman" w:cs="Calibri"/>
                <w:b/>
                <w:bCs/>
                <w:color w:val="000000"/>
                <w:sz w:val="28"/>
                <w:szCs w:val="28"/>
              </w:rPr>
            </w:pPr>
            <w:r w:rsidRPr="00405E27">
              <w:rPr>
                <w:rFonts w:eastAsia="Times New Roman" w:cs="Calibri"/>
                <w:b/>
                <w:bCs/>
                <w:color w:val="000000"/>
                <w:sz w:val="28"/>
                <w:szCs w:val="28"/>
              </w:rPr>
              <w:t>Годишен   статистички преглед на успехот за учебната 2019/20 при ОУ„Мустафа К.Ататурк„ -Центар Жупа</w:t>
            </w:r>
          </w:p>
        </w:tc>
      </w:tr>
      <w:tr w:rsidR="00715AB8" w:rsidRPr="00405E27" w:rsidTr="00715AB8">
        <w:trPr>
          <w:trHeight w:val="510"/>
        </w:trPr>
        <w:tc>
          <w:tcPr>
            <w:tcW w:w="1245" w:type="dxa"/>
            <w:tcBorders>
              <w:top w:val="single" w:sz="4" w:space="0" w:color="auto"/>
              <w:left w:val="single" w:sz="4" w:space="0" w:color="auto"/>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xml:space="preserve">               КЛАСОВИ</w:t>
            </w:r>
          </w:p>
        </w:tc>
        <w:tc>
          <w:tcPr>
            <w:tcW w:w="717" w:type="dxa"/>
            <w:tcBorders>
              <w:top w:val="single" w:sz="4" w:space="0" w:color="auto"/>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606" w:type="dxa"/>
            <w:tcBorders>
              <w:top w:val="single" w:sz="8" w:space="0" w:color="auto"/>
              <w:left w:val="single" w:sz="8" w:space="0" w:color="auto"/>
              <w:bottom w:val="single" w:sz="4" w:space="0" w:color="auto"/>
              <w:right w:val="nil"/>
            </w:tcBorders>
            <w:shd w:val="clear" w:color="auto" w:fill="auto"/>
            <w:noWrap/>
            <w:vAlign w:val="bottom"/>
            <w:hideMark/>
          </w:tcPr>
          <w:p w:rsidR="00715AB8" w:rsidRPr="00405E27" w:rsidRDefault="00715AB8" w:rsidP="00715AB8">
            <w:pPr>
              <w:spacing w:after="0" w:line="240" w:lineRule="auto"/>
              <w:rPr>
                <w:rFonts w:eastAsia="Times New Roman" w:cs="Calibri"/>
                <w:b/>
                <w:bCs/>
                <w:color w:val="000000"/>
              </w:rPr>
            </w:pPr>
            <w:r w:rsidRPr="00405E27">
              <w:rPr>
                <w:rFonts w:eastAsia="Times New Roman" w:cs="Calibri"/>
                <w:b/>
                <w:bCs/>
                <w:color w:val="000000"/>
              </w:rPr>
              <w:t> </w:t>
            </w:r>
          </w:p>
        </w:tc>
        <w:tc>
          <w:tcPr>
            <w:tcW w:w="1140" w:type="dxa"/>
            <w:tcBorders>
              <w:top w:val="single" w:sz="8" w:space="0" w:color="auto"/>
              <w:left w:val="nil"/>
              <w:bottom w:val="single" w:sz="4"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УЧЕНИЦИ</w:t>
            </w:r>
          </w:p>
        </w:tc>
        <w:tc>
          <w:tcPr>
            <w:tcW w:w="606" w:type="dxa"/>
            <w:gridSpan w:val="2"/>
            <w:tcBorders>
              <w:top w:val="single" w:sz="8" w:space="0" w:color="auto"/>
              <w:left w:val="nil"/>
              <w:bottom w:val="single" w:sz="4" w:space="0" w:color="auto"/>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498" w:type="dxa"/>
            <w:tcBorders>
              <w:top w:val="single" w:sz="8" w:space="0" w:color="auto"/>
              <w:left w:val="nil"/>
              <w:bottom w:val="single" w:sz="8" w:space="0" w:color="auto"/>
              <w:right w:val="nil"/>
            </w:tcBorders>
            <w:shd w:val="clear" w:color="auto" w:fill="auto"/>
            <w:noWrap/>
            <w:vAlign w:val="bottom"/>
            <w:hideMark/>
          </w:tcPr>
          <w:p w:rsidR="00715AB8" w:rsidRPr="00405E27" w:rsidRDefault="00715AB8" w:rsidP="00715AB8">
            <w:pPr>
              <w:spacing w:after="0" w:line="240" w:lineRule="auto"/>
              <w:rPr>
                <w:rFonts w:eastAsia="Times New Roman" w:cs="Calibri"/>
                <w:b/>
                <w:bCs/>
                <w:color w:val="000000"/>
              </w:rPr>
            </w:pPr>
            <w:r w:rsidRPr="00405E27">
              <w:rPr>
                <w:rFonts w:eastAsia="Times New Roman" w:cs="Calibri"/>
                <w:b/>
                <w:bCs/>
                <w:color w:val="000000"/>
              </w:rPr>
              <w:t> </w:t>
            </w:r>
          </w:p>
        </w:tc>
        <w:tc>
          <w:tcPr>
            <w:tcW w:w="1132" w:type="dxa"/>
            <w:tcBorders>
              <w:top w:val="single" w:sz="8" w:space="0" w:color="auto"/>
              <w:left w:val="single" w:sz="4" w:space="0" w:color="auto"/>
              <w:bottom w:val="single" w:sz="8"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xml:space="preserve">                            ОТЦЕНКИ</w:t>
            </w:r>
          </w:p>
        </w:tc>
        <w:tc>
          <w:tcPr>
            <w:tcW w:w="440" w:type="dxa"/>
            <w:tcBorders>
              <w:top w:val="single" w:sz="8" w:space="0" w:color="auto"/>
              <w:left w:val="nil"/>
              <w:bottom w:val="single" w:sz="8"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440" w:type="dxa"/>
            <w:tcBorders>
              <w:top w:val="single" w:sz="8" w:space="0" w:color="auto"/>
              <w:left w:val="nil"/>
              <w:bottom w:val="single" w:sz="8"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339" w:type="dxa"/>
            <w:tcBorders>
              <w:top w:val="single" w:sz="8" w:space="0" w:color="auto"/>
              <w:left w:val="nil"/>
              <w:bottom w:val="single" w:sz="8" w:space="0" w:color="auto"/>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551" w:type="dxa"/>
            <w:tcBorders>
              <w:top w:val="single" w:sz="8" w:space="0" w:color="auto"/>
              <w:left w:val="nil"/>
              <w:bottom w:val="single" w:sz="8"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1549" w:type="dxa"/>
            <w:tcBorders>
              <w:top w:val="single" w:sz="8" w:space="0" w:color="auto"/>
              <w:left w:val="nil"/>
              <w:bottom w:val="single" w:sz="8"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ИЗОСТАНОЦИ</w:t>
            </w:r>
          </w:p>
        </w:tc>
        <w:tc>
          <w:tcPr>
            <w:tcW w:w="663" w:type="dxa"/>
            <w:tcBorders>
              <w:top w:val="single" w:sz="8" w:space="0" w:color="auto"/>
              <w:left w:val="nil"/>
              <w:bottom w:val="single" w:sz="8"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951" w:type="dxa"/>
            <w:tcBorders>
              <w:top w:val="single" w:sz="8" w:space="0" w:color="auto"/>
              <w:left w:val="single" w:sz="8" w:space="0" w:color="auto"/>
              <w:bottom w:val="single" w:sz="8" w:space="0" w:color="auto"/>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СРЕДЕН</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УСЕПХ</w:t>
            </w:r>
          </w:p>
        </w:tc>
        <w:tc>
          <w:tcPr>
            <w:tcW w:w="598" w:type="dxa"/>
            <w:tcBorders>
              <w:top w:val="single" w:sz="8" w:space="0" w:color="auto"/>
              <w:left w:val="nil"/>
              <w:bottom w:val="single" w:sz="8" w:space="0" w:color="auto"/>
              <w:right w:val="single" w:sz="4" w:space="0" w:color="auto"/>
            </w:tcBorders>
            <w:shd w:val="clear" w:color="auto" w:fill="auto"/>
            <w:noWrap/>
            <w:vAlign w:val="bottom"/>
            <w:hideMark/>
          </w:tcPr>
          <w:p w:rsidR="00715AB8" w:rsidRPr="00405E27" w:rsidRDefault="00715AB8" w:rsidP="00715AB8">
            <w:pPr>
              <w:spacing w:after="0" w:line="240" w:lineRule="auto"/>
              <w:rPr>
                <w:rFonts w:eastAsia="Times New Roman" w:cs="Calibri"/>
                <w:b/>
                <w:bCs/>
                <w:color w:val="000000"/>
              </w:rPr>
            </w:pPr>
            <w:r w:rsidRPr="00405E27">
              <w:rPr>
                <w:rFonts w:eastAsia="Times New Roman" w:cs="Calibri"/>
                <w:b/>
                <w:bCs/>
                <w:color w:val="000000"/>
              </w:rPr>
              <w:t> </w:t>
            </w:r>
          </w:p>
        </w:tc>
      </w:tr>
      <w:tr w:rsidR="00715AB8" w:rsidRPr="00405E27" w:rsidTr="00715AB8">
        <w:trPr>
          <w:trHeight w:val="1305"/>
        </w:trPr>
        <w:tc>
          <w:tcPr>
            <w:tcW w:w="1245" w:type="dxa"/>
            <w:tcBorders>
              <w:top w:val="single" w:sz="4" w:space="0" w:color="auto"/>
              <w:left w:val="single" w:sz="4" w:space="0" w:color="auto"/>
              <w:bottom w:val="nil"/>
              <w:right w:val="single" w:sz="4"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Нас Јаз</w:t>
            </w:r>
          </w:p>
        </w:tc>
        <w:tc>
          <w:tcPr>
            <w:tcW w:w="717" w:type="dxa"/>
            <w:tcBorders>
              <w:top w:val="single" w:sz="4" w:space="0" w:color="auto"/>
              <w:left w:val="nil"/>
              <w:bottom w:val="nil"/>
              <w:right w:val="nil"/>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ОДД</w:t>
            </w:r>
          </w:p>
        </w:tc>
        <w:tc>
          <w:tcPr>
            <w:tcW w:w="606" w:type="dxa"/>
            <w:tcBorders>
              <w:top w:val="nil"/>
              <w:left w:val="single" w:sz="8" w:space="0" w:color="auto"/>
              <w:bottom w:val="nil"/>
              <w:right w:val="single" w:sz="4"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Машки</w:t>
            </w:r>
          </w:p>
        </w:tc>
        <w:tc>
          <w:tcPr>
            <w:tcW w:w="1140" w:type="dxa"/>
            <w:tcBorders>
              <w:top w:val="nil"/>
              <w:left w:val="nil"/>
              <w:bottom w:val="nil"/>
              <w:right w:val="single" w:sz="4"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Женски</w:t>
            </w:r>
          </w:p>
        </w:tc>
        <w:tc>
          <w:tcPr>
            <w:tcW w:w="606" w:type="dxa"/>
            <w:gridSpan w:val="2"/>
            <w:tcBorders>
              <w:top w:val="nil"/>
              <w:left w:val="nil"/>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8"/>
                <w:szCs w:val="28"/>
              </w:rPr>
            </w:pPr>
            <w:r w:rsidRPr="00405E27">
              <w:rPr>
                <w:rFonts w:eastAsia="Times New Roman" w:cs="Calibri"/>
                <w:b/>
                <w:bCs/>
                <w:color w:val="000000"/>
                <w:sz w:val="28"/>
                <w:szCs w:val="28"/>
              </w:rPr>
              <w:t>Вкупно</w:t>
            </w:r>
          </w:p>
        </w:tc>
        <w:tc>
          <w:tcPr>
            <w:tcW w:w="498" w:type="dxa"/>
            <w:tcBorders>
              <w:top w:val="nil"/>
              <w:left w:val="nil"/>
              <w:bottom w:val="nil"/>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5</w:t>
            </w:r>
          </w:p>
        </w:tc>
        <w:tc>
          <w:tcPr>
            <w:tcW w:w="1132" w:type="dxa"/>
            <w:tcBorders>
              <w:top w:val="nil"/>
              <w:left w:val="nil"/>
              <w:bottom w:val="nil"/>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4</w:t>
            </w:r>
          </w:p>
        </w:tc>
        <w:tc>
          <w:tcPr>
            <w:tcW w:w="440" w:type="dxa"/>
            <w:tcBorders>
              <w:top w:val="nil"/>
              <w:left w:val="nil"/>
              <w:bottom w:val="nil"/>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3</w:t>
            </w:r>
          </w:p>
        </w:tc>
        <w:tc>
          <w:tcPr>
            <w:tcW w:w="440" w:type="dxa"/>
            <w:tcBorders>
              <w:top w:val="nil"/>
              <w:left w:val="nil"/>
              <w:bottom w:val="nil"/>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2</w:t>
            </w:r>
          </w:p>
        </w:tc>
        <w:tc>
          <w:tcPr>
            <w:tcW w:w="339" w:type="dxa"/>
            <w:tcBorders>
              <w:top w:val="nil"/>
              <w:left w:val="nil"/>
              <w:bottom w:val="nil"/>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1</w:t>
            </w:r>
          </w:p>
        </w:tc>
        <w:tc>
          <w:tcPr>
            <w:tcW w:w="551" w:type="dxa"/>
            <w:tcBorders>
              <w:top w:val="nil"/>
              <w:left w:val="nil"/>
              <w:bottom w:val="nil"/>
              <w:right w:val="single" w:sz="4"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Оправд</w:t>
            </w:r>
          </w:p>
        </w:tc>
        <w:tc>
          <w:tcPr>
            <w:tcW w:w="1549" w:type="dxa"/>
            <w:tcBorders>
              <w:top w:val="nil"/>
              <w:left w:val="nil"/>
              <w:bottom w:val="nil"/>
              <w:right w:val="single" w:sz="4"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Неопр.</w:t>
            </w:r>
          </w:p>
        </w:tc>
        <w:tc>
          <w:tcPr>
            <w:tcW w:w="663" w:type="dxa"/>
            <w:tcBorders>
              <w:top w:val="nil"/>
              <w:left w:val="nil"/>
              <w:bottom w:val="nil"/>
              <w:right w:val="nil"/>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8"/>
                <w:szCs w:val="28"/>
              </w:rPr>
            </w:pPr>
            <w:r w:rsidRPr="00405E27">
              <w:rPr>
                <w:rFonts w:eastAsia="Times New Roman" w:cs="Calibri"/>
                <w:b/>
                <w:bCs/>
                <w:color w:val="000000"/>
                <w:sz w:val="28"/>
                <w:szCs w:val="28"/>
              </w:rPr>
              <w:t>Вкупно</w:t>
            </w:r>
          </w:p>
        </w:tc>
        <w:tc>
          <w:tcPr>
            <w:tcW w:w="951" w:type="dxa"/>
            <w:tcBorders>
              <w:top w:val="nil"/>
              <w:left w:val="single" w:sz="8" w:space="0" w:color="auto"/>
              <w:bottom w:val="single" w:sz="8" w:space="0" w:color="auto"/>
              <w:right w:val="single" w:sz="4"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ПРЕДМЕТ</w:t>
            </w:r>
          </w:p>
        </w:tc>
        <w:tc>
          <w:tcPr>
            <w:tcW w:w="820" w:type="dxa"/>
            <w:tcBorders>
              <w:top w:val="nil"/>
              <w:left w:val="nil"/>
              <w:bottom w:val="single" w:sz="8" w:space="0" w:color="auto"/>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ОДДЕЛЕНИЕ</w:t>
            </w:r>
          </w:p>
        </w:tc>
        <w:tc>
          <w:tcPr>
            <w:tcW w:w="598" w:type="dxa"/>
            <w:tcBorders>
              <w:top w:val="nil"/>
              <w:left w:val="nil"/>
              <w:bottom w:val="nil"/>
              <w:right w:val="single" w:sz="4"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НЕОЦЕНЕТИ</w:t>
            </w:r>
          </w:p>
        </w:tc>
      </w:tr>
      <w:tr w:rsidR="00715AB8" w:rsidRPr="00405E27" w:rsidTr="00715AB8">
        <w:trPr>
          <w:trHeight w:val="330"/>
        </w:trPr>
        <w:tc>
          <w:tcPr>
            <w:tcW w:w="1245" w:type="dxa"/>
            <w:tcBorders>
              <w:top w:val="single" w:sz="8" w:space="0" w:color="auto"/>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К</w:t>
            </w:r>
          </w:p>
        </w:tc>
        <w:tc>
          <w:tcPr>
            <w:tcW w:w="717" w:type="dxa"/>
            <w:tcBorders>
              <w:top w:val="single" w:sz="8" w:space="0" w:color="auto"/>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w:t>
            </w:r>
          </w:p>
        </w:tc>
        <w:tc>
          <w:tcPr>
            <w:tcW w:w="606"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40"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06" w:type="dxa"/>
            <w:gridSpan w:val="2"/>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498"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1549"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С</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0</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Н</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0</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О</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IV</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0</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4,2</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4,2</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r>
      <w:tr w:rsidR="00715AB8" w:rsidRPr="00405E27" w:rsidTr="00715AB8">
        <w:trPr>
          <w:trHeight w:val="330"/>
        </w:trPr>
        <w:tc>
          <w:tcPr>
            <w:tcW w:w="1245" w:type="dxa"/>
            <w:tcBorders>
              <w:top w:val="nil"/>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Д</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3,56</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3,56</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Е</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15</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15</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2,76</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3,5</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К</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А</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11</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13</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4,09</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4,25</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60"/>
        </w:trPr>
        <w:tc>
          <w:tcPr>
            <w:tcW w:w="1245" w:type="dxa"/>
            <w:tcBorders>
              <w:top w:val="nil"/>
              <w:left w:val="single" w:sz="8" w:space="0" w:color="auto"/>
              <w:bottom w:val="double" w:sz="6" w:space="0" w:color="auto"/>
              <w:right w:val="nil"/>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xml:space="preserve">М </w:t>
            </w:r>
          </w:p>
        </w:tc>
        <w:tc>
          <w:tcPr>
            <w:tcW w:w="717" w:type="dxa"/>
            <w:tcBorders>
              <w:top w:val="nil"/>
              <w:left w:val="single" w:sz="4" w:space="0" w:color="auto"/>
              <w:bottom w:val="double" w:sz="6"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IX</w:t>
            </w:r>
          </w:p>
        </w:tc>
        <w:tc>
          <w:tcPr>
            <w:tcW w:w="606"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114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498"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1132"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1549"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w:t>
            </w:r>
          </w:p>
        </w:tc>
        <w:tc>
          <w:tcPr>
            <w:tcW w:w="663" w:type="dxa"/>
            <w:tcBorders>
              <w:top w:val="single" w:sz="8" w:space="0" w:color="auto"/>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18</w:t>
            </w:r>
          </w:p>
        </w:tc>
        <w:tc>
          <w:tcPr>
            <w:tcW w:w="951"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4,61</w:t>
            </w:r>
          </w:p>
        </w:tc>
        <w:tc>
          <w:tcPr>
            <w:tcW w:w="82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4,66</w:t>
            </w:r>
          </w:p>
        </w:tc>
        <w:tc>
          <w:tcPr>
            <w:tcW w:w="598"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45"/>
        </w:trPr>
        <w:tc>
          <w:tcPr>
            <w:tcW w:w="1245" w:type="dxa"/>
            <w:tcBorders>
              <w:top w:val="nil"/>
              <w:left w:val="single" w:sz="8" w:space="0" w:color="auto"/>
              <w:bottom w:val="nil"/>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717" w:type="dxa"/>
            <w:tcBorders>
              <w:top w:val="single" w:sz="8" w:space="0" w:color="auto"/>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11</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9</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20</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9</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16</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И</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9</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19</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25</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18</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43</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К</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IV</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20</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9</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64</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64</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3,86</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3,9</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С</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10</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17</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9</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45</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45</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3,5</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3,5</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Р</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18</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46</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46</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3,6</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3,6</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У</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15</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73</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80</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3,97</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4,13</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Т</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9</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16</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42</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24</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66</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3,87</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3,81</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double" w:sz="6" w:space="0" w:color="auto"/>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717" w:type="dxa"/>
            <w:tcBorders>
              <w:top w:val="nil"/>
              <w:left w:val="single" w:sz="4" w:space="0" w:color="auto"/>
              <w:bottom w:val="double" w:sz="6"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IX</w:t>
            </w:r>
          </w:p>
        </w:tc>
        <w:tc>
          <w:tcPr>
            <w:tcW w:w="606"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4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w:t>
            </w:r>
          </w:p>
        </w:tc>
        <w:tc>
          <w:tcPr>
            <w:tcW w:w="606" w:type="dxa"/>
            <w:gridSpan w:val="2"/>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14</w:t>
            </w:r>
          </w:p>
        </w:tc>
        <w:tc>
          <w:tcPr>
            <w:tcW w:w="498"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1132"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44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4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123</w:t>
            </w:r>
          </w:p>
        </w:tc>
        <w:tc>
          <w:tcPr>
            <w:tcW w:w="1549"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21</w:t>
            </w:r>
          </w:p>
        </w:tc>
        <w:tc>
          <w:tcPr>
            <w:tcW w:w="663" w:type="dxa"/>
            <w:tcBorders>
              <w:top w:val="single" w:sz="8" w:space="0" w:color="auto"/>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144</w:t>
            </w:r>
          </w:p>
        </w:tc>
        <w:tc>
          <w:tcPr>
            <w:tcW w:w="951"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3,9</w:t>
            </w:r>
          </w:p>
        </w:tc>
        <w:tc>
          <w:tcPr>
            <w:tcW w:w="82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4,3</w:t>
            </w:r>
          </w:p>
        </w:tc>
        <w:tc>
          <w:tcPr>
            <w:tcW w:w="598"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45"/>
        </w:trPr>
        <w:tc>
          <w:tcPr>
            <w:tcW w:w="1245" w:type="dxa"/>
            <w:tcBorders>
              <w:top w:val="nil"/>
              <w:left w:val="single" w:sz="8" w:space="0" w:color="auto"/>
              <w:bottom w:val="nil"/>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717" w:type="dxa"/>
            <w:tcBorders>
              <w:top w:val="single" w:sz="8" w:space="0" w:color="auto"/>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И</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К</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lastRenderedPageBreak/>
              <w:t>С</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IV</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Н</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А</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3,97</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3,97</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Б</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21</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16</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Л</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double" w:sz="6" w:space="0" w:color="auto"/>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А</w:t>
            </w:r>
          </w:p>
        </w:tc>
        <w:tc>
          <w:tcPr>
            <w:tcW w:w="717" w:type="dxa"/>
            <w:tcBorders>
              <w:top w:val="nil"/>
              <w:left w:val="single" w:sz="4" w:space="0" w:color="auto"/>
              <w:bottom w:val="double" w:sz="6"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IX</w:t>
            </w:r>
          </w:p>
        </w:tc>
        <w:tc>
          <w:tcPr>
            <w:tcW w:w="606"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98"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double" w:sz="6"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45"/>
        </w:trPr>
        <w:tc>
          <w:tcPr>
            <w:tcW w:w="1245" w:type="dxa"/>
            <w:tcBorders>
              <w:top w:val="nil"/>
              <w:left w:val="single" w:sz="8" w:space="0" w:color="auto"/>
              <w:bottom w:val="nil"/>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 </w:t>
            </w:r>
          </w:p>
        </w:tc>
        <w:tc>
          <w:tcPr>
            <w:tcW w:w="717" w:type="dxa"/>
            <w:tcBorders>
              <w:top w:val="single" w:sz="8" w:space="0" w:color="auto"/>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21</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21</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А</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28</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28</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Ц</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183</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183</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И</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IV</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28</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28</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4,1</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4,14</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Т</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3,83</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3,83</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Ш</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32</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25</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57</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3,27</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3,77</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О</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9</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85</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87</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3,72</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3,77</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Р</w:t>
            </w:r>
          </w:p>
        </w:tc>
        <w:tc>
          <w:tcPr>
            <w:tcW w:w="717" w:type="dxa"/>
            <w:tcBorders>
              <w:top w:val="nil"/>
              <w:left w:val="single" w:sz="4" w:space="0" w:color="auto"/>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VIII</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32"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4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62</w:t>
            </w:r>
          </w:p>
        </w:tc>
        <w:tc>
          <w:tcPr>
            <w:tcW w:w="1549"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62</w:t>
            </w:r>
          </w:p>
        </w:tc>
        <w:tc>
          <w:tcPr>
            <w:tcW w:w="951"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3,52</w:t>
            </w:r>
          </w:p>
        </w:tc>
        <w:tc>
          <w:tcPr>
            <w:tcW w:w="82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3,6</w:t>
            </w:r>
          </w:p>
        </w:tc>
        <w:tc>
          <w:tcPr>
            <w:tcW w:w="5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r>
      <w:tr w:rsidR="00715AB8" w:rsidRPr="00405E27" w:rsidTr="00715AB8">
        <w:trPr>
          <w:trHeight w:val="330"/>
        </w:trPr>
        <w:tc>
          <w:tcPr>
            <w:tcW w:w="1245" w:type="dxa"/>
            <w:tcBorders>
              <w:top w:val="nil"/>
              <w:left w:val="single" w:sz="8" w:space="0" w:color="auto"/>
              <w:bottom w:val="double" w:sz="6" w:space="0" w:color="auto"/>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Б</w:t>
            </w:r>
          </w:p>
        </w:tc>
        <w:tc>
          <w:tcPr>
            <w:tcW w:w="717" w:type="dxa"/>
            <w:tcBorders>
              <w:top w:val="nil"/>
              <w:left w:val="single" w:sz="4" w:space="0" w:color="auto"/>
              <w:bottom w:val="double" w:sz="6"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IX</w:t>
            </w:r>
          </w:p>
        </w:tc>
        <w:tc>
          <w:tcPr>
            <w:tcW w:w="606"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114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w:t>
            </w:r>
          </w:p>
        </w:tc>
        <w:tc>
          <w:tcPr>
            <w:tcW w:w="606" w:type="dxa"/>
            <w:gridSpan w:val="2"/>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8</w:t>
            </w:r>
          </w:p>
        </w:tc>
        <w:tc>
          <w:tcPr>
            <w:tcW w:w="498"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1132"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4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w:t>
            </w:r>
          </w:p>
        </w:tc>
        <w:tc>
          <w:tcPr>
            <w:tcW w:w="44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111</w:t>
            </w:r>
          </w:p>
        </w:tc>
        <w:tc>
          <w:tcPr>
            <w:tcW w:w="1549"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111</w:t>
            </w:r>
          </w:p>
        </w:tc>
        <w:tc>
          <w:tcPr>
            <w:tcW w:w="951"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3,52</w:t>
            </w:r>
          </w:p>
        </w:tc>
        <w:tc>
          <w:tcPr>
            <w:tcW w:w="82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w:t>
            </w:r>
          </w:p>
        </w:tc>
        <w:tc>
          <w:tcPr>
            <w:tcW w:w="598"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45"/>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Е</w:t>
            </w:r>
          </w:p>
        </w:tc>
        <w:tc>
          <w:tcPr>
            <w:tcW w:w="717" w:type="dxa"/>
            <w:tcBorders>
              <w:top w:val="nil"/>
              <w:left w:val="nil"/>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Р</w:t>
            </w:r>
          </w:p>
        </w:tc>
        <w:tc>
          <w:tcPr>
            <w:tcW w:w="717" w:type="dxa"/>
            <w:tcBorders>
              <w:top w:val="nil"/>
              <w:left w:val="nil"/>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30"/>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О</w:t>
            </w:r>
          </w:p>
        </w:tc>
        <w:tc>
          <w:tcPr>
            <w:tcW w:w="717" w:type="dxa"/>
            <w:tcBorders>
              <w:top w:val="nil"/>
              <w:left w:val="nil"/>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r w:rsidRPr="00405E27">
              <w:rPr>
                <w:rFonts w:eastAsia="Times New Roman" w:cs="Calibri"/>
                <w:b/>
                <w:bCs/>
                <w:color w:val="000000"/>
                <w:sz w:val="24"/>
                <w:szCs w:val="24"/>
              </w:rPr>
              <w:t>III</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33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82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15"/>
        </w:trPr>
        <w:tc>
          <w:tcPr>
            <w:tcW w:w="1245" w:type="dxa"/>
            <w:tcBorders>
              <w:top w:val="nil"/>
              <w:left w:val="single" w:sz="8" w:space="0" w:color="auto"/>
              <w:bottom w:val="nil"/>
              <w:right w:val="single" w:sz="8" w:space="0" w:color="auto"/>
            </w:tcBorders>
            <w:shd w:val="clear" w:color="000000" w:fill="D8D8D8"/>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Г</w:t>
            </w:r>
          </w:p>
        </w:tc>
        <w:tc>
          <w:tcPr>
            <w:tcW w:w="717" w:type="dxa"/>
            <w:tcBorders>
              <w:top w:val="nil"/>
              <w:left w:val="nil"/>
              <w:bottom w:val="nil"/>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IV</w:t>
            </w:r>
          </w:p>
        </w:tc>
        <w:tc>
          <w:tcPr>
            <w:tcW w:w="606"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1140"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gridSpan w:val="2"/>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498"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132"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440"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w:t>
            </w:r>
          </w:p>
        </w:tc>
        <w:tc>
          <w:tcPr>
            <w:tcW w:w="339"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551"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1549"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63" w:type="dxa"/>
            <w:tcBorders>
              <w:top w:val="single" w:sz="8" w:space="0" w:color="auto"/>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951"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820"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598" w:type="dxa"/>
            <w:tcBorders>
              <w:top w:val="nil"/>
              <w:left w:val="nil"/>
              <w:bottom w:val="nil"/>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r>
      <w:tr w:rsidR="00715AB8" w:rsidRPr="00405E27" w:rsidTr="00715AB8">
        <w:trPr>
          <w:trHeight w:val="390"/>
        </w:trPr>
        <w:tc>
          <w:tcPr>
            <w:tcW w:w="1245" w:type="dxa"/>
            <w:tcBorders>
              <w:top w:val="single" w:sz="8" w:space="0" w:color="auto"/>
              <w:left w:val="single" w:sz="8" w:space="0" w:color="auto"/>
              <w:bottom w:val="single" w:sz="8" w:space="0" w:color="auto"/>
              <w:right w:val="nil"/>
            </w:tcBorders>
            <w:shd w:val="clear" w:color="auto" w:fill="auto"/>
            <w:noWrap/>
            <w:vAlign w:val="center"/>
            <w:hideMark/>
          </w:tcPr>
          <w:p w:rsidR="00715AB8" w:rsidRPr="001C1D28" w:rsidRDefault="00715AB8" w:rsidP="00715AB8">
            <w:pPr>
              <w:spacing w:after="0" w:line="240" w:lineRule="auto"/>
              <w:jc w:val="center"/>
              <w:rPr>
                <w:rFonts w:eastAsia="Times New Roman" w:cs="Calibri"/>
                <w:b/>
                <w:bCs/>
                <w:color w:val="000000"/>
                <w:sz w:val="20"/>
                <w:szCs w:val="20"/>
                <w:lang w:val="mk-MK"/>
              </w:rPr>
            </w:pPr>
            <w:r w:rsidRPr="001C1D28">
              <w:rPr>
                <w:rFonts w:eastAsia="Times New Roman" w:cs="Calibri"/>
                <w:b/>
                <w:bCs/>
                <w:color w:val="000000"/>
                <w:sz w:val="20"/>
                <w:szCs w:val="20"/>
              </w:rPr>
              <w:t>ВК</w:t>
            </w:r>
            <w:r w:rsidRPr="001C1D28">
              <w:rPr>
                <w:rFonts w:eastAsia="Times New Roman" w:cs="Calibri"/>
                <w:b/>
                <w:bCs/>
                <w:color w:val="000000"/>
                <w:sz w:val="20"/>
                <w:szCs w:val="20"/>
                <w:lang w:val="mk-MK"/>
              </w:rPr>
              <w:t>УПНО</w:t>
            </w:r>
          </w:p>
        </w:tc>
        <w:tc>
          <w:tcPr>
            <w:tcW w:w="717" w:type="dxa"/>
            <w:tcBorders>
              <w:top w:val="single" w:sz="8" w:space="0" w:color="auto"/>
              <w:left w:val="nil"/>
              <w:bottom w:val="single" w:sz="8" w:space="0" w:color="auto"/>
              <w:right w:val="single" w:sz="8"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 </w:t>
            </w:r>
          </w:p>
        </w:tc>
        <w:tc>
          <w:tcPr>
            <w:tcW w:w="606"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132</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121</w:t>
            </w:r>
          </w:p>
        </w:tc>
        <w:tc>
          <w:tcPr>
            <w:tcW w:w="606" w:type="dxa"/>
            <w:gridSpan w:val="2"/>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253</w:t>
            </w:r>
          </w:p>
        </w:tc>
        <w:tc>
          <w:tcPr>
            <w:tcW w:w="498"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67</w:t>
            </w:r>
          </w:p>
        </w:tc>
        <w:tc>
          <w:tcPr>
            <w:tcW w:w="1132"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34</w:t>
            </w:r>
          </w:p>
        </w:tc>
        <w:tc>
          <w:tcPr>
            <w:tcW w:w="440"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w:t>
            </w:r>
          </w:p>
        </w:tc>
        <w:tc>
          <w:tcPr>
            <w:tcW w:w="440"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25</w:t>
            </w:r>
          </w:p>
        </w:tc>
        <w:tc>
          <w:tcPr>
            <w:tcW w:w="339"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0</w:t>
            </w:r>
          </w:p>
        </w:tc>
        <w:tc>
          <w:tcPr>
            <w:tcW w:w="551"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w:t>
            </w:r>
          </w:p>
        </w:tc>
        <w:tc>
          <w:tcPr>
            <w:tcW w:w="1549"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127</w:t>
            </w:r>
          </w:p>
        </w:tc>
        <w:tc>
          <w:tcPr>
            <w:tcW w:w="663"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1164</w:t>
            </w:r>
          </w:p>
        </w:tc>
        <w:tc>
          <w:tcPr>
            <w:tcW w:w="951"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3,72</w:t>
            </w:r>
          </w:p>
        </w:tc>
        <w:tc>
          <w:tcPr>
            <w:tcW w:w="820"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3,831</w:t>
            </w:r>
          </w:p>
        </w:tc>
        <w:tc>
          <w:tcPr>
            <w:tcW w:w="598" w:type="dxa"/>
            <w:tcBorders>
              <w:top w:val="single" w:sz="8" w:space="0" w:color="auto"/>
              <w:left w:val="nil"/>
              <w:bottom w:val="single" w:sz="8"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r>
      <w:tr w:rsidR="00715AB8" w:rsidRPr="00405E27" w:rsidTr="00715AB8">
        <w:trPr>
          <w:trHeight w:val="345"/>
        </w:trPr>
        <w:tc>
          <w:tcPr>
            <w:tcW w:w="1245"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p>
        </w:tc>
        <w:tc>
          <w:tcPr>
            <w:tcW w:w="717" w:type="dxa"/>
            <w:tcBorders>
              <w:top w:val="nil"/>
              <w:left w:val="nil"/>
              <w:bottom w:val="nil"/>
              <w:right w:val="nil"/>
            </w:tcBorders>
            <w:shd w:val="clear" w:color="auto" w:fill="auto"/>
            <w:noWrap/>
            <w:vAlign w:val="bottom"/>
            <w:hideMark/>
          </w:tcPr>
          <w:p w:rsidR="00715AB8" w:rsidRDefault="00715AB8" w:rsidP="00715AB8">
            <w:pPr>
              <w:spacing w:after="0" w:line="240" w:lineRule="auto"/>
              <w:rPr>
                <w:rFonts w:eastAsia="Times New Roman" w:cs="Calibri"/>
                <w:b/>
                <w:bCs/>
                <w:color w:val="000000"/>
                <w:sz w:val="24"/>
                <w:szCs w:val="24"/>
                <w:lang w:val="mk-MK"/>
              </w:rPr>
            </w:pPr>
          </w:p>
          <w:p w:rsidR="00715AB8" w:rsidRPr="00405E27" w:rsidRDefault="00715AB8" w:rsidP="00715AB8">
            <w:pPr>
              <w:spacing w:after="0" w:line="240" w:lineRule="auto"/>
              <w:rPr>
                <w:rFonts w:eastAsia="Times New Roman" w:cs="Calibri"/>
                <w:b/>
                <w:bCs/>
                <w:color w:val="000000"/>
                <w:sz w:val="24"/>
                <w:szCs w:val="24"/>
                <w:lang w:val="mk-MK"/>
              </w:rPr>
            </w:pPr>
          </w:p>
        </w:tc>
        <w:tc>
          <w:tcPr>
            <w:tcW w:w="606"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p>
        </w:tc>
        <w:tc>
          <w:tcPr>
            <w:tcW w:w="11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right"/>
              <w:rPr>
                <w:rFonts w:eastAsia="Times New Roman" w:cs="Calibri"/>
                <w:b/>
                <w:bCs/>
                <w:color w:val="000000"/>
                <w:sz w:val="24"/>
                <w:szCs w:val="24"/>
              </w:rPr>
            </w:pPr>
          </w:p>
        </w:tc>
        <w:tc>
          <w:tcPr>
            <w:tcW w:w="337" w:type="dxa"/>
            <w:tcBorders>
              <w:top w:val="nil"/>
              <w:left w:val="nil"/>
              <w:bottom w:val="nil"/>
              <w:right w:val="nil"/>
            </w:tcBorders>
            <w:shd w:val="clear" w:color="auto" w:fill="auto"/>
            <w:noWrap/>
            <w:vAlign w:val="center"/>
            <w:hideMark/>
          </w:tcPr>
          <w:p w:rsidR="00715AB8" w:rsidRDefault="00715AB8" w:rsidP="00715AB8">
            <w:pPr>
              <w:spacing w:after="0" w:line="240" w:lineRule="auto"/>
              <w:jc w:val="right"/>
              <w:rPr>
                <w:rFonts w:eastAsia="Times New Roman" w:cs="Calibri"/>
                <w:b/>
                <w:bCs/>
                <w:color w:val="000000"/>
                <w:sz w:val="24"/>
                <w:szCs w:val="24"/>
                <w:lang w:val="mk-MK"/>
              </w:rPr>
            </w:pPr>
          </w:p>
          <w:p w:rsidR="00715AB8" w:rsidRPr="00405E27" w:rsidRDefault="00715AB8" w:rsidP="00715AB8">
            <w:pPr>
              <w:spacing w:after="0" w:line="240" w:lineRule="auto"/>
              <w:jc w:val="right"/>
              <w:rPr>
                <w:rFonts w:eastAsia="Times New Roman" w:cs="Calibri"/>
                <w:b/>
                <w:bCs/>
                <w:color w:val="000000"/>
                <w:sz w:val="24"/>
                <w:szCs w:val="24"/>
                <w:lang w:val="mk-MK"/>
              </w:rPr>
            </w:pPr>
          </w:p>
        </w:tc>
        <w:tc>
          <w:tcPr>
            <w:tcW w:w="767" w:type="dxa"/>
            <w:gridSpan w:val="2"/>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p>
        </w:tc>
        <w:tc>
          <w:tcPr>
            <w:tcW w:w="1132"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b/>
                <w:bCs/>
                <w:color w:val="000000"/>
                <w:sz w:val="24"/>
                <w:szCs w:val="24"/>
              </w:rPr>
            </w:pP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33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154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663"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9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82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98"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r>
      <w:tr w:rsidR="00715AB8" w:rsidRPr="00405E27" w:rsidTr="00715AB8">
        <w:trPr>
          <w:trHeight w:val="1665"/>
        </w:trPr>
        <w:tc>
          <w:tcPr>
            <w:tcW w:w="1245"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717" w:type="dxa"/>
            <w:tcBorders>
              <w:top w:val="single" w:sz="8" w:space="0" w:color="auto"/>
              <w:left w:val="single" w:sz="8" w:space="0" w:color="auto"/>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Македонски Јаз</w:t>
            </w:r>
          </w:p>
        </w:tc>
        <w:tc>
          <w:tcPr>
            <w:tcW w:w="606" w:type="dxa"/>
            <w:tcBorders>
              <w:top w:val="single" w:sz="8" w:space="0" w:color="auto"/>
              <w:left w:val="nil"/>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Турски јазик</w:t>
            </w:r>
          </w:p>
        </w:tc>
        <w:tc>
          <w:tcPr>
            <w:tcW w:w="1140" w:type="dxa"/>
            <w:tcBorders>
              <w:top w:val="single" w:sz="8" w:space="0" w:color="auto"/>
              <w:left w:val="nil"/>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Алнански јазик</w:t>
            </w:r>
          </w:p>
        </w:tc>
        <w:tc>
          <w:tcPr>
            <w:tcW w:w="606" w:type="dxa"/>
            <w:gridSpan w:val="2"/>
            <w:tcBorders>
              <w:top w:val="single" w:sz="8" w:space="0" w:color="auto"/>
              <w:left w:val="nil"/>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ПОУ  Броштица</w:t>
            </w:r>
          </w:p>
        </w:tc>
        <w:tc>
          <w:tcPr>
            <w:tcW w:w="498" w:type="dxa"/>
            <w:tcBorders>
              <w:top w:val="single" w:sz="8" w:space="0" w:color="auto"/>
              <w:left w:val="nil"/>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ПОУ  Горенци</w:t>
            </w:r>
          </w:p>
        </w:tc>
        <w:tc>
          <w:tcPr>
            <w:tcW w:w="1132" w:type="dxa"/>
            <w:tcBorders>
              <w:top w:val="single" w:sz="8" w:space="0" w:color="auto"/>
              <w:left w:val="nil"/>
              <w:bottom w:val="nil"/>
              <w:right w:val="single" w:sz="8" w:space="0" w:color="auto"/>
            </w:tcBorders>
            <w:shd w:val="clear" w:color="auto" w:fill="auto"/>
            <w:noWrap/>
            <w:textDirection w:val="btLr"/>
            <w:vAlign w:val="center"/>
            <w:hideMark/>
          </w:tcPr>
          <w:p w:rsidR="00715AB8" w:rsidRPr="00405E27" w:rsidRDefault="00715AB8" w:rsidP="00715AB8">
            <w:pPr>
              <w:spacing w:after="0" w:line="240" w:lineRule="auto"/>
              <w:jc w:val="center"/>
              <w:rPr>
                <w:rFonts w:eastAsia="Times New Roman" w:cs="Calibri"/>
                <w:b/>
                <w:bCs/>
                <w:color w:val="000000"/>
              </w:rPr>
            </w:pPr>
            <w:r w:rsidRPr="00405E27">
              <w:rPr>
                <w:rFonts w:eastAsia="Times New Roman" w:cs="Calibri"/>
                <w:b/>
                <w:bCs/>
                <w:color w:val="000000"/>
              </w:rPr>
              <w:t>ВКУПНО</w:t>
            </w: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33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154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663"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9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82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98"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r>
      <w:tr w:rsidR="00715AB8" w:rsidRPr="00405E27" w:rsidTr="00715AB8">
        <w:trPr>
          <w:trHeight w:val="435"/>
        </w:trPr>
        <w:tc>
          <w:tcPr>
            <w:tcW w:w="1245" w:type="dxa"/>
            <w:tcBorders>
              <w:top w:val="single" w:sz="8" w:space="0" w:color="auto"/>
              <w:left w:val="single" w:sz="8" w:space="0" w:color="auto"/>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Предмети</w:t>
            </w:r>
          </w:p>
        </w:tc>
        <w:tc>
          <w:tcPr>
            <w:tcW w:w="717"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3,844</w:t>
            </w:r>
          </w:p>
        </w:tc>
        <w:tc>
          <w:tcPr>
            <w:tcW w:w="606"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3,78</w:t>
            </w:r>
          </w:p>
        </w:tc>
        <w:tc>
          <w:tcPr>
            <w:tcW w:w="1140"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3,99</w:t>
            </w:r>
          </w:p>
        </w:tc>
        <w:tc>
          <w:tcPr>
            <w:tcW w:w="606" w:type="dxa"/>
            <w:gridSpan w:val="2"/>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3,66</w:t>
            </w:r>
          </w:p>
        </w:tc>
        <w:tc>
          <w:tcPr>
            <w:tcW w:w="498" w:type="dxa"/>
            <w:tcBorders>
              <w:top w:val="single" w:sz="8" w:space="0" w:color="auto"/>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32" w:type="dxa"/>
            <w:tcBorders>
              <w:top w:val="single" w:sz="8" w:space="0" w:color="auto"/>
              <w:left w:val="nil"/>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w:t>
            </w: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33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154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663"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9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82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98"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r>
      <w:tr w:rsidR="00715AB8" w:rsidRPr="00405E27" w:rsidTr="00715AB8">
        <w:trPr>
          <w:trHeight w:val="450"/>
        </w:trPr>
        <w:tc>
          <w:tcPr>
            <w:tcW w:w="1245" w:type="dxa"/>
            <w:tcBorders>
              <w:top w:val="nil"/>
              <w:left w:val="single" w:sz="8" w:space="0" w:color="auto"/>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Одделени</w:t>
            </w:r>
          </w:p>
        </w:tc>
        <w:tc>
          <w:tcPr>
            <w:tcW w:w="717"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4,034</w:t>
            </w:r>
          </w:p>
        </w:tc>
        <w:tc>
          <w:tcPr>
            <w:tcW w:w="606"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3,87</w:t>
            </w:r>
          </w:p>
        </w:tc>
        <w:tc>
          <w:tcPr>
            <w:tcW w:w="1140"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3,99</w:t>
            </w:r>
          </w:p>
        </w:tc>
        <w:tc>
          <w:tcPr>
            <w:tcW w:w="606" w:type="dxa"/>
            <w:gridSpan w:val="2"/>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3,82</w:t>
            </w:r>
          </w:p>
        </w:tc>
        <w:tc>
          <w:tcPr>
            <w:tcW w:w="498" w:type="dxa"/>
            <w:tcBorders>
              <w:top w:val="nil"/>
              <w:left w:val="nil"/>
              <w:bottom w:val="double" w:sz="6"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w:t>
            </w:r>
          </w:p>
        </w:tc>
        <w:tc>
          <w:tcPr>
            <w:tcW w:w="1132" w:type="dxa"/>
            <w:tcBorders>
              <w:top w:val="nil"/>
              <w:left w:val="nil"/>
              <w:bottom w:val="double" w:sz="6"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3,8</w:t>
            </w: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33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154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663"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9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82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98"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r>
      <w:tr w:rsidR="00715AB8" w:rsidRPr="00405E27" w:rsidTr="00715AB8">
        <w:trPr>
          <w:trHeight w:val="315"/>
        </w:trPr>
        <w:tc>
          <w:tcPr>
            <w:tcW w:w="1245" w:type="dxa"/>
            <w:tcBorders>
              <w:top w:val="nil"/>
              <w:left w:val="single" w:sz="8" w:space="0" w:color="auto"/>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Оправд</w:t>
            </w:r>
          </w:p>
        </w:tc>
        <w:tc>
          <w:tcPr>
            <w:tcW w:w="717"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48</w:t>
            </w:r>
          </w:p>
        </w:tc>
        <w:tc>
          <w:tcPr>
            <w:tcW w:w="606"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418</w:t>
            </w:r>
          </w:p>
        </w:tc>
        <w:tc>
          <w:tcPr>
            <w:tcW w:w="1140"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21</w:t>
            </w:r>
          </w:p>
        </w:tc>
        <w:tc>
          <w:tcPr>
            <w:tcW w:w="606" w:type="dxa"/>
            <w:gridSpan w:val="2"/>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550</w:t>
            </w:r>
          </w:p>
        </w:tc>
        <w:tc>
          <w:tcPr>
            <w:tcW w:w="498" w:type="dxa"/>
            <w:tcBorders>
              <w:top w:val="nil"/>
              <w:left w:val="nil"/>
              <w:bottom w:val="single" w:sz="4"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0</w:t>
            </w:r>
          </w:p>
        </w:tc>
        <w:tc>
          <w:tcPr>
            <w:tcW w:w="1132" w:type="dxa"/>
            <w:tcBorders>
              <w:top w:val="nil"/>
              <w:left w:val="nil"/>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w:t>
            </w: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44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33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1549"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663"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951"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820"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c>
          <w:tcPr>
            <w:tcW w:w="598" w:type="dxa"/>
            <w:tcBorders>
              <w:top w:val="nil"/>
              <w:left w:val="nil"/>
              <w:bottom w:val="nil"/>
              <w:right w:val="nil"/>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p>
        </w:tc>
      </w:tr>
      <w:tr w:rsidR="00715AB8" w:rsidRPr="00405E27" w:rsidTr="00715AB8">
        <w:trPr>
          <w:trHeight w:val="300"/>
        </w:trPr>
        <w:tc>
          <w:tcPr>
            <w:tcW w:w="1245" w:type="dxa"/>
            <w:tcBorders>
              <w:top w:val="nil"/>
              <w:left w:val="single" w:sz="8" w:space="0" w:color="auto"/>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Неоправ</w:t>
            </w:r>
          </w:p>
        </w:tc>
        <w:tc>
          <w:tcPr>
            <w:tcW w:w="717"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14</w:t>
            </w:r>
          </w:p>
        </w:tc>
        <w:tc>
          <w:tcPr>
            <w:tcW w:w="606"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70</w:t>
            </w:r>
          </w:p>
        </w:tc>
        <w:tc>
          <w:tcPr>
            <w:tcW w:w="1140"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16</w:t>
            </w:r>
          </w:p>
        </w:tc>
        <w:tc>
          <w:tcPr>
            <w:tcW w:w="606" w:type="dxa"/>
            <w:gridSpan w:val="2"/>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27</w:t>
            </w:r>
          </w:p>
        </w:tc>
        <w:tc>
          <w:tcPr>
            <w:tcW w:w="498" w:type="dxa"/>
            <w:tcBorders>
              <w:top w:val="nil"/>
              <w:left w:val="nil"/>
              <w:bottom w:val="single" w:sz="4" w:space="0" w:color="auto"/>
              <w:right w:val="single" w:sz="4" w:space="0" w:color="auto"/>
            </w:tcBorders>
            <w:shd w:val="clear" w:color="auto" w:fill="auto"/>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0</w:t>
            </w:r>
          </w:p>
        </w:tc>
        <w:tc>
          <w:tcPr>
            <w:tcW w:w="1132" w:type="dxa"/>
            <w:tcBorders>
              <w:top w:val="nil"/>
              <w:left w:val="nil"/>
              <w:bottom w:val="single" w:sz="4"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127</w:t>
            </w:r>
          </w:p>
        </w:tc>
        <w:tc>
          <w:tcPr>
            <w:tcW w:w="440"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440"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339"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551"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1549"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663"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951"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820"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598"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r>
      <w:tr w:rsidR="00715AB8" w:rsidRPr="00405E27" w:rsidTr="00715AB8">
        <w:trPr>
          <w:trHeight w:val="315"/>
        </w:trPr>
        <w:tc>
          <w:tcPr>
            <w:tcW w:w="1245" w:type="dxa"/>
            <w:tcBorders>
              <w:top w:val="nil"/>
              <w:left w:val="single" w:sz="8" w:space="0" w:color="auto"/>
              <w:bottom w:val="single" w:sz="8"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Вкупо</w:t>
            </w:r>
          </w:p>
        </w:tc>
        <w:tc>
          <w:tcPr>
            <w:tcW w:w="717" w:type="dxa"/>
            <w:tcBorders>
              <w:top w:val="nil"/>
              <w:left w:val="nil"/>
              <w:bottom w:val="single" w:sz="8"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62</w:t>
            </w:r>
          </w:p>
        </w:tc>
        <w:tc>
          <w:tcPr>
            <w:tcW w:w="606" w:type="dxa"/>
            <w:tcBorders>
              <w:top w:val="nil"/>
              <w:left w:val="nil"/>
              <w:bottom w:val="single" w:sz="8"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488</w:t>
            </w:r>
          </w:p>
        </w:tc>
        <w:tc>
          <w:tcPr>
            <w:tcW w:w="1140" w:type="dxa"/>
            <w:tcBorders>
              <w:top w:val="nil"/>
              <w:left w:val="nil"/>
              <w:bottom w:val="single" w:sz="8"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37</w:t>
            </w:r>
          </w:p>
        </w:tc>
        <w:tc>
          <w:tcPr>
            <w:tcW w:w="606" w:type="dxa"/>
            <w:gridSpan w:val="2"/>
            <w:tcBorders>
              <w:top w:val="nil"/>
              <w:left w:val="nil"/>
              <w:bottom w:val="single" w:sz="8"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577</w:t>
            </w:r>
          </w:p>
        </w:tc>
        <w:tc>
          <w:tcPr>
            <w:tcW w:w="498" w:type="dxa"/>
            <w:tcBorders>
              <w:top w:val="nil"/>
              <w:left w:val="nil"/>
              <w:bottom w:val="single" w:sz="8" w:space="0" w:color="auto"/>
              <w:right w:val="single" w:sz="4"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0</w:t>
            </w:r>
          </w:p>
        </w:tc>
        <w:tc>
          <w:tcPr>
            <w:tcW w:w="1132" w:type="dxa"/>
            <w:tcBorders>
              <w:top w:val="nil"/>
              <w:left w:val="nil"/>
              <w:bottom w:val="single" w:sz="8" w:space="0" w:color="auto"/>
              <w:right w:val="single" w:sz="8" w:space="0" w:color="auto"/>
            </w:tcBorders>
            <w:shd w:val="clear" w:color="000000" w:fill="D8D8D8"/>
            <w:noWrap/>
            <w:vAlign w:val="center"/>
            <w:hideMark/>
          </w:tcPr>
          <w:p w:rsidR="00715AB8" w:rsidRPr="00405E27" w:rsidRDefault="00715AB8" w:rsidP="00715AB8">
            <w:pPr>
              <w:spacing w:after="0" w:line="240" w:lineRule="auto"/>
              <w:jc w:val="center"/>
              <w:rPr>
                <w:rFonts w:eastAsia="Times New Roman" w:cs="Calibri"/>
                <w:color w:val="000000"/>
              </w:rPr>
            </w:pPr>
            <w:r w:rsidRPr="00405E27">
              <w:rPr>
                <w:rFonts w:eastAsia="Times New Roman" w:cs="Calibri"/>
                <w:color w:val="000000"/>
              </w:rPr>
              <w:t>###</w:t>
            </w:r>
          </w:p>
        </w:tc>
        <w:tc>
          <w:tcPr>
            <w:tcW w:w="440" w:type="dxa"/>
            <w:tcBorders>
              <w:top w:val="nil"/>
              <w:left w:val="nil"/>
              <w:bottom w:val="nil"/>
              <w:right w:val="nil"/>
            </w:tcBorders>
            <w:shd w:val="clear" w:color="auto" w:fill="auto"/>
            <w:noWrap/>
            <w:textDirection w:val="btLr"/>
            <w:vAlign w:val="bottom"/>
            <w:hideMark/>
          </w:tcPr>
          <w:p w:rsidR="00715AB8" w:rsidRPr="00405E27" w:rsidRDefault="00715AB8" w:rsidP="00715AB8">
            <w:pPr>
              <w:spacing w:after="0" w:line="240" w:lineRule="auto"/>
              <w:rPr>
                <w:rFonts w:eastAsia="Times New Roman" w:cs="Calibri"/>
                <w:color w:val="000000"/>
              </w:rPr>
            </w:pPr>
          </w:p>
        </w:tc>
        <w:tc>
          <w:tcPr>
            <w:tcW w:w="440"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339"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551"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1549"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663"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951"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820"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c>
          <w:tcPr>
            <w:tcW w:w="598" w:type="dxa"/>
            <w:tcBorders>
              <w:top w:val="nil"/>
              <w:left w:val="nil"/>
              <w:bottom w:val="nil"/>
              <w:right w:val="nil"/>
            </w:tcBorders>
            <w:shd w:val="clear" w:color="auto" w:fill="auto"/>
            <w:noWrap/>
            <w:vAlign w:val="bottom"/>
            <w:hideMark/>
          </w:tcPr>
          <w:p w:rsidR="00715AB8" w:rsidRPr="00405E27" w:rsidRDefault="00715AB8" w:rsidP="00715AB8">
            <w:pPr>
              <w:spacing w:after="0" w:line="240" w:lineRule="auto"/>
              <w:rPr>
                <w:rFonts w:eastAsia="Times New Roman" w:cs="Calibri"/>
                <w:color w:val="000000"/>
              </w:rPr>
            </w:pPr>
          </w:p>
        </w:tc>
      </w:tr>
    </w:tbl>
    <w:p w:rsidR="00405E27" w:rsidRPr="007B3106" w:rsidRDefault="007B3106" w:rsidP="00EF0A3D">
      <w:pPr>
        <w:jc w:val="both"/>
        <w:rPr>
          <w:rFonts w:ascii="StobiSerif Regular" w:hAnsi="StobiSerif Regular"/>
          <w:lang w:val="mk-MK"/>
        </w:rPr>
      </w:pPr>
      <w:r>
        <w:rPr>
          <w:rFonts w:ascii="StobiSerif Regular" w:hAnsi="StobiSerif Regular"/>
          <w:lang w:val="mk-MK"/>
        </w:rPr>
        <w:t>-</w:t>
      </w:r>
      <w:r w:rsidR="008D3477" w:rsidRPr="007B3106">
        <w:rPr>
          <w:rFonts w:ascii="StobiSerif Regular" w:hAnsi="StobiSerif Regular"/>
          <w:lang w:val="mk-MK"/>
        </w:rPr>
        <w:t xml:space="preserve">Училиштето понатаму продолжува со </w:t>
      </w:r>
      <w:r w:rsidRPr="007B3106">
        <w:rPr>
          <w:rFonts w:ascii="StobiSerif Regular" w:hAnsi="StobiSerif Regular"/>
          <w:lang w:val="mk-MK"/>
        </w:rPr>
        <w:t>имплементација и примена на МИО проектот  како м на интерно ,така и на локално , така и со училишта  надвор  од општината.</w:t>
      </w:r>
      <w:r w:rsidR="00317F0C">
        <w:rPr>
          <w:rFonts w:ascii="StobiSerif Regular" w:hAnsi="StobiSerif Regular"/>
          <w:lang w:val="mk-MK"/>
        </w:rPr>
        <w:t>За активностите од МИО проектот во прилог на програмава имаме и извештаи и програма за МИО реализација.</w:t>
      </w:r>
    </w:p>
    <w:p w:rsidR="00EF0A3D" w:rsidRPr="000A4B7C" w:rsidRDefault="00EF0A3D" w:rsidP="00EF0A3D">
      <w:pPr>
        <w:jc w:val="both"/>
        <w:rPr>
          <w:rFonts w:ascii="StobiSerif Regular" w:hAnsi="StobiSerif Regular" w:cs="Arial"/>
          <w:b/>
        </w:rPr>
      </w:pPr>
      <w:bookmarkStart w:id="15" w:name="_Hlk25929029"/>
      <w:bookmarkEnd w:id="14"/>
      <w:r w:rsidRPr="000A4B7C">
        <w:rPr>
          <w:rFonts w:ascii="StobiSerif Regular" w:hAnsi="StobiSerif Regular" w:cs="Arial"/>
          <w:b/>
          <w:color w:val="000000"/>
          <w:sz w:val="24"/>
          <w:szCs w:val="24"/>
        </w:rPr>
        <w:t>1</w:t>
      </w:r>
      <w:r>
        <w:rPr>
          <w:rFonts w:ascii="StobiSerif Regular" w:hAnsi="StobiSerif Regular" w:cs="Arial"/>
          <w:b/>
          <w:color w:val="000000"/>
          <w:sz w:val="24"/>
          <w:szCs w:val="24"/>
        </w:rPr>
        <w:t>5</w:t>
      </w:r>
      <w:r w:rsidRPr="000A4B7C">
        <w:rPr>
          <w:rFonts w:ascii="StobiSerif Regular" w:hAnsi="StobiSerif Regular" w:cs="Arial"/>
          <w:b/>
          <w:color w:val="000000"/>
          <w:sz w:val="24"/>
          <w:szCs w:val="24"/>
        </w:rPr>
        <w:t xml:space="preserve">. </w:t>
      </w:r>
      <w:r w:rsidRPr="000A4B7C">
        <w:rPr>
          <w:rFonts w:ascii="StobiSerif Regular" w:hAnsi="StobiSerif Regular" w:cs="Arial"/>
          <w:b/>
          <w:sz w:val="24"/>
          <w:szCs w:val="24"/>
        </w:rPr>
        <w:t>П</w:t>
      </w:r>
      <w:r>
        <w:rPr>
          <w:rFonts w:ascii="StobiSerif Regular" w:hAnsi="StobiSerif Regular" w:cs="Arial"/>
          <w:b/>
          <w:sz w:val="24"/>
          <w:szCs w:val="24"/>
        </w:rPr>
        <w:t xml:space="preserve">оддршка на учениците </w:t>
      </w:r>
    </w:p>
    <w:bookmarkEnd w:id="15"/>
    <w:p w:rsidR="00EF0A3D" w:rsidRDefault="00EF0A3D" w:rsidP="00EF0A3D">
      <w:pPr>
        <w:jc w:val="both"/>
        <w:rPr>
          <w:rFonts w:ascii="StobiSerif Regular" w:hAnsi="StobiSerif Regular" w:cs="Arial"/>
          <w:sz w:val="24"/>
          <w:szCs w:val="24"/>
          <w:lang w:val="mk-MK"/>
        </w:rPr>
      </w:pPr>
      <w:r w:rsidRPr="000A4B7C">
        <w:rPr>
          <w:rFonts w:ascii="StobiSerif Regular" w:hAnsi="StobiSerif Regular" w:cs="Arial"/>
          <w:sz w:val="24"/>
          <w:szCs w:val="24"/>
        </w:rPr>
        <w:t>1</w:t>
      </w:r>
      <w:r>
        <w:rPr>
          <w:rFonts w:ascii="StobiSerif Regular" w:hAnsi="StobiSerif Regular" w:cs="Arial"/>
          <w:sz w:val="24"/>
          <w:szCs w:val="24"/>
        </w:rPr>
        <w:t>5</w:t>
      </w:r>
      <w:r w:rsidRPr="000A4B7C">
        <w:rPr>
          <w:rFonts w:ascii="StobiSerif Regular" w:hAnsi="StobiSerif Regular" w:cs="Arial"/>
          <w:sz w:val="24"/>
          <w:szCs w:val="24"/>
        </w:rPr>
        <w:t xml:space="preserve">.1. </w:t>
      </w:r>
      <w:bookmarkStart w:id="16" w:name="_Hlk25929061"/>
      <w:r w:rsidRPr="000A4B7C">
        <w:rPr>
          <w:rFonts w:ascii="StobiSerif Regular" w:hAnsi="StobiSerif Regular" w:cs="Arial"/>
          <w:sz w:val="24"/>
          <w:szCs w:val="24"/>
        </w:rPr>
        <w:t>Постигнување на учениците</w:t>
      </w:r>
      <w:bookmarkEnd w:id="16"/>
    </w:p>
    <w:p w:rsidR="001C1D28" w:rsidRPr="001C1D28" w:rsidRDefault="001C1D28" w:rsidP="00EF0A3D">
      <w:pPr>
        <w:jc w:val="both"/>
        <w:rPr>
          <w:rFonts w:ascii="StobiSerif Regular" w:hAnsi="StobiSerif Regular" w:cs="Arial"/>
          <w:sz w:val="24"/>
          <w:szCs w:val="24"/>
          <w:lang w:val="mk-MK"/>
        </w:rPr>
      </w:pPr>
    </w:p>
    <w:p w:rsidR="001C1D28" w:rsidRPr="001C1D28" w:rsidRDefault="001C1D28" w:rsidP="00EF0A3D">
      <w:pPr>
        <w:jc w:val="both"/>
        <w:rPr>
          <w:rFonts w:ascii="StobiSerif Regular" w:hAnsi="StobiSerif Regular" w:cs="Arial"/>
          <w:sz w:val="24"/>
          <w:szCs w:val="24"/>
          <w:lang w:val="mk-MK"/>
        </w:rPr>
      </w:pPr>
    </w:p>
    <w:p w:rsidR="00EF0A3D" w:rsidRPr="00405E27" w:rsidRDefault="00EF0A3D" w:rsidP="00EF0A3D">
      <w:pPr>
        <w:jc w:val="both"/>
        <w:rPr>
          <w:rFonts w:ascii="StobiSerif Regular" w:hAnsi="StobiSerif Regular" w:cs="Arial"/>
          <w:sz w:val="24"/>
          <w:szCs w:val="24"/>
          <w:lang w:val="mk-MK"/>
        </w:rPr>
      </w:pPr>
    </w:p>
    <w:p w:rsidR="00EF0A3D" w:rsidRDefault="00EF0A3D" w:rsidP="00EF0A3D">
      <w:pPr>
        <w:jc w:val="both"/>
        <w:rPr>
          <w:rFonts w:ascii="StobiSerif Regular" w:hAnsi="StobiSerif Regular" w:cs="Arial"/>
          <w:sz w:val="24"/>
          <w:szCs w:val="24"/>
          <w:lang w:val="mk-MK"/>
        </w:rPr>
      </w:pPr>
      <w:r w:rsidRPr="000A4B7C">
        <w:rPr>
          <w:rFonts w:ascii="StobiSerif Regular" w:hAnsi="StobiSerif Regular" w:cs="Arial"/>
          <w:sz w:val="24"/>
          <w:szCs w:val="24"/>
        </w:rPr>
        <w:t xml:space="preserve">   1</w:t>
      </w:r>
      <w:r>
        <w:rPr>
          <w:rFonts w:ascii="StobiSerif Regular" w:hAnsi="StobiSerif Regular" w:cs="Arial"/>
          <w:sz w:val="24"/>
          <w:szCs w:val="24"/>
        </w:rPr>
        <w:t>5</w:t>
      </w:r>
      <w:r w:rsidRPr="000A4B7C">
        <w:rPr>
          <w:rFonts w:ascii="StobiSerif Regular" w:hAnsi="StobiSerif Regular" w:cs="Arial"/>
          <w:sz w:val="24"/>
          <w:szCs w:val="24"/>
        </w:rPr>
        <w:t xml:space="preserve">.2. </w:t>
      </w:r>
      <w:bookmarkStart w:id="17" w:name="_Hlk25929091"/>
      <w:r w:rsidRPr="000A4B7C">
        <w:rPr>
          <w:rFonts w:ascii="StobiSerif Regular" w:hAnsi="StobiSerif Regular" w:cs="Arial"/>
          <w:sz w:val="24"/>
          <w:szCs w:val="24"/>
        </w:rPr>
        <w:t xml:space="preserve">Професионална ориентација на учениците </w:t>
      </w:r>
    </w:p>
    <w:p w:rsidR="003E29F3" w:rsidRPr="003E29F3" w:rsidRDefault="003E29F3" w:rsidP="00EF0A3D">
      <w:pPr>
        <w:jc w:val="both"/>
        <w:rPr>
          <w:rFonts w:ascii="StobiSerif Regular" w:hAnsi="StobiSerif Regular" w:cs="Arial"/>
          <w:sz w:val="24"/>
          <w:szCs w:val="24"/>
          <w:lang w:val="mk-MK"/>
        </w:rPr>
      </w:pPr>
      <w:r w:rsidRPr="003E29F3">
        <w:rPr>
          <w:rFonts w:ascii="StobiSerif Regular" w:hAnsi="StobiSerif Regular" w:cs="Arial"/>
          <w:sz w:val="20"/>
          <w:szCs w:val="20"/>
          <w:lang w:val="mk-MK"/>
        </w:rPr>
        <w:t xml:space="preserve">  Тимот за професионална ориентација на учениците го сочинуваат</w:t>
      </w:r>
      <w:r>
        <w:rPr>
          <w:rFonts w:ascii="StobiSerif Regular" w:hAnsi="StobiSerif Regular" w:cs="Arial"/>
          <w:sz w:val="24"/>
          <w:szCs w:val="24"/>
          <w:lang w:val="mk-MK"/>
        </w:rPr>
        <w:t>:</w:t>
      </w:r>
    </w:p>
    <w:bookmarkEnd w:id="17"/>
    <w:p w:rsidR="00EF0A3D" w:rsidRDefault="001407C4" w:rsidP="001407C4">
      <w:pPr>
        <w:spacing w:after="0"/>
        <w:jc w:val="both"/>
        <w:rPr>
          <w:rFonts w:ascii="StobiSerif Regular" w:hAnsi="StobiSerif Regular" w:cs="Arial"/>
          <w:sz w:val="20"/>
          <w:szCs w:val="20"/>
        </w:rPr>
      </w:pPr>
      <w:r>
        <w:rPr>
          <w:rFonts w:ascii="StobiSerif Regular" w:hAnsi="StobiSerif Regular" w:cs="Arial"/>
          <w:sz w:val="20"/>
          <w:szCs w:val="20"/>
        </w:rPr>
        <w:t xml:space="preserve">    1.Ајтен Мала  -психолог</w:t>
      </w:r>
    </w:p>
    <w:p w:rsidR="001407C4" w:rsidRDefault="001407C4" w:rsidP="001407C4">
      <w:pPr>
        <w:spacing w:after="0"/>
        <w:jc w:val="both"/>
        <w:rPr>
          <w:rFonts w:ascii="StobiSerif Regular" w:hAnsi="StobiSerif Regular" w:cs="Arial"/>
          <w:sz w:val="20"/>
          <w:szCs w:val="20"/>
          <w:lang w:val="mk-MK"/>
        </w:rPr>
      </w:pPr>
      <w:r>
        <w:rPr>
          <w:rFonts w:ascii="StobiSerif Regular" w:hAnsi="StobiSerif Regular" w:cs="Arial"/>
          <w:sz w:val="20"/>
          <w:szCs w:val="20"/>
          <w:lang w:val="mk-MK"/>
        </w:rPr>
        <w:t xml:space="preserve">    2.Наџир Шемовски-социолог</w:t>
      </w:r>
    </w:p>
    <w:p w:rsidR="001407C4" w:rsidRDefault="001407C4" w:rsidP="001407C4">
      <w:pPr>
        <w:spacing w:after="0"/>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B44924">
        <w:rPr>
          <w:rFonts w:ascii="StobiSerif Regular" w:hAnsi="StobiSerif Regular" w:cs="Arial"/>
          <w:sz w:val="20"/>
          <w:szCs w:val="20"/>
          <w:lang w:val="mk-MK"/>
        </w:rPr>
        <w:t xml:space="preserve">   </w:t>
      </w:r>
      <w:r>
        <w:rPr>
          <w:rFonts w:ascii="StobiSerif Regular" w:hAnsi="StobiSerif Regular" w:cs="Arial"/>
          <w:sz w:val="20"/>
          <w:szCs w:val="20"/>
          <w:lang w:val="mk-MK"/>
        </w:rPr>
        <w:t>3.Мунтас Муслиовски</w:t>
      </w:r>
    </w:p>
    <w:p w:rsidR="001407C4" w:rsidRDefault="001407C4" w:rsidP="001407C4">
      <w:pPr>
        <w:spacing w:after="0"/>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B44924">
        <w:rPr>
          <w:rFonts w:ascii="StobiSerif Regular" w:hAnsi="StobiSerif Regular" w:cs="Arial"/>
          <w:sz w:val="20"/>
          <w:szCs w:val="20"/>
          <w:lang w:val="mk-MK"/>
        </w:rPr>
        <w:t xml:space="preserve">  </w:t>
      </w:r>
      <w:r>
        <w:rPr>
          <w:rFonts w:ascii="StobiSerif Regular" w:hAnsi="StobiSerif Regular" w:cs="Arial"/>
          <w:sz w:val="20"/>
          <w:szCs w:val="20"/>
          <w:lang w:val="mk-MK"/>
        </w:rPr>
        <w:t xml:space="preserve"> 4. Рамазан Асан </w:t>
      </w:r>
    </w:p>
    <w:p w:rsidR="001407C4" w:rsidRPr="001407C4" w:rsidRDefault="001407C4" w:rsidP="001407C4">
      <w:pPr>
        <w:spacing w:after="0"/>
        <w:jc w:val="right"/>
        <w:rPr>
          <w:rFonts w:ascii="StobiSerif Regular" w:hAnsi="StobiSerif Regular" w:cs="Arial"/>
          <w:sz w:val="20"/>
          <w:szCs w:val="20"/>
          <w:lang w:val="mk-MK"/>
        </w:rPr>
      </w:pPr>
    </w:p>
    <w:p w:rsidR="00777711" w:rsidRPr="001C1D28" w:rsidRDefault="00A01FF6" w:rsidP="001407C4">
      <w:pPr>
        <w:tabs>
          <w:tab w:val="left" w:pos="-180"/>
        </w:tabs>
        <w:spacing w:after="0"/>
        <w:ind w:left="-180" w:hanging="360"/>
        <w:jc w:val="center"/>
        <w:rPr>
          <w:rFonts w:cs="Arial"/>
          <w:b/>
          <w:sz w:val="28"/>
          <w:szCs w:val="28"/>
          <w:lang w:val="mk-MK"/>
        </w:rPr>
      </w:pPr>
      <w:r w:rsidRPr="001C1D28">
        <w:rPr>
          <w:rFonts w:cs="Arial"/>
          <w:b/>
          <w:sz w:val="28"/>
          <w:szCs w:val="28"/>
          <w:lang w:val="mk-MK"/>
        </w:rPr>
        <w:lastRenderedPageBreak/>
        <w:t>Програма за работа на професионална ориентација</w:t>
      </w:r>
    </w:p>
    <w:p w:rsidR="00A01FF6" w:rsidRPr="00B813C9" w:rsidRDefault="00A01FF6" w:rsidP="001407C4">
      <w:pPr>
        <w:jc w:val="center"/>
        <w:rPr>
          <w:lang w:val="mk-MK"/>
        </w:rPr>
      </w:pPr>
      <w:r w:rsidRPr="00B813C9">
        <w:rPr>
          <w:lang w:val="mk-MK"/>
        </w:rPr>
        <w:t>Цели:</w:t>
      </w:r>
    </w:p>
    <w:p w:rsidR="00A01FF6" w:rsidRDefault="00A01FF6" w:rsidP="001C1D28">
      <w:pPr>
        <w:numPr>
          <w:ilvl w:val="0"/>
          <w:numId w:val="12"/>
        </w:numPr>
        <w:tabs>
          <w:tab w:val="left" w:pos="720"/>
        </w:tabs>
        <w:suppressAutoHyphens/>
        <w:spacing w:after="0" w:line="240" w:lineRule="auto"/>
        <w:rPr>
          <w:lang w:val="mk-MK"/>
        </w:rPr>
      </w:pPr>
      <w:r>
        <w:rPr>
          <w:lang w:val="mk-MK"/>
        </w:rPr>
        <w:t>професионално информирање  и насочување на учениците ко</w:t>
      </w:r>
      <w:r w:rsidR="001C1D28">
        <w:rPr>
          <w:lang w:val="mk-MK"/>
        </w:rPr>
        <w:t xml:space="preserve">н одредени занимања во рамки на </w:t>
      </w:r>
      <w:r>
        <w:rPr>
          <w:lang w:val="mk-MK"/>
        </w:rPr>
        <w:t>наставните предмети, додатната настава и секциите;</w:t>
      </w:r>
    </w:p>
    <w:p w:rsidR="00A01FF6" w:rsidRDefault="00A01FF6" w:rsidP="001C1D28">
      <w:pPr>
        <w:suppressAutoHyphens/>
        <w:spacing w:after="0" w:line="240" w:lineRule="auto"/>
        <w:ind w:left="720"/>
        <w:rPr>
          <w:lang w:val="mk-MK"/>
        </w:rPr>
      </w:pPr>
      <w:r>
        <w:rPr>
          <w:lang w:val="mk-MK"/>
        </w:rPr>
        <w:t>професионално усмерување на ученици со потешкотии во учењето;</w:t>
      </w:r>
    </w:p>
    <w:p w:rsidR="00A01FF6" w:rsidRDefault="00A01FF6" w:rsidP="001C1D28">
      <w:pPr>
        <w:numPr>
          <w:ilvl w:val="0"/>
          <w:numId w:val="12"/>
        </w:numPr>
        <w:tabs>
          <w:tab w:val="left" w:pos="720"/>
        </w:tabs>
        <w:suppressAutoHyphens/>
        <w:spacing w:after="0" w:line="240" w:lineRule="auto"/>
        <w:rPr>
          <w:lang w:val="mk-MK"/>
        </w:rPr>
      </w:pPr>
      <w:r>
        <w:rPr>
          <w:lang w:val="mk-MK"/>
        </w:rPr>
        <w:t>професионално информирање и работа со родителите;</w:t>
      </w:r>
    </w:p>
    <w:p w:rsidR="00A01FF6" w:rsidRDefault="00A01FF6" w:rsidP="001C1D28">
      <w:pPr>
        <w:numPr>
          <w:ilvl w:val="0"/>
          <w:numId w:val="12"/>
        </w:numPr>
        <w:tabs>
          <w:tab w:val="left" w:pos="720"/>
        </w:tabs>
        <w:suppressAutoHyphens/>
        <w:spacing w:after="0" w:line="240" w:lineRule="auto"/>
        <w:rPr>
          <w:lang w:val="mk-MK"/>
        </w:rPr>
      </w:pPr>
      <w:r>
        <w:rPr>
          <w:lang w:val="mk-MK"/>
        </w:rPr>
        <w:t>создавање на правилни ставови за значењето на правилен избор на занимањето, знаења за барањата и можностите н среднте училишта и организациите;</w:t>
      </w:r>
    </w:p>
    <w:p w:rsidR="00A01FF6" w:rsidRDefault="00A01FF6" w:rsidP="001C1D28">
      <w:pPr>
        <w:numPr>
          <w:ilvl w:val="0"/>
          <w:numId w:val="12"/>
        </w:numPr>
        <w:tabs>
          <w:tab w:val="left" w:pos="720"/>
        </w:tabs>
        <w:suppressAutoHyphens/>
        <w:spacing w:after="0" w:line="240" w:lineRule="auto"/>
        <w:rPr>
          <w:lang w:val="mk-MK"/>
        </w:rPr>
      </w:pPr>
      <w:r>
        <w:rPr>
          <w:lang w:val="mk-MK"/>
        </w:rPr>
        <w:t>стекнување на сознанија за суфицитарните  и дефицитарните занимања;</w:t>
      </w:r>
    </w:p>
    <w:p w:rsidR="00A01FF6" w:rsidRDefault="00A01FF6" w:rsidP="001C1D28">
      <w:pPr>
        <w:numPr>
          <w:ilvl w:val="0"/>
          <w:numId w:val="12"/>
        </w:numPr>
        <w:tabs>
          <w:tab w:val="left" w:pos="720"/>
        </w:tabs>
        <w:suppressAutoHyphens/>
        <w:spacing w:after="0" w:line="240" w:lineRule="auto"/>
        <w:rPr>
          <w:lang w:val="mk-MK"/>
        </w:rPr>
      </w:pPr>
      <w:r>
        <w:rPr>
          <w:lang w:val="mk-MK"/>
        </w:rPr>
        <w:t>запознавање со условите  за учење, професионален развој во средните училишта преку посети и презентации;</w:t>
      </w:r>
    </w:p>
    <w:p w:rsidR="00A01FF6" w:rsidRDefault="00A01FF6" w:rsidP="001C1D28">
      <w:pPr>
        <w:numPr>
          <w:ilvl w:val="0"/>
          <w:numId w:val="12"/>
        </w:numPr>
        <w:tabs>
          <w:tab w:val="left" w:pos="720"/>
        </w:tabs>
        <w:suppressAutoHyphens/>
        <w:spacing w:after="0" w:line="240" w:lineRule="auto"/>
        <w:rPr>
          <w:lang w:val="mk-MK"/>
        </w:rPr>
      </w:pPr>
      <w:r>
        <w:rPr>
          <w:lang w:val="mk-MK"/>
        </w:rPr>
        <w:t>формирање на правилен однос и почитување на работата.</w:t>
      </w:r>
    </w:p>
    <w:tbl>
      <w:tblPr>
        <w:tblpPr w:leftFromText="180" w:rightFromText="180" w:vertAnchor="text" w:horzAnchor="margin" w:tblpXSpec="center" w:tblpY="335"/>
        <w:tblW w:w="13140" w:type="dxa"/>
        <w:tblLayout w:type="fixed"/>
        <w:tblLook w:val="0000"/>
      </w:tblPr>
      <w:tblGrid>
        <w:gridCol w:w="8910"/>
        <w:gridCol w:w="1350"/>
        <w:gridCol w:w="1620"/>
        <w:gridCol w:w="1260"/>
      </w:tblGrid>
      <w:tr w:rsidR="00F26765" w:rsidTr="005F4B92">
        <w:tc>
          <w:tcPr>
            <w:tcW w:w="8910" w:type="dxa"/>
            <w:tcBorders>
              <w:top w:val="single" w:sz="4" w:space="0" w:color="008080"/>
              <w:left w:val="single" w:sz="4" w:space="0" w:color="008080"/>
              <w:bottom w:val="single" w:sz="4" w:space="0" w:color="008080"/>
            </w:tcBorders>
            <w:shd w:val="clear" w:color="auto" w:fill="FFFFFF"/>
          </w:tcPr>
          <w:p w:rsidR="00F26765" w:rsidRDefault="00F26765" w:rsidP="00F26765">
            <w:pPr>
              <w:snapToGrid w:val="0"/>
              <w:jc w:val="center"/>
              <w:rPr>
                <w:b/>
                <w:lang w:val="mk-MK"/>
              </w:rPr>
            </w:pPr>
            <w:r>
              <w:rPr>
                <w:b/>
                <w:lang w:val="mk-MK"/>
              </w:rPr>
              <w:t>Содржина на работата</w:t>
            </w:r>
          </w:p>
        </w:tc>
        <w:tc>
          <w:tcPr>
            <w:tcW w:w="1350" w:type="dxa"/>
            <w:tcBorders>
              <w:top w:val="single" w:sz="4" w:space="0" w:color="008080"/>
              <w:left w:val="single" w:sz="4" w:space="0" w:color="008080"/>
              <w:bottom w:val="single" w:sz="4" w:space="0" w:color="008080"/>
            </w:tcBorders>
            <w:shd w:val="clear" w:color="auto" w:fill="auto"/>
          </w:tcPr>
          <w:p w:rsidR="00F26765" w:rsidRDefault="00F26765" w:rsidP="00F26765">
            <w:pPr>
              <w:snapToGrid w:val="0"/>
              <w:jc w:val="center"/>
              <w:rPr>
                <w:b/>
                <w:lang w:val="mk-MK"/>
              </w:rPr>
            </w:pPr>
            <w:r>
              <w:rPr>
                <w:b/>
                <w:lang w:val="mk-MK"/>
              </w:rPr>
              <w:t>Време</w:t>
            </w:r>
          </w:p>
        </w:tc>
        <w:tc>
          <w:tcPr>
            <w:tcW w:w="1620" w:type="dxa"/>
            <w:tcBorders>
              <w:top w:val="single" w:sz="4" w:space="0" w:color="008080"/>
              <w:left w:val="single" w:sz="4" w:space="0" w:color="008080"/>
              <w:bottom w:val="single" w:sz="4" w:space="0" w:color="008080"/>
            </w:tcBorders>
            <w:shd w:val="clear" w:color="auto" w:fill="FFFFFF"/>
          </w:tcPr>
          <w:p w:rsidR="00F26765" w:rsidRDefault="00F26765" w:rsidP="00F26765">
            <w:pPr>
              <w:snapToGrid w:val="0"/>
              <w:jc w:val="center"/>
              <w:rPr>
                <w:b/>
                <w:lang w:val="mk-MK"/>
              </w:rPr>
            </w:pPr>
            <w:r>
              <w:rPr>
                <w:b/>
                <w:lang w:val="mk-MK"/>
              </w:rPr>
              <w:t>Соработници</w:t>
            </w:r>
          </w:p>
        </w:tc>
        <w:tc>
          <w:tcPr>
            <w:tcW w:w="1260" w:type="dxa"/>
            <w:tcBorders>
              <w:top w:val="single" w:sz="4" w:space="0" w:color="008080"/>
              <w:left w:val="single" w:sz="4" w:space="0" w:color="008080"/>
              <w:bottom w:val="single" w:sz="4" w:space="0" w:color="008080"/>
              <w:right w:val="single" w:sz="4" w:space="0" w:color="008080"/>
            </w:tcBorders>
            <w:shd w:val="clear" w:color="auto" w:fill="auto"/>
          </w:tcPr>
          <w:p w:rsidR="00F26765" w:rsidRDefault="00F26765" w:rsidP="00F26765">
            <w:pPr>
              <w:snapToGrid w:val="0"/>
              <w:jc w:val="center"/>
              <w:rPr>
                <w:b/>
                <w:lang w:val="mk-MK"/>
              </w:rPr>
            </w:pPr>
            <w:r>
              <w:rPr>
                <w:b/>
                <w:lang w:val="mk-MK"/>
              </w:rPr>
              <w:t>Ученици</w:t>
            </w:r>
          </w:p>
        </w:tc>
      </w:tr>
      <w:tr w:rsidR="00F26765" w:rsidTr="005F4B92">
        <w:tc>
          <w:tcPr>
            <w:tcW w:w="8910" w:type="dxa"/>
            <w:tcBorders>
              <w:left w:val="single" w:sz="4" w:space="0" w:color="008080"/>
              <w:bottom w:val="single" w:sz="4" w:space="0" w:color="008080"/>
            </w:tcBorders>
            <w:shd w:val="clear" w:color="auto" w:fill="FFFFFF"/>
          </w:tcPr>
          <w:p w:rsidR="00F26765" w:rsidRDefault="00F26765" w:rsidP="00F26765">
            <w:pPr>
              <w:snapToGrid w:val="0"/>
              <w:jc w:val="center"/>
              <w:rPr>
                <w:b/>
                <w:lang w:val="mk-MK"/>
              </w:rPr>
            </w:pPr>
            <w:r>
              <w:rPr>
                <w:b/>
                <w:lang w:val="mk-MK"/>
              </w:rPr>
              <w:t>1. Вовед во Професионалната ориентација</w:t>
            </w:r>
          </w:p>
          <w:p w:rsidR="00F26765" w:rsidRDefault="00F26765" w:rsidP="00F26765">
            <w:pPr>
              <w:jc w:val="center"/>
              <w:rPr>
                <w:lang w:val="mk-MK"/>
              </w:rPr>
            </w:pPr>
            <w:r>
              <w:rPr>
                <w:lang w:val="mk-MK"/>
              </w:rPr>
              <w:t>1.1 Запознавање со занимања-поим за  номенклатура</w:t>
            </w:r>
          </w:p>
          <w:p w:rsidR="00F26765" w:rsidRDefault="00F26765" w:rsidP="00F26765">
            <w:pPr>
              <w:jc w:val="center"/>
              <w:rPr>
                <w:lang w:val="mk-MK"/>
              </w:rPr>
            </w:pPr>
            <w:r>
              <w:rPr>
                <w:lang w:val="mk-MK"/>
              </w:rPr>
              <w:t>1.2 Запознавање со дејности на занимања</w:t>
            </w:r>
          </w:p>
          <w:p w:rsidR="00F26765" w:rsidRDefault="00F26765" w:rsidP="00F26765">
            <w:pPr>
              <w:numPr>
                <w:ilvl w:val="0"/>
                <w:numId w:val="11"/>
              </w:numPr>
              <w:tabs>
                <w:tab w:val="left" w:pos="720"/>
              </w:tabs>
              <w:suppressAutoHyphens/>
              <w:spacing w:after="0" w:line="240" w:lineRule="auto"/>
              <w:jc w:val="center"/>
              <w:rPr>
                <w:lang w:val="mk-MK"/>
              </w:rPr>
            </w:pPr>
            <w:r>
              <w:rPr>
                <w:lang w:val="mk-MK"/>
              </w:rPr>
              <w:t>Занаети, Услужни дејности</w:t>
            </w:r>
          </w:p>
          <w:p w:rsidR="00F26765" w:rsidRDefault="00F26765" w:rsidP="00F26765">
            <w:pPr>
              <w:numPr>
                <w:ilvl w:val="0"/>
                <w:numId w:val="11"/>
              </w:numPr>
              <w:tabs>
                <w:tab w:val="left" w:pos="720"/>
              </w:tabs>
              <w:suppressAutoHyphens/>
              <w:spacing w:after="0" w:line="240" w:lineRule="auto"/>
              <w:jc w:val="center"/>
              <w:rPr>
                <w:lang w:val="mk-MK"/>
              </w:rPr>
            </w:pPr>
            <w:r>
              <w:rPr>
                <w:lang w:val="mk-MK"/>
              </w:rPr>
              <w:t>Стопански дејности-индустрија, рударство, земјоделие</w:t>
            </w:r>
          </w:p>
          <w:p w:rsidR="00F26765" w:rsidRDefault="00F26765" w:rsidP="00F26765">
            <w:pPr>
              <w:numPr>
                <w:ilvl w:val="0"/>
                <w:numId w:val="11"/>
              </w:numPr>
              <w:tabs>
                <w:tab w:val="left" w:pos="720"/>
              </w:tabs>
              <w:suppressAutoHyphens/>
              <w:spacing w:after="0" w:line="240" w:lineRule="auto"/>
              <w:jc w:val="center"/>
              <w:rPr>
                <w:lang w:val="mk-MK"/>
              </w:rPr>
            </w:pPr>
            <w:r>
              <w:rPr>
                <w:lang w:val="mk-MK"/>
              </w:rPr>
              <w:t>Обработка на четива-наставни содржини каде се спомнати занимања</w:t>
            </w:r>
          </w:p>
          <w:p w:rsidR="00F26765" w:rsidRDefault="00F26765" w:rsidP="00F26765">
            <w:pPr>
              <w:numPr>
                <w:ilvl w:val="0"/>
                <w:numId w:val="11"/>
              </w:numPr>
              <w:tabs>
                <w:tab w:val="left" w:pos="720"/>
              </w:tabs>
              <w:suppressAutoHyphens/>
              <w:spacing w:after="0" w:line="240" w:lineRule="auto"/>
              <w:jc w:val="center"/>
              <w:rPr>
                <w:lang w:val="mk-MK"/>
              </w:rPr>
            </w:pPr>
            <w:r>
              <w:rPr>
                <w:lang w:val="mk-MK"/>
              </w:rPr>
              <w:t>Изработка на пано</w:t>
            </w:r>
          </w:p>
        </w:tc>
        <w:tc>
          <w:tcPr>
            <w:tcW w:w="1350" w:type="dxa"/>
            <w:tcBorders>
              <w:left w:val="single" w:sz="4" w:space="0" w:color="008080"/>
              <w:bottom w:val="single" w:sz="4" w:space="0" w:color="008080"/>
            </w:tcBorders>
            <w:shd w:val="clear" w:color="auto" w:fill="auto"/>
          </w:tcPr>
          <w:p w:rsidR="00F26765" w:rsidRDefault="00F26765" w:rsidP="00F26765">
            <w:pPr>
              <w:snapToGrid w:val="0"/>
              <w:jc w:val="center"/>
              <w:rPr>
                <w:b/>
              </w:rPr>
            </w:pPr>
            <w:r>
              <w:rPr>
                <w:b/>
              </w:rPr>
              <w:t>X-V</w:t>
            </w:r>
          </w:p>
          <w:p w:rsidR="00F26765" w:rsidRDefault="00F26765" w:rsidP="00F26765">
            <w:pPr>
              <w:jc w:val="center"/>
              <w:rPr>
                <w:b/>
                <w:lang w:val="mk-MK"/>
              </w:rPr>
            </w:pPr>
          </w:p>
          <w:p w:rsidR="00F26765" w:rsidRDefault="00F26765" w:rsidP="00F26765">
            <w:pPr>
              <w:jc w:val="center"/>
              <w:rPr>
                <w:b/>
              </w:rPr>
            </w:pPr>
            <w:r>
              <w:rPr>
                <w:b/>
              </w:rPr>
              <w:t>X</w:t>
            </w:r>
          </w:p>
          <w:p w:rsidR="00F26765" w:rsidRDefault="00F26765" w:rsidP="00F26765">
            <w:pPr>
              <w:jc w:val="center"/>
              <w:rPr>
                <w:b/>
              </w:rPr>
            </w:pPr>
          </w:p>
          <w:p w:rsidR="00F26765" w:rsidRPr="00B813C9" w:rsidRDefault="00F26765" w:rsidP="00F26765">
            <w:pPr>
              <w:jc w:val="center"/>
              <w:rPr>
                <w:b/>
              </w:rPr>
            </w:pPr>
            <w:r>
              <w:rPr>
                <w:b/>
              </w:rPr>
              <w:t>XI</w:t>
            </w:r>
            <w:r>
              <w:rPr>
                <w:b/>
                <w:lang w:val="mk-MK"/>
              </w:rPr>
              <w:t>-</w:t>
            </w:r>
            <w:r>
              <w:rPr>
                <w:b/>
                <w:lang w:val="pl-PL"/>
              </w:rPr>
              <w:t>XII</w:t>
            </w:r>
            <w:r>
              <w:rPr>
                <w:b/>
                <w:lang w:val="mk-MK"/>
              </w:rPr>
              <w:t>-</w:t>
            </w:r>
            <w:r>
              <w:rPr>
                <w:b/>
                <w:lang w:val="pl-PL"/>
              </w:rPr>
              <w:t>I-II</w:t>
            </w:r>
          </w:p>
          <w:p w:rsidR="00F26765" w:rsidRDefault="00F26765" w:rsidP="00F26765">
            <w:pPr>
              <w:jc w:val="center"/>
              <w:rPr>
                <w:b/>
                <w:lang w:val="pl-PL"/>
              </w:rPr>
            </w:pPr>
            <w:r>
              <w:rPr>
                <w:b/>
                <w:lang w:val="pl-PL"/>
              </w:rPr>
              <w:t>II- III</w:t>
            </w:r>
            <w:r>
              <w:rPr>
                <w:b/>
                <w:lang w:val="mk-MK"/>
              </w:rPr>
              <w:t>-</w:t>
            </w:r>
            <w:r>
              <w:rPr>
                <w:b/>
                <w:lang w:val="pl-PL"/>
              </w:rPr>
              <w:t>IV</w:t>
            </w:r>
            <w:r>
              <w:rPr>
                <w:b/>
                <w:lang w:val="mk-MK"/>
              </w:rPr>
              <w:t>-</w:t>
            </w:r>
            <w:r>
              <w:rPr>
                <w:b/>
                <w:lang w:val="pl-PL"/>
              </w:rPr>
              <w:t>V</w:t>
            </w:r>
          </w:p>
        </w:tc>
        <w:tc>
          <w:tcPr>
            <w:tcW w:w="1620" w:type="dxa"/>
            <w:tcBorders>
              <w:left w:val="single" w:sz="4" w:space="0" w:color="008080"/>
              <w:bottom w:val="single" w:sz="4" w:space="0" w:color="008080"/>
            </w:tcBorders>
            <w:shd w:val="clear" w:color="auto" w:fill="FFFFFF"/>
          </w:tcPr>
          <w:p w:rsidR="00F26765" w:rsidRDefault="00F26765" w:rsidP="00F26765">
            <w:pPr>
              <w:snapToGrid w:val="0"/>
              <w:jc w:val="center"/>
              <w:rPr>
                <w:b/>
                <w:lang w:val="pl-PL"/>
              </w:rPr>
            </w:pPr>
          </w:p>
          <w:p w:rsidR="00F26765" w:rsidRDefault="00F26765" w:rsidP="00F26765">
            <w:pPr>
              <w:jc w:val="center"/>
              <w:rPr>
                <w:b/>
                <w:lang w:val="mk-MK"/>
              </w:rPr>
            </w:pPr>
            <w:r>
              <w:rPr>
                <w:b/>
                <w:lang w:val="mk-MK"/>
              </w:rPr>
              <w:t>Биро за вработување</w:t>
            </w:r>
          </w:p>
          <w:p w:rsidR="00F26765" w:rsidRDefault="00F26765" w:rsidP="00F26765">
            <w:pPr>
              <w:jc w:val="center"/>
              <w:rPr>
                <w:b/>
                <w:lang w:val="mk-MK"/>
              </w:rPr>
            </w:pPr>
          </w:p>
          <w:p w:rsidR="00F26765" w:rsidRDefault="00F26765" w:rsidP="00F26765">
            <w:pPr>
              <w:jc w:val="center"/>
              <w:rPr>
                <w:b/>
                <w:lang w:val="mk-MK"/>
              </w:rPr>
            </w:pPr>
            <w:r>
              <w:rPr>
                <w:b/>
                <w:lang w:val="mk-MK"/>
              </w:rPr>
              <w:t>Наставници</w:t>
            </w:r>
          </w:p>
          <w:p w:rsidR="00F26765" w:rsidRDefault="00F26765" w:rsidP="00F26765">
            <w:pPr>
              <w:jc w:val="center"/>
              <w:rPr>
                <w:b/>
                <w:lang w:val="mk-MK"/>
              </w:rPr>
            </w:pPr>
            <w:r>
              <w:rPr>
                <w:b/>
                <w:lang w:val="mk-MK"/>
              </w:rPr>
              <w:t>одделенски раководители</w:t>
            </w:r>
          </w:p>
        </w:tc>
        <w:tc>
          <w:tcPr>
            <w:tcW w:w="1260" w:type="dxa"/>
            <w:tcBorders>
              <w:left w:val="single" w:sz="4" w:space="0" w:color="008080"/>
              <w:bottom w:val="single" w:sz="4" w:space="0" w:color="008080"/>
              <w:right w:val="single" w:sz="4" w:space="0" w:color="008080"/>
            </w:tcBorders>
            <w:shd w:val="clear" w:color="auto" w:fill="auto"/>
          </w:tcPr>
          <w:p w:rsidR="00F26765" w:rsidRDefault="00F26765" w:rsidP="00F26765">
            <w:pPr>
              <w:snapToGrid w:val="0"/>
              <w:jc w:val="center"/>
              <w:rPr>
                <w:b/>
              </w:rPr>
            </w:pPr>
            <w:r>
              <w:rPr>
                <w:b/>
              </w:rPr>
              <w:t>VII</w:t>
            </w:r>
          </w:p>
        </w:tc>
      </w:tr>
      <w:tr w:rsidR="00F26765" w:rsidTr="005F4B92">
        <w:trPr>
          <w:trHeight w:val="4178"/>
        </w:trPr>
        <w:tc>
          <w:tcPr>
            <w:tcW w:w="8910" w:type="dxa"/>
            <w:tcBorders>
              <w:left w:val="single" w:sz="4" w:space="0" w:color="008080"/>
              <w:bottom w:val="single" w:sz="4" w:space="0" w:color="008080"/>
            </w:tcBorders>
            <w:shd w:val="clear" w:color="auto" w:fill="FFFFFF"/>
          </w:tcPr>
          <w:p w:rsidR="00F26765" w:rsidRDefault="00F26765" w:rsidP="00F26765">
            <w:pPr>
              <w:snapToGrid w:val="0"/>
              <w:jc w:val="center"/>
              <w:rPr>
                <w:b/>
                <w:lang w:val="mk-MK"/>
              </w:rPr>
            </w:pPr>
            <w:r>
              <w:rPr>
                <w:b/>
                <w:lang w:val="ru-RU"/>
              </w:rPr>
              <w:lastRenderedPageBreak/>
              <w:t xml:space="preserve">2. </w:t>
            </w:r>
            <w:r>
              <w:rPr>
                <w:b/>
                <w:lang w:val="mk-MK"/>
              </w:rPr>
              <w:t>Изборот на средно училиште-одлука која го определува животот</w:t>
            </w:r>
          </w:p>
          <w:p w:rsidR="00F26765" w:rsidRDefault="00F26765" w:rsidP="00F26765">
            <w:pPr>
              <w:jc w:val="center"/>
              <w:rPr>
                <w:lang w:val="mk-MK"/>
              </w:rPr>
            </w:pPr>
            <w:r>
              <w:rPr>
                <w:lang w:val="mk-MK"/>
              </w:rPr>
              <w:t>2.1 Фактори кои влијаат врз изборот на средното училиште-право и одговорност на ученикот да го избере своето занимање</w:t>
            </w:r>
          </w:p>
          <w:p w:rsidR="00F26765" w:rsidRDefault="00F26765" w:rsidP="00F26765">
            <w:pPr>
              <w:jc w:val="center"/>
              <w:rPr>
                <w:lang w:val="mk-MK"/>
              </w:rPr>
            </w:pPr>
            <w:r>
              <w:rPr>
                <w:lang w:val="mk-MK"/>
              </w:rPr>
              <w:t>2.2  Интересите и способностите на личноста најбитни фактори при изборот на на средните училишта</w:t>
            </w:r>
          </w:p>
          <w:p w:rsidR="00F26765" w:rsidRDefault="00F26765" w:rsidP="00F26765">
            <w:pPr>
              <w:jc w:val="center"/>
              <w:rPr>
                <w:lang w:val="mk-MK"/>
              </w:rPr>
            </w:pPr>
            <w:r>
              <w:rPr>
                <w:lang w:val="mk-MK"/>
              </w:rPr>
              <w:t>2.4 Општествено не-пожелни занимања</w:t>
            </w:r>
          </w:p>
          <w:p w:rsidR="00F26765" w:rsidRDefault="00F26765" w:rsidP="00F26765">
            <w:pPr>
              <w:jc w:val="center"/>
              <w:rPr>
                <w:lang w:val="mk-MK"/>
              </w:rPr>
            </w:pPr>
            <w:r>
              <w:rPr>
                <w:lang w:val="mk-MK"/>
              </w:rPr>
              <w:t>2. 5 Берзата на трудот и можностите кои ги нудат средните училишта</w:t>
            </w:r>
          </w:p>
          <w:p w:rsidR="00F26765" w:rsidRDefault="00F26765" w:rsidP="00F26765">
            <w:pPr>
              <w:jc w:val="center"/>
              <w:rPr>
                <w:lang w:val="mk-MK"/>
              </w:rPr>
            </w:pPr>
            <w:r>
              <w:rPr>
                <w:lang w:val="ru-RU"/>
              </w:rPr>
              <w:t xml:space="preserve">2.6 </w:t>
            </w:r>
            <w:r>
              <w:rPr>
                <w:lang w:val="mk-MK"/>
              </w:rPr>
              <w:t>Запознавање со средните училишта во град Центар Жупа- дејност, локација, опрема</w:t>
            </w:r>
          </w:p>
          <w:p w:rsidR="00F26765" w:rsidRDefault="00F26765" w:rsidP="00F26765">
            <w:pPr>
              <w:jc w:val="center"/>
              <w:rPr>
                <w:lang w:val="mk-MK"/>
              </w:rPr>
            </w:pPr>
            <w:r>
              <w:rPr>
                <w:lang w:val="mk-MK"/>
              </w:rPr>
              <w:t>2.7 Колку ги познаваме насоките во средните училишта</w:t>
            </w:r>
          </w:p>
        </w:tc>
        <w:tc>
          <w:tcPr>
            <w:tcW w:w="1350" w:type="dxa"/>
            <w:tcBorders>
              <w:left w:val="single" w:sz="4" w:space="0" w:color="008080"/>
              <w:bottom w:val="single" w:sz="4" w:space="0" w:color="008080"/>
            </w:tcBorders>
            <w:shd w:val="clear" w:color="auto" w:fill="auto"/>
          </w:tcPr>
          <w:p w:rsidR="00F26765" w:rsidRDefault="00F26765" w:rsidP="00F26765">
            <w:pPr>
              <w:snapToGrid w:val="0"/>
              <w:jc w:val="center"/>
              <w:rPr>
                <w:b/>
                <w:lang w:val="mk-MK"/>
              </w:rPr>
            </w:pPr>
          </w:p>
          <w:p w:rsidR="00F26765" w:rsidRDefault="00F26765" w:rsidP="00F26765">
            <w:pPr>
              <w:jc w:val="center"/>
              <w:rPr>
                <w:b/>
                <w:lang w:val="mk-MK"/>
              </w:rPr>
            </w:pPr>
          </w:p>
          <w:p w:rsidR="00F26765" w:rsidRDefault="00F26765" w:rsidP="00F26765">
            <w:pPr>
              <w:jc w:val="center"/>
              <w:rPr>
                <w:b/>
                <w:lang w:val="mk-MK"/>
              </w:rPr>
            </w:pPr>
          </w:p>
          <w:p w:rsidR="00F26765" w:rsidRDefault="00F26765" w:rsidP="00F26765">
            <w:pPr>
              <w:jc w:val="center"/>
              <w:rPr>
                <w:b/>
              </w:rPr>
            </w:pPr>
            <w:r>
              <w:rPr>
                <w:b/>
              </w:rPr>
              <w:t>IX-XII</w:t>
            </w:r>
          </w:p>
        </w:tc>
        <w:tc>
          <w:tcPr>
            <w:tcW w:w="1620" w:type="dxa"/>
            <w:tcBorders>
              <w:left w:val="single" w:sz="4" w:space="0" w:color="008080"/>
              <w:bottom w:val="single" w:sz="4" w:space="0" w:color="008080"/>
            </w:tcBorders>
            <w:shd w:val="clear" w:color="auto" w:fill="FFFFFF"/>
          </w:tcPr>
          <w:p w:rsidR="00F26765" w:rsidRDefault="00F26765" w:rsidP="00F26765">
            <w:pPr>
              <w:snapToGrid w:val="0"/>
              <w:jc w:val="center"/>
              <w:rPr>
                <w:b/>
              </w:rPr>
            </w:pPr>
          </w:p>
          <w:p w:rsidR="00F26765" w:rsidRDefault="00F26765" w:rsidP="00F26765">
            <w:pPr>
              <w:jc w:val="center"/>
              <w:rPr>
                <w:b/>
                <w:lang w:val="mk-MK"/>
              </w:rPr>
            </w:pPr>
            <w:r>
              <w:rPr>
                <w:b/>
                <w:lang w:val="mk-MK"/>
              </w:rPr>
              <w:t>Биро за вработување</w:t>
            </w:r>
          </w:p>
          <w:p w:rsidR="00F26765" w:rsidRDefault="00F26765" w:rsidP="00F26765">
            <w:pPr>
              <w:jc w:val="center"/>
              <w:rPr>
                <w:b/>
                <w:lang w:val="mk-MK"/>
              </w:rPr>
            </w:pPr>
          </w:p>
          <w:p w:rsidR="00F26765" w:rsidRDefault="00F26765" w:rsidP="00F26765">
            <w:pPr>
              <w:jc w:val="center"/>
              <w:rPr>
                <w:b/>
                <w:lang w:val="mk-MK"/>
              </w:rPr>
            </w:pPr>
            <w:r>
              <w:rPr>
                <w:b/>
                <w:lang w:val="mk-MK"/>
              </w:rPr>
              <w:t>Средни училишта</w:t>
            </w:r>
          </w:p>
        </w:tc>
        <w:tc>
          <w:tcPr>
            <w:tcW w:w="1260" w:type="dxa"/>
            <w:tcBorders>
              <w:left w:val="single" w:sz="4" w:space="0" w:color="008080"/>
              <w:bottom w:val="single" w:sz="4" w:space="0" w:color="008080"/>
              <w:right w:val="single" w:sz="4" w:space="0" w:color="008080"/>
            </w:tcBorders>
            <w:shd w:val="clear" w:color="auto" w:fill="auto"/>
          </w:tcPr>
          <w:p w:rsidR="00F26765" w:rsidRDefault="00F26765" w:rsidP="00F26765">
            <w:pPr>
              <w:snapToGrid w:val="0"/>
              <w:jc w:val="center"/>
              <w:rPr>
                <w:b/>
              </w:rPr>
            </w:pPr>
            <w:r>
              <w:rPr>
                <w:b/>
              </w:rPr>
              <w:t>VIII</w:t>
            </w:r>
          </w:p>
        </w:tc>
      </w:tr>
      <w:tr w:rsidR="00F26765" w:rsidTr="005F4B92">
        <w:tc>
          <w:tcPr>
            <w:tcW w:w="8910" w:type="dxa"/>
            <w:tcBorders>
              <w:left w:val="single" w:sz="4" w:space="0" w:color="008080"/>
              <w:bottom w:val="single" w:sz="4" w:space="0" w:color="0000FF"/>
            </w:tcBorders>
            <w:shd w:val="clear" w:color="auto" w:fill="FFFFFF"/>
          </w:tcPr>
          <w:p w:rsidR="00F26765" w:rsidRDefault="00F26765" w:rsidP="00F26765">
            <w:pPr>
              <w:snapToGrid w:val="0"/>
              <w:jc w:val="center"/>
              <w:rPr>
                <w:b/>
                <w:lang w:val="mk-MK"/>
              </w:rPr>
            </w:pPr>
            <w:r>
              <w:rPr>
                <w:b/>
                <w:lang w:val="ru-RU"/>
              </w:rPr>
              <w:t xml:space="preserve">3. </w:t>
            </w:r>
            <w:r>
              <w:rPr>
                <w:b/>
                <w:lang w:val="mk-MK"/>
              </w:rPr>
              <w:t>Услови за запишување во средни училишта</w:t>
            </w:r>
          </w:p>
          <w:p w:rsidR="00F26765" w:rsidRDefault="00F26765" w:rsidP="00F26765">
            <w:pPr>
              <w:jc w:val="center"/>
              <w:rPr>
                <w:lang w:val="mk-MK"/>
              </w:rPr>
            </w:pPr>
            <w:r>
              <w:rPr>
                <w:lang w:val="mk-MK"/>
              </w:rPr>
              <w:t>3.1 Разгледување на Конкурси за запишување во средни училишта од минатите години</w:t>
            </w:r>
          </w:p>
          <w:p w:rsidR="00F26765" w:rsidRDefault="00F26765" w:rsidP="00F26765">
            <w:pPr>
              <w:jc w:val="center"/>
              <w:rPr>
                <w:lang w:val="mk-MK"/>
              </w:rPr>
            </w:pPr>
            <w:r>
              <w:rPr>
                <w:lang w:val="mk-MK"/>
              </w:rPr>
              <w:t>3.2 Оспособување на учениците самостојно да пресметаат колку бодови имаат за запишување</w:t>
            </w:r>
          </w:p>
          <w:p w:rsidR="00F26765" w:rsidRDefault="00F26765" w:rsidP="00F26765">
            <w:pPr>
              <w:jc w:val="center"/>
              <w:rPr>
                <w:lang w:val="mk-MK"/>
              </w:rPr>
            </w:pPr>
            <w:r>
              <w:rPr>
                <w:lang w:val="mk-MK"/>
              </w:rPr>
              <w:t>3.3 Самопроценка-каде можам и сакам, каде сакам ,а не можам, каде не сакам, а можам да се запишам</w:t>
            </w:r>
          </w:p>
          <w:p w:rsidR="00F26765" w:rsidRDefault="00F26765" w:rsidP="00F26765">
            <w:pPr>
              <w:jc w:val="center"/>
              <w:rPr>
                <w:lang w:val="mk-MK"/>
              </w:rPr>
            </w:pPr>
            <w:r>
              <w:rPr>
                <w:lang w:val="mk-MK"/>
              </w:rPr>
              <w:t>3.4 Техники на градење одбранбени механизими –пат до добар избор</w:t>
            </w:r>
          </w:p>
          <w:p w:rsidR="00F26765" w:rsidRDefault="00F26765" w:rsidP="00F26765">
            <w:pPr>
              <w:jc w:val="center"/>
              <w:rPr>
                <w:lang w:val="mk-MK"/>
              </w:rPr>
            </w:pPr>
            <w:r>
              <w:rPr>
                <w:lang w:val="mk-MK"/>
              </w:rPr>
              <w:t>3.5 Познавањето на сопствените интереси и способности пат до успешен избор</w:t>
            </w:r>
          </w:p>
          <w:p w:rsidR="00F26765" w:rsidRDefault="00F26765" w:rsidP="00F26765">
            <w:pPr>
              <w:jc w:val="center"/>
              <w:rPr>
                <w:lang w:val="mk-MK"/>
              </w:rPr>
            </w:pPr>
            <w:r>
              <w:rPr>
                <w:lang w:val="mk-MK"/>
              </w:rPr>
              <w:t>3.6 Спроведување на интервјуа, тестови, разговори за утврдување на способности-интереси на учениците</w:t>
            </w:r>
          </w:p>
        </w:tc>
        <w:tc>
          <w:tcPr>
            <w:tcW w:w="1350" w:type="dxa"/>
            <w:tcBorders>
              <w:left w:val="single" w:sz="4" w:space="0" w:color="008080"/>
              <w:bottom w:val="single" w:sz="4" w:space="0" w:color="0000FF"/>
            </w:tcBorders>
            <w:shd w:val="clear" w:color="auto" w:fill="auto"/>
          </w:tcPr>
          <w:p w:rsidR="00F26765" w:rsidRDefault="00F26765" w:rsidP="00F26765">
            <w:pPr>
              <w:snapToGrid w:val="0"/>
              <w:jc w:val="center"/>
              <w:rPr>
                <w:b/>
                <w:lang w:val="mk-MK"/>
              </w:rPr>
            </w:pPr>
          </w:p>
          <w:p w:rsidR="00F26765" w:rsidRDefault="00F26765" w:rsidP="00F26765">
            <w:pPr>
              <w:jc w:val="center"/>
              <w:rPr>
                <w:b/>
                <w:lang w:val="mk-MK"/>
              </w:rPr>
            </w:pPr>
          </w:p>
          <w:p w:rsidR="00F26765" w:rsidRDefault="00F26765" w:rsidP="00F26765">
            <w:pPr>
              <w:jc w:val="center"/>
              <w:rPr>
                <w:b/>
                <w:lang w:val="mk-MK"/>
              </w:rPr>
            </w:pPr>
          </w:p>
          <w:p w:rsidR="00F26765" w:rsidRDefault="00F26765" w:rsidP="00F26765">
            <w:pPr>
              <w:jc w:val="center"/>
              <w:rPr>
                <w:b/>
              </w:rPr>
            </w:pPr>
            <w:r>
              <w:rPr>
                <w:b/>
              </w:rPr>
              <w:t>I-II</w:t>
            </w:r>
          </w:p>
        </w:tc>
        <w:tc>
          <w:tcPr>
            <w:tcW w:w="1620" w:type="dxa"/>
            <w:tcBorders>
              <w:left w:val="single" w:sz="4" w:space="0" w:color="008080"/>
              <w:bottom w:val="single" w:sz="4" w:space="0" w:color="0000FF"/>
            </w:tcBorders>
            <w:shd w:val="clear" w:color="auto" w:fill="FFFFFF"/>
          </w:tcPr>
          <w:p w:rsidR="00F26765" w:rsidRDefault="00F26765" w:rsidP="00F26765">
            <w:pPr>
              <w:snapToGrid w:val="0"/>
              <w:jc w:val="center"/>
              <w:rPr>
                <w:b/>
                <w:lang w:val="ru-RU"/>
              </w:rPr>
            </w:pPr>
          </w:p>
          <w:p w:rsidR="00F26765" w:rsidRDefault="00F26765" w:rsidP="00F26765">
            <w:pPr>
              <w:jc w:val="center"/>
              <w:rPr>
                <w:b/>
                <w:lang w:val="mk-MK"/>
              </w:rPr>
            </w:pPr>
            <w:r>
              <w:rPr>
                <w:b/>
                <w:lang w:val="mk-MK"/>
              </w:rPr>
              <w:t>Биро за вработување</w:t>
            </w:r>
          </w:p>
          <w:p w:rsidR="00F26765" w:rsidRDefault="00F26765" w:rsidP="00F26765">
            <w:pPr>
              <w:jc w:val="center"/>
              <w:rPr>
                <w:b/>
                <w:lang w:val="mk-MK"/>
              </w:rPr>
            </w:pPr>
          </w:p>
          <w:p w:rsidR="00F26765" w:rsidRDefault="00F26765" w:rsidP="00F26765">
            <w:pPr>
              <w:jc w:val="center"/>
              <w:rPr>
                <w:b/>
                <w:lang w:val="mk-MK"/>
              </w:rPr>
            </w:pPr>
            <w:r>
              <w:rPr>
                <w:b/>
                <w:lang w:val="mk-MK"/>
              </w:rPr>
              <w:t>Средни училишта</w:t>
            </w:r>
          </w:p>
        </w:tc>
        <w:tc>
          <w:tcPr>
            <w:tcW w:w="1260" w:type="dxa"/>
            <w:tcBorders>
              <w:left w:val="single" w:sz="4" w:space="0" w:color="008080"/>
              <w:bottom w:val="single" w:sz="4" w:space="0" w:color="0000FF"/>
              <w:right w:val="single" w:sz="4" w:space="0" w:color="008080"/>
            </w:tcBorders>
            <w:shd w:val="clear" w:color="auto" w:fill="auto"/>
          </w:tcPr>
          <w:p w:rsidR="00F26765" w:rsidRDefault="00F26765" w:rsidP="00F26765">
            <w:pPr>
              <w:snapToGrid w:val="0"/>
              <w:jc w:val="center"/>
              <w:rPr>
                <w:b/>
              </w:rPr>
            </w:pPr>
            <w:r>
              <w:rPr>
                <w:b/>
              </w:rPr>
              <w:t>VIII</w:t>
            </w:r>
          </w:p>
        </w:tc>
      </w:tr>
      <w:tr w:rsidR="00F26765" w:rsidTr="005F4B92">
        <w:tc>
          <w:tcPr>
            <w:tcW w:w="8910" w:type="dxa"/>
            <w:tcBorders>
              <w:top w:val="single" w:sz="4" w:space="0" w:color="0000FF"/>
              <w:left w:val="single" w:sz="4" w:space="0" w:color="0000FF"/>
              <w:bottom w:val="single" w:sz="4" w:space="0" w:color="0000FF"/>
              <w:right w:val="single" w:sz="4" w:space="0" w:color="0000FF"/>
            </w:tcBorders>
            <w:shd w:val="clear" w:color="auto" w:fill="FFFFFF"/>
          </w:tcPr>
          <w:p w:rsidR="00F26765" w:rsidRDefault="00F26765" w:rsidP="00F26765">
            <w:pPr>
              <w:snapToGrid w:val="0"/>
              <w:jc w:val="center"/>
              <w:rPr>
                <w:b/>
                <w:lang w:val="mk-MK"/>
              </w:rPr>
            </w:pPr>
            <w:r>
              <w:rPr>
                <w:b/>
                <w:lang w:val="mk-MK"/>
              </w:rPr>
              <w:t>Содржина на работата</w:t>
            </w:r>
          </w:p>
        </w:tc>
        <w:tc>
          <w:tcPr>
            <w:tcW w:w="1350" w:type="dxa"/>
            <w:tcBorders>
              <w:top w:val="single" w:sz="4" w:space="0" w:color="0000FF"/>
              <w:left w:val="single" w:sz="4" w:space="0" w:color="0000FF"/>
              <w:bottom w:val="single" w:sz="4" w:space="0" w:color="0000FF"/>
              <w:right w:val="single" w:sz="4" w:space="0" w:color="0000FF"/>
            </w:tcBorders>
            <w:shd w:val="clear" w:color="auto" w:fill="auto"/>
          </w:tcPr>
          <w:p w:rsidR="00F26765" w:rsidRDefault="00F26765" w:rsidP="00F26765">
            <w:pPr>
              <w:snapToGrid w:val="0"/>
              <w:jc w:val="center"/>
              <w:rPr>
                <w:b/>
                <w:lang w:val="mk-MK"/>
              </w:rPr>
            </w:pPr>
            <w:r>
              <w:rPr>
                <w:b/>
                <w:lang w:val="mk-MK"/>
              </w:rPr>
              <w:t>Време</w:t>
            </w:r>
          </w:p>
        </w:tc>
        <w:tc>
          <w:tcPr>
            <w:tcW w:w="1620" w:type="dxa"/>
            <w:tcBorders>
              <w:top w:val="single" w:sz="4" w:space="0" w:color="0000FF"/>
              <w:left w:val="single" w:sz="4" w:space="0" w:color="0000FF"/>
              <w:bottom w:val="single" w:sz="4" w:space="0" w:color="0000FF"/>
              <w:right w:val="single" w:sz="4" w:space="0" w:color="0000FF"/>
            </w:tcBorders>
            <w:shd w:val="clear" w:color="auto" w:fill="FFFFFF"/>
          </w:tcPr>
          <w:p w:rsidR="00F26765" w:rsidRDefault="00F26765" w:rsidP="00F26765">
            <w:pPr>
              <w:snapToGrid w:val="0"/>
              <w:jc w:val="center"/>
              <w:rPr>
                <w:b/>
                <w:lang w:val="mk-MK"/>
              </w:rPr>
            </w:pPr>
            <w:r>
              <w:rPr>
                <w:b/>
                <w:lang w:val="mk-MK"/>
              </w:rPr>
              <w:t>Соработници</w:t>
            </w:r>
          </w:p>
        </w:tc>
        <w:tc>
          <w:tcPr>
            <w:tcW w:w="1260" w:type="dxa"/>
            <w:tcBorders>
              <w:top w:val="single" w:sz="4" w:space="0" w:color="0000FF"/>
              <w:left w:val="single" w:sz="4" w:space="0" w:color="0000FF"/>
              <w:bottom w:val="single" w:sz="4" w:space="0" w:color="0000FF"/>
              <w:right w:val="single" w:sz="4" w:space="0" w:color="0000FF"/>
            </w:tcBorders>
            <w:shd w:val="clear" w:color="auto" w:fill="auto"/>
          </w:tcPr>
          <w:p w:rsidR="00F26765" w:rsidRDefault="00F26765" w:rsidP="00F26765">
            <w:pPr>
              <w:snapToGrid w:val="0"/>
              <w:jc w:val="center"/>
              <w:rPr>
                <w:b/>
                <w:lang w:val="mk-MK"/>
              </w:rPr>
            </w:pPr>
            <w:r>
              <w:rPr>
                <w:b/>
                <w:lang w:val="mk-MK"/>
              </w:rPr>
              <w:t>Ученици</w:t>
            </w:r>
          </w:p>
        </w:tc>
      </w:tr>
      <w:tr w:rsidR="00F26765" w:rsidTr="005F4B92">
        <w:tc>
          <w:tcPr>
            <w:tcW w:w="8910" w:type="dxa"/>
            <w:tcBorders>
              <w:top w:val="single" w:sz="4" w:space="0" w:color="0000FF"/>
              <w:left w:val="single" w:sz="4" w:space="0" w:color="008080"/>
              <w:bottom w:val="single" w:sz="4" w:space="0" w:color="008080"/>
            </w:tcBorders>
            <w:shd w:val="clear" w:color="auto" w:fill="FFFFFF"/>
          </w:tcPr>
          <w:p w:rsidR="00F26765" w:rsidRDefault="00F26765" w:rsidP="00F26765">
            <w:pPr>
              <w:snapToGrid w:val="0"/>
              <w:jc w:val="center"/>
              <w:rPr>
                <w:b/>
                <w:lang w:val="mk-MK"/>
              </w:rPr>
            </w:pPr>
            <w:r>
              <w:rPr>
                <w:b/>
                <w:lang w:val="mk-MK"/>
              </w:rPr>
              <w:lastRenderedPageBreak/>
              <w:t>4.Подготовки за запишување во средните училишта</w:t>
            </w:r>
          </w:p>
          <w:p w:rsidR="00F26765" w:rsidRDefault="00F26765" w:rsidP="00F26765">
            <w:pPr>
              <w:jc w:val="center"/>
              <w:rPr>
                <w:lang w:val="mk-MK"/>
              </w:rPr>
            </w:pPr>
            <w:r>
              <w:rPr>
                <w:lang w:val="mk-MK"/>
              </w:rPr>
              <w:t>4.1 Разгледување на Конкурси за запишување во средни училишта</w:t>
            </w:r>
          </w:p>
          <w:p w:rsidR="00F26765" w:rsidRDefault="00F26765" w:rsidP="00F26765">
            <w:pPr>
              <w:jc w:val="center"/>
              <w:rPr>
                <w:lang w:val="mk-MK"/>
              </w:rPr>
            </w:pPr>
            <w:r>
              <w:rPr>
                <w:lang w:val="mk-MK"/>
              </w:rPr>
              <w:t>4.2 Анкета за потенцијалните интереси на учениците</w:t>
            </w:r>
          </w:p>
          <w:p w:rsidR="00F26765" w:rsidRDefault="00F26765" w:rsidP="00F26765">
            <w:pPr>
              <w:jc w:val="center"/>
              <w:rPr>
                <w:lang w:val="mk-MK"/>
              </w:rPr>
            </w:pPr>
            <w:r>
              <w:rPr>
                <w:lang w:val="mk-MK"/>
              </w:rPr>
              <w:t>4.3 Разгледување на резултатите од анкетата и советодавна работа со учениците за што подобар избор</w:t>
            </w:r>
          </w:p>
          <w:p w:rsidR="00F26765" w:rsidRDefault="00F26765" w:rsidP="00F26765">
            <w:pPr>
              <w:jc w:val="center"/>
              <w:rPr>
                <w:lang w:val="mk-MK"/>
              </w:rPr>
            </w:pPr>
            <w:r>
              <w:rPr>
                <w:lang w:val="mk-MK"/>
              </w:rPr>
              <w:t>4.4 Посета на најбараните средни училишта</w:t>
            </w:r>
          </w:p>
          <w:p w:rsidR="00F26765" w:rsidRDefault="00F26765" w:rsidP="00F26765">
            <w:pPr>
              <w:jc w:val="center"/>
              <w:rPr>
                <w:lang w:val="mk-MK"/>
              </w:rPr>
            </w:pPr>
            <w:r>
              <w:rPr>
                <w:lang w:val="mk-MK"/>
              </w:rPr>
              <w:t>4.5 Посета на саем на средни училишта</w:t>
            </w:r>
          </w:p>
          <w:p w:rsidR="00F26765" w:rsidRDefault="00F26765" w:rsidP="00F26765">
            <w:pPr>
              <w:jc w:val="center"/>
              <w:rPr>
                <w:lang w:val="mk-MK"/>
              </w:rPr>
            </w:pPr>
            <w:r>
              <w:rPr>
                <w:lang w:val="mk-MK"/>
              </w:rPr>
              <w:t>4.6 Организирање на презентации на средни училишта во училиштето</w:t>
            </w:r>
          </w:p>
          <w:p w:rsidR="00F26765" w:rsidRDefault="00F26765" w:rsidP="00F26765">
            <w:pPr>
              <w:jc w:val="center"/>
              <w:rPr>
                <w:lang w:val="mk-MK"/>
              </w:rPr>
            </w:pPr>
            <w:r>
              <w:rPr>
                <w:lang w:val="mk-MK"/>
              </w:rPr>
              <w:t>4. 7 Советодавно-консултативна работа со ученици-помош во изборот</w:t>
            </w:r>
          </w:p>
          <w:p w:rsidR="00F26765" w:rsidRDefault="00F26765" w:rsidP="00F26765">
            <w:pPr>
              <w:jc w:val="center"/>
              <w:rPr>
                <w:lang w:val="mk-MK"/>
              </w:rPr>
            </w:pPr>
            <w:r>
              <w:rPr>
                <w:lang w:val="mk-MK"/>
              </w:rPr>
              <w:t>4.8 Разговори со личности кои вршат занимања за кои постои интерес кај учениците</w:t>
            </w:r>
          </w:p>
        </w:tc>
        <w:tc>
          <w:tcPr>
            <w:tcW w:w="1350" w:type="dxa"/>
            <w:tcBorders>
              <w:top w:val="single" w:sz="4" w:space="0" w:color="0000FF"/>
              <w:left w:val="single" w:sz="4" w:space="0" w:color="008080"/>
              <w:bottom w:val="single" w:sz="4" w:space="0" w:color="008080"/>
            </w:tcBorders>
            <w:shd w:val="clear" w:color="auto" w:fill="auto"/>
          </w:tcPr>
          <w:p w:rsidR="00F26765" w:rsidRDefault="00F26765" w:rsidP="00F26765">
            <w:pPr>
              <w:snapToGrid w:val="0"/>
              <w:jc w:val="center"/>
              <w:rPr>
                <w:b/>
                <w:lang w:val="mk-MK"/>
              </w:rPr>
            </w:pPr>
          </w:p>
          <w:p w:rsidR="00F26765" w:rsidRDefault="00F26765" w:rsidP="00F26765">
            <w:pPr>
              <w:jc w:val="center"/>
              <w:rPr>
                <w:b/>
                <w:lang w:val="mk-MK"/>
              </w:rPr>
            </w:pPr>
          </w:p>
          <w:p w:rsidR="00F26765" w:rsidRDefault="00F26765" w:rsidP="00F26765">
            <w:pPr>
              <w:jc w:val="center"/>
              <w:rPr>
                <w:b/>
                <w:lang w:val="mk-MK"/>
              </w:rPr>
            </w:pPr>
          </w:p>
          <w:p w:rsidR="00F26765" w:rsidRDefault="00F26765" w:rsidP="00F26765">
            <w:pPr>
              <w:jc w:val="center"/>
              <w:rPr>
                <w:b/>
              </w:rPr>
            </w:pPr>
            <w:r>
              <w:rPr>
                <w:b/>
              </w:rPr>
              <w:t>III-V</w:t>
            </w:r>
          </w:p>
        </w:tc>
        <w:tc>
          <w:tcPr>
            <w:tcW w:w="1620" w:type="dxa"/>
            <w:tcBorders>
              <w:top w:val="single" w:sz="4" w:space="0" w:color="0000FF"/>
              <w:left w:val="single" w:sz="4" w:space="0" w:color="008080"/>
              <w:bottom w:val="single" w:sz="4" w:space="0" w:color="008080"/>
            </w:tcBorders>
            <w:shd w:val="clear" w:color="auto" w:fill="FFFFFF"/>
          </w:tcPr>
          <w:p w:rsidR="00F26765" w:rsidRDefault="00F26765" w:rsidP="00F26765">
            <w:pPr>
              <w:snapToGrid w:val="0"/>
              <w:jc w:val="center"/>
              <w:rPr>
                <w:b/>
                <w:lang w:val="ru-RU"/>
              </w:rPr>
            </w:pPr>
          </w:p>
          <w:p w:rsidR="00F26765" w:rsidRDefault="00F26765" w:rsidP="00F26765">
            <w:pPr>
              <w:jc w:val="center"/>
              <w:rPr>
                <w:b/>
                <w:lang w:val="mk-MK"/>
              </w:rPr>
            </w:pPr>
            <w:r>
              <w:rPr>
                <w:b/>
                <w:lang w:val="mk-MK"/>
              </w:rPr>
              <w:t>Биро за вработување</w:t>
            </w:r>
          </w:p>
          <w:p w:rsidR="00F26765" w:rsidRDefault="00F26765" w:rsidP="00F26765">
            <w:pPr>
              <w:jc w:val="center"/>
              <w:rPr>
                <w:b/>
                <w:lang w:val="mk-MK"/>
              </w:rPr>
            </w:pPr>
          </w:p>
          <w:p w:rsidR="00F26765" w:rsidRDefault="00F26765" w:rsidP="00F26765">
            <w:pPr>
              <w:jc w:val="center"/>
              <w:rPr>
                <w:b/>
                <w:lang w:val="mk-MK"/>
              </w:rPr>
            </w:pPr>
            <w:r>
              <w:rPr>
                <w:b/>
                <w:lang w:val="mk-MK"/>
              </w:rPr>
              <w:t>Средни училишта</w:t>
            </w:r>
          </w:p>
        </w:tc>
        <w:tc>
          <w:tcPr>
            <w:tcW w:w="1260" w:type="dxa"/>
            <w:tcBorders>
              <w:top w:val="single" w:sz="4" w:space="0" w:color="0000FF"/>
              <w:left w:val="single" w:sz="4" w:space="0" w:color="008080"/>
              <w:bottom w:val="single" w:sz="4" w:space="0" w:color="008080"/>
              <w:right w:val="single" w:sz="4" w:space="0" w:color="008080"/>
            </w:tcBorders>
            <w:shd w:val="clear" w:color="auto" w:fill="auto"/>
          </w:tcPr>
          <w:p w:rsidR="00F26765" w:rsidRDefault="00F26765" w:rsidP="00F26765">
            <w:pPr>
              <w:snapToGrid w:val="0"/>
              <w:jc w:val="center"/>
              <w:rPr>
                <w:b/>
              </w:rPr>
            </w:pPr>
            <w:r>
              <w:rPr>
                <w:b/>
              </w:rPr>
              <w:t>VIII</w:t>
            </w:r>
          </w:p>
        </w:tc>
      </w:tr>
      <w:tr w:rsidR="00F26765" w:rsidTr="005F4B92">
        <w:tc>
          <w:tcPr>
            <w:tcW w:w="8910" w:type="dxa"/>
            <w:tcBorders>
              <w:left w:val="single" w:sz="4" w:space="0" w:color="008080"/>
              <w:bottom w:val="single" w:sz="4" w:space="0" w:color="008080"/>
            </w:tcBorders>
            <w:shd w:val="clear" w:color="auto" w:fill="FFFFFF"/>
          </w:tcPr>
          <w:p w:rsidR="00F26765" w:rsidRDefault="00F26765" w:rsidP="00F26765">
            <w:pPr>
              <w:snapToGrid w:val="0"/>
              <w:jc w:val="center"/>
              <w:rPr>
                <w:b/>
                <w:lang w:val="mk-MK"/>
              </w:rPr>
            </w:pPr>
            <w:r>
              <w:rPr>
                <w:b/>
                <w:lang w:val="ru-RU"/>
              </w:rPr>
              <w:t xml:space="preserve">5. </w:t>
            </w:r>
            <w:r>
              <w:rPr>
                <w:b/>
                <w:lang w:val="mk-MK"/>
              </w:rPr>
              <w:t>Советодавна работа со родителите</w:t>
            </w:r>
          </w:p>
          <w:p w:rsidR="00F26765" w:rsidRDefault="00F26765" w:rsidP="00F26765">
            <w:pPr>
              <w:jc w:val="center"/>
              <w:rPr>
                <w:lang w:val="mk-MK"/>
              </w:rPr>
            </w:pPr>
            <w:r>
              <w:rPr>
                <w:lang w:val="mk-MK"/>
              </w:rPr>
              <w:t>5.1 Родителот како најважна помош на младата личност при избор на занимање (едукативно предавање)</w:t>
            </w:r>
          </w:p>
          <w:p w:rsidR="00F26765" w:rsidRDefault="00F26765" w:rsidP="00F26765">
            <w:pPr>
              <w:jc w:val="center"/>
              <w:rPr>
                <w:lang w:val="mk-MK"/>
              </w:rPr>
            </w:pPr>
            <w:r>
              <w:rPr>
                <w:lang w:val="mk-MK"/>
              </w:rPr>
              <w:t>5.2 Советодавно-консултативна работа со родители-помош во изборот на средно училиште</w:t>
            </w:r>
          </w:p>
        </w:tc>
        <w:tc>
          <w:tcPr>
            <w:tcW w:w="1350" w:type="dxa"/>
            <w:tcBorders>
              <w:left w:val="single" w:sz="4" w:space="0" w:color="008080"/>
              <w:bottom w:val="single" w:sz="4" w:space="0" w:color="008080"/>
            </w:tcBorders>
            <w:shd w:val="clear" w:color="auto" w:fill="auto"/>
          </w:tcPr>
          <w:p w:rsidR="00F26765" w:rsidRDefault="00F26765" w:rsidP="00F26765">
            <w:pPr>
              <w:snapToGrid w:val="0"/>
              <w:jc w:val="center"/>
              <w:rPr>
                <w:b/>
              </w:rPr>
            </w:pPr>
            <w:r>
              <w:rPr>
                <w:b/>
              </w:rPr>
              <w:t>IX-V</w:t>
            </w:r>
          </w:p>
          <w:p w:rsidR="00F26765" w:rsidRDefault="00F26765" w:rsidP="00F26765">
            <w:pPr>
              <w:jc w:val="center"/>
              <w:rPr>
                <w:b/>
              </w:rPr>
            </w:pPr>
          </w:p>
          <w:p w:rsidR="00F26765" w:rsidRDefault="00F26765" w:rsidP="00F26765">
            <w:pPr>
              <w:jc w:val="center"/>
              <w:rPr>
                <w:b/>
              </w:rPr>
            </w:pPr>
            <w:r>
              <w:rPr>
                <w:b/>
              </w:rPr>
              <w:t>I</w:t>
            </w:r>
          </w:p>
          <w:p w:rsidR="00F26765" w:rsidRDefault="00F26765" w:rsidP="00F26765">
            <w:pPr>
              <w:jc w:val="center"/>
              <w:rPr>
                <w:b/>
              </w:rPr>
            </w:pPr>
          </w:p>
          <w:p w:rsidR="00F26765" w:rsidRDefault="00F26765" w:rsidP="00F26765">
            <w:pPr>
              <w:jc w:val="center"/>
              <w:rPr>
                <w:b/>
              </w:rPr>
            </w:pPr>
            <w:r>
              <w:rPr>
                <w:b/>
              </w:rPr>
              <w:t>IX-V</w:t>
            </w:r>
          </w:p>
          <w:p w:rsidR="00F26765" w:rsidRDefault="00F26765" w:rsidP="00F26765">
            <w:pPr>
              <w:jc w:val="center"/>
              <w:rPr>
                <w:b/>
              </w:rPr>
            </w:pPr>
          </w:p>
        </w:tc>
        <w:tc>
          <w:tcPr>
            <w:tcW w:w="1620" w:type="dxa"/>
            <w:tcBorders>
              <w:left w:val="single" w:sz="4" w:space="0" w:color="008080"/>
              <w:bottom w:val="single" w:sz="4" w:space="0" w:color="008080"/>
            </w:tcBorders>
            <w:shd w:val="clear" w:color="auto" w:fill="FFFFFF"/>
          </w:tcPr>
          <w:p w:rsidR="00F26765" w:rsidRDefault="00F26765" w:rsidP="00F26765">
            <w:pPr>
              <w:snapToGrid w:val="0"/>
              <w:jc w:val="center"/>
              <w:rPr>
                <w:b/>
                <w:lang w:val="ru-RU"/>
              </w:rPr>
            </w:pPr>
          </w:p>
          <w:p w:rsidR="00F26765" w:rsidRDefault="00F26765" w:rsidP="00F26765">
            <w:pPr>
              <w:jc w:val="center"/>
              <w:rPr>
                <w:b/>
                <w:lang w:val="mk-MK"/>
              </w:rPr>
            </w:pPr>
            <w:r>
              <w:rPr>
                <w:b/>
                <w:lang w:val="mk-MK"/>
              </w:rPr>
              <w:t>Биро за вработување</w:t>
            </w:r>
          </w:p>
          <w:p w:rsidR="00F26765" w:rsidRDefault="00F26765" w:rsidP="00F26765">
            <w:pPr>
              <w:jc w:val="center"/>
              <w:rPr>
                <w:b/>
                <w:lang w:val="mk-MK"/>
              </w:rPr>
            </w:pPr>
          </w:p>
          <w:p w:rsidR="00F26765" w:rsidRDefault="00F26765" w:rsidP="00F26765">
            <w:pPr>
              <w:jc w:val="center"/>
              <w:rPr>
                <w:b/>
                <w:lang w:val="mk-MK"/>
              </w:rPr>
            </w:pPr>
            <w:r>
              <w:rPr>
                <w:b/>
                <w:lang w:val="mk-MK"/>
              </w:rPr>
              <w:t>Средни училишта</w:t>
            </w:r>
          </w:p>
        </w:tc>
        <w:tc>
          <w:tcPr>
            <w:tcW w:w="1260" w:type="dxa"/>
            <w:tcBorders>
              <w:left w:val="single" w:sz="4" w:space="0" w:color="008080"/>
              <w:bottom w:val="single" w:sz="4" w:space="0" w:color="008080"/>
              <w:right w:val="single" w:sz="4" w:space="0" w:color="008080"/>
            </w:tcBorders>
            <w:shd w:val="clear" w:color="auto" w:fill="auto"/>
          </w:tcPr>
          <w:p w:rsidR="00F26765" w:rsidRDefault="00F26765" w:rsidP="00F26765">
            <w:pPr>
              <w:snapToGrid w:val="0"/>
              <w:jc w:val="center"/>
              <w:rPr>
                <w:b/>
              </w:rPr>
            </w:pPr>
            <w:r>
              <w:rPr>
                <w:b/>
              </w:rPr>
              <w:t>VIII</w:t>
            </w:r>
          </w:p>
        </w:tc>
      </w:tr>
    </w:tbl>
    <w:p w:rsidR="00A01FF6" w:rsidRDefault="00A01FF6" w:rsidP="001407C4">
      <w:pPr>
        <w:jc w:val="center"/>
        <w:rPr>
          <w:b/>
          <w:lang w:val="mk-MK"/>
        </w:rPr>
      </w:pPr>
    </w:p>
    <w:p w:rsidR="00A01FF6" w:rsidRPr="00FF10A3" w:rsidRDefault="00A01FF6" w:rsidP="001407C4">
      <w:pPr>
        <w:jc w:val="center"/>
        <w:rPr>
          <w:rFonts w:ascii="StobiSerif Regular" w:hAnsi="StobiSerif Regular" w:cs="Arial"/>
          <w:b/>
          <w:sz w:val="20"/>
          <w:szCs w:val="20"/>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5F4B92" w:rsidRDefault="005F4B92" w:rsidP="001407C4">
      <w:pPr>
        <w:jc w:val="center"/>
        <w:rPr>
          <w:rFonts w:ascii="StobiSerif Regular" w:hAnsi="StobiSerif Regular" w:cs="Arial"/>
          <w:b/>
          <w:sz w:val="24"/>
          <w:szCs w:val="24"/>
          <w:lang w:val="mk-MK"/>
        </w:rPr>
      </w:pPr>
    </w:p>
    <w:p w:rsidR="00EF0A3D" w:rsidRPr="00FF10A3" w:rsidRDefault="00EF0A3D" w:rsidP="001407C4">
      <w:pPr>
        <w:jc w:val="center"/>
        <w:rPr>
          <w:rFonts w:ascii="StobiSerif Regular" w:hAnsi="StobiSerif Regular" w:cs="Arial"/>
          <w:b/>
          <w:sz w:val="24"/>
          <w:szCs w:val="24"/>
        </w:rPr>
      </w:pPr>
      <w:r w:rsidRPr="00FF10A3">
        <w:rPr>
          <w:rFonts w:ascii="StobiSerif Regular" w:hAnsi="StobiSerif Regular" w:cs="Arial"/>
          <w:b/>
          <w:sz w:val="24"/>
          <w:szCs w:val="24"/>
        </w:rPr>
        <w:lastRenderedPageBreak/>
        <w:t xml:space="preserve">15.3. </w:t>
      </w:r>
      <w:bookmarkStart w:id="18" w:name="_Hlk25929117"/>
      <w:r w:rsidRPr="00FF10A3">
        <w:rPr>
          <w:rFonts w:ascii="StobiSerif Regular" w:hAnsi="StobiSerif Regular" w:cs="Arial"/>
          <w:b/>
          <w:sz w:val="24"/>
          <w:szCs w:val="24"/>
        </w:rPr>
        <w:t>Промоција на добросостојба на учениците, заштита од насилство, од злоупореба и запуштање, спречување дискриминација</w:t>
      </w:r>
      <w:bookmarkEnd w:id="18"/>
    </w:p>
    <w:p w:rsidR="0091484F" w:rsidRDefault="0091484F" w:rsidP="001407C4">
      <w:pPr>
        <w:tabs>
          <w:tab w:val="left" w:pos="1110"/>
        </w:tabs>
        <w:jc w:val="center"/>
        <w:rPr>
          <w:b/>
          <w:lang w:val="sr-Cyrl-CS"/>
        </w:rPr>
      </w:pPr>
    </w:p>
    <w:p w:rsidR="00A01FF6" w:rsidRPr="00FF10A3" w:rsidRDefault="00A01FF6" w:rsidP="00FF10A3">
      <w:pPr>
        <w:tabs>
          <w:tab w:val="left" w:pos="1110"/>
        </w:tabs>
        <w:rPr>
          <w:b/>
          <w:sz w:val="20"/>
          <w:szCs w:val="20"/>
          <w:lang w:val="sr-Cyrl-CS"/>
        </w:rPr>
      </w:pPr>
      <w:r w:rsidRPr="003E29F3">
        <w:rPr>
          <w:b/>
          <w:sz w:val="20"/>
          <w:szCs w:val="20"/>
          <w:lang w:val="sr-Cyrl-CS"/>
        </w:rPr>
        <w:t>ПРОГРАМ</w:t>
      </w:r>
      <w:r w:rsidRPr="003E29F3">
        <w:rPr>
          <w:b/>
          <w:sz w:val="20"/>
          <w:szCs w:val="20"/>
          <w:lang w:val="mk-MK"/>
        </w:rPr>
        <w:t>А ЗА</w:t>
      </w:r>
      <w:r w:rsidRPr="003E29F3">
        <w:rPr>
          <w:b/>
          <w:sz w:val="20"/>
          <w:szCs w:val="20"/>
          <w:lang w:val="mk-MK"/>
        </w:rPr>
        <w:tab/>
        <w:t xml:space="preserve">ЗАШТИТА НА </w:t>
      </w:r>
      <w:r w:rsidRPr="003E29F3">
        <w:rPr>
          <w:b/>
          <w:sz w:val="20"/>
          <w:szCs w:val="20"/>
          <w:lang w:val="sr-Cyrl-CS"/>
        </w:rPr>
        <w:t>УЧЕНИ</w:t>
      </w:r>
      <w:r w:rsidRPr="003E29F3">
        <w:rPr>
          <w:b/>
          <w:sz w:val="20"/>
          <w:szCs w:val="20"/>
          <w:lang w:val="mk-MK"/>
        </w:rPr>
        <w:t xml:space="preserve">ЦИТЕ </w:t>
      </w:r>
      <w:r w:rsidRPr="003E29F3">
        <w:rPr>
          <w:b/>
          <w:sz w:val="20"/>
          <w:szCs w:val="20"/>
          <w:lang w:val="sr-Cyrl-CS"/>
        </w:rPr>
        <w:t xml:space="preserve"> ОДНАСИ</w:t>
      </w:r>
      <w:r w:rsidRPr="003E29F3">
        <w:rPr>
          <w:b/>
          <w:sz w:val="20"/>
          <w:szCs w:val="20"/>
          <w:lang w:val="mk-MK"/>
        </w:rPr>
        <w:t>ЛСТВО</w:t>
      </w:r>
      <w:r w:rsidRPr="003E29F3">
        <w:rPr>
          <w:b/>
          <w:sz w:val="20"/>
          <w:szCs w:val="20"/>
          <w:lang w:val="sr-Cyrl-CS"/>
        </w:rPr>
        <w:t>,</w:t>
      </w:r>
      <w:r w:rsidRPr="003E29F3">
        <w:rPr>
          <w:b/>
          <w:sz w:val="20"/>
          <w:szCs w:val="20"/>
          <w:lang w:val="mk-MK"/>
        </w:rPr>
        <w:t>ЗЛОСТАВУВАЊА</w:t>
      </w:r>
      <w:r w:rsidRPr="003E29F3">
        <w:rPr>
          <w:b/>
          <w:sz w:val="20"/>
          <w:szCs w:val="20"/>
          <w:lang w:val="sr-Cyrl-CS"/>
        </w:rPr>
        <w:t xml:space="preserve"> И </w:t>
      </w:r>
      <w:r w:rsidRPr="003E29F3">
        <w:rPr>
          <w:b/>
          <w:sz w:val="20"/>
          <w:szCs w:val="20"/>
          <w:lang w:val="mk-MK"/>
        </w:rPr>
        <w:t>НЕГРИЖА</w:t>
      </w:r>
    </w:p>
    <w:p w:rsidR="00A01FF6" w:rsidRPr="00235E88" w:rsidRDefault="00A01FF6" w:rsidP="00A01FF6">
      <w:pPr>
        <w:jc w:val="center"/>
        <w:rPr>
          <w:lang w:val="sr-Cyrl-CS"/>
        </w:rPr>
      </w:pPr>
    </w:p>
    <w:p w:rsidR="00A01FF6" w:rsidRDefault="00A01FF6" w:rsidP="00A01FF6">
      <w:pPr>
        <w:tabs>
          <w:tab w:val="left" w:pos="2190"/>
        </w:tabs>
        <w:jc w:val="both"/>
        <w:rPr>
          <w:b/>
          <w:lang w:val="sr-Latn-CS"/>
        </w:rPr>
      </w:pPr>
      <w:r>
        <w:rPr>
          <w:b/>
          <w:lang w:val="sr-Latn-CS"/>
        </w:rPr>
        <w:t xml:space="preserve">       Наси</w:t>
      </w:r>
      <w:r>
        <w:rPr>
          <w:b/>
          <w:lang w:val="mk-MK"/>
        </w:rPr>
        <w:t>лството</w:t>
      </w:r>
      <w:r>
        <w:rPr>
          <w:b/>
          <w:lang w:val="sr-Latn-CS"/>
        </w:rPr>
        <w:t xml:space="preserve"> се дефин</w:t>
      </w:r>
      <w:r>
        <w:rPr>
          <w:b/>
          <w:lang w:val="mk-MK"/>
        </w:rPr>
        <w:t>иракако</w:t>
      </w:r>
      <w:r>
        <w:rPr>
          <w:b/>
          <w:lang w:val="sr-Latn-CS"/>
        </w:rPr>
        <w:t xml:space="preserve"> с</w:t>
      </w:r>
      <w:r>
        <w:rPr>
          <w:b/>
          <w:lang w:val="mk-MK"/>
        </w:rPr>
        <w:t xml:space="preserve">екоја форма на еднаш сторено, или повторено,  вербално или физичко однесување,  кое има за последица вистинско или потенцијално загрозување на здравјето, интегритетот, развојот и достоинството на децата-учениците. </w:t>
      </w:r>
    </w:p>
    <w:p w:rsidR="00A01FF6" w:rsidRPr="00435C60" w:rsidRDefault="00A01FF6" w:rsidP="00A01FF6">
      <w:pPr>
        <w:tabs>
          <w:tab w:val="left" w:pos="2190"/>
        </w:tabs>
        <w:jc w:val="both"/>
        <w:rPr>
          <w:b/>
          <w:lang w:val="sr-Cyrl-CS"/>
        </w:rPr>
      </w:pPr>
      <w:r w:rsidRPr="00435C60">
        <w:rPr>
          <w:b/>
          <w:lang w:val="sr-Cyrl-CS"/>
        </w:rPr>
        <w:t>Ц</w:t>
      </w:r>
      <w:r w:rsidRPr="00435C60">
        <w:rPr>
          <w:b/>
          <w:lang w:val="mk-MK"/>
        </w:rPr>
        <w:t xml:space="preserve">ели на програмата </w:t>
      </w:r>
      <w:r w:rsidRPr="00435C60">
        <w:rPr>
          <w:b/>
          <w:lang w:val="sr-Cyrl-CS"/>
        </w:rPr>
        <w:t xml:space="preserve"> :</w:t>
      </w:r>
    </w:p>
    <w:p w:rsidR="00A01FF6" w:rsidRDefault="00A01FF6" w:rsidP="007C78C7">
      <w:pPr>
        <w:numPr>
          <w:ilvl w:val="0"/>
          <w:numId w:val="8"/>
        </w:numPr>
        <w:tabs>
          <w:tab w:val="left" w:pos="720"/>
          <w:tab w:val="left" w:pos="2190"/>
        </w:tabs>
        <w:suppressAutoHyphens/>
        <w:spacing w:after="0" w:line="240" w:lineRule="auto"/>
        <w:jc w:val="both"/>
        <w:rPr>
          <w:lang w:val="sr-Cyrl-CS"/>
        </w:rPr>
      </w:pPr>
      <w:r>
        <w:rPr>
          <w:lang w:val="sr-Cyrl-CS"/>
        </w:rPr>
        <w:t>Поди</w:t>
      </w:r>
      <w:r>
        <w:rPr>
          <w:lang w:val="mk-MK"/>
        </w:rPr>
        <w:t xml:space="preserve">гање на </w:t>
      </w:r>
      <w:r>
        <w:rPr>
          <w:lang w:val="sr-Cyrl-CS"/>
        </w:rPr>
        <w:t xml:space="preserve"> ниво</w:t>
      </w:r>
      <w:r>
        <w:rPr>
          <w:lang w:val="mk-MK"/>
        </w:rPr>
        <w:t xml:space="preserve">то на </w:t>
      </w:r>
      <w:r>
        <w:rPr>
          <w:lang w:val="sr-Cyrl-CS"/>
        </w:rPr>
        <w:t xml:space="preserve"> свест</w:t>
      </w:r>
      <w:r>
        <w:rPr>
          <w:lang w:val="mk-MK"/>
        </w:rPr>
        <w:t xml:space="preserve">ана </w:t>
      </w:r>
      <w:r>
        <w:rPr>
          <w:lang w:val="sr-Cyrl-CS"/>
        </w:rPr>
        <w:t xml:space="preserve"> с</w:t>
      </w:r>
      <w:r>
        <w:rPr>
          <w:lang w:val="mk-MK"/>
        </w:rPr>
        <w:t xml:space="preserve">ите вклучени во училиштето за препознавање на </w:t>
      </w:r>
      <w:r>
        <w:rPr>
          <w:lang w:val="sr-Cyrl-CS"/>
        </w:rPr>
        <w:t xml:space="preserve">  наси</w:t>
      </w:r>
      <w:r>
        <w:rPr>
          <w:lang w:val="mk-MK"/>
        </w:rPr>
        <w:t>лство</w:t>
      </w:r>
      <w:r>
        <w:rPr>
          <w:lang w:val="sr-Cyrl-CS"/>
        </w:rPr>
        <w:t>, злостав</w:t>
      </w:r>
      <w:r>
        <w:rPr>
          <w:lang w:val="mk-MK"/>
        </w:rPr>
        <w:t>ување</w:t>
      </w:r>
      <w:r>
        <w:rPr>
          <w:lang w:val="sr-Cyrl-CS"/>
        </w:rPr>
        <w:t xml:space="preserve"> и </w:t>
      </w:r>
      <w:r>
        <w:rPr>
          <w:lang w:val="mk-MK"/>
        </w:rPr>
        <w:t>негрижа</w:t>
      </w:r>
      <w:r>
        <w:rPr>
          <w:lang w:val="sr-Cyrl-CS"/>
        </w:rPr>
        <w:t>;</w:t>
      </w:r>
    </w:p>
    <w:p w:rsidR="00A01FF6" w:rsidRDefault="00A01FF6" w:rsidP="007C78C7">
      <w:pPr>
        <w:numPr>
          <w:ilvl w:val="0"/>
          <w:numId w:val="8"/>
        </w:numPr>
        <w:tabs>
          <w:tab w:val="left" w:pos="720"/>
          <w:tab w:val="left" w:pos="2190"/>
        </w:tabs>
        <w:suppressAutoHyphens/>
        <w:spacing w:after="0" w:line="240" w:lineRule="auto"/>
        <w:jc w:val="both"/>
        <w:rPr>
          <w:lang w:val="sr-Cyrl-CS"/>
        </w:rPr>
      </w:pPr>
      <w:r>
        <w:rPr>
          <w:lang w:val="mk-MK"/>
        </w:rPr>
        <w:t xml:space="preserve">Дефинирањена </w:t>
      </w:r>
      <w:r>
        <w:rPr>
          <w:lang w:val="sr-Cyrl-CS"/>
        </w:rPr>
        <w:t>пост</w:t>
      </w:r>
      <w:r>
        <w:rPr>
          <w:lang w:val="mk-MK"/>
        </w:rPr>
        <w:t xml:space="preserve">апки </w:t>
      </w:r>
      <w:r>
        <w:rPr>
          <w:lang w:val="sr-Cyrl-CS"/>
        </w:rPr>
        <w:t xml:space="preserve"> и процедур</w:t>
      </w:r>
      <w:r>
        <w:rPr>
          <w:lang w:val="mk-MK"/>
        </w:rPr>
        <w:t>и</w:t>
      </w:r>
      <w:r>
        <w:rPr>
          <w:lang w:val="sr-Cyrl-CS"/>
        </w:rPr>
        <w:t xml:space="preserve"> за реагирање и</w:t>
      </w:r>
      <w:r>
        <w:rPr>
          <w:lang w:val="mk-MK"/>
        </w:rPr>
        <w:t>заштита од</w:t>
      </w:r>
      <w:r>
        <w:rPr>
          <w:lang w:val="sr-Cyrl-CS"/>
        </w:rPr>
        <w:t xml:space="preserve"> наси</w:t>
      </w:r>
      <w:r>
        <w:rPr>
          <w:lang w:val="mk-MK"/>
        </w:rPr>
        <w:t>лство</w:t>
      </w:r>
      <w:r>
        <w:rPr>
          <w:lang w:val="sr-Cyrl-CS"/>
        </w:rPr>
        <w:t>;</w:t>
      </w:r>
    </w:p>
    <w:p w:rsidR="00A01FF6" w:rsidRDefault="00A01FF6" w:rsidP="007C78C7">
      <w:pPr>
        <w:numPr>
          <w:ilvl w:val="0"/>
          <w:numId w:val="8"/>
        </w:numPr>
        <w:tabs>
          <w:tab w:val="left" w:pos="720"/>
          <w:tab w:val="left" w:pos="2190"/>
        </w:tabs>
        <w:suppressAutoHyphens/>
        <w:spacing w:after="0" w:line="240" w:lineRule="auto"/>
        <w:jc w:val="both"/>
        <w:rPr>
          <w:lang w:val="sr-Cyrl-CS"/>
        </w:rPr>
      </w:pPr>
      <w:r>
        <w:rPr>
          <w:lang w:val="sr-Cyrl-CS"/>
        </w:rPr>
        <w:t xml:space="preserve">Информирање на сите вклучени во животот и работа на училиштето </w:t>
      </w:r>
      <w:r>
        <w:rPr>
          <w:lang w:val="mk-MK"/>
        </w:rPr>
        <w:t xml:space="preserve">за </w:t>
      </w:r>
      <w:r>
        <w:rPr>
          <w:lang w:val="sr-Cyrl-CS"/>
        </w:rPr>
        <w:t>прецедур</w:t>
      </w:r>
      <w:r>
        <w:rPr>
          <w:lang w:val="mk-MK"/>
        </w:rPr>
        <w:t xml:space="preserve">ите </w:t>
      </w:r>
      <w:r>
        <w:rPr>
          <w:lang w:val="sr-Cyrl-CS"/>
        </w:rPr>
        <w:t xml:space="preserve"> и пост</w:t>
      </w:r>
      <w:r>
        <w:rPr>
          <w:lang w:val="mk-MK"/>
        </w:rPr>
        <w:t xml:space="preserve">апките </w:t>
      </w:r>
      <w:r>
        <w:rPr>
          <w:lang w:val="sr-Cyrl-CS"/>
        </w:rPr>
        <w:t xml:space="preserve"> за заштит</w:t>
      </w:r>
      <w:r>
        <w:rPr>
          <w:lang w:val="mk-MK"/>
        </w:rPr>
        <w:t xml:space="preserve">а </w:t>
      </w:r>
      <w:r>
        <w:rPr>
          <w:lang w:val="sr-Cyrl-CS"/>
        </w:rPr>
        <w:t>од нас</w:t>
      </w:r>
      <w:r>
        <w:rPr>
          <w:lang w:val="mk-MK"/>
        </w:rPr>
        <w:t>илство</w:t>
      </w:r>
      <w:r>
        <w:rPr>
          <w:lang w:val="sr-Cyrl-CS"/>
        </w:rPr>
        <w:t>;</w:t>
      </w:r>
    </w:p>
    <w:p w:rsidR="00A01FF6" w:rsidRDefault="00A01FF6" w:rsidP="007C78C7">
      <w:pPr>
        <w:numPr>
          <w:ilvl w:val="0"/>
          <w:numId w:val="8"/>
        </w:numPr>
        <w:tabs>
          <w:tab w:val="left" w:pos="720"/>
          <w:tab w:val="left" w:pos="2190"/>
        </w:tabs>
        <w:suppressAutoHyphens/>
        <w:spacing w:after="0" w:line="240" w:lineRule="auto"/>
        <w:jc w:val="both"/>
        <w:rPr>
          <w:lang w:val="sr-Cyrl-CS"/>
        </w:rPr>
      </w:pPr>
      <w:r>
        <w:rPr>
          <w:lang w:val="sr-Cyrl-CS"/>
        </w:rPr>
        <w:t>Спроведување на  постапаки на  реагирање во   ситуации на  насилство;</w:t>
      </w:r>
    </w:p>
    <w:p w:rsidR="00A01FF6" w:rsidRDefault="00A01FF6" w:rsidP="007C78C7">
      <w:pPr>
        <w:numPr>
          <w:ilvl w:val="0"/>
          <w:numId w:val="8"/>
        </w:numPr>
        <w:tabs>
          <w:tab w:val="left" w:pos="720"/>
          <w:tab w:val="left" w:pos="2190"/>
        </w:tabs>
        <w:suppressAutoHyphens/>
        <w:spacing w:after="0" w:line="240" w:lineRule="auto"/>
        <w:jc w:val="both"/>
        <w:rPr>
          <w:lang w:val="sr-Cyrl-CS"/>
        </w:rPr>
      </w:pPr>
      <w:r>
        <w:rPr>
          <w:lang w:val="mk-MK"/>
        </w:rPr>
        <w:t xml:space="preserve">Создавање инегувањена </w:t>
      </w:r>
      <w:r>
        <w:rPr>
          <w:lang w:val="sr-Cyrl-CS"/>
        </w:rPr>
        <w:t>клим</w:t>
      </w:r>
      <w:r>
        <w:rPr>
          <w:lang w:val="mk-MK"/>
        </w:rPr>
        <w:t xml:space="preserve">а на </w:t>
      </w:r>
      <w:r>
        <w:rPr>
          <w:lang w:val="sr-Cyrl-CS"/>
        </w:rPr>
        <w:t xml:space="preserve"> при</w:t>
      </w:r>
      <w:r>
        <w:rPr>
          <w:lang w:val="mk-MK"/>
        </w:rPr>
        <w:t>фаќање</w:t>
      </w:r>
      <w:r>
        <w:rPr>
          <w:lang w:val="sr-Cyrl-CS"/>
        </w:rPr>
        <w:t>, толеранциј</w:t>
      </w:r>
      <w:r>
        <w:rPr>
          <w:lang w:val="mk-MK"/>
        </w:rPr>
        <w:t>а</w:t>
      </w:r>
      <w:r>
        <w:rPr>
          <w:lang w:val="sr-Cyrl-CS"/>
        </w:rPr>
        <w:t xml:space="preserve"> и </w:t>
      </w:r>
      <w:r>
        <w:rPr>
          <w:lang w:val="mk-MK"/>
        </w:rPr>
        <w:t>почитување</w:t>
      </w:r>
      <w:r>
        <w:rPr>
          <w:lang w:val="sr-Cyrl-CS"/>
        </w:rPr>
        <w:t>.</w:t>
      </w:r>
    </w:p>
    <w:p w:rsidR="00A01FF6" w:rsidRDefault="00A01FF6" w:rsidP="00A01FF6">
      <w:pPr>
        <w:tabs>
          <w:tab w:val="left" w:pos="2190"/>
        </w:tabs>
        <w:jc w:val="both"/>
        <w:rPr>
          <w:lang w:val="sr-Cyrl-CS"/>
        </w:rPr>
      </w:pPr>
    </w:p>
    <w:p w:rsidR="00A01FF6" w:rsidRPr="00235E88" w:rsidRDefault="00A01FF6" w:rsidP="00A01FF6">
      <w:pPr>
        <w:tabs>
          <w:tab w:val="left" w:pos="2190"/>
        </w:tabs>
        <w:jc w:val="both"/>
        <w:rPr>
          <w:b/>
          <w:color w:val="403152"/>
          <w:lang w:val="sr-Cyrl-CS"/>
        </w:rPr>
      </w:pPr>
      <w:r w:rsidRPr="00235E88">
        <w:rPr>
          <w:b/>
          <w:color w:val="403152"/>
          <w:lang w:val="sr-Cyrl-CS"/>
        </w:rPr>
        <w:t xml:space="preserve">СПЕЦИФИЧНИ </w:t>
      </w:r>
      <w:r w:rsidRPr="00235E88">
        <w:rPr>
          <w:b/>
          <w:color w:val="403152"/>
          <w:lang w:val="mk-MK"/>
        </w:rPr>
        <w:t>ЦЕЛИ</w:t>
      </w:r>
      <w:r w:rsidRPr="00235E88">
        <w:rPr>
          <w:b/>
          <w:color w:val="403152"/>
          <w:lang w:val="sr-Cyrl-CS"/>
        </w:rPr>
        <w:t>:</w:t>
      </w:r>
    </w:p>
    <w:p w:rsidR="00A01FF6" w:rsidRDefault="00A01FF6" w:rsidP="007C78C7">
      <w:pPr>
        <w:numPr>
          <w:ilvl w:val="0"/>
          <w:numId w:val="13"/>
        </w:numPr>
        <w:tabs>
          <w:tab w:val="clear" w:pos="-436"/>
          <w:tab w:val="left" w:pos="720"/>
          <w:tab w:val="left" w:pos="2190"/>
        </w:tabs>
        <w:suppressAutoHyphens/>
        <w:spacing w:after="0" w:line="240" w:lineRule="auto"/>
        <w:ind w:left="720"/>
        <w:jc w:val="both"/>
        <w:rPr>
          <w:lang w:val="sr-Cyrl-CS"/>
        </w:rPr>
      </w:pPr>
      <w:r>
        <w:rPr>
          <w:lang w:val="mk-MK"/>
        </w:rPr>
        <w:t xml:space="preserve">Ангажирање на постоечките </w:t>
      </w:r>
      <w:r>
        <w:rPr>
          <w:lang w:val="sr-Cyrl-CS"/>
        </w:rPr>
        <w:t xml:space="preserve"> ресурс</w:t>
      </w:r>
      <w:r>
        <w:rPr>
          <w:lang w:val="mk-MK"/>
        </w:rPr>
        <w:t xml:space="preserve">и на училиштето за создавање на </w:t>
      </w:r>
      <w:r>
        <w:rPr>
          <w:lang w:val="sr-Cyrl-CS"/>
        </w:rPr>
        <w:t xml:space="preserve"> безбедн</w:t>
      </w:r>
      <w:r>
        <w:rPr>
          <w:lang w:val="mk-MK"/>
        </w:rPr>
        <w:t>а и стимулативна средина</w:t>
      </w:r>
      <w:r>
        <w:rPr>
          <w:lang w:val="sr-Cyrl-CS"/>
        </w:rPr>
        <w:t>;</w:t>
      </w:r>
    </w:p>
    <w:p w:rsidR="00A01FF6" w:rsidRDefault="00A01FF6" w:rsidP="007C78C7">
      <w:pPr>
        <w:numPr>
          <w:ilvl w:val="0"/>
          <w:numId w:val="13"/>
        </w:numPr>
        <w:tabs>
          <w:tab w:val="clear" w:pos="-436"/>
          <w:tab w:val="left" w:pos="720"/>
          <w:tab w:val="left" w:pos="2190"/>
        </w:tabs>
        <w:suppressAutoHyphens/>
        <w:spacing w:after="0" w:line="240" w:lineRule="auto"/>
        <w:ind w:left="720"/>
        <w:jc w:val="both"/>
        <w:rPr>
          <w:lang w:val="sr-Cyrl-CS"/>
        </w:rPr>
      </w:pPr>
      <w:r>
        <w:rPr>
          <w:lang w:val="mk-MK"/>
        </w:rPr>
        <w:t>Вклучувањена сите</w:t>
      </w:r>
      <w:r>
        <w:rPr>
          <w:lang w:val="sr-Cyrl-CS"/>
        </w:rPr>
        <w:t xml:space="preserve"> учесни</w:t>
      </w:r>
      <w:r>
        <w:rPr>
          <w:lang w:val="mk-MK"/>
        </w:rPr>
        <w:t>ци во воспитно-образовниот процес во</w:t>
      </w:r>
      <w:r>
        <w:rPr>
          <w:lang w:val="sr-Cyrl-CS"/>
        </w:rPr>
        <w:t xml:space="preserve">  превенциј</w:t>
      </w:r>
      <w:r>
        <w:rPr>
          <w:lang w:val="mk-MK"/>
        </w:rPr>
        <w:t>а</w:t>
      </w:r>
      <w:r>
        <w:rPr>
          <w:lang w:val="sr-Cyrl-CS"/>
        </w:rPr>
        <w:t xml:space="preserve"> и заштит</w:t>
      </w:r>
      <w:r>
        <w:rPr>
          <w:lang w:val="mk-MK"/>
        </w:rPr>
        <w:t xml:space="preserve">а на децата низ </w:t>
      </w:r>
      <w:r>
        <w:rPr>
          <w:lang w:val="sr-Cyrl-CS"/>
        </w:rPr>
        <w:t xml:space="preserve"> настав</w:t>
      </w:r>
      <w:r>
        <w:rPr>
          <w:lang w:val="mk-MK"/>
        </w:rPr>
        <w:t>ните</w:t>
      </w:r>
      <w:r>
        <w:rPr>
          <w:lang w:val="sr-Cyrl-CS"/>
        </w:rPr>
        <w:t xml:space="preserve"> и </w:t>
      </w:r>
      <w:r>
        <w:rPr>
          <w:lang w:val="mk-MK"/>
        </w:rPr>
        <w:t>воннаставните</w:t>
      </w:r>
      <w:r>
        <w:rPr>
          <w:lang w:val="sr-Cyrl-CS"/>
        </w:rPr>
        <w:t xml:space="preserve"> активности;</w:t>
      </w:r>
    </w:p>
    <w:p w:rsidR="00A01FF6" w:rsidRDefault="00A01FF6" w:rsidP="007C78C7">
      <w:pPr>
        <w:numPr>
          <w:ilvl w:val="0"/>
          <w:numId w:val="13"/>
        </w:numPr>
        <w:tabs>
          <w:tab w:val="clear" w:pos="-436"/>
          <w:tab w:val="left" w:pos="720"/>
          <w:tab w:val="left" w:pos="2190"/>
        </w:tabs>
        <w:suppressAutoHyphens/>
        <w:spacing w:after="0" w:line="240" w:lineRule="auto"/>
        <w:ind w:left="720"/>
        <w:jc w:val="both"/>
        <w:rPr>
          <w:lang w:val="sr-Cyrl-CS"/>
        </w:rPr>
      </w:pPr>
      <w:r>
        <w:rPr>
          <w:lang w:val="mk-MK"/>
        </w:rPr>
        <w:t xml:space="preserve">Обезбедувањена </w:t>
      </w:r>
      <w:r>
        <w:rPr>
          <w:lang w:val="sr-Cyrl-CS"/>
        </w:rPr>
        <w:t>превентивн</w:t>
      </w:r>
      <w:r>
        <w:rPr>
          <w:lang w:val="mk-MK"/>
        </w:rPr>
        <w:t>а</w:t>
      </w:r>
      <w:r>
        <w:rPr>
          <w:lang w:val="sr-Cyrl-CS"/>
        </w:rPr>
        <w:t xml:space="preserve"> и заштитн</w:t>
      </w:r>
      <w:r>
        <w:rPr>
          <w:lang w:val="mk-MK"/>
        </w:rPr>
        <w:t>а</w:t>
      </w:r>
      <w:r>
        <w:rPr>
          <w:lang w:val="sr-Cyrl-CS"/>
        </w:rPr>
        <w:t xml:space="preserve"> улога</w:t>
      </w:r>
      <w:r>
        <w:rPr>
          <w:lang w:val="mk-MK"/>
        </w:rPr>
        <w:t xml:space="preserve">на училишниот спорт </w:t>
      </w:r>
      <w:r>
        <w:rPr>
          <w:lang w:val="sr-Cyrl-CS"/>
        </w:rPr>
        <w:t xml:space="preserve"> и спортски</w:t>
      </w:r>
      <w:r>
        <w:rPr>
          <w:lang w:val="mk-MK"/>
        </w:rPr>
        <w:t>те</w:t>
      </w:r>
      <w:r>
        <w:rPr>
          <w:lang w:val="sr-Cyrl-CS"/>
        </w:rPr>
        <w:t xml:space="preserve"> активности  </w:t>
      </w:r>
      <w:r>
        <w:rPr>
          <w:lang w:val="mk-MK"/>
        </w:rPr>
        <w:t xml:space="preserve">на </w:t>
      </w:r>
      <w:r>
        <w:rPr>
          <w:lang w:val="sr-Cyrl-CS"/>
        </w:rPr>
        <w:t>учени</w:t>
      </w:r>
      <w:r>
        <w:rPr>
          <w:lang w:val="mk-MK"/>
        </w:rPr>
        <w:t>ците</w:t>
      </w:r>
      <w:r>
        <w:rPr>
          <w:lang w:val="sr-Cyrl-CS"/>
        </w:rPr>
        <w:t>.</w:t>
      </w:r>
    </w:p>
    <w:p w:rsidR="00A01FF6" w:rsidRPr="001407C4" w:rsidRDefault="00A01FF6" w:rsidP="00A01FF6">
      <w:pPr>
        <w:pStyle w:val="NormalWeb"/>
        <w:ind w:right="15"/>
        <w:jc w:val="both"/>
        <w:rPr>
          <w:b/>
          <w:bCs/>
          <w:sz w:val="22"/>
          <w:szCs w:val="22"/>
          <w:lang w:val="sr-Cyrl-CS"/>
        </w:rPr>
      </w:pPr>
      <w:r w:rsidRPr="001407C4">
        <w:rPr>
          <w:b/>
          <w:bCs/>
          <w:sz w:val="22"/>
          <w:szCs w:val="22"/>
          <w:lang w:val="sr-Cyrl-CS"/>
        </w:rPr>
        <w:t> </w:t>
      </w:r>
      <w:r w:rsidR="003E29F3">
        <w:rPr>
          <w:b/>
          <w:bCs/>
          <w:sz w:val="22"/>
          <w:szCs w:val="22"/>
          <w:lang w:val="mk-MK"/>
        </w:rPr>
        <w:t>Задачи:</w:t>
      </w:r>
    </w:p>
    <w:p w:rsidR="00EF551F" w:rsidRDefault="00A01FF6" w:rsidP="00EF551F">
      <w:pPr>
        <w:pStyle w:val="NormalWeb"/>
        <w:ind w:right="15"/>
        <w:jc w:val="both"/>
        <w:rPr>
          <w:sz w:val="22"/>
          <w:szCs w:val="22"/>
          <w:lang w:val="mk-MK"/>
        </w:rPr>
      </w:pPr>
      <w:r w:rsidRPr="001407C4">
        <w:rPr>
          <w:sz w:val="22"/>
          <w:szCs w:val="22"/>
          <w:lang w:val="sr-Cyrl-CS"/>
        </w:rPr>
        <w:t>Формира</w:t>
      </w:r>
      <w:r w:rsidRPr="001407C4">
        <w:rPr>
          <w:sz w:val="22"/>
          <w:szCs w:val="22"/>
          <w:lang w:val="mk-MK"/>
        </w:rPr>
        <w:t xml:space="preserve">ње на </w:t>
      </w:r>
      <w:r w:rsidRPr="001407C4">
        <w:rPr>
          <w:sz w:val="22"/>
          <w:szCs w:val="22"/>
          <w:lang w:val="sr-Cyrl-CS"/>
        </w:rPr>
        <w:t xml:space="preserve"> Тим за заштит</w:t>
      </w:r>
      <w:r w:rsidRPr="001407C4">
        <w:rPr>
          <w:sz w:val="22"/>
          <w:szCs w:val="22"/>
          <w:lang w:val="mk-MK"/>
        </w:rPr>
        <w:t xml:space="preserve">а на </w:t>
      </w:r>
      <w:r w:rsidRPr="001407C4">
        <w:rPr>
          <w:sz w:val="22"/>
          <w:szCs w:val="22"/>
          <w:lang w:val="sr-Cyrl-CS"/>
        </w:rPr>
        <w:t xml:space="preserve"> учени</w:t>
      </w:r>
      <w:r w:rsidRPr="001407C4">
        <w:rPr>
          <w:sz w:val="22"/>
          <w:szCs w:val="22"/>
          <w:lang w:val="mk-MK"/>
        </w:rPr>
        <w:t xml:space="preserve">ците </w:t>
      </w:r>
      <w:r w:rsidRPr="001407C4">
        <w:rPr>
          <w:sz w:val="22"/>
          <w:szCs w:val="22"/>
          <w:lang w:val="sr-Cyrl-CS"/>
        </w:rPr>
        <w:t xml:space="preserve"> од наси</w:t>
      </w:r>
      <w:r w:rsidRPr="001407C4">
        <w:rPr>
          <w:sz w:val="22"/>
          <w:szCs w:val="22"/>
          <w:lang w:val="mk-MK"/>
        </w:rPr>
        <w:t>лство</w:t>
      </w:r>
      <w:r w:rsidRPr="001407C4">
        <w:rPr>
          <w:sz w:val="22"/>
          <w:szCs w:val="22"/>
          <w:lang w:val="sr-Cyrl-CS"/>
        </w:rPr>
        <w:t>;</w:t>
      </w:r>
      <w:r w:rsidRPr="001407C4">
        <w:rPr>
          <w:sz w:val="22"/>
          <w:szCs w:val="22"/>
          <w:lang w:val="mk-MK"/>
        </w:rPr>
        <w:t xml:space="preserve">Да се направи </w:t>
      </w:r>
      <w:r w:rsidRPr="001407C4">
        <w:rPr>
          <w:sz w:val="22"/>
          <w:szCs w:val="22"/>
          <w:lang w:val="sr-Cyrl-CS"/>
        </w:rPr>
        <w:t xml:space="preserve"> анализ</w:t>
      </w:r>
      <w:r w:rsidRPr="001407C4">
        <w:rPr>
          <w:sz w:val="22"/>
          <w:szCs w:val="22"/>
          <w:lang w:val="mk-MK"/>
        </w:rPr>
        <w:t xml:space="preserve">а на безбедносната </w:t>
      </w:r>
      <w:r w:rsidRPr="001407C4">
        <w:rPr>
          <w:sz w:val="22"/>
          <w:szCs w:val="22"/>
          <w:lang w:val="sr-Cyrl-CS"/>
        </w:rPr>
        <w:t>Планира</w:t>
      </w:r>
      <w:r w:rsidRPr="001407C4">
        <w:rPr>
          <w:sz w:val="22"/>
          <w:szCs w:val="22"/>
          <w:lang w:val="mk-MK"/>
        </w:rPr>
        <w:t>ње на</w:t>
      </w:r>
      <w:r w:rsidRPr="001407C4">
        <w:rPr>
          <w:sz w:val="22"/>
          <w:szCs w:val="22"/>
          <w:lang w:val="sr-Cyrl-CS"/>
        </w:rPr>
        <w:t xml:space="preserve"> превентивн</w:t>
      </w:r>
      <w:r w:rsidRPr="001407C4">
        <w:rPr>
          <w:sz w:val="22"/>
          <w:szCs w:val="22"/>
          <w:lang w:val="mk-MK"/>
        </w:rPr>
        <w:t>и</w:t>
      </w:r>
      <w:r w:rsidRPr="001407C4">
        <w:rPr>
          <w:sz w:val="22"/>
          <w:szCs w:val="22"/>
          <w:lang w:val="sr-Cyrl-CS"/>
        </w:rPr>
        <w:t xml:space="preserve"> активности; Јасно </w:t>
      </w:r>
      <w:r w:rsidRPr="001407C4">
        <w:rPr>
          <w:sz w:val="22"/>
          <w:szCs w:val="22"/>
          <w:lang w:val="mk-MK"/>
        </w:rPr>
        <w:t xml:space="preserve">дефинирање на процедурите во </w:t>
      </w:r>
      <w:r w:rsidRPr="001407C4">
        <w:rPr>
          <w:sz w:val="22"/>
          <w:szCs w:val="22"/>
          <w:lang w:val="sr-Cyrl-CS"/>
        </w:rPr>
        <w:t xml:space="preserve"> ситуаци</w:t>
      </w:r>
      <w:r w:rsidRPr="001407C4">
        <w:rPr>
          <w:sz w:val="22"/>
          <w:szCs w:val="22"/>
          <w:lang w:val="mk-MK"/>
        </w:rPr>
        <w:t xml:space="preserve">и на </w:t>
      </w:r>
      <w:r w:rsidRPr="001407C4">
        <w:rPr>
          <w:sz w:val="22"/>
          <w:szCs w:val="22"/>
          <w:lang w:val="sr-Cyrl-CS"/>
        </w:rPr>
        <w:t xml:space="preserve"> наси</w:t>
      </w:r>
      <w:r w:rsidRPr="001407C4">
        <w:rPr>
          <w:sz w:val="22"/>
          <w:szCs w:val="22"/>
          <w:lang w:val="mk-MK"/>
        </w:rPr>
        <w:t>лство</w:t>
      </w:r>
      <w:r w:rsidRPr="001407C4">
        <w:rPr>
          <w:sz w:val="22"/>
          <w:szCs w:val="22"/>
          <w:lang w:val="sr-Cyrl-CS"/>
        </w:rPr>
        <w:t>;Организ</w:t>
      </w:r>
      <w:r w:rsidRPr="001407C4">
        <w:rPr>
          <w:sz w:val="22"/>
          <w:szCs w:val="22"/>
          <w:lang w:val="mk-MK"/>
        </w:rPr>
        <w:t xml:space="preserve">ирање </w:t>
      </w:r>
      <w:r w:rsidRPr="001407C4">
        <w:rPr>
          <w:sz w:val="22"/>
          <w:szCs w:val="22"/>
          <w:lang w:val="sr-Cyrl-CS"/>
        </w:rPr>
        <w:t xml:space="preserve"> и промов</w:t>
      </w:r>
      <w:r w:rsidRPr="001407C4">
        <w:rPr>
          <w:sz w:val="22"/>
          <w:szCs w:val="22"/>
          <w:lang w:val="mk-MK"/>
        </w:rPr>
        <w:t xml:space="preserve">ирање на </w:t>
      </w:r>
      <w:r w:rsidRPr="001407C4">
        <w:rPr>
          <w:sz w:val="22"/>
          <w:szCs w:val="22"/>
          <w:lang w:val="sr-Cyrl-CS"/>
        </w:rPr>
        <w:t xml:space="preserve"> активности</w:t>
      </w:r>
      <w:r w:rsidRPr="001407C4">
        <w:rPr>
          <w:sz w:val="22"/>
          <w:szCs w:val="22"/>
          <w:lang w:val="mk-MK"/>
        </w:rPr>
        <w:t xml:space="preserve">те на училиштето чија цел е заштита на учениците </w:t>
      </w:r>
      <w:r w:rsidRPr="001407C4">
        <w:rPr>
          <w:sz w:val="22"/>
          <w:szCs w:val="22"/>
          <w:lang w:val="sr-Cyrl-CS"/>
        </w:rPr>
        <w:t xml:space="preserve"> од наси</w:t>
      </w:r>
      <w:r w:rsidRPr="001407C4">
        <w:rPr>
          <w:sz w:val="22"/>
          <w:szCs w:val="22"/>
          <w:lang w:val="mk-MK"/>
        </w:rPr>
        <w:t>лство</w:t>
      </w:r>
      <w:r w:rsidRPr="001407C4">
        <w:rPr>
          <w:sz w:val="22"/>
          <w:szCs w:val="22"/>
          <w:lang w:val="sr-Cyrl-CS"/>
        </w:rPr>
        <w:t xml:space="preserve">, учество </w:t>
      </w:r>
      <w:r w:rsidRPr="001407C4">
        <w:rPr>
          <w:sz w:val="22"/>
          <w:szCs w:val="22"/>
          <w:lang w:val="mk-MK"/>
        </w:rPr>
        <w:t xml:space="preserve">во </w:t>
      </w:r>
      <w:r w:rsidRPr="001407C4">
        <w:rPr>
          <w:sz w:val="22"/>
          <w:szCs w:val="22"/>
          <w:lang w:val="sr-Cyrl-CS"/>
        </w:rPr>
        <w:t xml:space="preserve"> проекти  </w:t>
      </w:r>
      <w:r w:rsidRPr="001407C4">
        <w:rPr>
          <w:sz w:val="22"/>
          <w:szCs w:val="22"/>
          <w:lang w:val="mk-MK"/>
        </w:rPr>
        <w:t xml:space="preserve">и </w:t>
      </w:r>
      <w:r w:rsidRPr="001407C4">
        <w:rPr>
          <w:sz w:val="22"/>
          <w:szCs w:val="22"/>
          <w:lang w:val="sr-Cyrl-CS"/>
        </w:rPr>
        <w:t>сл.Разв</w:t>
      </w:r>
      <w:r w:rsidRPr="001407C4">
        <w:rPr>
          <w:sz w:val="22"/>
          <w:szCs w:val="22"/>
          <w:lang w:val="mk-MK"/>
        </w:rPr>
        <w:t xml:space="preserve">ивање на соработка со </w:t>
      </w:r>
      <w:r w:rsidRPr="001407C4">
        <w:rPr>
          <w:sz w:val="22"/>
          <w:szCs w:val="22"/>
          <w:lang w:val="sr-Cyrl-CS"/>
        </w:rPr>
        <w:t xml:space="preserve">  институци</w:t>
      </w:r>
      <w:r w:rsidRPr="001407C4">
        <w:rPr>
          <w:sz w:val="22"/>
          <w:szCs w:val="22"/>
          <w:lang w:val="mk-MK"/>
        </w:rPr>
        <w:t xml:space="preserve">ите </w:t>
      </w:r>
      <w:r w:rsidRPr="001407C4">
        <w:rPr>
          <w:sz w:val="22"/>
          <w:szCs w:val="22"/>
          <w:lang w:val="sr-Cyrl-CS"/>
        </w:rPr>
        <w:t xml:space="preserve"> ко</w:t>
      </w:r>
      <w:r w:rsidRPr="001407C4">
        <w:rPr>
          <w:sz w:val="22"/>
          <w:szCs w:val="22"/>
          <w:lang w:val="mk-MK"/>
        </w:rPr>
        <w:t xml:space="preserve">и  работат со </w:t>
      </w:r>
      <w:r w:rsidRPr="001407C4">
        <w:rPr>
          <w:sz w:val="22"/>
          <w:szCs w:val="22"/>
          <w:lang w:val="sr-Cyrl-CS"/>
        </w:rPr>
        <w:t xml:space="preserve"> дец</w:t>
      </w:r>
      <w:r w:rsidRPr="001407C4">
        <w:rPr>
          <w:sz w:val="22"/>
          <w:szCs w:val="22"/>
          <w:lang w:val="mk-MK"/>
        </w:rPr>
        <w:t>а</w:t>
      </w:r>
      <w:r w:rsidRPr="001407C4">
        <w:rPr>
          <w:sz w:val="22"/>
          <w:szCs w:val="22"/>
          <w:lang w:val="sr-Cyrl-CS"/>
        </w:rPr>
        <w:t xml:space="preserve"> и </w:t>
      </w:r>
      <w:r w:rsidRPr="001407C4">
        <w:rPr>
          <w:sz w:val="22"/>
          <w:szCs w:val="22"/>
          <w:lang w:val="mk-MK"/>
        </w:rPr>
        <w:t>семејство</w:t>
      </w:r>
      <w:r w:rsidRPr="001407C4">
        <w:rPr>
          <w:sz w:val="22"/>
          <w:szCs w:val="22"/>
          <w:lang w:val="sr-Cyrl-CS"/>
        </w:rPr>
        <w:t>;Информ</w:t>
      </w:r>
      <w:r w:rsidRPr="001407C4">
        <w:rPr>
          <w:sz w:val="22"/>
          <w:szCs w:val="22"/>
          <w:lang w:val="mk-MK"/>
        </w:rPr>
        <w:t xml:space="preserve">ирање на учениците и родителите за содржините кои се важни за безбедноста </w:t>
      </w:r>
      <w:r w:rsidRPr="001407C4">
        <w:rPr>
          <w:sz w:val="22"/>
          <w:szCs w:val="22"/>
          <w:lang w:val="sr-Cyrl-CS"/>
        </w:rPr>
        <w:t>Изве</w:t>
      </w:r>
      <w:r w:rsidRPr="001407C4">
        <w:rPr>
          <w:sz w:val="22"/>
          <w:szCs w:val="22"/>
          <w:lang w:val="mk-MK"/>
        </w:rPr>
        <w:t xml:space="preserve">стување на Наставничкиот совет, Советот на родители и Училишниот одбор за </w:t>
      </w:r>
      <w:r w:rsidRPr="001407C4">
        <w:rPr>
          <w:sz w:val="22"/>
          <w:szCs w:val="22"/>
          <w:lang w:val="sr-Cyrl-CS"/>
        </w:rPr>
        <w:t xml:space="preserve"> реализациј</w:t>
      </w:r>
      <w:r w:rsidRPr="001407C4">
        <w:rPr>
          <w:sz w:val="22"/>
          <w:szCs w:val="22"/>
          <w:lang w:val="mk-MK"/>
        </w:rPr>
        <w:t xml:space="preserve">а на Програмата за заштита од </w:t>
      </w:r>
      <w:r w:rsidR="00EF551F" w:rsidRPr="001407C4">
        <w:rPr>
          <w:sz w:val="22"/>
          <w:szCs w:val="22"/>
          <w:lang w:val="mk-MK"/>
        </w:rPr>
        <w:t>насилство</w:t>
      </w:r>
      <w:r w:rsidR="00EF551F" w:rsidRPr="001407C4">
        <w:rPr>
          <w:sz w:val="22"/>
          <w:szCs w:val="22"/>
          <w:lang w:val="sr-Cyrl-CS"/>
        </w:rPr>
        <w:t>;</w:t>
      </w:r>
      <w:r w:rsidR="00EF551F" w:rsidRPr="001407C4">
        <w:rPr>
          <w:sz w:val="22"/>
          <w:szCs w:val="22"/>
          <w:lang w:val="mk-MK"/>
        </w:rPr>
        <w:t xml:space="preserve">Промовирање на примери на </w:t>
      </w:r>
      <w:r w:rsidR="00EF551F" w:rsidRPr="001407C4">
        <w:rPr>
          <w:sz w:val="22"/>
          <w:szCs w:val="22"/>
          <w:lang w:val="sr-Cyrl-CS"/>
        </w:rPr>
        <w:t xml:space="preserve"> добр</w:t>
      </w:r>
      <w:r w:rsidR="00EF551F" w:rsidRPr="001407C4">
        <w:rPr>
          <w:sz w:val="22"/>
          <w:szCs w:val="22"/>
          <w:lang w:val="mk-MK"/>
        </w:rPr>
        <w:t>а</w:t>
      </w:r>
      <w:r w:rsidR="00EF551F" w:rsidRPr="001407C4">
        <w:rPr>
          <w:sz w:val="22"/>
          <w:szCs w:val="22"/>
          <w:lang w:val="sr-Cyrl-CS"/>
        </w:rPr>
        <w:t xml:space="preserve"> пракс</w:t>
      </w:r>
      <w:r w:rsidR="00EF551F" w:rsidRPr="001407C4">
        <w:rPr>
          <w:sz w:val="22"/>
          <w:szCs w:val="22"/>
          <w:lang w:val="mk-MK"/>
        </w:rPr>
        <w:t xml:space="preserve">а </w:t>
      </w:r>
    </w:p>
    <w:p w:rsidR="00715AB8" w:rsidRPr="001407C4" w:rsidRDefault="00715AB8" w:rsidP="00A01FF6">
      <w:pPr>
        <w:pStyle w:val="NormalWeb"/>
        <w:ind w:right="15"/>
        <w:jc w:val="both"/>
        <w:rPr>
          <w:sz w:val="22"/>
          <w:szCs w:val="22"/>
          <w:lang w:val="mk-MK"/>
        </w:rPr>
      </w:pPr>
    </w:p>
    <w:tbl>
      <w:tblPr>
        <w:tblpPr w:leftFromText="180" w:rightFromText="180" w:vertAnchor="text" w:horzAnchor="margin" w:tblpXSpec="center" w:tblpY="341"/>
        <w:tblW w:w="13158" w:type="dxa"/>
        <w:tblLayout w:type="fixed"/>
        <w:tblLook w:val="0000"/>
      </w:tblPr>
      <w:tblGrid>
        <w:gridCol w:w="8568"/>
        <w:gridCol w:w="3240"/>
        <w:gridCol w:w="1350"/>
      </w:tblGrid>
      <w:tr w:rsidR="00715AB8" w:rsidRPr="001407C4" w:rsidTr="005F4B92">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center"/>
              <w:rPr>
                <w:b/>
                <w:caps/>
                <w:lang w:val="sr-Cyrl-CS"/>
              </w:rPr>
            </w:pPr>
            <w:r w:rsidRPr="001407C4">
              <w:rPr>
                <w:b/>
                <w:caps/>
                <w:lang w:val="sr-Cyrl-CS"/>
              </w:rPr>
              <w:lastRenderedPageBreak/>
              <w:t>АКТИВНОСТИ</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center"/>
              <w:rPr>
                <w:b/>
                <w:caps/>
                <w:lang w:val="mk-MK"/>
              </w:rPr>
            </w:pPr>
            <w:r w:rsidRPr="001407C4">
              <w:rPr>
                <w:b/>
                <w:caps/>
                <w:lang w:val="mk-MK"/>
              </w:rPr>
              <w:t>СОРАБОТНИЦИ</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caps/>
                <w:lang w:val="sr-Cyrl-CS"/>
              </w:rPr>
            </w:pPr>
            <w:r w:rsidRPr="001407C4">
              <w:rPr>
                <w:b/>
                <w:caps/>
                <w:lang w:val="sr-Cyrl-CS"/>
              </w:rPr>
              <w:t xml:space="preserve">ВРЕМЕ </w:t>
            </w:r>
          </w:p>
        </w:tc>
      </w:tr>
      <w:tr w:rsidR="00715AB8" w:rsidRPr="001407C4" w:rsidTr="005F4B92">
        <w:trPr>
          <w:trHeight w:val="836"/>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sr-Cyrl-CS"/>
              </w:rPr>
            </w:pPr>
            <w:r w:rsidRPr="001407C4">
              <w:rPr>
                <w:b/>
                <w:lang w:val="mk-MK"/>
              </w:rPr>
              <w:t>Воведување и п</w:t>
            </w:r>
            <w:r w:rsidRPr="001407C4">
              <w:rPr>
                <w:b/>
                <w:lang w:val="sr-Cyrl-CS"/>
              </w:rPr>
              <w:t xml:space="preserve">римена </w:t>
            </w:r>
            <w:r w:rsidRPr="001407C4">
              <w:rPr>
                <w:b/>
                <w:lang w:val="mk-MK"/>
              </w:rPr>
              <w:t>на</w:t>
            </w:r>
            <w:r w:rsidRPr="001407C4">
              <w:rPr>
                <w:b/>
                <w:lang w:val="sr-Cyrl-CS"/>
              </w:rPr>
              <w:t xml:space="preserve"> програма за заштит</w:t>
            </w:r>
            <w:r w:rsidRPr="001407C4">
              <w:rPr>
                <w:b/>
                <w:lang w:val="mk-MK"/>
              </w:rPr>
              <w:t xml:space="preserve">ана </w:t>
            </w:r>
            <w:r w:rsidRPr="001407C4">
              <w:rPr>
                <w:b/>
                <w:lang w:val="sr-Cyrl-CS"/>
              </w:rPr>
              <w:t>дец</w:t>
            </w:r>
            <w:r w:rsidRPr="001407C4">
              <w:rPr>
                <w:b/>
                <w:lang w:val="mk-MK"/>
              </w:rPr>
              <w:t xml:space="preserve">ата од </w:t>
            </w:r>
            <w:r w:rsidRPr="001407C4">
              <w:rPr>
                <w:b/>
                <w:lang w:val="sr-Cyrl-CS"/>
              </w:rPr>
              <w:t>наси</w:t>
            </w:r>
            <w:r w:rsidRPr="001407C4">
              <w:rPr>
                <w:b/>
                <w:lang w:val="mk-MK"/>
              </w:rPr>
              <w:t>лство</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sr-Cyrl-CS"/>
              </w:rPr>
            </w:pPr>
            <w:r w:rsidRPr="001407C4">
              <w:rPr>
                <w:b/>
                <w:lang w:val="sr-Cyrl-CS"/>
              </w:rPr>
              <w:t xml:space="preserve">Наставници, </w:t>
            </w:r>
            <w:r w:rsidRPr="001407C4">
              <w:rPr>
                <w:b/>
                <w:lang w:val="mk-MK"/>
              </w:rPr>
              <w:t>родители</w:t>
            </w:r>
            <w:r w:rsidRPr="001407C4">
              <w:rPr>
                <w:b/>
                <w:lang w:val="sr-Cyrl-CS"/>
              </w:rPr>
              <w:t xml:space="preserve"> , </w:t>
            </w:r>
          </w:p>
          <w:p w:rsidR="00715AB8" w:rsidRPr="001407C4" w:rsidRDefault="00715AB8" w:rsidP="00715AB8">
            <w:pPr>
              <w:jc w:val="both"/>
              <w:rPr>
                <w:b/>
                <w:lang w:val="mk-MK"/>
              </w:rPr>
            </w:pPr>
            <w:r w:rsidRPr="001407C4">
              <w:rPr>
                <w:b/>
                <w:lang w:val="sr-Cyrl-CS"/>
              </w:rPr>
              <w:t>локална заедниц</w:t>
            </w:r>
            <w:r w:rsidRPr="001407C4">
              <w:rPr>
                <w:b/>
                <w:lang w:val="mk-MK"/>
              </w:rPr>
              <w:t>а</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lang w:val="sr-Latn-CS"/>
              </w:rPr>
            </w:pPr>
            <w:r w:rsidRPr="001407C4">
              <w:rPr>
                <w:b/>
                <w:lang w:val="sr-Latn-CS"/>
              </w:rPr>
              <w:t>IX</w:t>
            </w:r>
          </w:p>
          <w:p w:rsidR="00715AB8" w:rsidRPr="001407C4" w:rsidRDefault="00715AB8" w:rsidP="00715AB8">
            <w:pPr>
              <w:jc w:val="center"/>
              <w:rPr>
                <w:b/>
                <w:lang w:val="sr-Latn-CS"/>
              </w:rPr>
            </w:pPr>
          </w:p>
        </w:tc>
      </w:tr>
      <w:tr w:rsidR="00715AB8" w:rsidRPr="001407C4" w:rsidTr="005F4B92">
        <w:trPr>
          <w:trHeight w:val="530"/>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mk-MK"/>
              </w:rPr>
              <w:t xml:space="preserve">Обезбедување  на </w:t>
            </w:r>
            <w:r w:rsidRPr="001407C4">
              <w:rPr>
                <w:b/>
                <w:lang w:val="sr-Cyrl-CS"/>
              </w:rPr>
              <w:t xml:space="preserve"> простор</w:t>
            </w:r>
            <w:r w:rsidRPr="001407C4">
              <w:rPr>
                <w:b/>
                <w:lang w:val="mk-MK"/>
              </w:rPr>
              <w:t xml:space="preserve">отво </w:t>
            </w:r>
            <w:r w:rsidRPr="001407C4">
              <w:rPr>
                <w:b/>
                <w:lang w:val="sr-Cyrl-CS"/>
              </w:rPr>
              <w:t xml:space="preserve"> кој </w:t>
            </w:r>
            <w:r w:rsidRPr="001407C4">
              <w:rPr>
                <w:b/>
                <w:lang w:val="mk-MK"/>
              </w:rPr>
              <w:t xml:space="preserve">престојуваат </w:t>
            </w:r>
            <w:r w:rsidRPr="001407C4">
              <w:rPr>
                <w:b/>
                <w:lang w:val="sr-Cyrl-CS"/>
              </w:rPr>
              <w:t xml:space="preserve">  ученици</w:t>
            </w:r>
            <w:r w:rsidRPr="001407C4">
              <w:rPr>
                <w:b/>
                <w:lang w:val="mk-MK"/>
              </w:rPr>
              <w:t>те</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sr-Cyrl-CS"/>
              </w:rPr>
              <w:t xml:space="preserve">Наставници, </w:t>
            </w:r>
            <w:r w:rsidRPr="001407C4">
              <w:rPr>
                <w:b/>
                <w:lang w:val="mk-MK"/>
              </w:rPr>
              <w:t>родители</w:t>
            </w:r>
            <w:r w:rsidRPr="001407C4">
              <w:rPr>
                <w:b/>
                <w:lang w:val="sr-Cyrl-CS"/>
              </w:rPr>
              <w:t xml:space="preserve"> , локална заедниц</w:t>
            </w:r>
            <w:r w:rsidRPr="001407C4">
              <w:rPr>
                <w:b/>
                <w:lang w:val="mk-MK"/>
              </w:rPr>
              <w:t>а</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lang w:val="sr-Latn-CS"/>
              </w:rPr>
            </w:pPr>
            <w:r w:rsidRPr="001407C4">
              <w:rPr>
                <w:b/>
                <w:lang w:val="sr-Latn-CS"/>
              </w:rPr>
              <w:t>IX</w:t>
            </w:r>
          </w:p>
          <w:p w:rsidR="00715AB8" w:rsidRPr="001407C4" w:rsidRDefault="00715AB8" w:rsidP="00715AB8">
            <w:pPr>
              <w:jc w:val="center"/>
              <w:rPr>
                <w:b/>
                <w:lang w:val="sr-Cyrl-CS"/>
              </w:rPr>
            </w:pPr>
            <w:r w:rsidRPr="001407C4">
              <w:rPr>
                <w:b/>
                <w:lang w:val="sr-Latn-CS"/>
              </w:rPr>
              <w:t>IX</w:t>
            </w:r>
            <w:r w:rsidRPr="001407C4">
              <w:rPr>
                <w:b/>
                <w:lang w:val="mk-MK"/>
              </w:rPr>
              <w:t>-</w:t>
            </w:r>
            <w:r w:rsidRPr="001407C4">
              <w:rPr>
                <w:b/>
              </w:rPr>
              <w:t>VI</w:t>
            </w:r>
          </w:p>
        </w:tc>
      </w:tr>
      <w:tr w:rsidR="00715AB8" w:rsidRPr="001407C4" w:rsidTr="005F4B92">
        <w:trPr>
          <w:trHeight w:val="593"/>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mk-MK"/>
              </w:rPr>
              <w:t xml:space="preserve">Воспоставување на </w:t>
            </w:r>
            <w:r w:rsidRPr="001407C4">
              <w:rPr>
                <w:b/>
                <w:lang w:val="sr-Cyrl-CS"/>
              </w:rPr>
              <w:t xml:space="preserve"> к</w:t>
            </w:r>
            <w:r w:rsidRPr="001407C4">
              <w:rPr>
                <w:b/>
                <w:lang w:val="mk-MK"/>
              </w:rPr>
              <w:t>o</w:t>
            </w:r>
            <w:r w:rsidRPr="001407C4">
              <w:rPr>
                <w:b/>
                <w:lang w:val="sr-Cyrl-CS"/>
              </w:rPr>
              <w:t>нт</w:t>
            </w:r>
            <w:r w:rsidRPr="001407C4">
              <w:rPr>
                <w:b/>
                <w:lang w:val="mk-MK"/>
              </w:rPr>
              <w:t>a</w:t>
            </w:r>
            <w:r w:rsidRPr="001407C4">
              <w:rPr>
                <w:b/>
                <w:lang w:val="sr-Cyrl-CS"/>
              </w:rPr>
              <w:t>кт</w:t>
            </w:r>
            <w:r w:rsidRPr="001407C4">
              <w:rPr>
                <w:b/>
                <w:lang w:val="mk-MK"/>
              </w:rPr>
              <w:t>и</w:t>
            </w:r>
            <w:r w:rsidRPr="001407C4">
              <w:rPr>
                <w:b/>
                <w:lang w:val="sr-Cyrl-CS"/>
              </w:rPr>
              <w:t xml:space="preserve"> и с</w:t>
            </w:r>
            <w:r w:rsidRPr="001407C4">
              <w:rPr>
                <w:b/>
                <w:lang w:val="mk-MK"/>
              </w:rPr>
              <w:t xml:space="preserve">оработка </w:t>
            </w:r>
            <w:r w:rsidRPr="001407C4">
              <w:rPr>
                <w:b/>
                <w:lang w:val="sr-Cyrl-CS"/>
              </w:rPr>
              <w:t xml:space="preserve"> с</w:t>
            </w:r>
            <w:r w:rsidRPr="001407C4">
              <w:rPr>
                <w:b/>
                <w:lang w:val="mk-MK"/>
              </w:rPr>
              <w:t>о</w:t>
            </w:r>
            <w:r w:rsidRPr="001407C4">
              <w:rPr>
                <w:b/>
                <w:lang w:val="sr-Cyrl-CS"/>
              </w:rPr>
              <w:t xml:space="preserve"> М</w:t>
            </w:r>
            <w:r w:rsidRPr="001407C4">
              <w:rPr>
                <w:b/>
                <w:lang w:val="mk-MK"/>
              </w:rPr>
              <w:t>ВР</w:t>
            </w:r>
            <w:r w:rsidRPr="001407C4">
              <w:rPr>
                <w:b/>
                <w:lang w:val="sr-Cyrl-CS"/>
              </w:rPr>
              <w:t xml:space="preserve">, </w:t>
            </w:r>
            <w:r w:rsidRPr="001407C4">
              <w:rPr>
                <w:b/>
                <w:lang w:val="mk-MK"/>
              </w:rPr>
              <w:t>одд.</w:t>
            </w:r>
            <w:r w:rsidRPr="001407C4">
              <w:rPr>
                <w:b/>
                <w:lang w:val="sr-Cyrl-CS"/>
              </w:rPr>
              <w:t xml:space="preserve"> з</w:t>
            </w:r>
            <w:r w:rsidRPr="001407C4">
              <w:rPr>
                <w:b/>
                <w:lang w:val="mk-MK"/>
              </w:rPr>
              <w:t>a</w:t>
            </w:r>
            <w:r w:rsidRPr="001407C4">
              <w:rPr>
                <w:b/>
                <w:lang w:val="sr-Cyrl-CS"/>
              </w:rPr>
              <w:t xml:space="preserve"> м</w:t>
            </w:r>
            <w:r w:rsidRPr="001407C4">
              <w:rPr>
                <w:b/>
                <w:lang w:val="mk-MK"/>
              </w:rPr>
              <w:t>a</w:t>
            </w:r>
            <w:r w:rsidRPr="001407C4">
              <w:rPr>
                <w:b/>
                <w:lang w:val="sr-Cyrl-CS"/>
              </w:rPr>
              <w:t>л</w:t>
            </w:r>
            <w:r w:rsidRPr="001407C4">
              <w:rPr>
                <w:b/>
                <w:lang w:val="mk-MK"/>
              </w:rPr>
              <w:t>o</w:t>
            </w:r>
            <w:r w:rsidRPr="001407C4">
              <w:rPr>
                <w:b/>
                <w:lang w:val="sr-Cyrl-CS"/>
              </w:rPr>
              <w:t>л</w:t>
            </w:r>
            <w:r w:rsidRPr="001407C4">
              <w:rPr>
                <w:b/>
                <w:lang w:val="mk-MK"/>
              </w:rPr>
              <w:t>e</w:t>
            </w:r>
            <w:r w:rsidRPr="001407C4">
              <w:rPr>
                <w:b/>
                <w:lang w:val="sr-Cyrl-CS"/>
              </w:rPr>
              <w:t>тничк</w:t>
            </w:r>
            <w:r w:rsidRPr="001407C4">
              <w:rPr>
                <w:b/>
                <w:lang w:val="mk-MK"/>
              </w:rPr>
              <w:t>а</w:t>
            </w:r>
            <w:r w:rsidRPr="001407C4">
              <w:rPr>
                <w:b/>
                <w:lang w:val="sr-Cyrl-CS"/>
              </w:rPr>
              <w:t xml:space="preserve"> д</w:t>
            </w:r>
            <w:r w:rsidRPr="001407C4">
              <w:rPr>
                <w:b/>
                <w:lang w:val="mk-MK"/>
              </w:rPr>
              <w:t>e</w:t>
            </w:r>
            <w:r w:rsidRPr="001407C4">
              <w:rPr>
                <w:b/>
                <w:lang w:val="sr-Cyrl-CS"/>
              </w:rPr>
              <w:t>ликв</w:t>
            </w:r>
            <w:r w:rsidRPr="001407C4">
              <w:rPr>
                <w:b/>
                <w:lang w:val="mk-MK"/>
              </w:rPr>
              <w:t>e</w:t>
            </w:r>
            <w:r w:rsidRPr="001407C4">
              <w:rPr>
                <w:b/>
                <w:lang w:val="sr-Cyrl-CS"/>
              </w:rPr>
              <w:t>нциј</w:t>
            </w:r>
            <w:r w:rsidRPr="001407C4">
              <w:rPr>
                <w:b/>
                <w:lang w:val="mk-MK"/>
              </w:rPr>
              <w:t>а</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sr-Cyrl-CS"/>
              </w:rPr>
              <w:t>М</w:t>
            </w:r>
            <w:r w:rsidRPr="001407C4">
              <w:rPr>
                <w:b/>
                <w:lang w:val="mk-MK"/>
              </w:rPr>
              <w:t>ВР</w:t>
            </w:r>
          </w:p>
          <w:p w:rsidR="00715AB8" w:rsidRPr="001407C4" w:rsidRDefault="00715AB8" w:rsidP="00715AB8">
            <w:pPr>
              <w:jc w:val="both"/>
              <w:rPr>
                <w:b/>
                <w:lang w:val="sr-Cyrl-CS"/>
              </w:rPr>
            </w:pP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lang w:val="sr-Latn-CS"/>
              </w:rPr>
            </w:pPr>
            <w:r w:rsidRPr="001407C4">
              <w:rPr>
                <w:b/>
                <w:lang w:val="sr-Latn-CS"/>
              </w:rPr>
              <w:t>X</w:t>
            </w:r>
          </w:p>
          <w:p w:rsidR="00715AB8" w:rsidRPr="001407C4" w:rsidRDefault="00715AB8" w:rsidP="00715AB8">
            <w:pPr>
              <w:jc w:val="center"/>
              <w:rPr>
                <w:b/>
                <w:lang w:val="sr-Cyrl-CS"/>
              </w:rPr>
            </w:pPr>
            <w:r w:rsidRPr="001407C4">
              <w:rPr>
                <w:b/>
                <w:lang w:val="sr-Latn-CS"/>
              </w:rPr>
              <w:t>IX</w:t>
            </w:r>
            <w:r w:rsidRPr="001407C4">
              <w:rPr>
                <w:b/>
                <w:lang w:val="mk-MK"/>
              </w:rPr>
              <w:t>-</w:t>
            </w:r>
            <w:r w:rsidRPr="001407C4">
              <w:rPr>
                <w:b/>
              </w:rPr>
              <w:t>VI</w:t>
            </w:r>
          </w:p>
        </w:tc>
      </w:tr>
      <w:tr w:rsidR="00715AB8" w:rsidRPr="001407C4" w:rsidTr="005F4B92">
        <w:trPr>
          <w:trHeight w:val="170"/>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center"/>
              <w:rPr>
                <w:b/>
                <w:caps/>
                <w:lang w:val="sr-Cyrl-CS"/>
              </w:rPr>
            </w:pPr>
            <w:r w:rsidRPr="001407C4">
              <w:rPr>
                <w:b/>
                <w:caps/>
                <w:lang w:val="sr-Cyrl-CS"/>
              </w:rPr>
              <w:t>АКТИВНОСТИ</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center"/>
              <w:rPr>
                <w:b/>
                <w:caps/>
                <w:lang w:val="mk-MK"/>
              </w:rPr>
            </w:pPr>
            <w:r w:rsidRPr="001407C4">
              <w:rPr>
                <w:b/>
                <w:caps/>
                <w:lang w:val="mk-MK"/>
              </w:rPr>
              <w:t>СОРАБОТНИЦИ</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caps/>
                <w:lang w:val="sr-Cyrl-CS"/>
              </w:rPr>
            </w:pPr>
            <w:r w:rsidRPr="001407C4">
              <w:rPr>
                <w:b/>
                <w:caps/>
                <w:lang w:val="sr-Cyrl-CS"/>
              </w:rPr>
              <w:t xml:space="preserve">ВРЕМЕ </w:t>
            </w:r>
          </w:p>
        </w:tc>
      </w:tr>
      <w:tr w:rsidR="00715AB8" w:rsidRPr="001407C4" w:rsidTr="005F4B92">
        <w:trPr>
          <w:trHeight w:val="530"/>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sr-Cyrl-CS"/>
              </w:rPr>
            </w:pPr>
            <w:r w:rsidRPr="001407C4">
              <w:rPr>
                <w:b/>
                <w:lang w:val="sr-Cyrl-CS"/>
              </w:rPr>
              <w:t>Унапре</w:t>
            </w:r>
            <w:r w:rsidRPr="001407C4">
              <w:rPr>
                <w:b/>
                <w:lang w:val="mk-MK"/>
              </w:rPr>
              <w:t xml:space="preserve">дување на </w:t>
            </w:r>
            <w:r w:rsidRPr="001407C4">
              <w:rPr>
                <w:b/>
                <w:lang w:val="sr-Cyrl-CS"/>
              </w:rPr>
              <w:t xml:space="preserve"> нивоа</w:t>
            </w:r>
            <w:r w:rsidRPr="001407C4">
              <w:rPr>
                <w:b/>
                <w:lang w:val="mk-MK"/>
              </w:rPr>
              <w:t xml:space="preserve">та на </w:t>
            </w:r>
            <w:r w:rsidRPr="001407C4">
              <w:rPr>
                <w:b/>
                <w:lang w:val="sr-Cyrl-CS"/>
              </w:rPr>
              <w:t xml:space="preserve"> безбедност </w:t>
            </w:r>
            <w:r w:rsidRPr="001407C4">
              <w:rPr>
                <w:b/>
                <w:lang w:val="mk-MK"/>
              </w:rPr>
              <w:t xml:space="preserve">на </w:t>
            </w:r>
            <w:r w:rsidRPr="001407C4">
              <w:rPr>
                <w:b/>
                <w:lang w:val="sr-Cyrl-CS"/>
              </w:rPr>
              <w:t>физичк</w:t>
            </w:r>
            <w:r w:rsidRPr="001407C4">
              <w:rPr>
                <w:b/>
                <w:lang w:val="mk-MK"/>
              </w:rPr>
              <w:t>ата</w:t>
            </w:r>
            <w:r w:rsidRPr="001407C4">
              <w:rPr>
                <w:b/>
                <w:lang w:val="sr-Cyrl-CS"/>
              </w:rPr>
              <w:t xml:space="preserve"> средин</w:t>
            </w:r>
            <w:r w:rsidRPr="001407C4">
              <w:rPr>
                <w:b/>
                <w:lang w:val="mk-MK"/>
              </w:rPr>
              <w:t>а</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sr-Cyrl-CS"/>
              </w:rPr>
            </w:pPr>
            <w:r w:rsidRPr="001407C4">
              <w:rPr>
                <w:b/>
                <w:lang w:val="sr-Cyrl-CS"/>
              </w:rPr>
              <w:t xml:space="preserve">Наставници, </w:t>
            </w:r>
            <w:r w:rsidRPr="001407C4">
              <w:rPr>
                <w:b/>
                <w:lang w:val="mk-MK"/>
              </w:rPr>
              <w:t>родители</w:t>
            </w:r>
          </w:p>
          <w:p w:rsidR="00715AB8" w:rsidRPr="001407C4" w:rsidRDefault="00715AB8" w:rsidP="00715AB8">
            <w:pPr>
              <w:jc w:val="both"/>
              <w:rPr>
                <w:b/>
                <w:lang w:val="mk-MK"/>
              </w:rPr>
            </w:pPr>
            <w:r w:rsidRPr="001407C4">
              <w:rPr>
                <w:b/>
                <w:lang w:val="sr-Cyrl-CS"/>
              </w:rPr>
              <w:t>М</w:t>
            </w:r>
            <w:r w:rsidRPr="001407C4">
              <w:rPr>
                <w:b/>
                <w:lang w:val="mk-MK"/>
              </w:rPr>
              <w:t>ВР</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rPr>
            </w:pPr>
            <w:r w:rsidRPr="001407C4">
              <w:rPr>
                <w:b/>
                <w:lang w:val="sr-Latn-CS"/>
              </w:rPr>
              <w:t>IX</w:t>
            </w:r>
            <w:r w:rsidRPr="001407C4">
              <w:rPr>
                <w:b/>
                <w:lang w:val="mk-MK"/>
              </w:rPr>
              <w:t>-</w:t>
            </w:r>
            <w:r w:rsidRPr="001407C4">
              <w:rPr>
                <w:b/>
              </w:rPr>
              <w:t>VI</w:t>
            </w:r>
          </w:p>
        </w:tc>
      </w:tr>
      <w:tr w:rsidR="00715AB8" w:rsidRPr="001407C4" w:rsidTr="005F4B92">
        <w:trPr>
          <w:trHeight w:val="493"/>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sr-Cyrl-CS"/>
              </w:rPr>
            </w:pPr>
            <w:r w:rsidRPr="001407C4">
              <w:rPr>
                <w:b/>
                <w:lang w:val="sr-Cyrl-CS"/>
              </w:rPr>
              <w:t xml:space="preserve">Континуирано </w:t>
            </w:r>
            <w:r w:rsidRPr="001407C4">
              <w:rPr>
                <w:b/>
                <w:lang w:val="mk-MK"/>
              </w:rPr>
              <w:t xml:space="preserve">следење на случувањата и бележење со </w:t>
            </w:r>
            <w:r w:rsidRPr="001407C4">
              <w:rPr>
                <w:b/>
                <w:lang w:val="sr-Cyrl-CS"/>
              </w:rPr>
              <w:t xml:space="preserve"> видео надзор</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sr-Cyrl-CS"/>
              </w:rPr>
              <w:t>Тим за заштит</w:t>
            </w:r>
            <w:r w:rsidRPr="001407C4">
              <w:rPr>
                <w:b/>
                <w:lang w:val="mk-MK"/>
              </w:rPr>
              <w:t xml:space="preserve">а на </w:t>
            </w:r>
            <w:r w:rsidRPr="001407C4">
              <w:rPr>
                <w:b/>
                <w:lang w:val="sr-Cyrl-CS"/>
              </w:rPr>
              <w:t xml:space="preserve"> учени</w:t>
            </w:r>
            <w:r w:rsidRPr="001407C4">
              <w:rPr>
                <w:b/>
                <w:lang w:val="mk-MK"/>
              </w:rPr>
              <w:t>ците</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rPr>
            </w:pPr>
            <w:r w:rsidRPr="001407C4">
              <w:rPr>
                <w:b/>
                <w:lang w:val="sr-Latn-CS"/>
              </w:rPr>
              <w:t>IX</w:t>
            </w:r>
            <w:r w:rsidRPr="001407C4">
              <w:rPr>
                <w:b/>
                <w:lang w:val="mk-MK"/>
              </w:rPr>
              <w:t>-</w:t>
            </w:r>
            <w:r w:rsidRPr="001407C4">
              <w:rPr>
                <w:b/>
              </w:rPr>
              <w:t>VI</w:t>
            </w:r>
          </w:p>
        </w:tc>
      </w:tr>
      <w:tr w:rsidR="00715AB8" w:rsidRPr="001407C4" w:rsidTr="005F4B92">
        <w:trPr>
          <w:trHeight w:val="596"/>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mk-MK"/>
              </w:rPr>
              <w:t xml:space="preserve">Обезбедување  на </w:t>
            </w:r>
            <w:r w:rsidRPr="001407C4">
              <w:rPr>
                <w:b/>
                <w:lang w:val="sr-Cyrl-CS"/>
              </w:rPr>
              <w:t xml:space="preserve"> ризични</w:t>
            </w:r>
            <w:r w:rsidRPr="001407C4">
              <w:rPr>
                <w:b/>
                <w:lang w:val="mk-MK"/>
              </w:rPr>
              <w:t>те</w:t>
            </w:r>
            <w:r w:rsidRPr="001407C4">
              <w:rPr>
                <w:b/>
                <w:lang w:val="sr-Cyrl-CS"/>
              </w:rPr>
              <w:t xml:space="preserve"> места </w:t>
            </w:r>
            <w:r w:rsidRPr="001407C4">
              <w:rPr>
                <w:b/>
                <w:lang w:val="mk-MK"/>
              </w:rPr>
              <w:t xml:space="preserve">во одредени </w:t>
            </w:r>
            <w:r w:rsidRPr="001407C4">
              <w:rPr>
                <w:b/>
                <w:lang w:val="sr-Cyrl-CS"/>
              </w:rPr>
              <w:t xml:space="preserve"> периоди </w:t>
            </w:r>
            <w:r w:rsidRPr="001407C4">
              <w:rPr>
                <w:b/>
                <w:lang w:val="mk-MK"/>
              </w:rPr>
              <w:t xml:space="preserve">од </w:t>
            </w:r>
            <w:r w:rsidRPr="001407C4">
              <w:rPr>
                <w:b/>
                <w:lang w:val="sr-Cyrl-CS"/>
              </w:rPr>
              <w:t>д</w:t>
            </w:r>
            <w:r w:rsidRPr="001407C4">
              <w:rPr>
                <w:b/>
                <w:lang w:val="mk-MK"/>
              </w:rPr>
              <w:t>енот</w:t>
            </w:r>
            <w:r w:rsidRPr="001407C4">
              <w:rPr>
                <w:b/>
                <w:lang w:val="sr-Cyrl-CS"/>
              </w:rPr>
              <w:t xml:space="preserve"> и годин</w:t>
            </w:r>
            <w:r w:rsidRPr="001407C4">
              <w:rPr>
                <w:b/>
                <w:lang w:val="mk-MK"/>
              </w:rPr>
              <w:t>ата</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sr-Cyrl-CS"/>
              </w:rPr>
              <w:t>Тим за заштит</w:t>
            </w:r>
            <w:r w:rsidRPr="001407C4">
              <w:rPr>
                <w:b/>
                <w:lang w:val="mk-MK"/>
              </w:rPr>
              <w:t xml:space="preserve">а на </w:t>
            </w:r>
            <w:r w:rsidRPr="001407C4">
              <w:rPr>
                <w:b/>
                <w:lang w:val="sr-Cyrl-CS"/>
              </w:rPr>
              <w:t xml:space="preserve"> учени</w:t>
            </w:r>
            <w:r w:rsidRPr="001407C4">
              <w:rPr>
                <w:b/>
                <w:lang w:val="mk-MK"/>
              </w:rPr>
              <w:t>ците</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rPr>
            </w:pPr>
            <w:r w:rsidRPr="001407C4">
              <w:rPr>
                <w:b/>
                <w:lang w:val="sr-Latn-CS"/>
              </w:rPr>
              <w:t>IX</w:t>
            </w:r>
            <w:r w:rsidRPr="001407C4">
              <w:rPr>
                <w:b/>
                <w:lang w:val="mk-MK"/>
              </w:rPr>
              <w:t>-</w:t>
            </w:r>
            <w:r w:rsidRPr="001407C4">
              <w:rPr>
                <w:b/>
              </w:rPr>
              <w:t>VI</w:t>
            </w:r>
          </w:p>
        </w:tc>
      </w:tr>
      <w:tr w:rsidR="00715AB8" w:rsidRPr="001407C4" w:rsidTr="005F4B92">
        <w:trPr>
          <w:trHeight w:val="519"/>
        </w:trPr>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sr-Cyrl-CS"/>
              </w:rPr>
              <w:t>Стручни предавања на тем</w:t>
            </w:r>
            <w:r w:rsidRPr="001407C4">
              <w:rPr>
                <w:b/>
                <w:lang w:val="mk-MK"/>
              </w:rPr>
              <w:t>а</w:t>
            </w:r>
          </w:p>
          <w:p w:rsidR="00715AB8" w:rsidRPr="001407C4" w:rsidRDefault="00715AB8" w:rsidP="00715AB8">
            <w:pPr>
              <w:jc w:val="both"/>
              <w:rPr>
                <w:b/>
                <w:lang w:val="sr-Cyrl-CS"/>
              </w:rPr>
            </w:pPr>
            <w:r w:rsidRPr="001407C4">
              <w:rPr>
                <w:b/>
                <w:lang w:val="sr-Cyrl-CS"/>
              </w:rPr>
              <w:t xml:space="preserve">,,Конфликти и </w:t>
            </w:r>
            <w:r w:rsidRPr="001407C4">
              <w:rPr>
                <w:b/>
                <w:lang w:val="mk-MK"/>
              </w:rPr>
              <w:t>што со нив</w:t>
            </w:r>
            <w:r w:rsidRPr="001407C4">
              <w:rPr>
                <w:b/>
                <w:lang w:val="sr-Cyrl-CS"/>
              </w:rPr>
              <w:t>“</w:t>
            </w:r>
          </w:p>
          <w:p w:rsidR="00715AB8" w:rsidRPr="001407C4" w:rsidRDefault="00715AB8" w:rsidP="00715AB8">
            <w:pPr>
              <w:jc w:val="both"/>
              <w:rPr>
                <w:b/>
                <w:lang w:val="mk-MK"/>
              </w:rPr>
            </w:pPr>
            <w:r w:rsidRPr="001407C4">
              <w:rPr>
                <w:b/>
                <w:lang w:val="mk-MK"/>
              </w:rPr>
              <w:t>„Безбедност на децата на Интернет“</w:t>
            </w:r>
          </w:p>
          <w:p w:rsidR="00715AB8" w:rsidRPr="001407C4" w:rsidRDefault="00715AB8" w:rsidP="00715AB8">
            <w:pPr>
              <w:jc w:val="both"/>
              <w:rPr>
                <w:b/>
                <w:lang w:val="mk-MK"/>
              </w:rPr>
            </w:pPr>
            <w:r w:rsidRPr="001407C4">
              <w:rPr>
                <w:b/>
                <w:lang w:val="mk-MK"/>
              </w:rPr>
              <w:t>„</w:t>
            </w:r>
            <w:r w:rsidRPr="001407C4">
              <w:rPr>
                <w:b/>
                <w:lang w:val="sr-Cyrl-CS"/>
              </w:rPr>
              <w:t xml:space="preserve">Деликвентно </w:t>
            </w:r>
            <w:r w:rsidRPr="001407C4">
              <w:rPr>
                <w:b/>
                <w:lang w:val="mk-MK"/>
              </w:rPr>
              <w:t xml:space="preserve">однесување </w:t>
            </w:r>
            <w:r w:rsidRPr="001407C4">
              <w:rPr>
                <w:b/>
                <w:lang w:val="sr-Cyrl-CS"/>
              </w:rPr>
              <w:t>понашања</w:t>
            </w:r>
            <w:r w:rsidRPr="001407C4">
              <w:rPr>
                <w:b/>
                <w:lang w:val="mk-MK"/>
              </w:rPr>
              <w:t>“</w:t>
            </w:r>
          </w:p>
          <w:p w:rsidR="00715AB8" w:rsidRPr="001407C4" w:rsidRDefault="00715AB8" w:rsidP="00715AB8">
            <w:pPr>
              <w:jc w:val="both"/>
              <w:rPr>
                <w:b/>
                <w:lang w:val="sr-Cyrl-CS"/>
              </w:rPr>
            </w:pPr>
            <w:r w:rsidRPr="001407C4">
              <w:rPr>
                <w:b/>
                <w:lang w:val="mk-MK"/>
              </w:rPr>
              <w:t>„Како до побезбедно училиште“</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sr-Cyrl-CS"/>
              </w:rPr>
            </w:pPr>
          </w:p>
          <w:p w:rsidR="00715AB8" w:rsidRPr="001407C4" w:rsidRDefault="00715AB8" w:rsidP="00715AB8">
            <w:pPr>
              <w:snapToGrid w:val="0"/>
              <w:jc w:val="both"/>
              <w:rPr>
                <w:b/>
                <w:lang w:val="mk-MK"/>
              </w:rPr>
            </w:pPr>
            <w:r w:rsidRPr="001407C4">
              <w:rPr>
                <w:b/>
                <w:lang w:val="sr-Cyrl-CS"/>
              </w:rPr>
              <w:t>Социолог</w:t>
            </w:r>
          </w:p>
          <w:p w:rsidR="00715AB8" w:rsidRPr="001407C4" w:rsidRDefault="00715AB8" w:rsidP="00715AB8">
            <w:pPr>
              <w:snapToGrid w:val="0"/>
              <w:jc w:val="both"/>
              <w:rPr>
                <w:b/>
                <w:lang w:val="mk-MK"/>
              </w:rPr>
            </w:pPr>
            <w:r w:rsidRPr="001407C4">
              <w:rPr>
                <w:b/>
                <w:lang w:val="mk-MK"/>
              </w:rPr>
              <w:t>Педагог</w:t>
            </w:r>
          </w:p>
          <w:p w:rsidR="00715AB8" w:rsidRPr="001407C4" w:rsidRDefault="00715AB8" w:rsidP="00715AB8">
            <w:pPr>
              <w:snapToGrid w:val="0"/>
              <w:jc w:val="both"/>
              <w:rPr>
                <w:b/>
                <w:lang w:val="mk-MK"/>
              </w:rPr>
            </w:pPr>
            <w:r w:rsidRPr="001407C4">
              <w:rPr>
                <w:b/>
                <w:lang w:val="sr-Cyrl-CS"/>
              </w:rPr>
              <w:t>Социолог</w:t>
            </w:r>
          </w:p>
          <w:p w:rsidR="00715AB8" w:rsidRPr="001407C4" w:rsidRDefault="00715AB8" w:rsidP="00715AB8">
            <w:pPr>
              <w:snapToGrid w:val="0"/>
              <w:jc w:val="both"/>
              <w:rPr>
                <w:b/>
                <w:lang w:val="mk-MK"/>
              </w:rPr>
            </w:pPr>
            <w:r w:rsidRPr="001407C4">
              <w:rPr>
                <w:b/>
                <w:lang w:val="mk-MK"/>
              </w:rPr>
              <w:t xml:space="preserve">Наставник </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lang w:val="mk-MK"/>
              </w:rPr>
            </w:pPr>
          </w:p>
          <w:p w:rsidR="00715AB8" w:rsidRPr="001407C4" w:rsidRDefault="00715AB8" w:rsidP="00715AB8">
            <w:pPr>
              <w:snapToGrid w:val="0"/>
              <w:jc w:val="center"/>
              <w:rPr>
                <w:b/>
                <w:lang w:val="mk-MK"/>
              </w:rPr>
            </w:pPr>
            <w:r w:rsidRPr="001407C4">
              <w:rPr>
                <w:b/>
                <w:lang w:val="sr-Latn-CS"/>
              </w:rPr>
              <w:t>X</w:t>
            </w:r>
            <w:r w:rsidRPr="001407C4">
              <w:rPr>
                <w:b/>
              </w:rPr>
              <w:t>I</w:t>
            </w:r>
          </w:p>
          <w:p w:rsidR="00715AB8" w:rsidRPr="001407C4" w:rsidRDefault="00715AB8" w:rsidP="00715AB8">
            <w:pPr>
              <w:snapToGrid w:val="0"/>
              <w:jc w:val="center"/>
              <w:rPr>
                <w:b/>
                <w:lang w:val="mk-MK"/>
              </w:rPr>
            </w:pPr>
            <w:r w:rsidRPr="001407C4">
              <w:rPr>
                <w:b/>
                <w:lang w:val="sr-Latn-CS"/>
              </w:rPr>
              <w:t>X</w:t>
            </w:r>
            <w:r w:rsidRPr="001407C4">
              <w:rPr>
                <w:b/>
              </w:rPr>
              <w:t>I</w:t>
            </w:r>
            <w:r w:rsidRPr="001407C4">
              <w:rPr>
                <w:b/>
                <w:lang w:val="sr-Latn-CS"/>
              </w:rPr>
              <w:t>I</w:t>
            </w:r>
          </w:p>
          <w:p w:rsidR="00715AB8" w:rsidRPr="001407C4" w:rsidRDefault="00715AB8" w:rsidP="00715AB8">
            <w:pPr>
              <w:snapToGrid w:val="0"/>
              <w:jc w:val="center"/>
              <w:rPr>
                <w:b/>
                <w:lang w:val="mk-MK"/>
              </w:rPr>
            </w:pPr>
            <w:r w:rsidRPr="001407C4">
              <w:rPr>
                <w:b/>
              </w:rPr>
              <w:t>I</w:t>
            </w:r>
          </w:p>
          <w:p w:rsidR="00715AB8" w:rsidRPr="001407C4" w:rsidRDefault="00715AB8" w:rsidP="00715AB8">
            <w:pPr>
              <w:snapToGrid w:val="0"/>
              <w:jc w:val="center"/>
              <w:rPr>
                <w:b/>
                <w:lang w:val="mk-MK"/>
              </w:rPr>
            </w:pPr>
            <w:r w:rsidRPr="001407C4">
              <w:rPr>
                <w:b/>
                <w:lang w:val="sr-Latn-CS"/>
              </w:rPr>
              <w:t>II</w:t>
            </w:r>
          </w:p>
        </w:tc>
      </w:tr>
      <w:tr w:rsidR="00715AB8" w:rsidRPr="001407C4" w:rsidTr="005F4B92">
        <w:tc>
          <w:tcPr>
            <w:tcW w:w="8568"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mk-MK"/>
              </w:rPr>
            </w:pPr>
            <w:r w:rsidRPr="001407C4">
              <w:rPr>
                <w:b/>
                <w:lang w:val="mk-MK"/>
              </w:rPr>
              <w:t>Р</w:t>
            </w:r>
            <w:r w:rsidRPr="001407C4">
              <w:rPr>
                <w:b/>
                <w:lang w:val="sr-Cyrl-CS"/>
              </w:rPr>
              <w:t xml:space="preserve">едослед </w:t>
            </w:r>
            <w:r w:rsidRPr="001407C4">
              <w:rPr>
                <w:b/>
                <w:lang w:val="mk-MK"/>
              </w:rPr>
              <w:t>на постапки во</w:t>
            </w:r>
            <w:r w:rsidRPr="001407C4">
              <w:rPr>
                <w:b/>
                <w:lang w:val="sr-Cyrl-CS"/>
              </w:rPr>
              <w:t xml:space="preserve"> случај </w:t>
            </w:r>
            <w:r w:rsidRPr="001407C4">
              <w:rPr>
                <w:b/>
                <w:lang w:val="mk-MK"/>
              </w:rPr>
              <w:t xml:space="preserve">на </w:t>
            </w:r>
            <w:r w:rsidRPr="001407C4">
              <w:rPr>
                <w:b/>
                <w:lang w:val="sr-Cyrl-CS"/>
              </w:rPr>
              <w:t xml:space="preserve"> интервенциј</w:t>
            </w:r>
            <w:r w:rsidRPr="001407C4">
              <w:rPr>
                <w:b/>
                <w:lang w:val="mk-MK"/>
              </w:rPr>
              <w:t>а</w:t>
            </w:r>
          </w:p>
          <w:p w:rsidR="00715AB8" w:rsidRPr="001407C4" w:rsidRDefault="00715AB8" w:rsidP="00715AB8">
            <w:pPr>
              <w:jc w:val="both"/>
              <w:rPr>
                <w:b/>
                <w:lang w:val="sr-Cyrl-CS"/>
              </w:rPr>
            </w:pPr>
            <w:r w:rsidRPr="001407C4">
              <w:rPr>
                <w:b/>
                <w:lang w:val="sr-Cyrl-CS"/>
              </w:rPr>
              <w:lastRenderedPageBreak/>
              <w:t xml:space="preserve">-процена </w:t>
            </w:r>
            <w:r w:rsidRPr="001407C4">
              <w:rPr>
                <w:b/>
                <w:lang w:val="mk-MK"/>
              </w:rPr>
              <w:t xml:space="preserve">на </w:t>
            </w:r>
            <w:r w:rsidRPr="001407C4">
              <w:rPr>
                <w:b/>
                <w:lang w:val="sr-Cyrl-CS"/>
              </w:rPr>
              <w:t>ниво</w:t>
            </w:r>
            <w:r w:rsidRPr="001407C4">
              <w:rPr>
                <w:b/>
                <w:lang w:val="mk-MK"/>
              </w:rPr>
              <w:t xml:space="preserve">то на </w:t>
            </w:r>
            <w:r w:rsidRPr="001407C4">
              <w:rPr>
                <w:b/>
                <w:lang w:val="sr-Cyrl-CS"/>
              </w:rPr>
              <w:t xml:space="preserve"> ризик</w:t>
            </w:r>
          </w:p>
          <w:p w:rsidR="00715AB8" w:rsidRPr="001407C4" w:rsidRDefault="00715AB8" w:rsidP="00715AB8">
            <w:pPr>
              <w:jc w:val="both"/>
              <w:rPr>
                <w:b/>
                <w:lang w:val="mk-MK"/>
              </w:rPr>
            </w:pPr>
            <w:r w:rsidRPr="001407C4">
              <w:rPr>
                <w:b/>
                <w:lang w:val="sr-Cyrl-CS"/>
              </w:rPr>
              <w:t>-за</w:t>
            </w:r>
            <w:r w:rsidRPr="001407C4">
              <w:rPr>
                <w:b/>
                <w:lang w:val="mk-MK"/>
              </w:rPr>
              <w:t xml:space="preserve">пирање на насилството и </w:t>
            </w:r>
            <w:r w:rsidRPr="001407C4">
              <w:rPr>
                <w:b/>
                <w:lang w:val="sr-Cyrl-CS"/>
              </w:rPr>
              <w:t>заштитн</w:t>
            </w:r>
            <w:r w:rsidRPr="001407C4">
              <w:rPr>
                <w:b/>
                <w:lang w:val="mk-MK"/>
              </w:rPr>
              <w:t>и</w:t>
            </w:r>
            <w:r w:rsidRPr="001407C4">
              <w:rPr>
                <w:b/>
                <w:lang w:val="sr-Cyrl-CS"/>
              </w:rPr>
              <w:t xml:space="preserve"> мер</w:t>
            </w:r>
            <w:r w:rsidRPr="001407C4">
              <w:rPr>
                <w:b/>
                <w:lang w:val="mk-MK"/>
              </w:rPr>
              <w:t>ки</w:t>
            </w:r>
          </w:p>
          <w:p w:rsidR="00715AB8" w:rsidRPr="001407C4" w:rsidRDefault="00715AB8" w:rsidP="00715AB8">
            <w:pPr>
              <w:jc w:val="both"/>
              <w:rPr>
                <w:b/>
                <w:lang w:val="sr-Cyrl-CS"/>
              </w:rPr>
            </w:pPr>
            <w:r w:rsidRPr="001407C4">
              <w:rPr>
                <w:b/>
                <w:lang w:val="sr-Cyrl-CS"/>
              </w:rPr>
              <w:t>-информи</w:t>
            </w:r>
            <w:r w:rsidRPr="001407C4">
              <w:rPr>
                <w:b/>
                <w:lang w:val="mk-MK"/>
              </w:rPr>
              <w:t xml:space="preserve">рање на </w:t>
            </w:r>
            <w:r w:rsidRPr="001407C4">
              <w:rPr>
                <w:b/>
                <w:lang w:val="sr-Cyrl-CS"/>
              </w:rPr>
              <w:t xml:space="preserve"> надлежни</w:t>
            </w:r>
            <w:r w:rsidRPr="001407C4">
              <w:rPr>
                <w:b/>
                <w:lang w:val="mk-MK"/>
              </w:rPr>
              <w:t>те</w:t>
            </w:r>
            <w:r w:rsidRPr="001407C4">
              <w:rPr>
                <w:b/>
                <w:lang w:val="sr-Cyrl-CS"/>
              </w:rPr>
              <w:t xml:space="preserve"> служби</w:t>
            </w:r>
          </w:p>
          <w:p w:rsidR="00715AB8" w:rsidRPr="001407C4" w:rsidRDefault="00715AB8" w:rsidP="00715AB8">
            <w:pPr>
              <w:jc w:val="both"/>
              <w:rPr>
                <w:b/>
                <w:lang w:val="sr-Cyrl-CS"/>
              </w:rPr>
            </w:pPr>
            <w:r w:rsidRPr="001407C4">
              <w:rPr>
                <w:b/>
                <w:lang w:val="sr-Cyrl-CS"/>
              </w:rPr>
              <w:t>-</w:t>
            </w:r>
            <w:r w:rsidRPr="001407C4">
              <w:rPr>
                <w:b/>
                <w:lang w:val="mk-MK"/>
              </w:rPr>
              <w:t xml:space="preserve">следење на </w:t>
            </w:r>
            <w:r w:rsidRPr="001407C4">
              <w:rPr>
                <w:b/>
                <w:lang w:val="sr-Cyrl-CS"/>
              </w:rPr>
              <w:t xml:space="preserve"> ефикасност</w:t>
            </w:r>
            <w:r w:rsidRPr="001407C4">
              <w:rPr>
                <w:b/>
                <w:lang w:val="mk-MK"/>
              </w:rPr>
              <w:t>а на мерките</w:t>
            </w:r>
          </w:p>
        </w:tc>
        <w:tc>
          <w:tcPr>
            <w:tcW w:w="3240" w:type="dxa"/>
            <w:tcBorders>
              <w:top w:val="single" w:sz="4" w:space="0" w:color="800080"/>
              <w:left w:val="single" w:sz="4" w:space="0" w:color="800080"/>
              <w:bottom w:val="single" w:sz="4" w:space="0" w:color="800080"/>
            </w:tcBorders>
            <w:shd w:val="clear" w:color="auto" w:fill="auto"/>
          </w:tcPr>
          <w:p w:rsidR="00715AB8" w:rsidRPr="001407C4" w:rsidRDefault="00715AB8" w:rsidP="00715AB8">
            <w:pPr>
              <w:snapToGrid w:val="0"/>
              <w:jc w:val="both"/>
              <w:rPr>
                <w:b/>
                <w:lang w:val="sr-Cyrl-CS"/>
              </w:rPr>
            </w:pPr>
          </w:p>
          <w:p w:rsidR="00715AB8" w:rsidRPr="001407C4" w:rsidRDefault="00715AB8" w:rsidP="00715AB8">
            <w:pPr>
              <w:jc w:val="both"/>
              <w:rPr>
                <w:b/>
                <w:lang w:val="sr-Cyrl-CS"/>
              </w:rPr>
            </w:pPr>
          </w:p>
          <w:p w:rsidR="00715AB8" w:rsidRPr="001407C4" w:rsidRDefault="00715AB8" w:rsidP="00715AB8">
            <w:pPr>
              <w:jc w:val="both"/>
              <w:rPr>
                <w:b/>
                <w:lang w:val="mk-MK"/>
              </w:rPr>
            </w:pPr>
            <w:r w:rsidRPr="001407C4">
              <w:rPr>
                <w:b/>
                <w:lang w:val="sr-Cyrl-CS"/>
              </w:rPr>
              <w:t>Тим за заштит</w:t>
            </w:r>
            <w:r w:rsidRPr="001407C4">
              <w:rPr>
                <w:b/>
                <w:lang w:val="mk-MK"/>
              </w:rPr>
              <w:t xml:space="preserve">а на </w:t>
            </w:r>
            <w:r w:rsidRPr="001407C4">
              <w:rPr>
                <w:b/>
                <w:lang w:val="sr-Cyrl-CS"/>
              </w:rPr>
              <w:t xml:space="preserve"> учени</w:t>
            </w:r>
            <w:r w:rsidRPr="001407C4">
              <w:rPr>
                <w:b/>
                <w:lang w:val="mk-MK"/>
              </w:rPr>
              <w:t>ците</w:t>
            </w:r>
          </w:p>
        </w:tc>
        <w:tc>
          <w:tcPr>
            <w:tcW w:w="1350" w:type="dxa"/>
            <w:tcBorders>
              <w:top w:val="single" w:sz="4" w:space="0" w:color="800080"/>
              <w:left w:val="single" w:sz="4" w:space="0" w:color="800080"/>
              <w:bottom w:val="single" w:sz="4" w:space="0" w:color="800080"/>
              <w:right w:val="single" w:sz="4" w:space="0" w:color="800080"/>
            </w:tcBorders>
            <w:shd w:val="clear" w:color="auto" w:fill="auto"/>
          </w:tcPr>
          <w:p w:rsidR="00715AB8" w:rsidRPr="001407C4" w:rsidRDefault="00715AB8" w:rsidP="00715AB8">
            <w:pPr>
              <w:snapToGrid w:val="0"/>
              <w:jc w:val="center"/>
              <w:rPr>
                <w:b/>
              </w:rPr>
            </w:pPr>
            <w:r w:rsidRPr="001407C4">
              <w:rPr>
                <w:b/>
                <w:lang w:val="sr-Latn-CS"/>
              </w:rPr>
              <w:lastRenderedPageBreak/>
              <w:t>IX</w:t>
            </w:r>
            <w:r w:rsidRPr="001407C4">
              <w:rPr>
                <w:b/>
                <w:lang w:val="mk-MK"/>
              </w:rPr>
              <w:t>-</w:t>
            </w:r>
            <w:r w:rsidRPr="001407C4">
              <w:rPr>
                <w:b/>
              </w:rPr>
              <w:t>VI</w:t>
            </w:r>
          </w:p>
        </w:tc>
      </w:tr>
    </w:tbl>
    <w:p w:rsidR="00715AB8" w:rsidRPr="001407C4" w:rsidRDefault="00715AB8" w:rsidP="00A01FF6">
      <w:pPr>
        <w:pStyle w:val="NormalWeb"/>
        <w:ind w:right="15"/>
        <w:jc w:val="both"/>
        <w:rPr>
          <w:sz w:val="22"/>
          <w:szCs w:val="22"/>
          <w:lang w:val="sr-Cyrl-CS"/>
        </w:rPr>
      </w:pPr>
    </w:p>
    <w:p w:rsidR="00A01FF6" w:rsidRDefault="00A01FF6" w:rsidP="00EF0A3D">
      <w:pPr>
        <w:jc w:val="both"/>
        <w:rPr>
          <w:rFonts w:ascii="StobiSerif Regular" w:hAnsi="StobiSerif Regular" w:cs="Arial"/>
          <w:lang w:val="mk-MK"/>
        </w:rPr>
      </w:pPr>
    </w:p>
    <w:p w:rsidR="00EF551F" w:rsidRDefault="00EF551F" w:rsidP="00EF0A3D">
      <w:pPr>
        <w:jc w:val="both"/>
        <w:rPr>
          <w:rFonts w:ascii="StobiSerif Regular" w:hAnsi="StobiSerif Regular" w:cs="Arial"/>
          <w:lang w:val="mk-MK"/>
        </w:rPr>
      </w:pPr>
    </w:p>
    <w:p w:rsidR="00EF551F" w:rsidRDefault="00EF551F" w:rsidP="00EF0A3D">
      <w:pPr>
        <w:jc w:val="both"/>
        <w:rPr>
          <w:rFonts w:ascii="StobiSerif Regular" w:hAnsi="StobiSerif Regular" w:cs="Arial"/>
          <w:lang w:val="mk-MK"/>
        </w:rPr>
      </w:pPr>
    </w:p>
    <w:p w:rsidR="00EF551F" w:rsidRPr="001407C4" w:rsidRDefault="00EF551F" w:rsidP="00EF0A3D">
      <w:pPr>
        <w:jc w:val="both"/>
        <w:rPr>
          <w:rFonts w:ascii="StobiSerif Regular" w:hAnsi="StobiSerif Regular" w:cs="Arial"/>
          <w:lang w:val="mk-MK"/>
        </w:rPr>
      </w:pPr>
    </w:p>
    <w:p w:rsidR="00EF0A3D" w:rsidRPr="00D91A9E" w:rsidRDefault="00EF551F" w:rsidP="00EF0A3D">
      <w:pPr>
        <w:jc w:val="both"/>
        <w:rPr>
          <w:rFonts w:ascii="StobiSerif Regular" w:hAnsi="StobiSerif Regular" w:cs="Arial"/>
          <w:b/>
          <w:color w:val="000000"/>
          <w:sz w:val="24"/>
          <w:szCs w:val="24"/>
        </w:rPr>
      </w:pPr>
      <w:bookmarkStart w:id="19" w:name="_Hlk25929145"/>
      <w:r>
        <w:rPr>
          <w:rFonts w:ascii="StobiSerif Regular" w:hAnsi="StobiSerif Regular" w:cs="Arial"/>
          <w:b/>
          <w:color w:val="000000"/>
          <w:sz w:val="24"/>
          <w:szCs w:val="24"/>
          <w:lang w:val="mk-MK"/>
        </w:rPr>
        <w:t xml:space="preserve">                 </w:t>
      </w:r>
      <w:r w:rsidR="00EF0A3D" w:rsidRPr="00D91A9E">
        <w:rPr>
          <w:rFonts w:ascii="StobiSerif Regular" w:hAnsi="StobiSerif Regular" w:cs="Arial"/>
          <w:b/>
          <w:color w:val="000000"/>
          <w:sz w:val="24"/>
          <w:szCs w:val="24"/>
        </w:rPr>
        <w:t>1</w:t>
      </w:r>
      <w:r w:rsidR="00EF0A3D">
        <w:rPr>
          <w:rFonts w:ascii="StobiSerif Regular" w:hAnsi="StobiSerif Regular" w:cs="Arial"/>
          <w:b/>
          <w:color w:val="000000"/>
          <w:sz w:val="24"/>
          <w:szCs w:val="24"/>
        </w:rPr>
        <w:t>6</w:t>
      </w:r>
      <w:r w:rsidR="00EF0A3D" w:rsidRPr="00D91A9E">
        <w:rPr>
          <w:rFonts w:ascii="StobiSerif Regular" w:hAnsi="StobiSerif Regular" w:cs="Arial"/>
          <w:b/>
          <w:color w:val="000000"/>
          <w:sz w:val="24"/>
          <w:szCs w:val="24"/>
        </w:rPr>
        <w:t>.  Оценување</w:t>
      </w:r>
    </w:p>
    <w:bookmarkEnd w:id="19"/>
    <w:p w:rsidR="00EF0A3D" w:rsidRPr="002A2529" w:rsidRDefault="00EF0A3D" w:rsidP="00EF0A3D">
      <w:pPr>
        <w:jc w:val="both"/>
        <w:rPr>
          <w:rFonts w:ascii="StobiSerif Regular" w:hAnsi="StobiSerif Regular" w:cs="Arial"/>
          <w:color w:val="000000"/>
          <w:sz w:val="24"/>
          <w:szCs w:val="24"/>
          <w:lang w:val="mk-MK"/>
        </w:rPr>
      </w:pPr>
      <w:r w:rsidRPr="002A2529">
        <w:rPr>
          <w:rFonts w:ascii="StobiSerif Regular" w:hAnsi="StobiSerif Regular" w:cs="Arial"/>
          <w:color w:val="000000"/>
          <w:sz w:val="24"/>
          <w:szCs w:val="24"/>
        </w:rPr>
        <w:t xml:space="preserve">       16.1</w:t>
      </w:r>
      <w:bookmarkStart w:id="20" w:name="_Hlk25929191"/>
      <w:r w:rsidRPr="002A2529">
        <w:rPr>
          <w:rFonts w:ascii="StobiSerif Regular" w:hAnsi="StobiSerif Regular" w:cs="Arial"/>
          <w:color w:val="000000"/>
          <w:sz w:val="24"/>
          <w:szCs w:val="24"/>
        </w:rPr>
        <w:t>. Видови оценување и календар на оценувањето</w:t>
      </w:r>
      <w:bookmarkEnd w:id="20"/>
    </w:p>
    <w:p w:rsidR="002A2529" w:rsidRPr="002A2529" w:rsidRDefault="002A2529" w:rsidP="00EF0A3D">
      <w:pPr>
        <w:jc w:val="both"/>
        <w:rPr>
          <w:rFonts w:ascii="StobiSerif Regular" w:hAnsi="StobiSerif Regular" w:cs="Arial"/>
          <w:color w:val="000000"/>
          <w:sz w:val="20"/>
          <w:szCs w:val="20"/>
          <w:lang w:val="mk-MK"/>
        </w:rPr>
      </w:pPr>
      <w:r w:rsidRPr="002A2529">
        <w:rPr>
          <w:rFonts w:ascii="StobiSerif Regular" w:hAnsi="StobiSerif Regular" w:cs="Arial"/>
          <w:color w:val="000000"/>
          <w:sz w:val="20"/>
          <w:szCs w:val="20"/>
          <w:lang w:val="mk-MK"/>
        </w:rPr>
        <w:t>Според наставниот</w:t>
      </w:r>
      <w:r>
        <w:rPr>
          <w:rFonts w:ascii="StobiSerif Regular" w:hAnsi="StobiSerif Regular" w:cs="Arial"/>
          <w:color w:val="000000"/>
          <w:sz w:val="20"/>
          <w:szCs w:val="20"/>
          <w:lang w:val="mk-MK"/>
        </w:rPr>
        <w:t xml:space="preserve"> план и програма и оваа година како и секогаш ќе го користи формативното и сумативното оценување на учениците. Додека учениците со посебни потреби кои имаат потреба од поддршка ќе се оценуваат прекустекнат увид во постигањата и напредокот на ученикот.</w:t>
      </w:r>
    </w:p>
    <w:p w:rsidR="00EF0A3D" w:rsidRPr="002A2529" w:rsidRDefault="00EF0A3D" w:rsidP="00EF0A3D">
      <w:pPr>
        <w:jc w:val="both"/>
        <w:rPr>
          <w:rFonts w:ascii="StobiSerif Regular" w:hAnsi="StobiSerif Regular" w:cs="Arial"/>
          <w:color w:val="000000"/>
          <w:sz w:val="24"/>
          <w:szCs w:val="24"/>
        </w:rPr>
      </w:pPr>
      <w:r w:rsidRPr="002A2529">
        <w:rPr>
          <w:rFonts w:ascii="StobiSerif Regular" w:hAnsi="StobiSerif Regular" w:cs="Arial"/>
          <w:color w:val="000000"/>
          <w:sz w:val="24"/>
          <w:szCs w:val="24"/>
        </w:rPr>
        <w:t xml:space="preserve">  16.2. </w:t>
      </w:r>
      <w:bookmarkStart w:id="21" w:name="_Hlk25929219"/>
      <w:r w:rsidRPr="002A2529">
        <w:rPr>
          <w:rFonts w:ascii="StobiSerif Regular" w:hAnsi="StobiSerif Regular" w:cs="Arial"/>
          <w:color w:val="000000"/>
          <w:sz w:val="24"/>
          <w:szCs w:val="24"/>
        </w:rPr>
        <w:t>Тим за следење, анализа и поддршка</w:t>
      </w:r>
      <w:bookmarkEnd w:id="21"/>
    </w:p>
    <w:p w:rsidR="002A2529" w:rsidRPr="002A2529" w:rsidRDefault="002A2529" w:rsidP="00EF0A3D">
      <w:pPr>
        <w:jc w:val="both"/>
        <w:rPr>
          <w:rFonts w:ascii="StobiSerif Regular" w:hAnsi="StobiSerif Regular" w:cs="Arial"/>
          <w:color w:val="000000"/>
          <w:sz w:val="20"/>
          <w:szCs w:val="20"/>
          <w:lang w:val="mk-MK"/>
        </w:rPr>
      </w:pPr>
      <w:r w:rsidRPr="002A2529">
        <w:rPr>
          <w:rFonts w:ascii="StobiSerif Regular" w:hAnsi="StobiSerif Regular" w:cs="Arial"/>
          <w:color w:val="000000"/>
          <w:sz w:val="20"/>
          <w:szCs w:val="20"/>
          <w:lang w:val="mk-MK"/>
        </w:rPr>
        <w:t xml:space="preserve">   Училишниот тим за следење,анализ и поддршка </w:t>
      </w:r>
      <w:r>
        <w:rPr>
          <w:rFonts w:ascii="StobiSerif Regular" w:hAnsi="StobiSerif Regular" w:cs="Arial"/>
          <w:color w:val="000000"/>
          <w:sz w:val="20"/>
          <w:szCs w:val="20"/>
          <w:lang w:val="mk-MK"/>
        </w:rPr>
        <w:t xml:space="preserve">во постигањата на учениците </w:t>
      </w:r>
      <w:r w:rsidRPr="002A2529">
        <w:rPr>
          <w:rFonts w:ascii="StobiSerif Regular" w:hAnsi="StobiSerif Regular" w:cs="Arial"/>
          <w:color w:val="000000"/>
          <w:sz w:val="20"/>
          <w:szCs w:val="20"/>
          <w:lang w:val="mk-MK"/>
        </w:rPr>
        <w:t>е во следниот состав:</w:t>
      </w:r>
    </w:p>
    <w:p w:rsidR="00EF0A3D" w:rsidRPr="002A2529" w:rsidRDefault="002A2529" w:rsidP="00EF0A3D">
      <w:pPr>
        <w:jc w:val="both"/>
        <w:rPr>
          <w:rFonts w:ascii="StobiSerif Regular" w:hAnsi="StobiSerif Regular" w:cs="Arial"/>
          <w:color w:val="000000"/>
          <w:sz w:val="20"/>
          <w:szCs w:val="20"/>
        </w:rPr>
      </w:pPr>
      <w:r w:rsidRPr="002A2529">
        <w:rPr>
          <w:rFonts w:ascii="StobiSerif Regular" w:hAnsi="StobiSerif Regular" w:cs="Arial"/>
          <w:color w:val="000000"/>
          <w:sz w:val="20"/>
          <w:szCs w:val="20"/>
          <w:lang w:val="mk-MK"/>
        </w:rPr>
        <w:t xml:space="preserve">   1. Директорот  .2. Училишната стручна служба, 3.одделенскиот наставник, 4.Двајца членови од     ученичкиот парламент</w:t>
      </w:r>
    </w:p>
    <w:p w:rsidR="00EF0A3D" w:rsidRPr="00092332" w:rsidRDefault="00EF0A3D" w:rsidP="00EF0A3D">
      <w:pPr>
        <w:spacing w:after="2"/>
        <w:ind w:right="4"/>
        <w:jc w:val="both"/>
        <w:rPr>
          <w:rFonts w:ascii="StobiSerif Regular" w:eastAsia="Times New Roman" w:hAnsi="StobiSerif Regular"/>
          <w:color w:val="000000"/>
          <w:sz w:val="24"/>
          <w:szCs w:val="24"/>
        </w:rPr>
      </w:pPr>
      <w:r w:rsidRPr="00092332">
        <w:rPr>
          <w:rFonts w:ascii="StobiSerif Regular" w:hAnsi="StobiSerif Regular" w:cs="Arial"/>
          <w:color w:val="000000"/>
          <w:sz w:val="24"/>
          <w:szCs w:val="24"/>
        </w:rPr>
        <w:t xml:space="preserve">       16.3.  </w:t>
      </w:r>
      <w:bookmarkStart w:id="22" w:name="_Hlk25929251"/>
      <w:r w:rsidRPr="00092332">
        <w:rPr>
          <w:rFonts w:ascii="StobiSerif Regular" w:hAnsi="StobiSerif Regular" w:cs="Arial"/>
          <w:color w:val="000000"/>
          <w:sz w:val="24"/>
          <w:szCs w:val="24"/>
        </w:rPr>
        <w:t>С</w:t>
      </w:r>
      <w:r w:rsidRPr="00092332">
        <w:rPr>
          <w:rFonts w:ascii="StobiSerif Regular" w:hAnsi="StobiSerif Regular"/>
          <w:color w:val="000000"/>
          <w:sz w:val="24"/>
          <w:szCs w:val="24"/>
        </w:rPr>
        <w:t>тручни посети за следење и вреднување на квалитетот на работата</w:t>
      </w:r>
      <w:r w:rsidRPr="00092332">
        <w:rPr>
          <w:rFonts w:ascii="StobiSerif Regular" w:eastAsia="Times New Roman" w:hAnsi="StobiSerif Regular"/>
          <w:color w:val="000000"/>
          <w:sz w:val="24"/>
          <w:szCs w:val="24"/>
        </w:rPr>
        <w:t xml:space="preserve"> на воспитно-образовниот кадар</w:t>
      </w:r>
      <w:bookmarkEnd w:id="22"/>
    </w:p>
    <w:p w:rsidR="00092332" w:rsidRDefault="00092332" w:rsidP="00EF0A3D">
      <w:pPr>
        <w:spacing w:after="2"/>
        <w:ind w:right="4"/>
        <w:jc w:val="both"/>
        <w:rPr>
          <w:rFonts w:ascii="StobiSerif Regular" w:eastAsia="Times New Roman" w:hAnsi="StobiSerif Regular"/>
          <w:color w:val="000000"/>
          <w:sz w:val="20"/>
          <w:szCs w:val="20"/>
          <w:lang w:val="mk-MK"/>
        </w:rPr>
      </w:pPr>
    </w:p>
    <w:p w:rsidR="00EF0A3D" w:rsidRPr="00092332" w:rsidRDefault="002A2529" w:rsidP="00EF0A3D">
      <w:pPr>
        <w:spacing w:after="2"/>
        <w:ind w:right="4"/>
        <w:jc w:val="both"/>
        <w:rPr>
          <w:rFonts w:ascii="StobiSerif Regular" w:eastAsia="Times New Roman" w:hAnsi="StobiSerif Regular"/>
          <w:color w:val="000000"/>
          <w:sz w:val="20"/>
          <w:szCs w:val="20"/>
          <w:lang w:val="mk-MK"/>
        </w:rPr>
      </w:pPr>
      <w:r w:rsidRPr="00092332">
        <w:rPr>
          <w:rFonts w:ascii="StobiSerif Regular" w:eastAsia="Times New Roman" w:hAnsi="StobiSerif Regular"/>
          <w:color w:val="000000"/>
          <w:sz w:val="20"/>
          <w:szCs w:val="20"/>
          <w:lang w:val="mk-MK"/>
        </w:rPr>
        <w:t xml:space="preserve">  Планот </w:t>
      </w:r>
      <w:r w:rsidR="00092332" w:rsidRPr="00092332">
        <w:rPr>
          <w:rFonts w:ascii="StobiSerif Regular" w:eastAsia="Times New Roman" w:hAnsi="StobiSerif Regular"/>
          <w:color w:val="000000"/>
          <w:sz w:val="20"/>
          <w:szCs w:val="20"/>
        </w:rPr>
        <w:t>на директорот</w:t>
      </w:r>
      <w:r w:rsidR="00092332" w:rsidRPr="00092332">
        <w:rPr>
          <w:rFonts w:ascii="StobiSerif Regular" w:eastAsia="Times New Roman" w:hAnsi="StobiSerif Regular"/>
          <w:color w:val="000000"/>
          <w:sz w:val="20"/>
          <w:szCs w:val="20"/>
          <w:lang w:val="mk-MK"/>
        </w:rPr>
        <w:t>,помошникот директор</w:t>
      </w:r>
      <w:r w:rsidR="00092332" w:rsidRPr="00092332">
        <w:rPr>
          <w:rFonts w:ascii="StobiSerif Regular" w:eastAsia="Times New Roman" w:hAnsi="StobiSerif Regular"/>
          <w:color w:val="000000"/>
          <w:sz w:val="20"/>
          <w:szCs w:val="20"/>
        </w:rPr>
        <w:t xml:space="preserve"> и стручните соработници, со изработените инструменти и временска рамка за посета на наставните часови и воннаставните активности во оновното училиште</w:t>
      </w:r>
      <w:r w:rsidR="00092332" w:rsidRPr="00092332">
        <w:rPr>
          <w:rFonts w:ascii="StobiSerif Regular" w:eastAsia="Times New Roman" w:hAnsi="StobiSerif Regular"/>
          <w:color w:val="000000"/>
          <w:sz w:val="20"/>
          <w:szCs w:val="20"/>
          <w:lang w:val="mk-MK"/>
        </w:rPr>
        <w:t xml:space="preserve"> се во прилог на оваа програма.</w:t>
      </w:r>
    </w:p>
    <w:p w:rsidR="001407C4" w:rsidRDefault="001407C4" w:rsidP="00EF0A3D">
      <w:pPr>
        <w:spacing w:after="2"/>
        <w:ind w:right="4"/>
        <w:jc w:val="both"/>
        <w:rPr>
          <w:rFonts w:ascii="StobiSerif Regular" w:eastAsia="Times New Roman" w:hAnsi="StobiSerif Regular"/>
          <w:color w:val="000000"/>
          <w:sz w:val="20"/>
          <w:szCs w:val="20"/>
          <w:lang w:val="mk-MK"/>
        </w:rPr>
      </w:pPr>
    </w:p>
    <w:p w:rsidR="00A0218D" w:rsidRDefault="00A0218D" w:rsidP="00EF0A3D">
      <w:pPr>
        <w:spacing w:after="2"/>
        <w:ind w:right="4"/>
        <w:jc w:val="both"/>
        <w:rPr>
          <w:rFonts w:ascii="StobiSerif Regular" w:eastAsia="Times New Roman" w:hAnsi="StobiSerif Regular"/>
          <w:color w:val="FF0000"/>
          <w:sz w:val="20"/>
          <w:szCs w:val="20"/>
          <w:lang w:val="mk-MK"/>
        </w:rPr>
      </w:pPr>
    </w:p>
    <w:p w:rsidR="001407C4" w:rsidRPr="001407C4" w:rsidRDefault="001407C4" w:rsidP="00EF0A3D">
      <w:pPr>
        <w:spacing w:after="2"/>
        <w:ind w:right="4"/>
        <w:jc w:val="both"/>
        <w:rPr>
          <w:rFonts w:ascii="StobiSerif Regular" w:eastAsia="Times New Roman" w:hAnsi="StobiSerif Regular"/>
          <w:color w:val="FF0000"/>
          <w:sz w:val="20"/>
          <w:szCs w:val="20"/>
          <w:lang w:val="mk-MK"/>
        </w:rPr>
      </w:pPr>
    </w:p>
    <w:p w:rsidR="00F967AC" w:rsidRPr="00092332" w:rsidRDefault="00EF551F" w:rsidP="00F967AC">
      <w:pPr>
        <w:rPr>
          <w:b/>
          <w:bCs/>
          <w:sz w:val="28"/>
          <w:szCs w:val="28"/>
          <w:lang w:val="mk-MK"/>
        </w:rPr>
      </w:pPr>
      <w:r>
        <w:rPr>
          <w:b/>
          <w:bCs/>
          <w:sz w:val="28"/>
          <w:szCs w:val="28"/>
          <w:lang w:val="mk-MK"/>
        </w:rPr>
        <w:t xml:space="preserve">                    </w:t>
      </w:r>
      <w:r w:rsidR="00F967AC" w:rsidRPr="00092332">
        <w:rPr>
          <w:b/>
          <w:bCs/>
          <w:sz w:val="28"/>
          <w:szCs w:val="28"/>
          <w:lang w:val="mk-MK"/>
        </w:rPr>
        <w:t xml:space="preserve">Оценувањето како дел од наставата </w:t>
      </w:r>
    </w:p>
    <w:p w:rsidR="00F967AC" w:rsidRDefault="00F967AC" w:rsidP="00F967AC">
      <w:pPr>
        <w:jc w:val="both"/>
        <w:rPr>
          <w:b/>
          <w:bCs/>
          <w:lang w:val="mk-MK"/>
        </w:rPr>
      </w:pPr>
    </w:p>
    <w:p w:rsidR="00F967AC" w:rsidRDefault="00F967AC" w:rsidP="00F967AC">
      <w:pPr>
        <w:ind w:left="360"/>
        <w:jc w:val="both"/>
        <w:rPr>
          <w:bCs/>
          <w:lang w:val="mk-MK"/>
        </w:rPr>
      </w:pPr>
      <w:r>
        <w:rPr>
          <w:bCs/>
          <w:lang w:val="mk-MK"/>
        </w:rPr>
        <w:t>ОУ „Мустафа Ќемал Ататурк“ има развиено политика на оценување на постигањата на учениците преку низа на системски мерки:</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Правилник за оценувањето и напредувањето на учениците</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lastRenderedPageBreak/>
        <w:t>Критериуми и стандарди за оценување по наставни предмети-подрачја, теми и одделенија</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 xml:space="preserve">Планирање на постапки за следење и вреднување на постигањата на учениците во тематско-процесните и дневните подготовки </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Инструменти за формативно оценување на постигањата на учениците</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 xml:space="preserve">Евидентни листови за континуирано бележење на постигањата на учениците </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 xml:space="preserve">Континуирани интерни проверки и планирање на писмените проверки </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Поминати обуки за сумативно оценување</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Во тек на оваа учебна година наставниците треба сознанијата за сумативното оценување да ги применат во пракса</w:t>
      </w:r>
    </w:p>
    <w:p w:rsidR="00F967AC" w:rsidRDefault="00F967AC" w:rsidP="004D34B4">
      <w:pPr>
        <w:numPr>
          <w:ilvl w:val="0"/>
          <w:numId w:val="36"/>
        </w:numPr>
        <w:tabs>
          <w:tab w:val="left" w:pos="1080"/>
        </w:tabs>
        <w:suppressAutoHyphens/>
        <w:spacing w:after="0" w:line="240" w:lineRule="auto"/>
        <w:jc w:val="both"/>
        <w:rPr>
          <w:bCs/>
          <w:lang w:val="mk-MK"/>
        </w:rPr>
      </w:pPr>
      <w:r>
        <w:rPr>
          <w:bCs/>
          <w:lang w:val="mk-MK"/>
        </w:rPr>
        <w:t>Следењето и евалуацијата на постигањата на учениците се приоритет на училиштето. Освен пресекот на успехот по наставни предмети-подрачја, одделенија и паралелки училиштето прави анализа на постигањата на учениците по пол и етничка припадност. Ризични групи се:</w:t>
      </w:r>
    </w:p>
    <w:p w:rsidR="00F967AC" w:rsidRDefault="00F967AC" w:rsidP="004D34B4">
      <w:pPr>
        <w:numPr>
          <w:ilvl w:val="0"/>
          <w:numId w:val="37"/>
        </w:numPr>
        <w:tabs>
          <w:tab w:val="left" w:pos="1140"/>
        </w:tabs>
        <w:suppressAutoHyphens/>
        <w:spacing w:after="0" w:line="240" w:lineRule="auto"/>
        <w:jc w:val="both"/>
        <w:rPr>
          <w:bCs/>
          <w:lang w:val="mk-MK"/>
        </w:rPr>
      </w:pPr>
      <w:r>
        <w:rPr>
          <w:bCs/>
          <w:lang w:val="mk-MK"/>
        </w:rPr>
        <w:t>Машките ученици;</w:t>
      </w:r>
    </w:p>
    <w:p w:rsidR="00F967AC" w:rsidRDefault="00F967AC" w:rsidP="004D34B4">
      <w:pPr>
        <w:numPr>
          <w:ilvl w:val="0"/>
          <w:numId w:val="37"/>
        </w:numPr>
        <w:tabs>
          <w:tab w:val="left" w:pos="1140"/>
        </w:tabs>
        <w:suppressAutoHyphens/>
        <w:spacing w:after="0" w:line="240" w:lineRule="auto"/>
        <w:jc w:val="both"/>
        <w:rPr>
          <w:bCs/>
          <w:lang w:val="mk-MK"/>
        </w:rPr>
      </w:pPr>
      <w:r>
        <w:rPr>
          <w:bCs/>
          <w:lang w:val="mk-MK"/>
        </w:rPr>
        <w:t>Учениците Турци , Албанци и Македонци од двата пола .</w:t>
      </w:r>
    </w:p>
    <w:p w:rsidR="00F967AC" w:rsidRDefault="00F967AC" w:rsidP="00F967AC">
      <w:pPr>
        <w:tabs>
          <w:tab w:val="left" w:pos="1140"/>
        </w:tabs>
        <w:ind w:left="1140" w:hanging="360"/>
        <w:jc w:val="both"/>
        <w:rPr>
          <w:bCs/>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EF551F" w:rsidRDefault="00EF551F" w:rsidP="00F967AC">
      <w:pPr>
        <w:tabs>
          <w:tab w:val="left" w:pos="1140"/>
        </w:tabs>
        <w:ind w:left="1140" w:hanging="360"/>
        <w:jc w:val="both"/>
        <w:rPr>
          <w:b/>
          <w:bCs/>
          <w:sz w:val="24"/>
          <w:szCs w:val="24"/>
          <w:lang w:val="mk-MK"/>
        </w:rPr>
      </w:pPr>
    </w:p>
    <w:p w:rsidR="00863294" w:rsidRPr="00EF551F" w:rsidRDefault="00EF551F" w:rsidP="00EF551F">
      <w:pPr>
        <w:tabs>
          <w:tab w:val="left" w:pos="1140"/>
        </w:tabs>
        <w:jc w:val="both"/>
        <w:rPr>
          <w:b/>
          <w:bCs/>
          <w:sz w:val="24"/>
          <w:szCs w:val="24"/>
          <w:lang w:val="mk-MK"/>
        </w:rPr>
      </w:pPr>
      <w:r w:rsidRPr="00EF551F">
        <w:rPr>
          <w:b/>
          <w:bCs/>
          <w:sz w:val="24"/>
          <w:szCs w:val="24"/>
          <w:lang w:val="mk-MK"/>
        </w:rPr>
        <w:lastRenderedPageBreak/>
        <w:t xml:space="preserve">  </w:t>
      </w:r>
      <w:r>
        <w:rPr>
          <w:b/>
          <w:bCs/>
          <w:sz w:val="24"/>
          <w:szCs w:val="24"/>
          <w:lang w:val="mk-MK"/>
        </w:rPr>
        <w:t xml:space="preserve">                                         </w:t>
      </w:r>
      <w:r w:rsidR="00715AB8" w:rsidRPr="00EF551F">
        <w:rPr>
          <w:b/>
          <w:bCs/>
          <w:sz w:val="24"/>
          <w:szCs w:val="24"/>
          <w:lang w:val="mk-MK"/>
        </w:rPr>
        <w:t xml:space="preserve">Програма за унапредување на оценувањето </w:t>
      </w:r>
    </w:p>
    <w:tbl>
      <w:tblPr>
        <w:tblpPr w:leftFromText="180" w:rightFromText="180" w:vertAnchor="text" w:horzAnchor="margin" w:tblpXSpec="center" w:tblpY="866"/>
        <w:tblW w:w="0" w:type="auto"/>
        <w:tblLayout w:type="fixed"/>
        <w:tblCellMar>
          <w:top w:w="55" w:type="dxa"/>
          <w:left w:w="55" w:type="dxa"/>
          <w:bottom w:w="55" w:type="dxa"/>
          <w:right w:w="55" w:type="dxa"/>
        </w:tblCellMar>
        <w:tblLook w:val="0000"/>
      </w:tblPr>
      <w:tblGrid>
        <w:gridCol w:w="1675"/>
        <w:gridCol w:w="5641"/>
        <w:gridCol w:w="6239"/>
      </w:tblGrid>
      <w:tr w:rsidR="00EF551F" w:rsidTr="00EF551F">
        <w:tc>
          <w:tcPr>
            <w:tcW w:w="1675" w:type="dxa"/>
            <w:tcBorders>
              <w:top w:val="single" w:sz="1" w:space="0" w:color="0000FF"/>
              <w:left w:val="single" w:sz="1" w:space="0" w:color="0000FF"/>
              <w:bottom w:val="single" w:sz="1" w:space="0" w:color="0000FF"/>
            </w:tcBorders>
            <w:shd w:val="clear" w:color="auto" w:fill="auto"/>
          </w:tcPr>
          <w:p w:rsidR="00EF551F" w:rsidRDefault="00EF551F" w:rsidP="00EF551F">
            <w:pPr>
              <w:pStyle w:val="a"/>
              <w:snapToGrid w:val="0"/>
              <w:rPr>
                <w:rFonts w:ascii="Times New Roman" w:hAnsi="Times New Roman"/>
                <w:b/>
                <w:bCs/>
              </w:rPr>
            </w:pPr>
            <w:r>
              <w:rPr>
                <w:rFonts w:ascii="Times New Roman" w:hAnsi="Times New Roman"/>
                <w:b/>
                <w:bCs/>
              </w:rPr>
              <w:t>Време</w:t>
            </w:r>
          </w:p>
        </w:tc>
        <w:tc>
          <w:tcPr>
            <w:tcW w:w="5641" w:type="dxa"/>
            <w:tcBorders>
              <w:top w:val="single" w:sz="1" w:space="0" w:color="0000FF"/>
              <w:left w:val="single" w:sz="1" w:space="0" w:color="0000FF"/>
              <w:bottom w:val="single" w:sz="1" w:space="0" w:color="0000FF"/>
            </w:tcBorders>
            <w:shd w:val="clear" w:color="auto" w:fill="auto"/>
          </w:tcPr>
          <w:p w:rsidR="00EF551F" w:rsidRDefault="00EF551F" w:rsidP="00EF551F">
            <w:pPr>
              <w:pStyle w:val="a"/>
              <w:snapToGrid w:val="0"/>
              <w:jc w:val="center"/>
              <w:rPr>
                <w:rFonts w:ascii="Times New Roman" w:hAnsi="Times New Roman"/>
                <w:b/>
                <w:bCs/>
              </w:rPr>
            </w:pPr>
            <w:r>
              <w:rPr>
                <w:rFonts w:ascii="Times New Roman" w:hAnsi="Times New Roman"/>
                <w:b/>
                <w:bCs/>
              </w:rPr>
              <w:t xml:space="preserve">Цели </w:t>
            </w:r>
          </w:p>
        </w:tc>
        <w:tc>
          <w:tcPr>
            <w:tcW w:w="6239" w:type="dxa"/>
            <w:tcBorders>
              <w:top w:val="single" w:sz="1" w:space="0" w:color="0000FF"/>
              <w:left w:val="single" w:sz="1" w:space="0" w:color="0000FF"/>
              <w:bottom w:val="single" w:sz="1" w:space="0" w:color="0000FF"/>
              <w:right w:val="single" w:sz="1" w:space="0" w:color="0000FF"/>
            </w:tcBorders>
            <w:shd w:val="clear" w:color="auto" w:fill="auto"/>
          </w:tcPr>
          <w:p w:rsidR="00EF551F" w:rsidRDefault="00EF551F" w:rsidP="00EF551F">
            <w:pPr>
              <w:pStyle w:val="a"/>
              <w:snapToGrid w:val="0"/>
              <w:jc w:val="center"/>
              <w:rPr>
                <w:rFonts w:ascii="Times New Roman" w:hAnsi="Times New Roman"/>
                <w:b/>
                <w:bCs/>
              </w:rPr>
            </w:pPr>
            <w:r>
              <w:rPr>
                <w:rFonts w:ascii="Times New Roman" w:hAnsi="Times New Roman"/>
                <w:b/>
                <w:bCs/>
              </w:rPr>
              <w:t>АКТИВНОСТИ</w:t>
            </w:r>
          </w:p>
        </w:tc>
      </w:tr>
      <w:tr w:rsidR="00EF551F" w:rsidRPr="002C4F6A" w:rsidTr="00EF551F">
        <w:tc>
          <w:tcPr>
            <w:tcW w:w="1675" w:type="dxa"/>
            <w:vMerge w:val="restart"/>
            <w:tcBorders>
              <w:left w:val="single" w:sz="1" w:space="0" w:color="0000FF"/>
              <w:bottom w:val="single" w:sz="1" w:space="0" w:color="0000FF"/>
            </w:tcBorders>
            <w:shd w:val="clear" w:color="auto" w:fill="auto"/>
          </w:tcPr>
          <w:p w:rsidR="00EF551F" w:rsidRDefault="00EF551F" w:rsidP="00EF551F">
            <w:pPr>
              <w:pStyle w:val="a"/>
              <w:snapToGrid w:val="0"/>
              <w:rPr>
                <w:rFonts w:ascii="Times New Roman" w:hAnsi="Times New Roman"/>
                <w:b/>
                <w:bCs/>
              </w:rPr>
            </w:pPr>
            <w:r>
              <w:rPr>
                <w:rFonts w:ascii="Times New Roman" w:hAnsi="Times New Roman"/>
                <w:b/>
                <w:bCs/>
              </w:rPr>
              <w:t xml:space="preserve">    IX</w:t>
            </w:r>
          </w:p>
        </w:tc>
        <w:tc>
          <w:tcPr>
            <w:tcW w:w="5641" w:type="dxa"/>
            <w:tcBorders>
              <w:left w:val="single" w:sz="1" w:space="0" w:color="0000FF"/>
              <w:bottom w:val="single" w:sz="1" w:space="0" w:color="0000FF"/>
            </w:tcBorders>
            <w:shd w:val="clear" w:color="auto" w:fill="auto"/>
          </w:tcPr>
          <w:p w:rsidR="00EF551F" w:rsidRDefault="00EF551F" w:rsidP="00EF551F">
            <w:pPr>
              <w:snapToGrid w:val="0"/>
              <w:jc w:val="both"/>
              <w:rPr>
                <w:rFonts w:eastAsia="DejaVu Sans" w:cs="Arial"/>
                <w:kern w:val="1"/>
                <w:lang w:val="mk-MK"/>
              </w:rPr>
            </w:pPr>
            <w:r>
              <w:rPr>
                <w:rFonts w:eastAsia="DejaVu Sans" w:cs="Arial"/>
                <w:kern w:val="1"/>
                <w:lang w:val="mk-MK"/>
              </w:rPr>
              <w:t>Планирање на формативното оценување во годишните, тематско-процесните  и дневните подготовки</w:t>
            </w:r>
          </w:p>
        </w:tc>
        <w:tc>
          <w:tcPr>
            <w:tcW w:w="6239" w:type="dxa"/>
            <w:tcBorders>
              <w:left w:val="single" w:sz="1" w:space="0" w:color="0000FF"/>
              <w:bottom w:val="single" w:sz="1" w:space="0" w:color="0000FF"/>
              <w:right w:val="single" w:sz="1" w:space="0" w:color="0000FF"/>
            </w:tcBorders>
            <w:shd w:val="clear" w:color="auto" w:fill="auto"/>
          </w:tcPr>
          <w:p w:rsidR="00EF551F" w:rsidRDefault="00EF551F" w:rsidP="00EF551F">
            <w:pPr>
              <w:snapToGrid w:val="0"/>
              <w:jc w:val="both"/>
              <w:rPr>
                <w:rFonts w:eastAsia="DejaVu Sans" w:cs="Arial"/>
                <w:kern w:val="1"/>
                <w:lang w:val="mk-MK"/>
              </w:rPr>
            </w:pPr>
            <w:r>
              <w:rPr>
                <w:rFonts w:ascii="Arial" w:hAnsi="Arial" w:cs="Arial"/>
                <w:lang w:val="mk-MK"/>
              </w:rPr>
              <w:t>-П</w:t>
            </w:r>
            <w:r>
              <w:rPr>
                <w:rFonts w:cs="Arial"/>
                <w:lang w:val="mk-MK"/>
              </w:rPr>
              <w:t xml:space="preserve">ланирање форми и методи за </w:t>
            </w:r>
            <w:r>
              <w:rPr>
                <w:rFonts w:eastAsia="DejaVu Sans" w:cs="Arial"/>
                <w:kern w:val="1"/>
                <w:lang w:val="mk-MK"/>
              </w:rPr>
              <w:t>формативното оценување според целите и очекуваните исходи</w:t>
            </w:r>
          </w:p>
        </w:tc>
      </w:tr>
      <w:tr w:rsidR="00EF551F" w:rsidTr="00EF551F">
        <w:tc>
          <w:tcPr>
            <w:tcW w:w="1675" w:type="dxa"/>
            <w:vMerge/>
            <w:tcBorders>
              <w:left w:val="single" w:sz="1" w:space="0" w:color="0000FF"/>
              <w:bottom w:val="single" w:sz="1" w:space="0" w:color="0000FF"/>
            </w:tcBorders>
            <w:shd w:val="clear" w:color="auto" w:fill="auto"/>
          </w:tcPr>
          <w:p w:rsidR="00EF551F" w:rsidRDefault="00EF551F" w:rsidP="00EF551F">
            <w:pPr>
              <w:pStyle w:val="a"/>
              <w:snapToGrid w:val="0"/>
            </w:pPr>
          </w:p>
        </w:tc>
        <w:tc>
          <w:tcPr>
            <w:tcW w:w="5641" w:type="dxa"/>
            <w:tcBorders>
              <w:left w:val="single" w:sz="1" w:space="0" w:color="0000FF"/>
              <w:bottom w:val="single" w:sz="1" w:space="0" w:color="0000FF"/>
            </w:tcBorders>
            <w:shd w:val="clear" w:color="auto" w:fill="auto"/>
          </w:tcPr>
          <w:p w:rsidR="00EF551F" w:rsidRDefault="00EF551F" w:rsidP="00EF551F">
            <w:pPr>
              <w:snapToGrid w:val="0"/>
              <w:jc w:val="both"/>
              <w:rPr>
                <w:rFonts w:eastAsia="DejaVu Sans" w:cs="Arial"/>
                <w:kern w:val="1"/>
                <w:lang w:val="mk-MK"/>
              </w:rPr>
            </w:pPr>
            <w:r>
              <w:rPr>
                <w:rFonts w:eastAsia="DejaVu Sans" w:cs="Arial"/>
                <w:kern w:val="1"/>
                <w:lang w:val="mk-MK"/>
              </w:rPr>
              <w:t>Планирање на формативното оценување во подготовките за дополнителна, додатна настава и воннаставни активности</w:t>
            </w:r>
          </w:p>
        </w:tc>
        <w:tc>
          <w:tcPr>
            <w:tcW w:w="6239" w:type="dxa"/>
            <w:tcBorders>
              <w:left w:val="single" w:sz="1" w:space="0" w:color="0000FF"/>
              <w:bottom w:val="single" w:sz="1" w:space="0" w:color="0000FF"/>
              <w:right w:val="single" w:sz="1" w:space="0" w:color="0000FF"/>
            </w:tcBorders>
            <w:shd w:val="clear" w:color="auto" w:fill="auto"/>
          </w:tcPr>
          <w:p w:rsidR="00EF551F" w:rsidRDefault="00EF551F" w:rsidP="00EF551F">
            <w:pPr>
              <w:snapToGrid w:val="0"/>
              <w:jc w:val="both"/>
              <w:rPr>
                <w:rFonts w:cs="Arial"/>
                <w:lang w:val="mk-MK"/>
              </w:rPr>
            </w:pPr>
            <w:r>
              <w:rPr>
                <w:rFonts w:cs="Arial"/>
                <w:lang w:val="mk-MK"/>
              </w:rPr>
              <w:t>-Прилагодување на техниките на учење и проверка на постигањата кон индивидуалните способности и стил на учење на ученикот</w:t>
            </w:r>
          </w:p>
        </w:tc>
      </w:tr>
      <w:tr w:rsidR="00EF551F" w:rsidTr="00EF551F">
        <w:tc>
          <w:tcPr>
            <w:tcW w:w="1675" w:type="dxa"/>
            <w:tcBorders>
              <w:left w:val="single" w:sz="1" w:space="0" w:color="0000FF"/>
              <w:bottom w:val="single" w:sz="1" w:space="0" w:color="0000FF"/>
            </w:tcBorders>
            <w:shd w:val="clear" w:color="auto" w:fill="auto"/>
          </w:tcPr>
          <w:p w:rsidR="00EF551F" w:rsidRDefault="00EF551F" w:rsidP="00EF551F">
            <w:pPr>
              <w:pStyle w:val="a"/>
              <w:snapToGrid w:val="0"/>
              <w:jc w:val="center"/>
              <w:rPr>
                <w:rFonts w:ascii="Times New Roman" w:hAnsi="Times New Roman"/>
                <w:b/>
                <w:bCs/>
              </w:rPr>
            </w:pPr>
            <w:r>
              <w:rPr>
                <w:rFonts w:ascii="Times New Roman" w:hAnsi="Times New Roman"/>
                <w:b/>
                <w:bCs/>
              </w:rPr>
              <w:t xml:space="preserve">     X,XII,III, VI</w:t>
            </w:r>
          </w:p>
        </w:tc>
        <w:tc>
          <w:tcPr>
            <w:tcW w:w="5641" w:type="dxa"/>
            <w:tcBorders>
              <w:left w:val="single" w:sz="1" w:space="0" w:color="0000FF"/>
              <w:bottom w:val="single" w:sz="1" w:space="0" w:color="0000FF"/>
            </w:tcBorders>
            <w:shd w:val="clear" w:color="auto" w:fill="auto"/>
          </w:tcPr>
          <w:p w:rsidR="00EF551F" w:rsidRDefault="00EF551F" w:rsidP="00EF551F">
            <w:pPr>
              <w:pStyle w:val="a"/>
              <w:snapToGrid w:val="0"/>
              <w:jc w:val="both"/>
              <w:rPr>
                <w:rFonts w:ascii="Times New Roman" w:hAnsi="Times New Roman" w:cs="Arial"/>
              </w:rPr>
            </w:pPr>
            <w:r>
              <w:rPr>
                <w:rFonts w:ascii="Times New Roman" w:hAnsi="Times New Roman" w:cs="Arial"/>
              </w:rPr>
              <w:t>Примена на сумативното оценување при изведување на оценка за квалификационите периоди-тромесечја, полугодие, крај на година</w:t>
            </w:r>
          </w:p>
        </w:tc>
        <w:tc>
          <w:tcPr>
            <w:tcW w:w="6239" w:type="dxa"/>
            <w:tcBorders>
              <w:left w:val="single" w:sz="1" w:space="0" w:color="0000FF"/>
              <w:bottom w:val="single" w:sz="1" w:space="0" w:color="0000FF"/>
              <w:right w:val="single" w:sz="1" w:space="0" w:color="0000FF"/>
            </w:tcBorders>
            <w:shd w:val="clear" w:color="auto" w:fill="auto"/>
          </w:tcPr>
          <w:p w:rsidR="00EF551F" w:rsidRDefault="00EF551F" w:rsidP="00EF551F">
            <w:pPr>
              <w:pStyle w:val="a"/>
              <w:snapToGrid w:val="0"/>
              <w:jc w:val="both"/>
              <w:rPr>
                <w:rFonts w:ascii="Times New Roman" w:hAnsi="Times New Roman" w:cs="Arial"/>
              </w:rPr>
            </w:pPr>
            <w:r>
              <w:rPr>
                <w:rFonts w:ascii="Times New Roman" w:hAnsi="Times New Roman"/>
              </w:rPr>
              <w:t>-П</w:t>
            </w:r>
            <w:r>
              <w:rPr>
                <w:rFonts w:ascii="Times New Roman" w:hAnsi="Times New Roman" w:cs="Arial"/>
              </w:rPr>
              <w:t>ондерирање на оценки по теми</w:t>
            </w:r>
          </w:p>
          <w:p w:rsidR="00EF551F" w:rsidRDefault="00EF551F" w:rsidP="00EF551F">
            <w:pPr>
              <w:pStyle w:val="a"/>
              <w:snapToGrid w:val="0"/>
              <w:jc w:val="both"/>
              <w:rPr>
                <w:rFonts w:ascii="Times New Roman" w:hAnsi="Times New Roman" w:cs="Arial"/>
              </w:rPr>
            </w:pPr>
            <w:r>
              <w:rPr>
                <w:rFonts w:ascii="Times New Roman" w:hAnsi="Times New Roman" w:cs="Arial"/>
              </w:rPr>
              <w:t>-Објективно оценување на постигањата на ученикот во квалификационите периоди</w:t>
            </w:r>
          </w:p>
        </w:tc>
      </w:tr>
      <w:tr w:rsidR="00EF551F" w:rsidTr="00EF551F">
        <w:tc>
          <w:tcPr>
            <w:tcW w:w="1675" w:type="dxa"/>
            <w:tcBorders>
              <w:left w:val="single" w:sz="1" w:space="0" w:color="0000FF"/>
              <w:bottom w:val="single" w:sz="2" w:space="0" w:color="0000FF"/>
            </w:tcBorders>
            <w:shd w:val="clear" w:color="auto" w:fill="auto"/>
          </w:tcPr>
          <w:p w:rsidR="00EF551F" w:rsidRDefault="00EF551F" w:rsidP="00EF551F">
            <w:pPr>
              <w:pStyle w:val="a"/>
              <w:snapToGrid w:val="0"/>
              <w:rPr>
                <w:rFonts w:ascii="Times New Roman" w:hAnsi="Times New Roman"/>
                <w:b/>
                <w:bCs/>
              </w:rPr>
            </w:pPr>
            <w:r>
              <w:rPr>
                <w:rFonts w:ascii="Times New Roman" w:hAnsi="Times New Roman"/>
                <w:b/>
                <w:bCs/>
              </w:rPr>
              <w:t xml:space="preserve">    XI</w:t>
            </w:r>
          </w:p>
        </w:tc>
        <w:tc>
          <w:tcPr>
            <w:tcW w:w="5641" w:type="dxa"/>
            <w:tcBorders>
              <w:left w:val="single" w:sz="1" w:space="0" w:color="0000FF"/>
              <w:bottom w:val="single" w:sz="2" w:space="0" w:color="0000FF"/>
            </w:tcBorders>
            <w:shd w:val="clear" w:color="auto" w:fill="auto"/>
          </w:tcPr>
          <w:p w:rsidR="00EF551F" w:rsidRDefault="00EF551F" w:rsidP="00EF551F">
            <w:pPr>
              <w:pStyle w:val="a"/>
              <w:snapToGrid w:val="0"/>
              <w:jc w:val="both"/>
              <w:rPr>
                <w:rFonts w:ascii="Times New Roman" w:hAnsi="Times New Roman" w:cs="Arial"/>
              </w:rPr>
            </w:pPr>
            <w:r>
              <w:rPr>
                <w:rFonts w:ascii="Times New Roman" w:hAnsi="Times New Roman" w:cs="Arial"/>
              </w:rPr>
              <w:t>Изработка на инструменти за формативно оценување</w:t>
            </w:r>
          </w:p>
        </w:tc>
        <w:tc>
          <w:tcPr>
            <w:tcW w:w="6239" w:type="dxa"/>
            <w:tcBorders>
              <w:left w:val="single" w:sz="1" w:space="0" w:color="0000FF"/>
              <w:bottom w:val="single" w:sz="2" w:space="0" w:color="0000FF"/>
              <w:right w:val="single" w:sz="1" w:space="0" w:color="0000FF"/>
            </w:tcBorders>
            <w:shd w:val="clear" w:color="auto" w:fill="auto"/>
          </w:tcPr>
          <w:p w:rsidR="00EF551F" w:rsidRDefault="00EF551F" w:rsidP="00EF551F">
            <w:pPr>
              <w:pStyle w:val="a"/>
              <w:snapToGrid w:val="0"/>
              <w:jc w:val="both"/>
              <w:rPr>
                <w:rFonts w:ascii="Times New Roman" w:hAnsi="Times New Roman" w:cs="Arial"/>
              </w:rPr>
            </w:pPr>
            <w:r>
              <w:rPr>
                <w:rFonts w:ascii="Times New Roman" w:hAnsi="Times New Roman"/>
              </w:rPr>
              <w:t xml:space="preserve">-Збогатување на </w:t>
            </w:r>
            <w:r>
              <w:rPr>
                <w:rFonts w:ascii="Times New Roman" w:hAnsi="Times New Roman" w:cs="Arial"/>
              </w:rPr>
              <w:t>инструментите за формативно оценување</w:t>
            </w:r>
          </w:p>
        </w:tc>
      </w:tr>
      <w:tr w:rsidR="00EF551F" w:rsidRPr="002C4F6A" w:rsidTr="00EF551F">
        <w:tc>
          <w:tcPr>
            <w:tcW w:w="1675" w:type="dxa"/>
            <w:vMerge w:val="restart"/>
            <w:tcBorders>
              <w:top w:val="single" w:sz="2" w:space="0" w:color="0000FF"/>
              <w:left w:val="single" w:sz="2" w:space="0" w:color="0000FF"/>
              <w:bottom w:val="single" w:sz="2" w:space="0" w:color="0000FF"/>
              <w:right w:val="single" w:sz="2" w:space="0" w:color="0000FF"/>
            </w:tcBorders>
            <w:shd w:val="clear" w:color="auto" w:fill="auto"/>
          </w:tcPr>
          <w:p w:rsidR="00EF551F" w:rsidRDefault="00EF551F" w:rsidP="00EF551F">
            <w:pPr>
              <w:pStyle w:val="a"/>
              <w:snapToGrid w:val="0"/>
              <w:rPr>
                <w:rFonts w:ascii="Times New Roman" w:hAnsi="Times New Roman"/>
                <w:b/>
                <w:bCs/>
              </w:rPr>
            </w:pPr>
            <w:r>
              <w:rPr>
                <w:rFonts w:ascii="Times New Roman" w:hAnsi="Times New Roman"/>
                <w:b/>
                <w:bCs/>
              </w:rPr>
              <w:t xml:space="preserve">     I</w:t>
            </w:r>
          </w:p>
        </w:tc>
        <w:tc>
          <w:tcPr>
            <w:tcW w:w="5641" w:type="dxa"/>
            <w:tcBorders>
              <w:top w:val="single" w:sz="2" w:space="0" w:color="0000FF"/>
              <w:left w:val="single" w:sz="2" w:space="0" w:color="0000FF"/>
              <w:bottom w:val="single" w:sz="2" w:space="0" w:color="0000FF"/>
              <w:right w:val="single" w:sz="2" w:space="0" w:color="0000FF"/>
            </w:tcBorders>
            <w:shd w:val="clear" w:color="auto" w:fill="auto"/>
          </w:tcPr>
          <w:p w:rsidR="00EF551F" w:rsidRDefault="00EF551F" w:rsidP="00EF551F">
            <w:pPr>
              <w:snapToGrid w:val="0"/>
              <w:jc w:val="both"/>
              <w:rPr>
                <w:rFonts w:eastAsia="DejaVu Sans" w:cs="Arial"/>
                <w:kern w:val="1"/>
                <w:lang w:val="mk-MK"/>
              </w:rPr>
            </w:pPr>
            <w:r>
              <w:rPr>
                <w:rFonts w:eastAsia="DejaVu Sans" w:cs="Arial"/>
                <w:kern w:val="1"/>
                <w:lang w:val="mk-MK"/>
              </w:rPr>
              <w:t>Планирање на формативното оценување во годишните, тематско-процесните  и дневните подготовки</w:t>
            </w:r>
          </w:p>
        </w:tc>
        <w:tc>
          <w:tcPr>
            <w:tcW w:w="6239" w:type="dxa"/>
            <w:tcBorders>
              <w:top w:val="single" w:sz="2" w:space="0" w:color="0000FF"/>
              <w:left w:val="single" w:sz="2" w:space="0" w:color="0000FF"/>
              <w:bottom w:val="single" w:sz="2" w:space="0" w:color="0000FF"/>
              <w:right w:val="single" w:sz="2" w:space="0" w:color="0000FF"/>
            </w:tcBorders>
            <w:shd w:val="clear" w:color="auto" w:fill="auto"/>
          </w:tcPr>
          <w:p w:rsidR="00EF551F" w:rsidRDefault="00EF551F" w:rsidP="00EF551F">
            <w:pPr>
              <w:snapToGrid w:val="0"/>
              <w:jc w:val="both"/>
              <w:rPr>
                <w:rFonts w:eastAsia="DejaVu Sans" w:cs="Arial"/>
                <w:kern w:val="1"/>
                <w:lang w:val="mk-MK"/>
              </w:rPr>
            </w:pPr>
            <w:r>
              <w:rPr>
                <w:rFonts w:ascii="Arial" w:hAnsi="Arial" w:cs="Arial"/>
                <w:lang w:val="mk-MK"/>
              </w:rPr>
              <w:t>-П</w:t>
            </w:r>
            <w:r>
              <w:rPr>
                <w:rFonts w:cs="Arial"/>
                <w:lang w:val="mk-MK"/>
              </w:rPr>
              <w:t xml:space="preserve">ланирање форми и методи за </w:t>
            </w:r>
            <w:r>
              <w:rPr>
                <w:rFonts w:eastAsia="DejaVu Sans" w:cs="Arial"/>
                <w:kern w:val="1"/>
                <w:lang w:val="mk-MK"/>
              </w:rPr>
              <w:t>формативното оценување според целите и очекуваните исходи</w:t>
            </w:r>
          </w:p>
        </w:tc>
      </w:tr>
      <w:tr w:rsidR="00EF551F" w:rsidTr="00EF551F">
        <w:tc>
          <w:tcPr>
            <w:tcW w:w="1675" w:type="dxa"/>
            <w:vMerge/>
            <w:tcBorders>
              <w:top w:val="single" w:sz="2" w:space="0" w:color="0000FF"/>
              <w:left w:val="single" w:sz="1" w:space="0" w:color="0000FF"/>
              <w:bottom w:val="single" w:sz="1" w:space="0" w:color="0000FF"/>
            </w:tcBorders>
            <w:shd w:val="clear" w:color="auto" w:fill="auto"/>
          </w:tcPr>
          <w:p w:rsidR="00EF551F" w:rsidRDefault="00EF551F" w:rsidP="00EF551F">
            <w:pPr>
              <w:pStyle w:val="a"/>
              <w:snapToGrid w:val="0"/>
            </w:pPr>
          </w:p>
        </w:tc>
        <w:tc>
          <w:tcPr>
            <w:tcW w:w="5641" w:type="dxa"/>
            <w:tcBorders>
              <w:top w:val="single" w:sz="2" w:space="0" w:color="0000FF"/>
              <w:left w:val="single" w:sz="1" w:space="0" w:color="0000FF"/>
              <w:bottom w:val="single" w:sz="1" w:space="0" w:color="0000FF"/>
            </w:tcBorders>
            <w:shd w:val="clear" w:color="auto" w:fill="auto"/>
          </w:tcPr>
          <w:p w:rsidR="00EF551F" w:rsidRDefault="00EF551F" w:rsidP="00EF551F">
            <w:pPr>
              <w:snapToGrid w:val="0"/>
              <w:jc w:val="both"/>
              <w:rPr>
                <w:rFonts w:eastAsia="DejaVu Sans" w:cs="Arial"/>
                <w:kern w:val="1"/>
                <w:lang w:val="mk-MK"/>
              </w:rPr>
            </w:pPr>
            <w:r>
              <w:rPr>
                <w:rFonts w:eastAsia="DejaVu Sans" w:cs="Arial"/>
                <w:kern w:val="1"/>
                <w:lang w:val="mk-MK"/>
              </w:rPr>
              <w:t>Планирање на формативното оценување во подготовките за дополнителна, додатна настава и воннаставни активности</w:t>
            </w:r>
          </w:p>
        </w:tc>
        <w:tc>
          <w:tcPr>
            <w:tcW w:w="6239" w:type="dxa"/>
            <w:tcBorders>
              <w:top w:val="single" w:sz="2" w:space="0" w:color="0000FF"/>
              <w:left w:val="single" w:sz="1" w:space="0" w:color="0000FF"/>
              <w:bottom w:val="single" w:sz="1" w:space="0" w:color="0000FF"/>
              <w:right w:val="single" w:sz="1" w:space="0" w:color="0000FF"/>
            </w:tcBorders>
            <w:shd w:val="clear" w:color="auto" w:fill="auto"/>
          </w:tcPr>
          <w:p w:rsidR="00EF551F" w:rsidRDefault="00EF551F" w:rsidP="00EF551F">
            <w:pPr>
              <w:snapToGrid w:val="0"/>
              <w:jc w:val="both"/>
              <w:rPr>
                <w:rFonts w:cs="Arial"/>
                <w:lang w:val="mk-MK"/>
              </w:rPr>
            </w:pPr>
            <w:r>
              <w:rPr>
                <w:rFonts w:cs="Arial"/>
                <w:lang w:val="mk-MK"/>
              </w:rPr>
              <w:t>-Прилагодување на техниките на проверка на постигањата кон индивидуалните способности и стил на учење на ученикот</w:t>
            </w:r>
          </w:p>
        </w:tc>
      </w:tr>
      <w:tr w:rsidR="00EF551F" w:rsidTr="00EF551F">
        <w:tc>
          <w:tcPr>
            <w:tcW w:w="1675" w:type="dxa"/>
            <w:tcBorders>
              <w:left w:val="single" w:sz="1" w:space="0" w:color="0000FF"/>
              <w:bottom w:val="single" w:sz="1" w:space="0" w:color="0000FF"/>
            </w:tcBorders>
            <w:shd w:val="clear" w:color="auto" w:fill="auto"/>
          </w:tcPr>
          <w:p w:rsidR="00EF551F" w:rsidRDefault="00EF551F" w:rsidP="00EF551F">
            <w:pPr>
              <w:pStyle w:val="a"/>
              <w:snapToGrid w:val="0"/>
              <w:rPr>
                <w:rFonts w:ascii="Times New Roman" w:hAnsi="Times New Roman"/>
                <w:b/>
                <w:bCs/>
              </w:rPr>
            </w:pPr>
            <w:r>
              <w:rPr>
                <w:rFonts w:ascii="Times New Roman" w:hAnsi="Times New Roman"/>
                <w:b/>
                <w:bCs/>
              </w:rPr>
              <w:t xml:space="preserve">     II, IV</w:t>
            </w:r>
          </w:p>
        </w:tc>
        <w:tc>
          <w:tcPr>
            <w:tcW w:w="5641" w:type="dxa"/>
            <w:tcBorders>
              <w:left w:val="single" w:sz="1" w:space="0" w:color="0000FF"/>
              <w:bottom w:val="single" w:sz="1" w:space="0" w:color="0000FF"/>
            </w:tcBorders>
            <w:shd w:val="clear" w:color="auto" w:fill="auto"/>
          </w:tcPr>
          <w:p w:rsidR="00EF551F" w:rsidRDefault="00EF551F" w:rsidP="00EF551F">
            <w:pPr>
              <w:pStyle w:val="a"/>
              <w:snapToGrid w:val="0"/>
              <w:jc w:val="both"/>
              <w:rPr>
                <w:rFonts w:ascii="Times New Roman" w:hAnsi="Times New Roman"/>
              </w:rPr>
            </w:pPr>
            <w:r>
              <w:rPr>
                <w:rFonts w:ascii="Times New Roman" w:hAnsi="Times New Roman"/>
              </w:rPr>
              <w:t>Постапки за формативно и сумативно оценување во Наставничкото портфолио</w:t>
            </w:r>
          </w:p>
        </w:tc>
        <w:tc>
          <w:tcPr>
            <w:tcW w:w="6239" w:type="dxa"/>
            <w:tcBorders>
              <w:left w:val="single" w:sz="1" w:space="0" w:color="0000FF"/>
              <w:bottom w:val="single" w:sz="1" w:space="0" w:color="0000FF"/>
              <w:right w:val="single" w:sz="1" w:space="0" w:color="0000FF"/>
            </w:tcBorders>
            <w:shd w:val="clear" w:color="auto" w:fill="auto"/>
          </w:tcPr>
          <w:p w:rsidR="00EF551F" w:rsidRDefault="00EF551F" w:rsidP="00EF551F">
            <w:pPr>
              <w:pStyle w:val="a"/>
              <w:snapToGrid w:val="0"/>
              <w:jc w:val="both"/>
              <w:rPr>
                <w:rFonts w:ascii="Times New Roman" w:hAnsi="Times New Roman"/>
              </w:rPr>
            </w:pPr>
            <w:r>
              <w:rPr>
                <w:rFonts w:ascii="Times New Roman" w:hAnsi="Times New Roman"/>
              </w:rPr>
              <w:t>-Подобрување на квалитетот на инструментите за оценување</w:t>
            </w:r>
          </w:p>
          <w:p w:rsidR="00EF551F" w:rsidRDefault="00EF551F" w:rsidP="00EF551F">
            <w:pPr>
              <w:pStyle w:val="a"/>
              <w:snapToGrid w:val="0"/>
              <w:jc w:val="both"/>
              <w:rPr>
                <w:rFonts w:ascii="Times New Roman" w:hAnsi="Times New Roman"/>
              </w:rPr>
            </w:pPr>
            <w:r>
              <w:rPr>
                <w:rFonts w:ascii="Times New Roman" w:hAnsi="Times New Roman"/>
              </w:rPr>
              <w:t>-Размена на искуства и примери на добра пракса</w:t>
            </w:r>
          </w:p>
        </w:tc>
      </w:tr>
      <w:tr w:rsidR="00EF551F" w:rsidTr="00EF551F">
        <w:tc>
          <w:tcPr>
            <w:tcW w:w="1675" w:type="dxa"/>
            <w:tcBorders>
              <w:left w:val="single" w:sz="1" w:space="0" w:color="0000FF"/>
              <w:bottom w:val="single" w:sz="1" w:space="0" w:color="0000FF"/>
            </w:tcBorders>
            <w:shd w:val="clear" w:color="auto" w:fill="auto"/>
          </w:tcPr>
          <w:p w:rsidR="00EF551F" w:rsidRDefault="00EF551F" w:rsidP="00EF551F">
            <w:pPr>
              <w:pStyle w:val="a"/>
              <w:snapToGrid w:val="0"/>
              <w:rPr>
                <w:rFonts w:ascii="Times New Roman" w:hAnsi="Times New Roman"/>
                <w:b/>
                <w:bCs/>
              </w:rPr>
            </w:pPr>
            <w:r>
              <w:rPr>
                <w:rFonts w:ascii="Times New Roman" w:hAnsi="Times New Roman"/>
                <w:b/>
                <w:bCs/>
              </w:rPr>
              <w:t xml:space="preserve">   V</w:t>
            </w:r>
          </w:p>
        </w:tc>
        <w:tc>
          <w:tcPr>
            <w:tcW w:w="5641" w:type="dxa"/>
            <w:tcBorders>
              <w:left w:val="single" w:sz="1" w:space="0" w:color="0000FF"/>
              <w:bottom w:val="single" w:sz="1" w:space="0" w:color="0000FF"/>
            </w:tcBorders>
            <w:shd w:val="clear" w:color="auto" w:fill="auto"/>
          </w:tcPr>
          <w:p w:rsidR="00EF551F" w:rsidRDefault="00EF551F" w:rsidP="00EF551F">
            <w:pPr>
              <w:pStyle w:val="a"/>
              <w:snapToGrid w:val="0"/>
              <w:jc w:val="both"/>
              <w:rPr>
                <w:rFonts w:ascii="Times New Roman" w:hAnsi="Times New Roman" w:cs="Arial"/>
              </w:rPr>
            </w:pPr>
            <w:r>
              <w:rPr>
                <w:rFonts w:ascii="Times New Roman" w:hAnsi="Times New Roman" w:cs="Arial"/>
              </w:rPr>
              <w:t>Изработка на инструменти за сумативно оценување</w:t>
            </w:r>
          </w:p>
        </w:tc>
        <w:tc>
          <w:tcPr>
            <w:tcW w:w="6239" w:type="dxa"/>
            <w:tcBorders>
              <w:left w:val="single" w:sz="1" w:space="0" w:color="0000FF"/>
              <w:bottom w:val="single" w:sz="1" w:space="0" w:color="0000FF"/>
              <w:right w:val="single" w:sz="1" w:space="0" w:color="0000FF"/>
            </w:tcBorders>
            <w:shd w:val="clear" w:color="auto" w:fill="auto"/>
          </w:tcPr>
          <w:p w:rsidR="00EF551F" w:rsidRDefault="00EF551F" w:rsidP="00EF551F">
            <w:pPr>
              <w:pStyle w:val="a"/>
              <w:snapToGrid w:val="0"/>
              <w:jc w:val="both"/>
              <w:rPr>
                <w:rFonts w:ascii="Times New Roman" w:hAnsi="Times New Roman" w:cs="Arial"/>
              </w:rPr>
            </w:pPr>
            <w:r>
              <w:rPr>
                <w:rFonts w:ascii="Times New Roman" w:hAnsi="Times New Roman"/>
              </w:rPr>
              <w:t xml:space="preserve">-Збогатување на формите и методите </w:t>
            </w:r>
            <w:r>
              <w:rPr>
                <w:rFonts w:ascii="Times New Roman" w:hAnsi="Times New Roman" w:cs="Arial"/>
              </w:rPr>
              <w:t xml:space="preserve"> за сумативно оценување по нивоа и видови на знаење</w:t>
            </w:r>
          </w:p>
        </w:tc>
      </w:tr>
      <w:tr w:rsidR="00EF551F" w:rsidTr="00EF551F">
        <w:tc>
          <w:tcPr>
            <w:tcW w:w="1675" w:type="dxa"/>
            <w:tcBorders>
              <w:left w:val="single" w:sz="1" w:space="0" w:color="0000FF"/>
              <w:bottom w:val="single" w:sz="1" w:space="0" w:color="0000FF"/>
            </w:tcBorders>
            <w:shd w:val="clear" w:color="auto" w:fill="auto"/>
          </w:tcPr>
          <w:p w:rsidR="00EF551F" w:rsidRDefault="00EF551F" w:rsidP="00EF551F">
            <w:pPr>
              <w:pStyle w:val="a"/>
              <w:snapToGrid w:val="0"/>
              <w:jc w:val="center"/>
              <w:rPr>
                <w:rFonts w:ascii="Times New Roman" w:hAnsi="Times New Roman"/>
                <w:b/>
                <w:bCs/>
              </w:rPr>
            </w:pPr>
            <w:r>
              <w:rPr>
                <w:rFonts w:ascii="Times New Roman" w:hAnsi="Times New Roman"/>
                <w:b/>
                <w:bCs/>
              </w:rPr>
              <w:t>VI</w:t>
            </w:r>
          </w:p>
        </w:tc>
        <w:tc>
          <w:tcPr>
            <w:tcW w:w="5641" w:type="dxa"/>
            <w:tcBorders>
              <w:left w:val="single" w:sz="1" w:space="0" w:color="0000FF"/>
              <w:bottom w:val="single" w:sz="1" w:space="0" w:color="0000FF"/>
            </w:tcBorders>
            <w:shd w:val="clear" w:color="auto" w:fill="auto"/>
          </w:tcPr>
          <w:p w:rsidR="00EF551F" w:rsidRDefault="00EF551F" w:rsidP="00EF551F">
            <w:pPr>
              <w:pStyle w:val="a"/>
              <w:snapToGrid w:val="0"/>
              <w:jc w:val="both"/>
              <w:rPr>
                <w:rFonts w:ascii="Times New Roman" w:hAnsi="Times New Roman"/>
              </w:rPr>
            </w:pPr>
            <w:r>
              <w:rPr>
                <w:rFonts w:ascii="Times New Roman" w:hAnsi="Times New Roman"/>
              </w:rPr>
              <w:t xml:space="preserve">Евалуација на унапредувањето на оценувањето во </w:t>
            </w:r>
            <w:r>
              <w:rPr>
                <w:rFonts w:ascii="Times New Roman" w:hAnsi="Times New Roman"/>
              </w:rPr>
              <w:lastRenderedPageBreak/>
              <w:t xml:space="preserve">учебната година </w:t>
            </w:r>
          </w:p>
        </w:tc>
        <w:tc>
          <w:tcPr>
            <w:tcW w:w="6239" w:type="dxa"/>
            <w:tcBorders>
              <w:left w:val="single" w:sz="1" w:space="0" w:color="0000FF"/>
              <w:bottom w:val="single" w:sz="1" w:space="0" w:color="0000FF"/>
              <w:right w:val="single" w:sz="1" w:space="0" w:color="0000FF"/>
            </w:tcBorders>
            <w:shd w:val="clear" w:color="auto" w:fill="auto"/>
          </w:tcPr>
          <w:p w:rsidR="00EF551F" w:rsidRDefault="00EF551F" w:rsidP="00EF551F">
            <w:pPr>
              <w:pStyle w:val="a"/>
              <w:snapToGrid w:val="0"/>
              <w:jc w:val="both"/>
              <w:rPr>
                <w:rFonts w:ascii="Times New Roman" w:hAnsi="Times New Roman"/>
              </w:rPr>
            </w:pPr>
            <w:r>
              <w:rPr>
                <w:rFonts w:ascii="Times New Roman" w:hAnsi="Times New Roman"/>
              </w:rPr>
              <w:lastRenderedPageBreak/>
              <w:t xml:space="preserve">-Анализа на слабите/јаките страни од примената на </w:t>
            </w:r>
            <w:r>
              <w:rPr>
                <w:rFonts w:ascii="Times New Roman" w:hAnsi="Times New Roman"/>
              </w:rPr>
              <w:lastRenderedPageBreak/>
              <w:t>сумативното оценување</w:t>
            </w:r>
          </w:p>
          <w:p w:rsidR="00EF551F" w:rsidRDefault="00EF551F" w:rsidP="00EF551F">
            <w:pPr>
              <w:pStyle w:val="a"/>
              <w:snapToGrid w:val="0"/>
              <w:jc w:val="both"/>
              <w:rPr>
                <w:rFonts w:ascii="Times New Roman" w:hAnsi="Times New Roman"/>
              </w:rPr>
            </w:pPr>
            <w:r>
              <w:rPr>
                <w:rFonts w:ascii="Times New Roman" w:hAnsi="Times New Roman"/>
              </w:rPr>
              <w:t>-Анализа на квалитетот на Наставничкото портфолио и применетите форми и методи за формативно и сумативно оценување</w:t>
            </w:r>
          </w:p>
        </w:tc>
      </w:tr>
    </w:tbl>
    <w:p w:rsidR="00863294" w:rsidRDefault="00863294" w:rsidP="00F967AC">
      <w:pPr>
        <w:tabs>
          <w:tab w:val="left" w:pos="1140"/>
        </w:tabs>
        <w:ind w:left="1140" w:hanging="360"/>
        <w:jc w:val="both"/>
        <w:rPr>
          <w:b/>
          <w:bCs/>
          <w:lang w:val="mk-MK"/>
        </w:rPr>
      </w:pPr>
    </w:p>
    <w:p w:rsidR="00715AB8" w:rsidRDefault="00715AB8" w:rsidP="006D0CFA">
      <w:pPr>
        <w:tabs>
          <w:tab w:val="left" w:pos="1140"/>
        </w:tabs>
        <w:ind w:left="1140" w:hanging="360"/>
        <w:jc w:val="both"/>
        <w:rPr>
          <w:b/>
          <w:bCs/>
          <w:lang w:val="mk-MK"/>
        </w:rPr>
      </w:pPr>
    </w:p>
    <w:p w:rsidR="00715AB8" w:rsidRPr="006D0CFA" w:rsidRDefault="00715AB8" w:rsidP="006D0CFA">
      <w:pPr>
        <w:tabs>
          <w:tab w:val="left" w:pos="1140"/>
        </w:tabs>
        <w:ind w:left="1140" w:hanging="360"/>
        <w:jc w:val="both"/>
        <w:rPr>
          <w:b/>
          <w:bCs/>
          <w:lang w:val="mk-MK"/>
        </w:rPr>
      </w:pPr>
    </w:p>
    <w:p w:rsidR="00263E07" w:rsidRDefault="00263E07" w:rsidP="00F967AC">
      <w:pPr>
        <w:tabs>
          <w:tab w:val="left" w:pos="450"/>
        </w:tabs>
        <w:jc w:val="both"/>
        <w:rPr>
          <w:b/>
          <w:lang w:val="mk-MK"/>
        </w:rPr>
      </w:pPr>
    </w:p>
    <w:p w:rsidR="00F967AC" w:rsidRPr="006D0CFA" w:rsidRDefault="00F967AC" w:rsidP="00F967AC">
      <w:pPr>
        <w:tabs>
          <w:tab w:val="left" w:pos="450"/>
        </w:tabs>
        <w:jc w:val="both"/>
        <w:rPr>
          <w:b/>
          <w:lang w:val="mk-MK"/>
        </w:rPr>
      </w:pPr>
      <w:r w:rsidRPr="006D0CFA">
        <w:rPr>
          <w:b/>
          <w:lang w:val="mk-MK"/>
        </w:rPr>
        <w:t>Известување за напредокот на учениците</w:t>
      </w:r>
    </w:p>
    <w:p w:rsidR="00F967AC" w:rsidRDefault="00F967AC" w:rsidP="00F967AC">
      <w:pPr>
        <w:ind w:firstLine="360"/>
        <w:jc w:val="both"/>
        <w:rPr>
          <w:lang w:val="mk-MK"/>
        </w:rPr>
      </w:pPr>
      <w:r>
        <w:rPr>
          <w:lang w:val="mk-MK"/>
        </w:rPr>
        <w:t xml:space="preserve">Успехот , изостаноците и поведението на учениците редовно се следат од одделенските раководители и стручната служба на училиштето. За постигнувањата на ученикот, промени во успехот или поведението постојано се даваат  повратни информации. </w:t>
      </w:r>
    </w:p>
    <w:p w:rsidR="00F967AC" w:rsidRDefault="00F967AC" w:rsidP="00F967AC">
      <w:pPr>
        <w:ind w:firstLine="360"/>
        <w:jc w:val="both"/>
        <w:rPr>
          <w:lang w:val="mk-MK"/>
        </w:rPr>
      </w:pPr>
      <w:r>
        <w:rPr>
          <w:lang w:val="mk-MK"/>
        </w:rPr>
        <w:t>•</w:t>
      </w:r>
      <w:r>
        <w:rPr>
          <w:lang w:val="mk-MK"/>
        </w:rPr>
        <w:tab/>
        <w:t>Усна или писмена повратна информација од наставникот за ученикот ;</w:t>
      </w:r>
    </w:p>
    <w:p w:rsidR="00F967AC" w:rsidRDefault="00F967AC" w:rsidP="00F967AC">
      <w:pPr>
        <w:ind w:firstLine="360"/>
        <w:jc w:val="both"/>
        <w:rPr>
          <w:lang w:val="mk-MK"/>
        </w:rPr>
      </w:pPr>
      <w:r>
        <w:rPr>
          <w:lang w:val="mk-MK"/>
        </w:rPr>
        <w:t>•</w:t>
      </w:r>
      <w:r>
        <w:rPr>
          <w:lang w:val="mk-MK"/>
        </w:rPr>
        <w:tab/>
        <w:t>Приемни  денови за родителите (еднаш месечно)</w:t>
      </w:r>
    </w:p>
    <w:p w:rsidR="00F967AC" w:rsidRDefault="00F967AC" w:rsidP="004D34B4">
      <w:pPr>
        <w:numPr>
          <w:ilvl w:val="0"/>
          <w:numId w:val="35"/>
        </w:numPr>
        <w:tabs>
          <w:tab w:val="left" w:pos="720"/>
        </w:tabs>
        <w:suppressAutoHyphens/>
        <w:spacing w:after="0" w:line="240" w:lineRule="auto"/>
        <w:jc w:val="both"/>
      </w:pPr>
      <w:r>
        <w:rPr>
          <w:lang w:val="mk-MK"/>
        </w:rPr>
        <w:t>Р</w:t>
      </w:r>
      <w:r>
        <w:t>едовни родителски средби</w:t>
      </w:r>
    </w:p>
    <w:p w:rsidR="00F967AC" w:rsidRDefault="00F967AC" w:rsidP="004D34B4">
      <w:pPr>
        <w:numPr>
          <w:ilvl w:val="0"/>
          <w:numId w:val="35"/>
        </w:numPr>
        <w:tabs>
          <w:tab w:val="left" w:pos="720"/>
        </w:tabs>
        <w:suppressAutoHyphens/>
        <w:spacing w:after="0" w:line="240" w:lineRule="auto"/>
        <w:jc w:val="both"/>
        <w:rPr>
          <w:lang w:val="mk-MK"/>
        </w:rPr>
      </w:pPr>
      <w:r>
        <w:rPr>
          <w:lang w:val="mk-MK"/>
        </w:rPr>
        <w:t>Вонредни  родителски средби –по потреба;</w:t>
      </w:r>
    </w:p>
    <w:p w:rsidR="00F967AC" w:rsidRDefault="00F967AC" w:rsidP="004D34B4">
      <w:pPr>
        <w:numPr>
          <w:ilvl w:val="0"/>
          <w:numId w:val="35"/>
        </w:numPr>
        <w:tabs>
          <w:tab w:val="left" w:pos="720"/>
        </w:tabs>
        <w:suppressAutoHyphens/>
        <w:spacing w:after="0" w:line="240" w:lineRule="auto"/>
        <w:jc w:val="both"/>
        <w:rPr>
          <w:lang w:val="mk-MK"/>
        </w:rPr>
      </w:pPr>
      <w:r>
        <w:rPr>
          <w:lang w:val="mk-MK"/>
        </w:rPr>
        <w:t>Месечни информации за одржување на други видови настава;</w:t>
      </w:r>
    </w:p>
    <w:p w:rsidR="00F967AC" w:rsidRDefault="00F967AC" w:rsidP="004D34B4">
      <w:pPr>
        <w:numPr>
          <w:ilvl w:val="0"/>
          <w:numId w:val="35"/>
        </w:numPr>
        <w:tabs>
          <w:tab w:val="left" w:pos="720"/>
        </w:tabs>
        <w:suppressAutoHyphens/>
        <w:spacing w:after="0" w:line="240" w:lineRule="auto"/>
        <w:jc w:val="both"/>
        <w:rPr>
          <w:lang w:val="mk-MK"/>
        </w:rPr>
      </w:pPr>
      <w:r>
        <w:rPr>
          <w:lang w:val="mk-MK"/>
        </w:rPr>
        <w:t>Информативни паноа во училиштето;</w:t>
      </w:r>
    </w:p>
    <w:p w:rsidR="00F967AC" w:rsidRDefault="00F967AC" w:rsidP="00F967AC">
      <w:pPr>
        <w:ind w:firstLine="360"/>
        <w:jc w:val="both"/>
        <w:rPr>
          <w:lang w:val="mk-MK"/>
        </w:rPr>
      </w:pPr>
      <w:r>
        <w:rPr>
          <w:lang w:val="mk-MK"/>
        </w:rPr>
        <w:t>•</w:t>
      </w:r>
      <w:r>
        <w:rPr>
          <w:lang w:val="mk-MK"/>
        </w:rPr>
        <w:tab/>
        <w:t>Информации пред Советот на родители;</w:t>
      </w:r>
    </w:p>
    <w:p w:rsidR="00F967AC" w:rsidRDefault="00F967AC" w:rsidP="004D34B4">
      <w:pPr>
        <w:numPr>
          <w:ilvl w:val="0"/>
          <w:numId w:val="35"/>
        </w:numPr>
        <w:tabs>
          <w:tab w:val="left" w:pos="720"/>
        </w:tabs>
        <w:suppressAutoHyphens/>
        <w:spacing w:after="0" w:line="240" w:lineRule="auto"/>
        <w:jc w:val="both"/>
        <w:rPr>
          <w:lang w:val="mk-MK"/>
        </w:rPr>
      </w:pPr>
      <w:r>
        <w:rPr>
          <w:lang w:val="mk-MK"/>
        </w:rPr>
        <w:t>Информации пред Училишниот одбор;</w:t>
      </w:r>
    </w:p>
    <w:p w:rsidR="00F967AC" w:rsidRDefault="00F967AC" w:rsidP="004D34B4">
      <w:pPr>
        <w:numPr>
          <w:ilvl w:val="0"/>
          <w:numId w:val="35"/>
        </w:numPr>
        <w:tabs>
          <w:tab w:val="left" w:pos="720"/>
        </w:tabs>
        <w:suppressAutoHyphens/>
        <w:spacing w:after="0" w:line="240" w:lineRule="auto"/>
        <w:jc w:val="both"/>
        <w:rPr>
          <w:lang w:val="mk-MK"/>
        </w:rPr>
      </w:pPr>
      <w:r>
        <w:rPr>
          <w:lang w:val="mk-MK"/>
        </w:rPr>
        <w:t>Писмени известувања за постигањата на учениците на квалификационите периоди;</w:t>
      </w:r>
    </w:p>
    <w:p w:rsidR="00F967AC" w:rsidRDefault="00F967AC" w:rsidP="004D34B4">
      <w:pPr>
        <w:numPr>
          <w:ilvl w:val="0"/>
          <w:numId w:val="35"/>
        </w:numPr>
        <w:tabs>
          <w:tab w:val="left" w:pos="720"/>
        </w:tabs>
        <w:suppressAutoHyphens/>
        <w:spacing w:after="0" w:line="240" w:lineRule="auto"/>
        <w:jc w:val="both"/>
        <w:rPr>
          <w:lang w:val="mk-MK"/>
        </w:rPr>
      </w:pPr>
      <w:r>
        <w:rPr>
          <w:lang w:val="mk-MK"/>
        </w:rPr>
        <w:t>Свидетелства за завршено одделение;</w:t>
      </w:r>
    </w:p>
    <w:p w:rsidR="00F967AC" w:rsidRDefault="00F967AC" w:rsidP="004D34B4">
      <w:pPr>
        <w:numPr>
          <w:ilvl w:val="0"/>
          <w:numId w:val="35"/>
        </w:numPr>
        <w:tabs>
          <w:tab w:val="left" w:pos="720"/>
        </w:tabs>
        <w:suppressAutoHyphens/>
        <w:spacing w:after="0" w:line="240" w:lineRule="auto"/>
        <w:jc w:val="both"/>
        <w:rPr>
          <w:lang w:val="mk-MK"/>
        </w:rPr>
      </w:pPr>
      <w:r>
        <w:rPr>
          <w:lang w:val="mk-MK"/>
        </w:rPr>
        <w:t>Дипломи, признанија, пофалници за учества на натпревари, смотри;</w:t>
      </w:r>
    </w:p>
    <w:p w:rsidR="00F967AC" w:rsidRDefault="00F967AC" w:rsidP="004D34B4">
      <w:pPr>
        <w:numPr>
          <w:ilvl w:val="0"/>
          <w:numId w:val="35"/>
        </w:numPr>
        <w:tabs>
          <w:tab w:val="left" w:pos="720"/>
        </w:tabs>
        <w:suppressAutoHyphens/>
        <w:spacing w:after="0" w:line="240" w:lineRule="auto"/>
        <w:jc w:val="both"/>
        <w:rPr>
          <w:lang w:val="mk-MK"/>
        </w:rPr>
      </w:pPr>
      <w:r>
        <w:rPr>
          <w:lang w:val="mk-MK"/>
        </w:rPr>
        <w:t>Издавање на Брошура за училиштето;</w:t>
      </w:r>
    </w:p>
    <w:p w:rsidR="00F967AC" w:rsidRDefault="00F967AC" w:rsidP="00F967AC">
      <w:pPr>
        <w:ind w:firstLine="360"/>
        <w:jc w:val="both"/>
        <w:rPr>
          <w:lang w:val="mk-MK"/>
        </w:rPr>
      </w:pPr>
      <w:r>
        <w:rPr>
          <w:lang w:val="mk-MK"/>
        </w:rPr>
        <w:t>•</w:t>
      </w:r>
      <w:r>
        <w:rPr>
          <w:lang w:val="mk-MK"/>
        </w:rPr>
        <w:tab/>
        <w:t>Информации за локалната самоуправа,  МОН и  БРО на РСМ.</w:t>
      </w:r>
    </w:p>
    <w:p w:rsidR="00FF10A3" w:rsidRPr="00A0218D" w:rsidRDefault="00F967AC" w:rsidP="00A0218D">
      <w:pPr>
        <w:ind w:firstLine="360"/>
        <w:jc w:val="both"/>
        <w:rPr>
          <w:lang w:val="mk-MK"/>
        </w:rPr>
      </w:pPr>
      <w:r>
        <w:rPr>
          <w:lang w:val="mk-MK"/>
        </w:rPr>
        <w:t xml:space="preserve">Прилог: Брошура за училиштето </w:t>
      </w:r>
    </w:p>
    <w:p w:rsidR="003069A1" w:rsidRPr="00263E07" w:rsidRDefault="00EF551F" w:rsidP="00263E07">
      <w:pPr>
        <w:tabs>
          <w:tab w:val="left" w:pos="570"/>
        </w:tabs>
        <w:jc w:val="both"/>
        <w:rPr>
          <w:b/>
          <w:bCs/>
          <w:color w:val="000000"/>
          <w:sz w:val="28"/>
          <w:szCs w:val="28"/>
          <w:lang w:val="mk-MK"/>
        </w:rPr>
      </w:pPr>
      <w:r>
        <w:rPr>
          <w:b/>
          <w:bCs/>
          <w:color w:val="000000"/>
          <w:sz w:val="28"/>
          <w:szCs w:val="28"/>
          <w:lang w:val="mk-MK"/>
        </w:rPr>
        <w:t xml:space="preserve">         </w:t>
      </w:r>
      <w:r w:rsidR="003069A1" w:rsidRPr="00092332">
        <w:rPr>
          <w:b/>
          <w:bCs/>
          <w:color w:val="000000"/>
          <w:sz w:val="28"/>
          <w:szCs w:val="28"/>
          <w:lang w:val="mk-MK"/>
        </w:rPr>
        <w:t xml:space="preserve">Искуства на учениците од учењето </w:t>
      </w:r>
    </w:p>
    <w:p w:rsidR="003069A1" w:rsidRDefault="003069A1" w:rsidP="003069A1">
      <w:pPr>
        <w:ind w:firstLine="720"/>
        <w:jc w:val="both"/>
        <w:rPr>
          <w:bCs/>
          <w:lang w:val="mk-MK"/>
        </w:rPr>
      </w:pPr>
      <w:r>
        <w:rPr>
          <w:bCs/>
          <w:lang w:val="mk-MK"/>
        </w:rPr>
        <w:t>ОУ “Мустафа Ќемал Ататурк“-Центар Жупа во изјавата за мисијата истакнува почитувајќи ги традицијата и културата на училиштето даваме  одговор за  потребите и интересите на учениците, еднакви можности за сите. Здравата  училишна клима не прави подготвени за реализација на промени и доживотно учење.Училиштето планира акции за унапредување на средината и атмосферата за учење преку:</w:t>
      </w:r>
    </w:p>
    <w:p w:rsidR="003069A1" w:rsidRDefault="003069A1" w:rsidP="003069A1">
      <w:pPr>
        <w:ind w:firstLine="720"/>
        <w:jc w:val="both"/>
        <w:rPr>
          <w:bCs/>
          <w:lang w:val="mk-MK"/>
        </w:rPr>
      </w:pPr>
    </w:p>
    <w:tbl>
      <w:tblPr>
        <w:tblW w:w="13230" w:type="dxa"/>
        <w:tblInd w:w="109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6390"/>
        <w:gridCol w:w="1620"/>
        <w:gridCol w:w="5220"/>
      </w:tblGrid>
      <w:tr w:rsidR="003069A1" w:rsidTr="00EF551F">
        <w:tc>
          <w:tcPr>
            <w:tcW w:w="6390" w:type="dxa"/>
            <w:shd w:val="clear" w:color="auto" w:fill="auto"/>
          </w:tcPr>
          <w:p w:rsidR="003069A1" w:rsidRDefault="003069A1" w:rsidP="00C8293D">
            <w:pPr>
              <w:snapToGrid w:val="0"/>
              <w:jc w:val="center"/>
              <w:rPr>
                <w:b/>
                <w:bCs/>
                <w:lang w:val="mk-MK"/>
              </w:rPr>
            </w:pPr>
            <w:r>
              <w:rPr>
                <w:b/>
                <w:bCs/>
                <w:lang w:val="mk-MK"/>
              </w:rPr>
              <w:t>Активност</w:t>
            </w:r>
          </w:p>
        </w:tc>
        <w:tc>
          <w:tcPr>
            <w:tcW w:w="1620" w:type="dxa"/>
            <w:shd w:val="clear" w:color="auto" w:fill="auto"/>
          </w:tcPr>
          <w:p w:rsidR="003069A1" w:rsidRDefault="003069A1" w:rsidP="00C8293D">
            <w:pPr>
              <w:snapToGrid w:val="0"/>
              <w:jc w:val="center"/>
              <w:rPr>
                <w:b/>
                <w:bCs/>
                <w:lang w:val="mk-MK"/>
              </w:rPr>
            </w:pPr>
            <w:r>
              <w:rPr>
                <w:b/>
                <w:bCs/>
                <w:lang w:val="mk-MK"/>
              </w:rPr>
              <w:t>Време</w:t>
            </w:r>
          </w:p>
        </w:tc>
        <w:tc>
          <w:tcPr>
            <w:tcW w:w="5220" w:type="dxa"/>
            <w:shd w:val="clear" w:color="auto" w:fill="auto"/>
          </w:tcPr>
          <w:p w:rsidR="003069A1" w:rsidRDefault="003069A1" w:rsidP="00C8293D">
            <w:pPr>
              <w:snapToGrid w:val="0"/>
              <w:jc w:val="center"/>
              <w:rPr>
                <w:b/>
                <w:bCs/>
                <w:lang w:val="mk-MK"/>
              </w:rPr>
            </w:pPr>
            <w:r>
              <w:rPr>
                <w:b/>
                <w:bCs/>
                <w:lang w:val="mk-MK"/>
              </w:rPr>
              <w:t>Реализатори</w:t>
            </w:r>
          </w:p>
        </w:tc>
      </w:tr>
      <w:tr w:rsidR="003069A1" w:rsidTr="00EF551F">
        <w:tc>
          <w:tcPr>
            <w:tcW w:w="6390" w:type="dxa"/>
            <w:shd w:val="clear" w:color="auto" w:fill="auto"/>
          </w:tcPr>
          <w:p w:rsidR="003069A1" w:rsidRDefault="003069A1" w:rsidP="00C8293D">
            <w:pPr>
              <w:snapToGrid w:val="0"/>
              <w:jc w:val="both"/>
              <w:rPr>
                <w:bCs/>
                <w:lang w:val="mk-MK"/>
              </w:rPr>
            </w:pPr>
            <w:r>
              <w:rPr>
                <w:bCs/>
                <w:lang w:val="mk-MK"/>
              </w:rPr>
              <w:t xml:space="preserve">Избор   за најдобро уредена училница </w:t>
            </w:r>
          </w:p>
        </w:tc>
        <w:tc>
          <w:tcPr>
            <w:tcW w:w="1620" w:type="dxa"/>
            <w:shd w:val="clear" w:color="auto" w:fill="auto"/>
          </w:tcPr>
          <w:p w:rsidR="003069A1" w:rsidRDefault="003069A1" w:rsidP="00C8293D">
            <w:pPr>
              <w:snapToGrid w:val="0"/>
              <w:jc w:val="center"/>
              <w:rPr>
                <w:b/>
                <w:bCs/>
              </w:rPr>
            </w:pPr>
            <w:r>
              <w:rPr>
                <w:b/>
                <w:bCs/>
              </w:rPr>
              <w:t>XI, III</w:t>
            </w:r>
          </w:p>
        </w:tc>
        <w:tc>
          <w:tcPr>
            <w:tcW w:w="5220" w:type="dxa"/>
            <w:shd w:val="clear" w:color="auto" w:fill="auto"/>
          </w:tcPr>
          <w:p w:rsidR="003069A1" w:rsidRDefault="003069A1" w:rsidP="00C8293D">
            <w:pPr>
              <w:snapToGrid w:val="0"/>
              <w:jc w:val="both"/>
              <w:rPr>
                <w:bCs/>
                <w:lang w:val="mk-MK"/>
              </w:rPr>
            </w:pPr>
            <w:r>
              <w:rPr>
                <w:bCs/>
                <w:lang w:val="mk-MK"/>
              </w:rPr>
              <w:t>-одделенски раководители</w:t>
            </w:r>
          </w:p>
          <w:p w:rsidR="003069A1" w:rsidRDefault="003069A1" w:rsidP="00C8293D">
            <w:pPr>
              <w:jc w:val="both"/>
              <w:rPr>
                <w:bCs/>
                <w:lang w:val="mk-MK"/>
              </w:rPr>
            </w:pPr>
            <w:r>
              <w:rPr>
                <w:bCs/>
                <w:lang w:val="mk-MK"/>
              </w:rPr>
              <w:t>-ученичка заедница</w:t>
            </w:r>
          </w:p>
          <w:p w:rsidR="003069A1" w:rsidRDefault="003069A1" w:rsidP="00C8293D">
            <w:pPr>
              <w:jc w:val="both"/>
              <w:rPr>
                <w:bCs/>
                <w:lang w:val="mk-MK"/>
              </w:rPr>
            </w:pPr>
            <w:r>
              <w:rPr>
                <w:bCs/>
                <w:lang w:val="mk-MK"/>
              </w:rPr>
              <w:t>-совет на родители</w:t>
            </w:r>
          </w:p>
        </w:tc>
      </w:tr>
      <w:tr w:rsidR="003069A1" w:rsidTr="00EF551F">
        <w:tc>
          <w:tcPr>
            <w:tcW w:w="6390" w:type="dxa"/>
            <w:shd w:val="clear" w:color="auto" w:fill="auto"/>
          </w:tcPr>
          <w:p w:rsidR="003069A1" w:rsidRDefault="003069A1" w:rsidP="00C8293D">
            <w:pPr>
              <w:snapToGrid w:val="0"/>
              <w:jc w:val="both"/>
              <w:rPr>
                <w:bCs/>
                <w:lang w:val="mk-MK"/>
              </w:rPr>
            </w:pPr>
            <w:r>
              <w:rPr>
                <w:bCs/>
                <w:lang w:val="mk-MK"/>
              </w:rPr>
              <w:t xml:space="preserve">Изработка на пано –информатор во секоја училница </w:t>
            </w:r>
          </w:p>
        </w:tc>
        <w:tc>
          <w:tcPr>
            <w:tcW w:w="1620" w:type="dxa"/>
            <w:shd w:val="clear" w:color="auto" w:fill="auto"/>
          </w:tcPr>
          <w:p w:rsidR="003069A1" w:rsidRDefault="003069A1" w:rsidP="00C8293D">
            <w:pPr>
              <w:snapToGrid w:val="0"/>
              <w:jc w:val="center"/>
              <w:rPr>
                <w:b/>
                <w:bCs/>
              </w:rPr>
            </w:pPr>
            <w:r>
              <w:rPr>
                <w:b/>
                <w:bCs/>
              </w:rPr>
              <w:t>IX-VI</w:t>
            </w:r>
          </w:p>
        </w:tc>
        <w:tc>
          <w:tcPr>
            <w:tcW w:w="5220" w:type="dxa"/>
            <w:shd w:val="clear" w:color="auto" w:fill="auto"/>
          </w:tcPr>
          <w:p w:rsidR="003069A1" w:rsidRDefault="003069A1" w:rsidP="00C8293D">
            <w:pPr>
              <w:snapToGrid w:val="0"/>
              <w:jc w:val="both"/>
              <w:rPr>
                <w:bCs/>
                <w:lang w:val="mk-MK"/>
              </w:rPr>
            </w:pPr>
            <w:r>
              <w:rPr>
                <w:bCs/>
                <w:lang w:val="mk-MK"/>
              </w:rPr>
              <w:t>одделенски раководители</w:t>
            </w:r>
          </w:p>
          <w:p w:rsidR="003069A1" w:rsidRDefault="003069A1" w:rsidP="00C8293D">
            <w:pPr>
              <w:jc w:val="both"/>
              <w:rPr>
                <w:bCs/>
                <w:lang w:val="mk-MK"/>
              </w:rPr>
            </w:pPr>
            <w:r>
              <w:rPr>
                <w:bCs/>
                <w:lang w:val="mk-MK"/>
              </w:rPr>
              <w:t>-ученичка заедница</w:t>
            </w:r>
          </w:p>
          <w:p w:rsidR="003069A1" w:rsidRDefault="003069A1" w:rsidP="00C8293D">
            <w:pPr>
              <w:jc w:val="both"/>
              <w:rPr>
                <w:bCs/>
                <w:lang w:val="mk-MK"/>
              </w:rPr>
            </w:pPr>
            <w:r>
              <w:rPr>
                <w:bCs/>
                <w:lang w:val="mk-MK"/>
              </w:rPr>
              <w:t>-совет на родители</w:t>
            </w:r>
          </w:p>
        </w:tc>
      </w:tr>
      <w:tr w:rsidR="003069A1" w:rsidTr="00EF551F">
        <w:tc>
          <w:tcPr>
            <w:tcW w:w="6390" w:type="dxa"/>
            <w:shd w:val="clear" w:color="auto" w:fill="auto"/>
          </w:tcPr>
          <w:p w:rsidR="003069A1" w:rsidRDefault="003069A1" w:rsidP="00C8293D">
            <w:pPr>
              <w:snapToGrid w:val="0"/>
              <w:jc w:val="both"/>
              <w:rPr>
                <w:bCs/>
                <w:lang w:val="mk-MK"/>
              </w:rPr>
            </w:pPr>
            <w:r>
              <w:rPr>
                <w:bCs/>
                <w:lang w:val="mk-MK"/>
              </w:rPr>
              <w:t>Уредување училишните ходници, паноа</w:t>
            </w:r>
          </w:p>
        </w:tc>
        <w:tc>
          <w:tcPr>
            <w:tcW w:w="1620" w:type="dxa"/>
            <w:shd w:val="clear" w:color="auto" w:fill="auto"/>
          </w:tcPr>
          <w:p w:rsidR="003069A1" w:rsidRDefault="003069A1" w:rsidP="00C8293D">
            <w:pPr>
              <w:snapToGrid w:val="0"/>
              <w:jc w:val="center"/>
              <w:rPr>
                <w:b/>
                <w:bCs/>
              </w:rPr>
            </w:pPr>
            <w:r>
              <w:rPr>
                <w:b/>
                <w:bCs/>
              </w:rPr>
              <w:t>IX-VI</w:t>
            </w:r>
          </w:p>
        </w:tc>
        <w:tc>
          <w:tcPr>
            <w:tcW w:w="5220" w:type="dxa"/>
            <w:shd w:val="clear" w:color="auto" w:fill="auto"/>
          </w:tcPr>
          <w:p w:rsidR="003069A1" w:rsidRDefault="003069A1" w:rsidP="00C8293D">
            <w:pPr>
              <w:snapToGrid w:val="0"/>
              <w:jc w:val="both"/>
              <w:rPr>
                <w:bCs/>
                <w:lang w:val="mk-MK"/>
              </w:rPr>
            </w:pPr>
            <w:r>
              <w:rPr>
                <w:bCs/>
                <w:lang w:val="mk-MK"/>
              </w:rPr>
              <w:t>одделенски раководители</w:t>
            </w:r>
          </w:p>
          <w:p w:rsidR="003069A1" w:rsidRDefault="003069A1" w:rsidP="00C8293D">
            <w:pPr>
              <w:jc w:val="both"/>
              <w:rPr>
                <w:bCs/>
                <w:lang w:val="mk-MK"/>
              </w:rPr>
            </w:pPr>
            <w:r>
              <w:rPr>
                <w:bCs/>
                <w:lang w:val="mk-MK"/>
              </w:rPr>
              <w:t>-ученичка заедница</w:t>
            </w:r>
          </w:p>
          <w:p w:rsidR="003069A1" w:rsidRDefault="003069A1" w:rsidP="00C8293D">
            <w:pPr>
              <w:jc w:val="both"/>
              <w:rPr>
                <w:bCs/>
                <w:lang w:val="mk-MK"/>
              </w:rPr>
            </w:pPr>
            <w:r>
              <w:rPr>
                <w:bCs/>
                <w:lang w:val="mk-MK"/>
              </w:rPr>
              <w:t>-совет на родители</w:t>
            </w:r>
          </w:p>
        </w:tc>
      </w:tr>
      <w:tr w:rsidR="003069A1" w:rsidTr="00EF551F">
        <w:tc>
          <w:tcPr>
            <w:tcW w:w="6390" w:type="dxa"/>
            <w:shd w:val="clear" w:color="auto" w:fill="auto"/>
          </w:tcPr>
          <w:p w:rsidR="003069A1" w:rsidRDefault="003069A1" w:rsidP="00C8293D">
            <w:pPr>
              <w:snapToGrid w:val="0"/>
              <w:jc w:val="both"/>
              <w:rPr>
                <w:bCs/>
                <w:lang w:val="mk-MK"/>
              </w:rPr>
            </w:pPr>
            <w:r>
              <w:rPr>
                <w:bCs/>
                <w:lang w:val="mk-MK"/>
              </w:rPr>
              <w:t>Естетско обликување на просторот по повод значајни датуми</w:t>
            </w:r>
          </w:p>
        </w:tc>
        <w:tc>
          <w:tcPr>
            <w:tcW w:w="1620" w:type="dxa"/>
            <w:shd w:val="clear" w:color="auto" w:fill="auto"/>
          </w:tcPr>
          <w:p w:rsidR="003069A1" w:rsidRDefault="003069A1" w:rsidP="00C8293D">
            <w:pPr>
              <w:snapToGrid w:val="0"/>
              <w:jc w:val="center"/>
              <w:rPr>
                <w:b/>
                <w:bCs/>
              </w:rPr>
            </w:pPr>
            <w:r>
              <w:rPr>
                <w:b/>
                <w:bCs/>
              </w:rPr>
              <w:t>IX-VI</w:t>
            </w:r>
          </w:p>
        </w:tc>
        <w:tc>
          <w:tcPr>
            <w:tcW w:w="5220" w:type="dxa"/>
            <w:shd w:val="clear" w:color="auto" w:fill="auto"/>
          </w:tcPr>
          <w:p w:rsidR="003069A1" w:rsidRDefault="003069A1" w:rsidP="00C8293D">
            <w:pPr>
              <w:snapToGrid w:val="0"/>
              <w:jc w:val="both"/>
              <w:rPr>
                <w:bCs/>
                <w:lang w:val="mk-MK"/>
              </w:rPr>
            </w:pPr>
            <w:r>
              <w:rPr>
                <w:bCs/>
                <w:lang w:val="mk-MK"/>
              </w:rPr>
              <w:t>Еко-одбор</w:t>
            </w:r>
          </w:p>
          <w:p w:rsidR="003069A1" w:rsidRDefault="00EF551F" w:rsidP="00C8293D">
            <w:pPr>
              <w:jc w:val="both"/>
              <w:rPr>
                <w:bCs/>
                <w:lang w:val="mk-MK"/>
              </w:rPr>
            </w:pPr>
            <w:r>
              <w:rPr>
                <w:bCs/>
                <w:lang w:val="mk-MK"/>
              </w:rPr>
              <w:t>С</w:t>
            </w:r>
            <w:r w:rsidR="003069A1">
              <w:rPr>
                <w:bCs/>
                <w:lang w:val="mk-MK"/>
              </w:rPr>
              <w:t>екции</w:t>
            </w:r>
          </w:p>
        </w:tc>
      </w:tr>
      <w:tr w:rsidR="003069A1" w:rsidTr="00EF551F">
        <w:tc>
          <w:tcPr>
            <w:tcW w:w="6390" w:type="dxa"/>
            <w:shd w:val="clear" w:color="auto" w:fill="auto"/>
          </w:tcPr>
          <w:p w:rsidR="003069A1" w:rsidRDefault="003069A1" w:rsidP="00C8293D">
            <w:pPr>
              <w:snapToGrid w:val="0"/>
              <w:jc w:val="both"/>
              <w:rPr>
                <w:bCs/>
                <w:lang w:val="mk-MK"/>
              </w:rPr>
            </w:pPr>
            <w:r>
              <w:rPr>
                <w:bCs/>
                <w:lang w:val="mk-MK"/>
              </w:rPr>
              <w:t>Еколошко уредување на училишниот интериер и екстериер со зеленило, изработки од учениците и содржини во фунција на наставата</w:t>
            </w:r>
          </w:p>
        </w:tc>
        <w:tc>
          <w:tcPr>
            <w:tcW w:w="1620" w:type="dxa"/>
            <w:shd w:val="clear" w:color="auto" w:fill="auto"/>
          </w:tcPr>
          <w:p w:rsidR="003069A1" w:rsidRDefault="003069A1" w:rsidP="00C8293D">
            <w:pPr>
              <w:snapToGrid w:val="0"/>
              <w:jc w:val="center"/>
              <w:rPr>
                <w:b/>
                <w:bCs/>
              </w:rPr>
            </w:pPr>
            <w:r>
              <w:rPr>
                <w:b/>
                <w:bCs/>
              </w:rPr>
              <w:t>IX-VI</w:t>
            </w:r>
          </w:p>
        </w:tc>
        <w:tc>
          <w:tcPr>
            <w:tcW w:w="5220" w:type="dxa"/>
            <w:shd w:val="clear" w:color="auto" w:fill="auto"/>
          </w:tcPr>
          <w:p w:rsidR="003069A1" w:rsidRDefault="003069A1" w:rsidP="00C8293D">
            <w:pPr>
              <w:snapToGrid w:val="0"/>
              <w:jc w:val="both"/>
              <w:rPr>
                <w:bCs/>
                <w:lang w:val="mk-MK"/>
              </w:rPr>
            </w:pPr>
            <w:r>
              <w:rPr>
                <w:bCs/>
                <w:lang w:val="mk-MK"/>
              </w:rPr>
              <w:t>Еко-одбор</w:t>
            </w:r>
          </w:p>
          <w:p w:rsidR="003069A1" w:rsidRDefault="00EF551F" w:rsidP="00C8293D">
            <w:pPr>
              <w:jc w:val="both"/>
              <w:rPr>
                <w:bCs/>
                <w:lang w:val="mk-MK"/>
              </w:rPr>
            </w:pPr>
            <w:r>
              <w:rPr>
                <w:bCs/>
                <w:lang w:val="mk-MK"/>
              </w:rPr>
              <w:t>С</w:t>
            </w:r>
            <w:r w:rsidR="003069A1">
              <w:rPr>
                <w:bCs/>
                <w:lang w:val="mk-MK"/>
              </w:rPr>
              <w:t>екции</w:t>
            </w:r>
          </w:p>
        </w:tc>
      </w:tr>
    </w:tbl>
    <w:p w:rsidR="00B813C9" w:rsidRPr="002E3718" w:rsidRDefault="00B813C9" w:rsidP="00EF0A3D">
      <w:pPr>
        <w:spacing w:after="2"/>
        <w:ind w:right="4"/>
        <w:jc w:val="both"/>
        <w:rPr>
          <w:rFonts w:ascii="StobiSerif Regular" w:eastAsia="Times New Roman" w:hAnsi="StobiSerif Regular"/>
          <w:color w:val="FF0000"/>
          <w:sz w:val="20"/>
          <w:szCs w:val="20"/>
          <w:lang w:val="mk-MK"/>
        </w:rPr>
      </w:pPr>
    </w:p>
    <w:p w:rsidR="00092332" w:rsidRDefault="00092332" w:rsidP="00A0218D">
      <w:pPr>
        <w:ind w:right="932"/>
        <w:rPr>
          <w:b/>
          <w:color w:val="339966"/>
          <w:lang w:val="mk-MK"/>
        </w:rPr>
      </w:pPr>
    </w:p>
    <w:p w:rsidR="00EF551F" w:rsidRDefault="00EF551F" w:rsidP="00B813C9">
      <w:pPr>
        <w:ind w:right="932"/>
        <w:jc w:val="center"/>
        <w:rPr>
          <w:b/>
          <w:color w:val="000000"/>
          <w:lang w:val="mk-MK"/>
        </w:rPr>
      </w:pPr>
    </w:p>
    <w:p w:rsidR="00EF551F" w:rsidRDefault="00EF551F" w:rsidP="00B813C9">
      <w:pPr>
        <w:ind w:right="932"/>
        <w:jc w:val="center"/>
        <w:rPr>
          <w:b/>
          <w:color w:val="000000"/>
          <w:lang w:val="mk-MK"/>
        </w:rPr>
      </w:pPr>
    </w:p>
    <w:p w:rsidR="00EF551F" w:rsidRDefault="00EF551F" w:rsidP="00B813C9">
      <w:pPr>
        <w:ind w:right="932"/>
        <w:jc w:val="center"/>
        <w:rPr>
          <w:b/>
          <w:color w:val="000000"/>
          <w:lang w:val="mk-MK"/>
        </w:rPr>
      </w:pPr>
    </w:p>
    <w:p w:rsidR="00B813C9" w:rsidRPr="007324E7" w:rsidRDefault="00B813C9" w:rsidP="00B813C9">
      <w:pPr>
        <w:ind w:right="932"/>
        <w:jc w:val="center"/>
        <w:rPr>
          <w:rFonts w:ascii="M_Times" w:hAnsi="M_Times" w:cs="M_Times"/>
          <w:b/>
          <w:color w:val="000000"/>
          <w:lang w:val="mk-MK"/>
        </w:rPr>
      </w:pPr>
      <w:r w:rsidRPr="007324E7">
        <w:rPr>
          <w:b/>
          <w:color w:val="000000"/>
          <w:lang w:val="mk-MK"/>
        </w:rPr>
        <w:lastRenderedPageBreak/>
        <w:t>ЕВАЛУАЦИЈА НА ВОСПИТНО</w:t>
      </w:r>
      <w:r w:rsidRPr="007324E7">
        <w:rPr>
          <w:rFonts w:ascii="M_Times" w:hAnsi="M_Times" w:cs="M_Times"/>
          <w:b/>
          <w:color w:val="000000"/>
          <w:lang w:val="mk-MK"/>
        </w:rPr>
        <w:t>-</w:t>
      </w:r>
      <w:r w:rsidRPr="007324E7">
        <w:rPr>
          <w:b/>
          <w:color w:val="000000"/>
          <w:lang w:val="mk-MK"/>
        </w:rPr>
        <w:t>ОБРАЗОВНАТА ДЕЈНОСТ</w:t>
      </w:r>
    </w:p>
    <w:p w:rsidR="00B813C9" w:rsidRDefault="00B813C9" w:rsidP="00B813C9">
      <w:pPr>
        <w:ind w:right="932"/>
        <w:jc w:val="both"/>
        <w:rPr>
          <w:sz w:val="28"/>
          <w:lang w:val="mk-MK"/>
        </w:rPr>
      </w:pPr>
    </w:p>
    <w:p w:rsidR="00B813C9" w:rsidRPr="007324E7" w:rsidRDefault="00B813C9" w:rsidP="00863294">
      <w:pPr>
        <w:ind w:firstLine="720"/>
        <w:jc w:val="center"/>
        <w:rPr>
          <w:rFonts w:cs="M_Times"/>
          <w:lang w:val="mk-MK"/>
        </w:rPr>
      </w:pPr>
      <w:r>
        <w:rPr>
          <w:lang w:val="mk-MK"/>
        </w:rPr>
        <w:t>Подрачјатанаевалуацијатаза</w:t>
      </w:r>
      <w:r w:rsidRPr="00EC6A0D">
        <w:rPr>
          <w:lang w:val="mk-MK"/>
        </w:rPr>
        <w:t>учебната</w:t>
      </w:r>
      <w:r w:rsidR="007324E7">
        <w:rPr>
          <w:rFonts w:cs="M_Times"/>
          <w:lang w:val="mk-MK"/>
        </w:rPr>
        <w:t>2020</w:t>
      </w:r>
      <w:r w:rsidRPr="00EC6A0D">
        <w:rPr>
          <w:rFonts w:cs="M_Times"/>
          <w:lang w:val="mk-MK"/>
        </w:rPr>
        <w:t>/20</w:t>
      </w:r>
      <w:r w:rsidR="007324E7">
        <w:rPr>
          <w:rFonts w:cs="M_Times"/>
          <w:lang w:val="mk-MK"/>
        </w:rPr>
        <w:t>21</w:t>
      </w:r>
      <w:r w:rsidRPr="00EC6A0D">
        <w:rPr>
          <w:lang w:val="mk-MK"/>
        </w:rPr>
        <w:t>год</w:t>
      </w:r>
      <w:r>
        <w:rPr>
          <w:rFonts w:ascii="M_Times" w:hAnsi="M_Times" w:cs="M_Times"/>
          <w:lang w:val="mk-MK"/>
        </w:rPr>
        <w:t xml:space="preserve">., </w:t>
      </w:r>
      <w:r>
        <w:rPr>
          <w:lang w:val="mk-MK"/>
        </w:rPr>
        <w:t>сенасочениконследењеивреднувањенареализацијатанаравојниотпланистратешкитецелинаучилиштето</w:t>
      </w:r>
      <w:r>
        <w:rPr>
          <w:rFonts w:ascii="M_Times" w:hAnsi="M_Times" w:cs="M_Times"/>
          <w:lang w:val="mk-MK"/>
        </w:rPr>
        <w:t xml:space="preserve">. </w:t>
      </w:r>
      <w:r>
        <w:rPr>
          <w:lang w:val="mk-MK"/>
        </w:rPr>
        <w:t>ПродолжуваевалуацијатанареализацијатанаПЕПпроектотзаунапредувањенаучилишнотооценување</w:t>
      </w:r>
      <w:r>
        <w:rPr>
          <w:rFonts w:ascii="M_Times" w:hAnsi="M_Times" w:cs="M_Times"/>
          <w:lang w:val="mk-MK"/>
        </w:rPr>
        <w:t xml:space="preserve">. </w:t>
      </w:r>
      <w:r>
        <w:rPr>
          <w:lang w:val="mk-MK"/>
        </w:rPr>
        <w:t>Систематскисе следиунапредувањетонавоспитно</w:t>
      </w:r>
      <w:r>
        <w:rPr>
          <w:rFonts w:ascii="M_Times" w:hAnsi="M_Times" w:cs="M_Times"/>
          <w:lang w:val="mk-MK"/>
        </w:rPr>
        <w:t>-</w:t>
      </w:r>
      <w:r>
        <w:rPr>
          <w:lang w:val="mk-MK"/>
        </w:rPr>
        <w:t>образовнатаработа</w:t>
      </w:r>
      <w:r>
        <w:rPr>
          <w:rFonts w:ascii="M_Times" w:hAnsi="M_Times" w:cs="M_Times"/>
          <w:lang w:val="mk-MK"/>
        </w:rPr>
        <w:t>.</w:t>
      </w:r>
    </w:p>
    <w:p w:rsidR="00B813C9" w:rsidRDefault="00B813C9" w:rsidP="00B813C9">
      <w:pPr>
        <w:jc w:val="both"/>
        <w:rPr>
          <w:rFonts w:ascii="M_Times" w:hAnsi="M_Times"/>
          <w:b/>
          <w:lang w:val="mk-MK"/>
        </w:rPr>
      </w:pPr>
    </w:p>
    <w:tbl>
      <w:tblPr>
        <w:tblW w:w="13325" w:type="dxa"/>
        <w:tblInd w:w="675" w:type="dxa"/>
        <w:tblBorders>
          <w:top w:val="double" w:sz="2" w:space="0" w:color="008080"/>
          <w:left w:val="double" w:sz="2" w:space="0" w:color="008080"/>
          <w:bottom w:val="double" w:sz="2" w:space="0" w:color="008080"/>
          <w:right w:val="double" w:sz="2" w:space="0" w:color="008080"/>
          <w:insideH w:val="double" w:sz="2" w:space="0" w:color="008080"/>
          <w:insideV w:val="double" w:sz="2" w:space="0" w:color="008080"/>
        </w:tblBorders>
        <w:tblLayout w:type="fixed"/>
        <w:tblLook w:val="0000"/>
      </w:tblPr>
      <w:tblGrid>
        <w:gridCol w:w="3959"/>
        <w:gridCol w:w="3129"/>
        <w:gridCol w:w="6237"/>
      </w:tblGrid>
      <w:tr w:rsidR="00B813C9" w:rsidTr="00863294">
        <w:tc>
          <w:tcPr>
            <w:tcW w:w="3959" w:type="dxa"/>
            <w:shd w:val="clear" w:color="auto" w:fill="auto"/>
          </w:tcPr>
          <w:p w:rsidR="00B813C9" w:rsidRDefault="00B813C9" w:rsidP="00DA4568">
            <w:pPr>
              <w:snapToGrid w:val="0"/>
              <w:jc w:val="center"/>
              <w:rPr>
                <w:b/>
              </w:rPr>
            </w:pPr>
            <w:r>
              <w:rPr>
                <w:b/>
              </w:rPr>
              <w:t>Подрачје на евалуација</w:t>
            </w:r>
          </w:p>
        </w:tc>
        <w:tc>
          <w:tcPr>
            <w:tcW w:w="3129" w:type="dxa"/>
            <w:shd w:val="clear" w:color="auto" w:fill="auto"/>
          </w:tcPr>
          <w:p w:rsidR="00B813C9" w:rsidRDefault="00B813C9" w:rsidP="00DA4568">
            <w:pPr>
              <w:snapToGrid w:val="0"/>
              <w:jc w:val="center"/>
              <w:rPr>
                <w:b/>
              </w:rPr>
            </w:pPr>
            <w:r>
              <w:rPr>
                <w:b/>
              </w:rPr>
              <w:t>Време</w:t>
            </w:r>
          </w:p>
        </w:tc>
        <w:tc>
          <w:tcPr>
            <w:tcW w:w="6237" w:type="dxa"/>
            <w:shd w:val="clear" w:color="auto" w:fill="auto"/>
          </w:tcPr>
          <w:p w:rsidR="00B813C9" w:rsidRDefault="00B813C9" w:rsidP="00DA4568">
            <w:pPr>
              <w:snapToGrid w:val="0"/>
              <w:jc w:val="center"/>
              <w:rPr>
                <w:b/>
              </w:rPr>
            </w:pPr>
            <w:r>
              <w:rPr>
                <w:b/>
              </w:rPr>
              <w:t>Субјект на евалуација</w:t>
            </w:r>
          </w:p>
        </w:tc>
      </w:tr>
      <w:tr w:rsidR="00B813C9" w:rsidTr="00863294">
        <w:tc>
          <w:tcPr>
            <w:tcW w:w="3959" w:type="dxa"/>
            <w:shd w:val="clear" w:color="auto" w:fill="auto"/>
          </w:tcPr>
          <w:p w:rsidR="00B813C9" w:rsidRDefault="00B813C9" w:rsidP="00DA4568">
            <w:pPr>
              <w:snapToGrid w:val="0"/>
              <w:jc w:val="both"/>
              <w:rPr>
                <w:lang w:val="mk-MK"/>
              </w:rPr>
            </w:pPr>
            <w:r>
              <w:rPr>
                <w:lang w:val="mk-MK"/>
              </w:rPr>
              <w:t xml:space="preserve">Следење на реализацијата на Годишната  програма во сите нејзини компоненти и планирани активности, а со акцент на </w:t>
            </w:r>
          </w:p>
          <w:p w:rsidR="00B813C9" w:rsidRDefault="00B813C9" w:rsidP="004D34B4">
            <w:pPr>
              <w:numPr>
                <w:ilvl w:val="0"/>
                <w:numId w:val="14"/>
              </w:numPr>
              <w:tabs>
                <w:tab w:val="left" w:pos="720"/>
              </w:tabs>
              <w:suppressAutoHyphens/>
              <w:spacing w:after="0" w:line="240" w:lineRule="auto"/>
              <w:jc w:val="both"/>
              <w:rPr>
                <w:lang w:val="mk-MK"/>
              </w:rPr>
            </w:pPr>
            <w:r>
              <w:rPr>
                <w:lang w:val="mk-MK"/>
              </w:rPr>
              <w:t>Време на реализација</w:t>
            </w:r>
          </w:p>
          <w:p w:rsidR="00B813C9" w:rsidRDefault="00B813C9" w:rsidP="004D34B4">
            <w:pPr>
              <w:numPr>
                <w:ilvl w:val="0"/>
                <w:numId w:val="14"/>
              </w:numPr>
              <w:tabs>
                <w:tab w:val="left" w:pos="720"/>
              </w:tabs>
              <w:suppressAutoHyphens/>
              <w:spacing w:after="0" w:line="240" w:lineRule="auto"/>
              <w:jc w:val="both"/>
              <w:rPr>
                <w:lang w:val="mk-MK"/>
              </w:rPr>
            </w:pPr>
            <w:r>
              <w:rPr>
                <w:lang w:val="mk-MK"/>
              </w:rPr>
              <w:t>Обем на реализација</w:t>
            </w:r>
          </w:p>
          <w:p w:rsidR="00B813C9" w:rsidRDefault="00B813C9" w:rsidP="004D34B4">
            <w:pPr>
              <w:numPr>
                <w:ilvl w:val="0"/>
                <w:numId w:val="14"/>
              </w:numPr>
              <w:tabs>
                <w:tab w:val="left" w:pos="720"/>
              </w:tabs>
              <w:suppressAutoHyphens/>
              <w:spacing w:after="0" w:line="240" w:lineRule="auto"/>
              <w:jc w:val="both"/>
              <w:rPr>
                <w:lang w:val="mk-MK"/>
              </w:rPr>
            </w:pPr>
            <w:r>
              <w:rPr>
                <w:lang w:val="mk-MK"/>
              </w:rPr>
              <w:t>Квалитет на реализација</w:t>
            </w:r>
          </w:p>
        </w:tc>
        <w:tc>
          <w:tcPr>
            <w:tcW w:w="3129" w:type="dxa"/>
            <w:shd w:val="clear" w:color="auto" w:fill="auto"/>
          </w:tcPr>
          <w:p w:rsidR="00B813C9" w:rsidRDefault="00B813C9" w:rsidP="00DA4568">
            <w:pPr>
              <w:pStyle w:val="Heading1"/>
              <w:tabs>
                <w:tab w:val="left" w:pos="0"/>
              </w:tabs>
              <w:snapToGrid w:val="0"/>
              <w:rPr>
                <w:rFonts w:ascii="Times New Roman" w:hAnsi="Times New Roman"/>
              </w:rPr>
            </w:pPr>
            <w:bookmarkStart w:id="23" w:name="_Toc301866612"/>
            <w:r>
              <w:rPr>
                <w:rFonts w:ascii="Times New Roman" w:hAnsi="Times New Roman"/>
              </w:rPr>
              <w:t>IX-VI</w:t>
            </w:r>
            <w:bookmarkEnd w:id="23"/>
          </w:p>
        </w:tc>
        <w:tc>
          <w:tcPr>
            <w:tcW w:w="6237" w:type="dxa"/>
            <w:shd w:val="clear" w:color="auto" w:fill="auto"/>
          </w:tcPr>
          <w:p w:rsidR="00B813C9" w:rsidRDefault="00B813C9" w:rsidP="00DA4568">
            <w:pPr>
              <w:snapToGrid w:val="0"/>
              <w:jc w:val="both"/>
              <w:rPr>
                <w:lang w:val="ru-RU"/>
              </w:rPr>
            </w:pPr>
            <w:r>
              <w:rPr>
                <w:rFonts w:ascii="M_Times" w:hAnsi="M_Times"/>
                <w:lang w:val="ru-RU"/>
              </w:rPr>
              <w:t>-</w:t>
            </w:r>
            <w:r>
              <w:rPr>
                <w:lang w:val="ru-RU"/>
              </w:rPr>
              <w:t>стручниактиви</w:t>
            </w:r>
          </w:p>
          <w:p w:rsidR="00B813C9" w:rsidRDefault="00B813C9" w:rsidP="00DA4568">
            <w:pPr>
              <w:jc w:val="both"/>
              <w:rPr>
                <w:lang w:val="ru-RU"/>
              </w:rPr>
            </w:pPr>
            <w:r>
              <w:rPr>
                <w:rFonts w:ascii="M_Times" w:hAnsi="M_Times"/>
                <w:lang w:val="ru-RU"/>
              </w:rPr>
              <w:t>-</w:t>
            </w:r>
            <w:r>
              <w:rPr>
                <w:lang w:val="ru-RU"/>
              </w:rPr>
              <w:t>стручнисоработници</w:t>
            </w:r>
          </w:p>
          <w:p w:rsidR="00B813C9" w:rsidRDefault="00B813C9" w:rsidP="00DA4568">
            <w:pPr>
              <w:jc w:val="both"/>
              <w:rPr>
                <w:lang w:val="ru-RU"/>
              </w:rPr>
            </w:pPr>
            <w:r>
              <w:rPr>
                <w:rFonts w:ascii="M_Times" w:hAnsi="M_Times"/>
                <w:lang w:val="ru-RU"/>
              </w:rPr>
              <w:t>-</w:t>
            </w:r>
            <w:r>
              <w:rPr>
                <w:lang w:val="ru-RU"/>
              </w:rPr>
              <w:t>органиителакоиделуваатвоучилиштето</w:t>
            </w:r>
          </w:p>
          <w:p w:rsidR="00B813C9" w:rsidRDefault="00B813C9" w:rsidP="00DA4568">
            <w:pPr>
              <w:jc w:val="both"/>
              <w:rPr>
                <w:lang w:val="ru-RU"/>
              </w:rPr>
            </w:pPr>
            <w:r>
              <w:rPr>
                <w:rFonts w:ascii="M_Times" w:hAnsi="M_Times"/>
                <w:lang w:val="ru-RU"/>
              </w:rPr>
              <w:t>-</w:t>
            </w:r>
            <w:r>
              <w:rPr>
                <w:lang w:val="ru-RU"/>
              </w:rPr>
              <w:t>ученичказаедница</w:t>
            </w:r>
          </w:p>
          <w:p w:rsidR="00B813C9" w:rsidRDefault="00B813C9" w:rsidP="00DA4568">
            <w:pPr>
              <w:jc w:val="both"/>
              <w:rPr>
                <w:lang w:val="ru-RU"/>
              </w:rPr>
            </w:pPr>
            <w:r>
              <w:rPr>
                <w:lang w:val="ru-RU"/>
              </w:rPr>
              <w:t>-Совет на родители</w:t>
            </w:r>
          </w:p>
        </w:tc>
      </w:tr>
      <w:tr w:rsidR="00B813C9" w:rsidTr="00863294">
        <w:tc>
          <w:tcPr>
            <w:tcW w:w="3959" w:type="dxa"/>
            <w:shd w:val="clear" w:color="auto" w:fill="auto"/>
          </w:tcPr>
          <w:p w:rsidR="00B813C9" w:rsidRDefault="00B813C9" w:rsidP="00DA4568">
            <w:pPr>
              <w:snapToGrid w:val="0"/>
              <w:jc w:val="both"/>
              <w:rPr>
                <w:rFonts w:ascii="M_Times" w:hAnsi="M_Times" w:cs="M_Times"/>
                <w:lang w:val="ru-RU"/>
              </w:rPr>
            </w:pPr>
            <w:r>
              <w:rPr>
                <w:lang w:val="ru-RU"/>
              </w:rPr>
              <w:t>Следењенаконтинуитетотиквалитетотнаоценувањето</w:t>
            </w:r>
            <w:r>
              <w:rPr>
                <w:rFonts w:ascii="M_Times" w:hAnsi="M_Times" w:cs="M_Times"/>
                <w:lang w:val="ru-RU"/>
              </w:rPr>
              <w:t>-</w:t>
            </w:r>
            <w:r>
              <w:rPr>
                <w:lang w:val="ru-RU"/>
              </w:rPr>
              <w:t>ПЕПпроект</w:t>
            </w:r>
            <w:r>
              <w:rPr>
                <w:rFonts w:ascii="M_Times" w:hAnsi="M_Times" w:cs="M_Times"/>
                <w:lang w:val="ru-RU"/>
              </w:rPr>
              <w:t>:</w:t>
            </w:r>
          </w:p>
          <w:p w:rsidR="00B813C9" w:rsidRDefault="00B813C9" w:rsidP="00DA4568">
            <w:pPr>
              <w:jc w:val="both"/>
              <w:rPr>
                <w:rFonts w:ascii="M_Times" w:hAnsi="M_Times" w:cs="M_Times"/>
                <w:lang w:val="ru-RU"/>
              </w:rPr>
            </w:pPr>
            <w:r>
              <w:rPr>
                <w:rFonts w:ascii="M_Times" w:hAnsi="M_Times"/>
                <w:lang w:val="ru-RU"/>
              </w:rPr>
              <w:t>-</w:t>
            </w:r>
            <w:r>
              <w:rPr>
                <w:lang w:val="ru-RU"/>
              </w:rPr>
              <w:t>планирање на цели и исходи</w:t>
            </w:r>
          </w:p>
          <w:p w:rsidR="00B813C9" w:rsidRDefault="00B813C9" w:rsidP="00DA4568">
            <w:pPr>
              <w:jc w:val="both"/>
              <w:rPr>
                <w:lang w:val="ru-RU"/>
              </w:rPr>
            </w:pPr>
            <w:r>
              <w:rPr>
                <w:rFonts w:ascii="M_Times" w:hAnsi="M_Times"/>
                <w:lang w:val="ru-RU"/>
              </w:rPr>
              <w:t>-</w:t>
            </w:r>
            <w:r>
              <w:rPr>
                <w:lang w:val="ru-RU"/>
              </w:rPr>
              <w:t>развој и соодветност на инструментитезаследење</w:t>
            </w:r>
            <w:r>
              <w:rPr>
                <w:rFonts w:ascii="M_Times" w:hAnsi="M_Times" w:cs="M_Times"/>
                <w:lang w:val="ru-RU"/>
              </w:rPr>
              <w:t xml:space="preserve">- </w:t>
            </w:r>
            <w:r>
              <w:rPr>
                <w:lang w:val="ru-RU"/>
              </w:rPr>
              <w:t>оценување</w:t>
            </w:r>
          </w:p>
          <w:p w:rsidR="00B813C9" w:rsidRDefault="00B813C9" w:rsidP="00DA4568">
            <w:pPr>
              <w:jc w:val="both"/>
              <w:rPr>
                <w:lang w:val="ru-RU"/>
              </w:rPr>
            </w:pPr>
            <w:r>
              <w:rPr>
                <w:lang w:val="ru-RU"/>
              </w:rPr>
              <w:t>-прилагодување на инструментите за оценување кон личноста на ученикот</w:t>
            </w:r>
          </w:p>
          <w:p w:rsidR="00B813C9" w:rsidRDefault="00B813C9" w:rsidP="00DA4568">
            <w:pPr>
              <w:jc w:val="both"/>
              <w:rPr>
                <w:rFonts w:ascii="M_Times" w:hAnsi="M_Times" w:cs="M_Times"/>
                <w:lang w:val="ru-RU"/>
              </w:rPr>
            </w:pPr>
            <w:r>
              <w:rPr>
                <w:lang w:val="ru-RU"/>
              </w:rPr>
              <w:t>-примена на сумативното оценување и ефектите од него</w:t>
            </w:r>
          </w:p>
        </w:tc>
        <w:tc>
          <w:tcPr>
            <w:tcW w:w="3129" w:type="dxa"/>
            <w:shd w:val="clear" w:color="auto" w:fill="auto"/>
          </w:tcPr>
          <w:p w:rsidR="00B813C9" w:rsidRDefault="00B813C9" w:rsidP="00DA4568">
            <w:pPr>
              <w:pStyle w:val="Heading1"/>
              <w:tabs>
                <w:tab w:val="left" w:pos="0"/>
              </w:tabs>
              <w:snapToGrid w:val="0"/>
              <w:rPr>
                <w:rFonts w:ascii="Times New Roman" w:hAnsi="Times New Roman"/>
              </w:rPr>
            </w:pPr>
            <w:bookmarkStart w:id="24" w:name="_Toc301866613"/>
            <w:r>
              <w:rPr>
                <w:rFonts w:ascii="Times New Roman" w:hAnsi="Times New Roman"/>
              </w:rPr>
              <w:t>IX-VI</w:t>
            </w:r>
            <w:bookmarkEnd w:id="24"/>
          </w:p>
        </w:tc>
        <w:tc>
          <w:tcPr>
            <w:tcW w:w="6237" w:type="dxa"/>
            <w:shd w:val="clear" w:color="auto" w:fill="auto"/>
          </w:tcPr>
          <w:p w:rsidR="00B813C9" w:rsidRDefault="00B813C9" w:rsidP="00DA4568">
            <w:pPr>
              <w:snapToGrid w:val="0"/>
              <w:jc w:val="both"/>
              <w:rPr>
                <w:lang w:val="ru-RU"/>
              </w:rPr>
            </w:pPr>
            <w:r>
              <w:rPr>
                <w:rFonts w:ascii="M_Times" w:hAnsi="M_Times" w:cs="M_Times"/>
                <w:lang w:val="ru-RU"/>
              </w:rPr>
              <w:t>-</w:t>
            </w:r>
            <w:r>
              <w:rPr>
                <w:lang w:val="ru-RU"/>
              </w:rPr>
              <w:t>годишни, тематско-процесни и дневни планирања на наставници</w:t>
            </w:r>
          </w:p>
          <w:p w:rsidR="00B813C9" w:rsidRDefault="00B813C9" w:rsidP="00DA4568">
            <w:pPr>
              <w:jc w:val="both"/>
              <w:rPr>
                <w:lang w:val="ru-RU"/>
              </w:rPr>
            </w:pPr>
            <w:r>
              <w:rPr>
                <w:rFonts w:ascii="M_Times" w:hAnsi="M_Times" w:cs="M_Times"/>
                <w:lang w:val="ru-RU"/>
              </w:rPr>
              <w:t>-</w:t>
            </w:r>
            <w:r>
              <w:rPr>
                <w:lang w:val="ru-RU"/>
              </w:rPr>
              <w:t>увиди на часови за применанаиновациивооценување</w:t>
            </w:r>
          </w:p>
          <w:p w:rsidR="00B813C9" w:rsidRDefault="00B813C9" w:rsidP="00DA4568">
            <w:pPr>
              <w:jc w:val="both"/>
              <w:rPr>
                <w:lang w:val="ru-RU"/>
              </w:rPr>
            </w:pPr>
            <w:r>
              <w:rPr>
                <w:lang w:val="ru-RU"/>
              </w:rPr>
              <w:t>-Увиди на часови за следење на активност на ученици</w:t>
            </w:r>
          </w:p>
          <w:p w:rsidR="00B813C9" w:rsidRDefault="00B813C9" w:rsidP="00DA4568">
            <w:pPr>
              <w:jc w:val="both"/>
              <w:rPr>
                <w:lang w:val="ru-RU"/>
              </w:rPr>
            </w:pPr>
            <w:r>
              <w:rPr>
                <w:lang w:val="ru-RU"/>
              </w:rPr>
              <w:t>-Реализацијанаситевидовинанаставаивоннаставниактивности</w:t>
            </w:r>
          </w:p>
          <w:p w:rsidR="00B813C9" w:rsidRDefault="00B813C9" w:rsidP="00DA4568">
            <w:pPr>
              <w:jc w:val="both"/>
              <w:rPr>
                <w:lang w:val="ru-RU"/>
              </w:rPr>
            </w:pPr>
            <w:r>
              <w:rPr>
                <w:lang w:val="ru-RU"/>
              </w:rPr>
              <w:t xml:space="preserve">-постигнувања на учениците на квалификационите периоди </w:t>
            </w:r>
          </w:p>
          <w:p w:rsidR="00B813C9" w:rsidRDefault="00B813C9" w:rsidP="00DA4568">
            <w:pPr>
              <w:jc w:val="both"/>
              <w:rPr>
                <w:lang w:val="ru-RU"/>
              </w:rPr>
            </w:pPr>
            <w:r>
              <w:rPr>
                <w:lang w:val="ru-RU"/>
              </w:rPr>
              <w:t>-реализација на програми за работа со ученици со потешкотии во учењето, ранливи групи на ученици и надарени ученици</w:t>
            </w:r>
          </w:p>
        </w:tc>
      </w:tr>
      <w:tr w:rsidR="00B813C9" w:rsidTr="00863294">
        <w:tc>
          <w:tcPr>
            <w:tcW w:w="3959" w:type="dxa"/>
            <w:shd w:val="clear" w:color="auto" w:fill="auto"/>
          </w:tcPr>
          <w:p w:rsidR="00B813C9" w:rsidRDefault="00B813C9" w:rsidP="00DA4568">
            <w:pPr>
              <w:snapToGrid w:val="0"/>
              <w:jc w:val="both"/>
              <w:rPr>
                <w:lang w:val="ru-RU"/>
              </w:rPr>
            </w:pPr>
            <w:r>
              <w:rPr>
                <w:lang w:val="ru-RU"/>
              </w:rPr>
              <w:lastRenderedPageBreak/>
              <w:t>Следење на примена  на нови техники, методи, инструменти, наставни средства и помагала, евидентни листи во наставата:</w:t>
            </w:r>
          </w:p>
          <w:p w:rsidR="00B813C9" w:rsidRDefault="00B813C9" w:rsidP="004D34B4">
            <w:pPr>
              <w:numPr>
                <w:ilvl w:val="0"/>
                <w:numId w:val="15"/>
              </w:numPr>
              <w:tabs>
                <w:tab w:val="left" w:pos="720"/>
              </w:tabs>
              <w:suppressAutoHyphens/>
              <w:spacing w:after="0" w:line="240" w:lineRule="auto"/>
              <w:jc w:val="both"/>
              <w:rPr>
                <w:lang w:val="ru-RU"/>
              </w:rPr>
            </w:pPr>
            <w:r>
              <w:rPr>
                <w:lang w:val="ru-RU"/>
              </w:rPr>
              <w:t>Видот на инструменти кои ги користи наставникот</w:t>
            </w:r>
          </w:p>
          <w:p w:rsidR="00B813C9" w:rsidRDefault="00B813C9" w:rsidP="004D34B4">
            <w:pPr>
              <w:numPr>
                <w:ilvl w:val="0"/>
                <w:numId w:val="15"/>
              </w:numPr>
              <w:tabs>
                <w:tab w:val="left" w:pos="720"/>
              </w:tabs>
              <w:suppressAutoHyphens/>
              <w:spacing w:after="0" w:line="240" w:lineRule="auto"/>
              <w:jc w:val="both"/>
              <w:rPr>
                <w:lang w:val="ru-RU"/>
              </w:rPr>
            </w:pPr>
            <w:r>
              <w:rPr>
                <w:lang w:val="ru-RU"/>
              </w:rPr>
              <w:t>Квалитетот на инструментите кои ги користи наставникот</w:t>
            </w:r>
          </w:p>
          <w:p w:rsidR="00B813C9" w:rsidRDefault="00B813C9" w:rsidP="004D34B4">
            <w:pPr>
              <w:numPr>
                <w:ilvl w:val="0"/>
                <w:numId w:val="15"/>
              </w:numPr>
              <w:tabs>
                <w:tab w:val="left" w:pos="720"/>
              </w:tabs>
              <w:suppressAutoHyphens/>
              <w:spacing w:after="0" w:line="240" w:lineRule="auto"/>
              <w:jc w:val="both"/>
              <w:rPr>
                <w:lang w:val="ru-RU"/>
              </w:rPr>
            </w:pPr>
            <w:r>
              <w:rPr>
                <w:lang w:val="ru-RU"/>
              </w:rPr>
              <w:t>Квалитетот на наставничкото портфолио</w:t>
            </w:r>
          </w:p>
        </w:tc>
        <w:tc>
          <w:tcPr>
            <w:tcW w:w="3129" w:type="dxa"/>
            <w:shd w:val="clear" w:color="auto" w:fill="auto"/>
          </w:tcPr>
          <w:p w:rsidR="00B813C9" w:rsidRDefault="00B813C9" w:rsidP="00DA4568">
            <w:pPr>
              <w:pStyle w:val="Heading1"/>
              <w:tabs>
                <w:tab w:val="left" w:pos="0"/>
              </w:tabs>
              <w:snapToGrid w:val="0"/>
              <w:rPr>
                <w:rFonts w:ascii="Times New Roman" w:hAnsi="Times New Roman"/>
              </w:rPr>
            </w:pPr>
            <w:bookmarkStart w:id="25" w:name="_Toc301866614"/>
            <w:r>
              <w:rPr>
                <w:rFonts w:ascii="Times New Roman" w:hAnsi="Times New Roman"/>
              </w:rPr>
              <w:t>IX-VI</w:t>
            </w:r>
            <w:bookmarkEnd w:id="25"/>
          </w:p>
        </w:tc>
        <w:tc>
          <w:tcPr>
            <w:tcW w:w="6237" w:type="dxa"/>
            <w:shd w:val="clear" w:color="auto" w:fill="auto"/>
          </w:tcPr>
          <w:p w:rsidR="00B813C9" w:rsidRDefault="00B813C9" w:rsidP="00DA4568">
            <w:pPr>
              <w:snapToGrid w:val="0"/>
              <w:jc w:val="both"/>
              <w:rPr>
                <w:rFonts w:ascii="M_Times" w:hAnsi="M_Times" w:cs="M_Times"/>
              </w:rPr>
            </w:pPr>
            <w:r>
              <w:rPr>
                <w:lang w:val="mk-MK"/>
              </w:rPr>
              <w:t>-</w:t>
            </w:r>
            <w:r>
              <w:t>Наставници</w:t>
            </w:r>
            <w:r>
              <w:rPr>
                <w:rFonts w:ascii="M_Times" w:hAnsi="M_Times" w:cs="M_Times"/>
              </w:rPr>
              <w:t>-</w:t>
            </w:r>
            <w:r>
              <w:t>планирања</w:t>
            </w:r>
            <w:r>
              <w:rPr>
                <w:rFonts w:ascii="M_Times" w:hAnsi="M_Times" w:cs="M_Times"/>
              </w:rPr>
              <w:t xml:space="preserve">, </w:t>
            </w:r>
          </w:p>
          <w:p w:rsidR="00B813C9" w:rsidRDefault="00B813C9" w:rsidP="00DA4568">
            <w:pPr>
              <w:jc w:val="both"/>
              <w:rPr>
                <w:rFonts w:ascii="M_Times" w:hAnsi="M_Times" w:cs="M_Times"/>
                <w:lang w:val="mk-MK"/>
              </w:rPr>
            </w:pPr>
            <w:r>
              <w:rPr>
                <w:rFonts w:cs="M_Times"/>
                <w:lang w:val="mk-MK"/>
              </w:rPr>
              <w:t xml:space="preserve">-одделенски дневници за </w:t>
            </w:r>
            <w:r>
              <w:rPr>
                <w:lang w:val="mk-MK"/>
              </w:rPr>
              <w:t>реализацијаначасови</w:t>
            </w:r>
            <w:r>
              <w:rPr>
                <w:rFonts w:ascii="M_Times" w:hAnsi="M_Times" w:cs="M_Times"/>
                <w:lang w:val="mk-MK"/>
              </w:rPr>
              <w:t xml:space="preserve">, </w:t>
            </w:r>
          </w:p>
          <w:p w:rsidR="00B813C9" w:rsidRDefault="00B813C9" w:rsidP="00DA4568">
            <w:pPr>
              <w:jc w:val="both"/>
              <w:rPr>
                <w:lang w:val="mk-MK"/>
              </w:rPr>
            </w:pPr>
            <w:r>
              <w:rPr>
                <w:rFonts w:cs="M_Times"/>
                <w:lang w:val="mk-MK"/>
              </w:rPr>
              <w:t xml:space="preserve">-увиди на часови за </w:t>
            </w:r>
            <w:r>
              <w:rPr>
                <w:lang w:val="mk-MK"/>
              </w:rPr>
              <w:t>применанаиновациивопоучувањетоиоценувањето</w:t>
            </w:r>
          </w:p>
          <w:p w:rsidR="00B813C9" w:rsidRDefault="00B813C9" w:rsidP="00DA4568">
            <w:pPr>
              <w:jc w:val="both"/>
              <w:rPr>
                <w:lang w:val="ru-RU"/>
              </w:rPr>
            </w:pPr>
            <w:r>
              <w:rPr>
                <w:lang w:val="mk-MK"/>
              </w:rPr>
              <w:t>-</w:t>
            </w:r>
            <w:r>
              <w:rPr>
                <w:lang w:val="ru-RU"/>
              </w:rPr>
              <w:t xml:space="preserve"> постигнувања на учениците на квалификационите периоди </w:t>
            </w:r>
          </w:p>
          <w:p w:rsidR="00B813C9" w:rsidRDefault="00B813C9" w:rsidP="00DA4568">
            <w:pPr>
              <w:jc w:val="both"/>
              <w:rPr>
                <w:lang w:val="ru-RU"/>
              </w:rPr>
            </w:pPr>
            <w:r>
              <w:rPr>
                <w:lang w:val="ru-RU"/>
              </w:rPr>
              <w:t>-реализација на програми за работа со ученици со потешкотии во учењето, ранливи групи на ученици и надарени ученици</w:t>
            </w:r>
          </w:p>
          <w:p w:rsidR="00B813C9" w:rsidRPr="001C1D28" w:rsidRDefault="00B813C9" w:rsidP="00DA4568">
            <w:pPr>
              <w:jc w:val="both"/>
              <w:rPr>
                <w:lang w:val="ru-RU"/>
              </w:rPr>
            </w:pPr>
            <w:r>
              <w:rPr>
                <w:lang w:val="ru-RU"/>
              </w:rPr>
              <w:t>-увиди во наставничкото портфолио</w:t>
            </w:r>
          </w:p>
        </w:tc>
      </w:tr>
      <w:tr w:rsidR="00B813C9" w:rsidTr="00863294">
        <w:tc>
          <w:tcPr>
            <w:tcW w:w="3959" w:type="dxa"/>
            <w:shd w:val="clear" w:color="auto" w:fill="auto"/>
          </w:tcPr>
          <w:p w:rsidR="00B813C9" w:rsidRDefault="00B813C9" w:rsidP="00DA4568">
            <w:pPr>
              <w:snapToGrid w:val="0"/>
              <w:jc w:val="center"/>
              <w:rPr>
                <w:b/>
              </w:rPr>
            </w:pPr>
            <w:r>
              <w:rPr>
                <w:b/>
              </w:rPr>
              <w:t>Подрачје на евалуација</w:t>
            </w:r>
          </w:p>
        </w:tc>
        <w:tc>
          <w:tcPr>
            <w:tcW w:w="3129" w:type="dxa"/>
            <w:shd w:val="clear" w:color="auto" w:fill="auto"/>
          </w:tcPr>
          <w:p w:rsidR="00B813C9" w:rsidRDefault="00B813C9" w:rsidP="00DA4568">
            <w:pPr>
              <w:snapToGrid w:val="0"/>
              <w:jc w:val="center"/>
              <w:rPr>
                <w:b/>
              </w:rPr>
            </w:pPr>
            <w:r>
              <w:rPr>
                <w:b/>
              </w:rPr>
              <w:t>Време</w:t>
            </w:r>
          </w:p>
        </w:tc>
        <w:tc>
          <w:tcPr>
            <w:tcW w:w="6237" w:type="dxa"/>
            <w:shd w:val="clear" w:color="auto" w:fill="auto"/>
          </w:tcPr>
          <w:p w:rsidR="00B813C9" w:rsidRDefault="00B813C9" w:rsidP="00DA4568">
            <w:pPr>
              <w:snapToGrid w:val="0"/>
              <w:jc w:val="center"/>
              <w:rPr>
                <w:b/>
              </w:rPr>
            </w:pPr>
            <w:r>
              <w:rPr>
                <w:b/>
              </w:rPr>
              <w:t>Субјект на евалуација</w:t>
            </w:r>
          </w:p>
        </w:tc>
      </w:tr>
      <w:tr w:rsidR="00B813C9" w:rsidRPr="002C4F6A" w:rsidTr="00863294">
        <w:tc>
          <w:tcPr>
            <w:tcW w:w="3959" w:type="dxa"/>
            <w:shd w:val="clear" w:color="auto" w:fill="auto"/>
          </w:tcPr>
          <w:p w:rsidR="00B813C9" w:rsidRDefault="00B813C9" w:rsidP="00DA4568">
            <w:pPr>
              <w:snapToGrid w:val="0"/>
              <w:jc w:val="both"/>
              <w:rPr>
                <w:lang w:val="mk-MK"/>
              </w:rPr>
            </w:pPr>
            <w:r>
              <w:rPr>
                <w:lang w:val="pt-PT"/>
              </w:rPr>
              <w:t>Следењенавоспитно</w:t>
            </w:r>
            <w:r w:rsidRPr="002C4F6A">
              <w:rPr>
                <w:lang w:val="pt-PT"/>
              </w:rPr>
              <w:t>-</w:t>
            </w:r>
            <w:r>
              <w:rPr>
                <w:lang w:val="pt-PT"/>
              </w:rPr>
              <w:t>образовнатадејност</w:t>
            </w:r>
            <w:r>
              <w:rPr>
                <w:lang w:val="mk-MK"/>
              </w:rPr>
              <w:t xml:space="preserve">при реализација на дополнителна настава </w:t>
            </w:r>
          </w:p>
        </w:tc>
        <w:tc>
          <w:tcPr>
            <w:tcW w:w="3129" w:type="dxa"/>
            <w:shd w:val="clear" w:color="auto" w:fill="auto"/>
          </w:tcPr>
          <w:p w:rsidR="00B813C9" w:rsidRDefault="00B813C9" w:rsidP="00DA4568">
            <w:pPr>
              <w:snapToGrid w:val="0"/>
              <w:jc w:val="center"/>
              <w:rPr>
                <w:b/>
                <w:bCs/>
              </w:rPr>
            </w:pPr>
            <w:r>
              <w:rPr>
                <w:b/>
                <w:bCs/>
              </w:rPr>
              <w:t>X-V</w:t>
            </w:r>
          </w:p>
        </w:tc>
        <w:tc>
          <w:tcPr>
            <w:tcW w:w="6237" w:type="dxa"/>
            <w:shd w:val="clear" w:color="auto" w:fill="auto"/>
          </w:tcPr>
          <w:p w:rsidR="00B813C9" w:rsidRDefault="00B813C9" w:rsidP="00DA4568">
            <w:pPr>
              <w:snapToGrid w:val="0"/>
              <w:jc w:val="both"/>
              <w:rPr>
                <w:lang w:val="ru-RU"/>
              </w:rPr>
            </w:pPr>
            <w:r>
              <w:rPr>
                <w:lang w:val="mk-MK"/>
              </w:rPr>
              <w:t>-</w:t>
            </w:r>
            <w:r>
              <w:rPr>
                <w:lang w:val="ru-RU"/>
              </w:rPr>
              <w:t xml:space="preserve"> планирања на наставници</w:t>
            </w:r>
          </w:p>
          <w:p w:rsidR="00B813C9" w:rsidRDefault="00B813C9" w:rsidP="00DA4568">
            <w:pPr>
              <w:jc w:val="both"/>
              <w:rPr>
                <w:lang w:val="mk-MK"/>
              </w:rPr>
            </w:pPr>
            <w:r>
              <w:rPr>
                <w:lang w:val="mk-MK"/>
              </w:rPr>
              <w:t xml:space="preserve">-одделенски дневници </w:t>
            </w:r>
          </w:p>
          <w:p w:rsidR="00B813C9" w:rsidRDefault="00B813C9" w:rsidP="00DA4568">
            <w:pPr>
              <w:jc w:val="both"/>
              <w:rPr>
                <w:lang w:val="mk-MK"/>
              </w:rPr>
            </w:pPr>
            <w:r>
              <w:rPr>
                <w:lang w:val="mk-MK"/>
              </w:rPr>
              <w:t>-списоци на ученици</w:t>
            </w:r>
          </w:p>
          <w:p w:rsidR="00B813C9" w:rsidRDefault="00B813C9" w:rsidP="00DA4568">
            <w:pPr>
              <w:jc w:val="both"/>
              <w:rPr>
                <w:lang w:val="ru-RU"/>
              </w:rPr>
            </w:pPr>
            <w:r>
              <w:rPr>
                <w:lang w:val="mk-MK"/>
              </w:rPr>
              <w:t>-</w:t>
            </w:r>
            <w:r>
              <w:rPr>
                <w:lang w:val="ru-RU"/>
              </w:rPr>
              <w:t xml:space="preserve"> постигнувања на учениците на квалификационите периоди </w:t>
            </w:r>
          </w:p>
        </w:tc>
      </w:tr>
      <w:tr w:rsidR="00B813C9" w:rsidRPr="002C4F6A" w:rsidTr="00863294">
        <w:tc>
          <w:tcPr>
            <w:tcW w:w="3959" w:type="dxa"/>
            <w:shd w:val="clear" w:color="auto" w:fill="auto"/>
          </w:tcPr>
          <w:p w:rsidR="00B813C9" w:rsidRDefault="00B813C9" w:rsidP="00DA4568">
            <w:pPr>
              <w:snapToGrid w:val="0"/>
              <w:jc w:val="both"/>
              <w:rPr>
                <w:lang w:val="mk-MK"/>
              </w:rPr>
            </w:pPr>
            <w:r w:rsidRPr="002C4F6A">
              <w:rPr>
                <w:lang w:val="mk-MK"/>
              </w:rPr>
              <w:t>Следење на воспитно-образовната дејност</w:t>
            </w:r>
            <w:r>
              <w:rPr>
                <w:lang w:val="mk-MK"/>
              </w:rPr>
              <w:t xml:space="preserve"> при реализација на додатна настава</w:t>
            </w:r>
          </w:p>
        </w:tc>
        <w:tc>
          <w:tcPr>
            <w:tcW w:w="3129" w:type="dxa"/>
            <w:shd w:val="clear" w:color="auto" w:fill="auto"/>
          </w:tcPr>
          <w:p w:rsidR="00B813C9" w:rsidRDefault="00B813C9" w:rsidP="00DA4568">
            <w:pPr>
              <w:snapToGrid w:val="0"/>
              <w:jc w:val="center"/>
              <w:rPr>
                <w:b/>
                <w:bCs/>
              </w:rPr>
            </w:pPr>
            <w:r>
              <w:rPr>
                <w:b/>
                <w:bCs/>
              </w:rPr>
              <w:t>X-V</w:t>
            </w:r>
          </w:p>
        </w:tc>
        <w:tc>
          <w:tcPr>
            <w:tcW w:w="6237" w:type="dxa"/>
            <w:shd w:val="clear" w:color="auto" w:fill="auto"/>
          </w:tcPr>
          <w:p w:rsidR="00B813C9" w:rsidRDefault="00B813C9" w:rsidP="00DA4568">
            <w:pPr>
              <w:snapToGrid w:val="0"/>
              <w:jc w:val="both"/>
              <w:rPr>
                <w:lang w:val="ru-RU"/>
              </w:rPr>
            </w:pPr>
            <w:r>
              <w:rPr>
                <w:lang w:val="ru-RU"/>
              </w:rPr>
              <w:t>-планирања на наставници</w:t>
            </w:r>
          </w:p>
          <w:p w:rsidR="00B813C9" w:rsidRDefault="00B813C9" w:rsidP="00DA4568">
            <w:pPr>
              <w:jc w:val="both"/>
              <w:rPr>
                <w:lang w:val="mk-MK"/>
              </w:rPr>
            </w:pPr>
            <w:r>
              <w:rPr>
                <w:lang w:val="mk-MK"/>
              </w:rPr>
              <w:t>-одделенски дневници и списоци на ученици</w:t>
            </w:r>
          </w:p>
          <w:p w:rsidR="00B813C9" w:rsidRDefault="00B813C9" w:rsidP="00DA4568">
            <w:pPr>
              <w:jc w:val="both"/>
              <w:rPr>
                <w:lang w:val="ru-RU"/>
              </w:rPr>
            </w:pPr>
            <w:r>
              <w:rPr>
                <w:lang w:val="mk-MK"/>
              </w:rPr>
              <w:t>-</w:t>
            </w:r>
            <w:r>
              <w:rPr>
                <w:lang w:val="ru-RU"/>
              </w:rPr>
              <w:t xml:space="preserve"> постигнувања на учениците на квалификационите периоди</w:t>
            </w:r>
          </w:p>
        </w:tc>
      </w:tr>
      <w:tr w:rsidR="00B813C9" w:rsidTr="00863294">
        <w:tc>
          <w:tcPr>
            <w:tcW w:w="3959" w:type="dxa"/>
            <w:shd w:val="clear" w:color="auto" w:fill="auto"/>
          </w:tcPr>
          <w:p w:rsidR="00B813C9" w:rsidRDefault="00B813C9" w:rsidP="00DA4568">
            <w:pPr>
              <w:snapToGrid w:val="0"/>
              <w:jc w:val="both"/>
              <w:rPr>
                <w:lang w:val="mk-MK"/>
              </w:rPr>
            </w:pPr>
            <w:r w:rsidRPr="002C4F6A">
              <w:rPr>
                <w:lang w:val="mk-MK"/>
              </w:rPr>
              <w:t>Следење на воспитно-образовната дејност</w:t>
            </w:r>
            <w:r>
              <w:rPr>
                <w:lang w:val="mk-MK"/>
              </w:rPr>
              <w:t xml:space="preserve"> при реализација на работата со ризични групи на ученици</w:t>
            </w:r>
          </w:p>
        </w:tc>
        <w:tc>
          <w:tcPr>
            <w:tcW w:w="3129" w:type="dxa"/>
            <w:shd w:val="clear" w:color="auto" w:fill="auto"/>
          </w:tcPr>
          <w:p w:rsidR="00B813C9" w:rsidRDefault="00B813C9" w:rsidP="00DA4568">
            <w:pPr>
              <w:snapToGrid w:val="0"/>
              <w:jc w:val="center"/>
              <w:rPr>
                <w:b/>
                <w:bCs/>
              </w:rPr>
            </w:pPr>
            <w:r>
              <w:rPr>
                <w:b/>
                <w:bCs/>
              </w:rPr>
              <w:t>X-V</w:t>
            </w:r>
          </w:p>
        </w:tc>
        <w:tc>
          <w:tcPr>
            <w:tcW w:w="6237" w:type="dxa"/>
            <w:shd w:val="clear" w:color="auto" w:fill="auto"/>
          </w:tcPr>
          <w:p w:rsidR="00B813C9" w:rsidRDefault="00B813C9" w:rsidP="00DA4568">
            <w:pPr>
              <w:snapToGrid w:val="0"/>
              <w:jc w:val="both"/>
              <w:rPr>
                <w:lang w:val="ru-RU"/>
              </w:rPr>
            </w:pPr>
            <w:r>
              <w:rPr>
                <w:lang w:val="ru-RU"/>
              </w:rPr>
              <w:t>-планирања на наставници</w:t>
            </w:r>
          </w:p>
          <w:p w:rsidR="00B813C9" w:rsidRDefault="00B813C9" w:rsidP="00DA4568">
            <w:pPr>
              <w:jc w:val="both"/>
              <w:rPr>
                <w:lang w:val="mk-MK"/>
              </w:rPr>
            </w:pPr>
            <w:r>
              <w:rPr>
                <w:lang w:val="mk-MK"/>
              </w:rPr>
              <w:t>-одделенски дневници и списоци на ученици</w:t>
            </w:r>
          </w:p>
          <w:p w:rsidR="00B813C9" w:rsidRDefault="00B813C9" w:rsidP="00DA4568">
            <w:pPr>
              <w:jc w:val="both"/>
              <w:rPr>
                <w:lang w:val="ru-RU"/>
              </w:rPr>
            </w:pPr>
            <w:r>
              <w:rPr>
                <w:lang w:val="mk-MK"/>
              </w:rPr>
              <w:t>-</w:t>
            </w:r>
            <w:r>
              <w:rPr>
                <w:lang w:val="ru-RU"/>
              </w:rPr>
              <w:t xml:space="preserve"> постигнувања на учениците на квалификационите периоди</w:t>
            </w:r>
          </w:p>
        </w:tc>
      </w:tr>
      <w:tr w:rsidR="00B813C9" w:rsidRPr="002C4F6A" w:rsidTr="00863294">
        <w:tc>
          <w:tcPr>
            <w:tcW w:w="3959" w:type="dxa"/>
            <w:shd w:val="clear" w:color="auto" w:fill="auto"/>
          </w:tcPr>
          <w:p w:rsidR="00B813C9" w:rsidRDefault="00B813C9" w:rsidP="00DA4568">
            <w:pPr>
              <w:snapToGrid w:val="0"/>
              <w:jc w:val="both"/>
              <w:rPr>
                <w:lang w:val="mk-MK"/>
              </w:rPr>
            </w:pPr>
            <w:r>
              <w:rPr>
                <w:lang w:val="mk-MK"/>
              </w:rPr>
              <w:t>Следење на воспитно-образовната дејност во воннаставните подрачја</w:t>
            </w:r>
          </w:p>
        </w:tc>
        <w:tc>
          <w:tcPr>
            <w:tcW w:w="3129" w:type="dxa"/>
            <w:shd w:val="clear" w:color="auto" w:fill="auto"/>
          </w:tcPr>
          <w:p w:rsidR="00B813C9" w:rsidRDefault="00B813C9" w:rsidP="00DA4568">
            <w:pPr>
              <w:snapToGrid w:val="0"/>
              <w:jc w:val="center"/>
              <w:rPr>
                <w:b/>
                <w:bCs/>
              </w:rPr>
            </w:pPr>
            <w:r>
              <w:rPr>
                <w:b/>
                <w:bCs/>
              </w:rPr>
              <w:t>X-V</w:t>
            </w:r>
          </w:p>
        </w:tc>
        <w:tc>
          <w:tcPr>
            <w:tcW w:w="6237" w:type="dxa"/>
            <w:shd w:val="clear" w:color="auto" w:fill="auto"/>
          </w:tcPr>
          <w:p w:rsidR="00B813C9" w:rsidRDefault="00B813C9" w:rsidP="00DA4568">
            <w:pPr>
              <w:snapToGrid w:val="0"/>
              <w:jc w:val="both"/>
              <w:rPr>
                <w:lang w:val="ru-RU"/>
              </w:rPr>
            </w:pPr>
            <w:r>
              <w:rPr>
                <w:lang w:val="ru-RU"/>
              </w:rPr>
              <w:t>-планирања на наставници</w:t>
            </w:r>
          </w:p>
          <w:p w:rsidR="00B813C9" w:rsidRDefault="00B813C9" w:rsidP="00DA4568">
            <w:pPr>
              <w:jc w:val="both"/>
              <w:rPr>
                <w:lang w:val="mk-MK"/>
              </w:rPr>
            </w:pPr>
            <w:r>
              <w:rPr>
                <w:lang w:val="mk-MK"/>
              </w:rPr>
              <w:lastRenderedPageBreak/>
              <w:t>-одделенски дневници и списоци на ученици</w:t>
            </w:r>
          </w:p>
          <w:p w:rsidR="00B813C9" w:rsidRDefault="00B813C9" w:rsidP="00DA4568">
            <w:pPr>
              <w:jc w:val="both"/>
              <w:rPr>
                <w:lang w:val="ru-RU"/>
              </w:rPr>
            </w:pPr>
            <w:r>
              <w:rPr>
                <w:lang w:val="mk-MK"/>
              </w:rPr>
              <w:t>-</w:t>
            </w:r>
            <w:r>
              <w:rPr>
                <w:lang w:val="ru-RU"/>
              </w:rPr>
              <w:t xml:space="preserve"> постигнувања на учениците на квалификационите периоди</w:t>
            </w:r>
          </w:p>
          <w:p w:rsidR="00B813C9" w:rsidRDefault="00B813C9" w:rsidP="00DA4568">
            <w:pPr>
              <w:jc w:val="both"/>
              <w:rPr>
                <w:lang w:val="ru-RU"/>
              </w:rPr>
            </w:pPr>
            <w:r>
              <w:rPr>
                <w:lang w:val="ru-RU"/>
              </w:rPr>
              <w:t>-резултати од учества на натпревари</w:t>
            </w:r>
          </w:p>
        </w:tc>
      </w:tr>
      <w:tr w:rsidR="00B813C9" w:rsidRPr="002C4F6A" w:rsidTr="00863294">
        <w:tc>
          <w:tcPr>
            <w:tcW w:w="3959" w:type="dxa"/>
            <w:shd w:val="clear" w:color="auto" w:fill="auto"/>
          </w:tcPr>
          <w:p w:rsidR="00B813C9" w:rsidRPr="002C4F6A" w:rsidRDefault="00B813C9" w:rsidP="00DA4568">
            <w:pPr>
              <w:snapToGrid w:val="0"/>
              <w:jc w:val="both"/>
              <w:rPr>
                <w:lang w:val="ru-RU"/>
              </w:rPr>
            </w:pPr>
            <w:r w:rsidRPr="002C4F6A">
              <w:rPr>
                <w:lang w:val="ru-RU"/>
              </w:rPr>
              <w:lastRenderedPageBreak/>
              <w:t>Следењенакултурнитеиобразовнитеактивностинаучили</w:t>
            </w:r>
            <w:r>
              <w:rPr>
                <w:lang w:val="mk-MK"/>
              </w:rPr>
              <w:t>ш</w:t>
            </w:r>
            <w:r w:rsidRPr="002C4F6A">
              <w:rPr>
                <w:lang w:val="ru-RU"/>
              </w:rPr>
              <w:t>тетоволокалнатасредина</w:t>
            </w:r>
          </w:p>
        </w:tc>
        <w:tc>
          <w:tcPr>
            <w:tcW w:w="3129" w:type="dxa"/>
            <w:shd w:val="clear" w:color="auto" w:fill="auto"/>
          </w:tcPr>
          <w:p w:rsidR="00B813C9" w:rsidRDefault="00B813C9" w:rsidP="00DA4568">
            <w:pPr>
              <w:snapToGrid w:val="0"/>
              <w:jc w:val="center"/>
              <w:rPr>
                <w:b/>
                <w:bCs/>
              </w:rPr>
            </w:pPr>
            <w:r>
              <w:rPr>
                <w:b/>
                <w:bCs/>
              </w:rPr>
              <w:t>IX</w:t>
            </w:r>
          </w:p>
          <w:p w:rsidR="00B813C9" w:rsidRDefault="00B813C9" w:rsidP="00DA4568">
            <w:pPr>
              <w:jc w:val="center"/>
              <w:rPr>
                <w:b/>
                <w:bCs/>
              </w:rPr>
            </w:pPr>
            <w:r>
              <w:rPr>
                <w:b/>
                <w:bCs/>
              </w:rPr>
              <w:t>XI</w:t>
            </w:r>
          </w:p>
          <w:p w:rsidR="00B813C9" w:rsidRDefault="00B813C9" w:rsidP="00DA4568">
            <w:pPr>
              <w:jc w:val="center"/>
              <w:rPr>
                <w:b/>
                <w:bCs/>
              </w:rPr>
            </w:pPr>
            <w:r>
              <w:rPr>
                <w:b/>
                <w:bCs/>
              </w:rPr>
              <w:t>III</w:t>
            </w:r>
          </w:p>
          <w:p w:rsidR="00B813C9" w:rsidRDefault="00B813C9" w:rsidP="00DA4568">
            <w:pPr>
              <w:jc w:val="center"/>
              <w:rPr>
                <w:b/>
                <w:bCs/>
              </w:rPr>
            </w:pPr>
            <w:r>
              <w:rPr>
                <w:b/>
                <w:bCs/>
              </w:rPr>
              <w:t>V</w:t>
            </w:r>
          </w:p>
        </w:tc>
        <w:tc>
          <w:tcPr>
            <w:tcW w:w="6237" w:type="dxa"/>
            <w:shd w:val="clear" w:color="auto" w:fill="auto"/>
          </w:tcPr>
          <w:p w:rsidR="00B813C9" w:rsidRPr="002C4F6A" w:rsidRDefault="00B813C9" w:rsidP="00DA4568">
            <w:pPr>
              <w:snapToGrid w:val="0"/>
              <w:jc w:val="both"/>
              <w:rPr>
                <w:rFonts w:ascii="M_Times" w:hAnsi="M_Times" w:cs="M_Times"/>
              </w:rPr>
            </w:pPr>
            <w:r>
              <w:rPr>
                <w:lang w:val="pl-PL"/>
              </w:rPr>
              <w:t>Соработкасородители</w:t>
            </w:r>
            <w:r w:rsidRPr="002C4F6A">
              <w:rPr>
                <w:rFonts w:ascii="M_Times" w:hAnsi="M_Times" w:cs="M_Times"/>
              </w:rPr>
              <w:t>;</w:t>
            </w:r>
          </w:p>
          <w:p w:rsidR="00B813C9" w:rsidRPr="002C4F6A" w:rsidRDefault="00B813C9" w:rsidP="00DA4568">
            <w:pPr>
              <w:jc w:val="both"/>
              <w:rPr>
                <w:rFonts w:ascii="M_Times" w:hAnsi="M_Times" w:cs="M_Times"/>
              </w:rPr>
            </w:pPr>
            <w:r>
              <w:rPr>
                <w:lang w:val="pl-PL"/>
              </w:rPr>
              <w:t>Соработкасолокалназаедница</w:t>
            </w:r>
            <w:r w:rsidRPr="002C4F6A">
              <w:rPr>
                <w:rFonts w:ascii="M_Times" w:hAnsi="M_Times" w:cs="M_Times"/>
              </w:rPr>
              <w:t>;</w:t>
            </w:r>
          </w:p>
          <w:p w:rsidR="00B813C9" w:rsidRDefault="00B813C9" w:rsidP="00DA4568">
            <w:pPr>
              <w:jc w:val="both"/>
              <w:rPr>
                <w:rFonts w:cs="M_Times"/>
                <w:lang w:val="mk-MK"/>
              </w:rPr>
            </w:pPr>
            <w:r>
              <w:rPr>
                <w:rFonts w:cs="M_Times"/>
                <w:lang w:val="mk-MK"/>
              </w:rPr>
              <w:t>Документација за реализирани активности-снимки</w:t>
            </w:r>
          </w:p>
          <w:p w:rsidR="00B813C9" w:rsidRDefault="00B813C9" w:rsidP="00DA4568">
            <w:pPr>
              <w:jc w:val="both"/>
              <w:rPr>
                <w:rFonts w:cs="M_Times"/>
                <w:lang w:val="mk-MK"/>
              </w:rPr>
            </w:pPr>
            <w:r>
              <w:rPr>
                <w:rFonts w:cs="M_Times"/>
                <w:lang w:val="mk-MK"/>
              </w:rPr>
              <w:t>Паноа, изработки од ученици</w:t>
            </w:r>
          </w:p>
        </w:tc>
      </w:tr>
      <w:tr w:rsidR="00B813C9" w:rsidTr="00863294">
        <w:tc>
          <w:tcPr>
            <w:tcW w:w="3959" w:type="dxa"/>
            <w:shd w:val="clear" w:color="auto" w:fill="auto"/>
          </w:tcPr>
          <w:p w:rsidR="00B813C9" w:rsidRDefault="00B813C9" w:rsidP="00DA4568">
            <w:pPr>
              <w:snapToGrid w:val="0"/>
              <w:jc w:val="both"/>
              <w:rPr>
                <w:lang w:val="mk-MK"/>
              </w:rPr>
            </w:pPr>
            <w:r>
              <w:rPr>
                <w:lang w:val="pl-PL"/>
              </w:rPr>
              <w:t>Следењенареализицијатанаучили</w:t>
            </w:r>
            <w:r>
              <w:rPr>
                <w:lang w:val="mk-MK"/>
              </w:rPr>
              <w:t>ш</w:t>
            </w:r>
            <w:r>
              <w:rPr>
                <w:lang w:val="pl-PL"/>
              </w:rPr>
              <w:t>нитепроекти</w:t>
            </w:r>
            <w:r>
              <w:rPr>
                <w:lang w:val="mk-MK"/>
              </w:rPr>
              <w:t>:</w:t>
            </w:r>
          </w:p>
          <w:p w:rsidR="00B813C9" w:rsidRDefault="00B813C9" w:rsidP="004D34B4">
            <w:pPr>
              <w:numPr>
                <w:ilvl w:val="0"/>
                <w:numId w:val="17"/>
              </w:numPr>
              <w:tabs>
                <w:tab w:val="left" w:pos="720"/>
              </w:tabs>
              <w:suppressAutoHyphens/>
              <w:spacing w:after="0" w:line="240" w:lineRule="auto"/>
              <w:jc w:val="both"/>
              <w:rPr>
                <w:lang w:val="mk-MK"/>
              </w:rPr>
            </w:pPr>
            <w:r>
              <w:rPr>
                <w:lang w:val="mk-MK"/>
              </w:rPr>
              <w:t>Животни вештини</w:t>
            </w:r>
          </w:p>
          <w:p w:rsidR="00B813C9" w:rsidRDefault="00B813C9" w:rsidP="004D34B4">
            <w:pPr>
              <w:numPr>
                <w:ilvl w:val="0"/>
                <w:numId w:val="17"/>
              </w:numPr>
              <w:tabs>
                <w:tab w:val="left" w:pos="720"/>
              </w:tabs>
              <w:suppressAutoHyphens/>
              <w:spacing w:after="0" w:line="240" w:lineRule="auto"/>
              <w:jc w:val="both"/>
              <w:rPr>
                <w:lang w:val="mk-MK"/>
              </w:rPr>
            </w:pPr>
            <w:r>
              <w:rPr>
                <w:lang w:val="mk-MK"/>
              </w:rPr>
              <w:t>ПЕП-оценување</w:t>
            </w:r>
          </w:p>
          <w:p w:rsidR="00B813C9" w:rsidRPr="00B108D8" w:rsidRDefault="00B813C9" w:rsidP="004D34B4">
            <w:pPr>
              <w:numPr>
                <w:ilvl w:val="0"/>
                <w:numId w:val="17"/>
              </w:numPr>
              <w:tabs>
                <w:tab w:val="left" w:pos="720"/>
              </w:tabs>
              <w:suppressAutoHyphens/>
              <w:spacing w:after="0" w:line="240" w:lineRule="auto"/>
              <w:jc w:val="both"/>
              <w:rPr>
                <w:lang w:val="mk-MK"/>
              </w:rPr>
            </w:pPr>
            <w:r>
              <w:rPr>
                <w:lang w:val="mk-MK"/>
              </w:rPr>
              <w:t>Имплементација на еколошкото обравование во македонскиот образовен систем</w:t>
            </w:r>
          </w:p>
          <w:p w:rsidR="00B813C9" w:rsidRPr="00B108D8" w:rsidRDefault="00B813C9" w:rsidP="004D34B4">
            <w:pPr>
              <w:numPr>
                <w:ilvl w:val="0"/>
                <w:numId w:val="17"/>
              </w:numPr>
              <w:tabs>
                <w:tab w:val="left" w:pos="720"/>
              </w:tabs>
              <w:suppressAutoHyphens/>
              <w:spacing w:after="0" w:line="240" w:lineRule="auto"/>
              <w:jc w:val="both"/>
              <w:rPr>
                <w:lang w:val="mk-MK"/>
              </w:rPr>
            </w:pPr>
            <w:r>
              <w:rPr>
                <w:lang w:val="mk-MK"/>
              </w:rPr>
              <w:t>Имплементација на МИО проектот</w:t>
            </w:r>
          </w:p>
          <w:p w:rsidR="00B813C9" w:rsidRDefault="00B813C9" w:rsidP="004D34B4">
            <w:pPr>
              <w:numPr>
                <w:ilvl w:val="0"/>
                <w:numId w:val="17"/>
              </w:numPr>
              <w:tabs>
                <w:tab w:val="left" w:pos="720"/>
              </w:tabs>
              <w:suppressAutoHyphens/>
              <w:spacing w:after="0" w:line="240" w:lineRule="auto"/>
              <w:jc w:val="both"/>
              <w:rPr>
                <w:lang w:val="mk-MK"/>
              </w:rPr>
            </w:pPr>
            <w:r>
              <w:rPr>
                <w:lang w:val="mk-MK"/>
              </w:rPr>
              <w:t>Имплементација на проектот КРРП</w:t>
            </w:r>
          </w:p>
          <w:p w:rsidR="00B813C9" w:rsidRDefault="00B813C9" w:rsidP="00DA4568">
            <w:pPr>
              <w:jc w:val="both"/>
              <w:rPr>
                <w:rFonts w:ascii="M_Times" w:hAnsi="M_Times"/>
                <w:lang w:val="mk-MK"/>
              </w:rPr>
            </w:pPr>
          </w:p>
        </w:tc>
        <w:tc>
          <w:tcPr>
            <w:tcW w:w="3129" w:type="dxa"/>
            <w:shd w:val="clear" w:color="auto" w:fill="auto"/>
          </w:tcPr>
          <w:p w:rsidR="00B813C9" w:rsidRDefault="00B813C9" w:rsidP="00DA4568">
            <w:pPr>
              <w:snapToGrid w:val="0"/>
              <w:jc w:val="center"/>
              <w:rPr>
                <w:b/>
                <w:bCs/>
              </w:rPr>
            </w:pPr>
            <w:r>
              <w:rPr>
                <w:b/>
                <w:bCs/>
              </w:rPr>
              <w:t>IX-VI</w:t>
            </w:r>
          </w:p>
        </w:tc>
        <w:tc>
          <w:tcPr>
            <w:tcW w:w="6237" w:type="dxa"/>
            <w:shd w:val="clear" w:color="auto" w:fill="auto"/>
          </w:tcPr>
          <w:p w:rsidR="00B813C9" w:rsidRDefault="00B813C9" w:rsidP="00DA4568">
            <w:pPr>
              <w:snapToGrid w:val="0"/>
              <w:jc w:val="both"/>
              <w:rPr>
                <w:rFonts w:ascii="M_Times" w:hAnsi="M_Times" w:cs="M_Times"/>
              </w:rPr>
            </w:pPr>
            <w:r>
              <w:rPr>
                <w:lang w:val="mk-MK"/>
              </w:rPr>
              <w:t xml:space="preserve">-дневници за работа </w:t>
            </w:r>
            <w:r>
              <w:rPr>
                <w:lang w:val="pl-PL"/>
              </w:rPr>
              <w:t>настручнисоработници</w:t>
            </w:r>
            <w:r>
              <w:rPr>
                <w:rFonts w:ascii="M_Times" w:hAnsi="M_Times" w:cs="M_Times"/>
              </w:rPr>
              <w:t>;</w:t>
            </w:r>
          </w:p>
          <w:p w:rsidR="00B813C9" w:rsidRDefault="00B813C9" w:rsidP="00DA4568">
            <w:pPr>
              <w:jc w:val="both"/>
              <w:rPr>
                <w:rFonts w:ascii="M_Times" w:hAnsi="M_Times" w:cs="M_Times"/>
                <w:lang w:val="mk-MK"/>
              </w:rPr>
            </w:pPr>
            <w:r>
              <w:rPr>
                <w:lang w:val="mk-MK"/>
              </w:rPr>
              <w:t>-увиди во реализацијанаодделенскичас</w:t>
            </w:r>
            <w:r>
              <w:rPr>
                <w:rFonts w:ascii="M_Times" w:hAnsi="M_Times" w:cs="M_Times"/>
                <w:lang w:val="mk-MK"/>
              </w:rPr>
              <w:t>;</w:t>
            </w:r>
          </w:p>
          <w:p w:rsidR="00B813C9" w:rsidRDefault="00B813C9" w:rsidP="00DA4568">
            <w:pPr>
              <w:jc w:val="both"/>
              <w:rPr>
                <w:bCs/>
                <w:lang w:val="mk-MK"/>
              </w:rPr>
            </w:pPr>
            <w:r>
              <w:rPr>
                <w:rFonts w:cs="M_Times"/>
                <w:lang w:val="mk-MK"/>
              </w:rPr>
              <w:t xml:space="preserve">-увиди во реализација на активности од проектот </w:t>
            </w:r>
            <w:r>
              <w:rPr>
                <w:bCs/>
                <w:lang w:val="mk-MK"/>
              </w:rPr>
              <w:t>„Интеграција на еколошката едукација во македонскиот образовен систем“</w:t>
            </w:r>
          </w:p>
          <w:p w:rsidR="00B813C9" w:rsidRDefault="00B813C9" w:rsidP="00DA4568">
            <w:pPr>
              <w:jc w:val="both"/>
              <w:rPr>
                <w:bCs/>
                <w:lang w:val="mk-MK"/>
              </w:rPr>
            </w:pPr>
            <w:r>
              <w:rPr>
                <w:bCs/>
                <w:lang w:val="mk-MK"/>
              </w:rPr>
              <w:t>-увиди во реализирани активности од меѓуетничката интеграција во редовната настава и во воннаставните активности.</w:t>
            </w:r>
          </w:p>
          <w:p w:rsidR="00B813C9" w:rsidRDefault="00B813C9" w:rsidP="00DA4568">
            <w:pPr>
              <w:jc w:val="both"/>
              <w:rPr>
                <w:bCs/>
                <w:lang w:val="mk-MK"/>
              </w:rPr>
            </w:pPr>
            <w:r>
              <w:rPr>
                <w:bCs/>
                <w:lang w:val="mk-MK"/>
              </w:rPr>
              <w:t>Увид во реализацијата и имплементацијата на проектот во наставата</w:t>
            </w:r>
          </w:p>
        </w:tc>
      </w:tr>
      <w:tr w:rsidR="00B813C9" w:rsidTr="00863294">
        <w:tc>
          <w:tcPr>
            <w:tcW w:w="3959" w:type="dxa"/>
            <w:shd w:val="clear" w:color="auto" w:fill="auto"/>
          </w:tcPr>
          <w:p w:rsidR="00B813C9" w:rsidRDefault="00B813C9" w:rsidP="00DA4568">
            <w:pPr>
              <w:snapToGrid w:val="0"/>
              <w:jc w:val="both"/>
              <w:rPr>
                <w:lang w:val="mk-MK"/>
              </w:rPr>
            </w:pPr>
            <w:r>
              <w:rPr>
                <w:lang w:val="mk-MK"/>
              </w:rPr>
              <w:t>Следење на информациите кои ги дистрибуира училиштето</w:t>
            </w:r>
          </w:p>
          <w:p w:rsidR="00B813C9" w:rsidRDefault="00B813C9" w:rsidP="004D34B4">
            <w:pPr>
              <w:numPr>
                <w:ilvl w:val="0"/>
                <w:numId w:val="18"/>
              </w:numPr>
              <w:tabs>
                <w:tab w:val="left" w:pos="720"/>
              </w:tabs>
              <w:suppressAutoHyphens/>
              <w:spacing w:after="0" w:line="240" w:lineRule="auto"/>
              <w:jc w:val="both"/>
              <w:rPr>
                <w:lang w:val="mk-MK"/>
              </w:rPr>
            </w:pPr>
            <w:r>
              <w:rPr>
                <w:lang w:val="mk-MK"/>
              </w:rPr>
              <w:t xml:space="preserve">Билтен </w:t>
            </w:r>
          </w:p>
          <w:p w:rsidR="00B813C9" w:rsidRDefault="00B813C9" w:rsidP="004D34B4">
            <w:pPr>
              <w:numPr>
                <w:ilvl w:val="0"/>
                <w:numId w:val="18"/>
              </w:numPr>
              <w:tabs>
                <w:tab w:val="left" w:pos="720"/>
              </w:tabs>
              <w:suppressAutoHyphens/>
              <w:spacing w:after="0" w:line="240" w:lineRule="auto"/>
              <w:jc w:val="both"/>
              <w:rPr>
                <w:lang w:val="mk-MK"/>
              </w:rPr>
            </w:pPr>
            <w:r>
              <w:rPr>
                <w:lang w:val="mk-MK"/>
              </w:rPr>
              <w:t>Информации за успех, поведение</w:t>
            </w:r>
          </w:p>
        </w:tc>
        <w:tc>
          <w:tcPr>
            <w:tcW w:w="3129" w:type="dxa"/>
            <w:shd w:val="clear" w:color="auto" w:fill="auto"/>
          </w:tcPr>
          <w:p w:rsidR="00B813C9" w:rsidRDefault="00B813C9" w:rsidP="00DA4568">
            <w:pPr>
              <w:snapToGrid w:val="0"/>
              <w:jc w:val="center"/>
              <w:rPr>
                <w:b/>
                <w:bCs/>
              </w:rPr>
            </w:pPr>
            <w:r>
              <w:rPr>
                <w:b/>
                <w:bCs/>
              </w:rPr>
              <w:t>X-V</w:t>
            </w:r>
          </w:p>
        </w:tc>
        <w:tc>
          <w:tcPr>
            <w:tcW w:w="6237" w:type="dxa"/>
            <w:shd w:val="clear" w:color="auto" w:fill="auto"/>
          </w:tcPr>
          <w:p w:rsidR="00B813C9" w:rsidRDefault="00B813C9" w:rsidP="00DA4568">
            <w:pPr>
              <w:snapToGrid w:val="0"/>
              <w:jc w:val="both"/>
              <w:rPr>
                <w:lang w:val="ru-RU"/>
              </w:rPr>
            </w:pPr>
            <w:r>
              <w:rPr>
                <w:lang w:val="ru-RU"/>
              </w:rPr>
              <w:t>-Усна и писмена повратна информација за напредокот на учениците</w:t>
            </w:r>
          </w:p>
          <w:p w:rsidR="00B813C9" w:rsidRDefault="00B813C9" w:rsidP="00DA4568">
            <w:pPr>
              <w:jc w:val="both"/>
              <w:rPr>
                <w:lang w:val="ru-RU"/>
              </w:rPr>
            </w:pPr>
            <w:r>
              <w:rPr>
                <w:lang w:val="ru-RU"/>
              </w:rPr>
              <w:t>-Приемни денови за родителите</w:t>
            </w:r>
          </w:p>
          <w:p w:rsidR="00B813C9" w:rsidRDefault="00B813C9" w:rsidP="00DA4568">
            <w:pPr>
              <w:jc w:val="both"/>
              <w:rPr>
                <w:lang w:val="ru-RU"/>
              </w:rPr>
            </w:pPr>
            <w:r>
              <w:rPr>
                <w:lang w:val="ru-RU"/>
              </w:rPr>
              <w:t>-Реализација на родит. средби</w:t>
            </w:r>
          </w:p>
          <w:p w:rsidR="00B813C9" w:rsidRDefault="00B813C9" w:rsidP="00DA4568">
            <w:pPr>
              <w:jc w:val="both"/>
              <w:rPr>
                <w:lang w:val="ru-RU"/>
              </w:rPr>
            </w:pPr>
            <w:r>
              <w:rPr>
                <w:lang w:val="ru-RU"/>
              </w:rPr>
              <w:lastRenderedPageBreak/>
              <w:t>-Информатор за активностите на училиштето</w:t>
            </w:r>
          </w:p>
          <w:p w:rsidR="00B813C9" w:rsidRDefault="00B813C9" w:rsidP="00DA4568">
            <w:pPr>
              <w:jc w:val="both"/>
            </w:pPr>
          </w:p>
        </w:tc>
      </w:tr>
      <w:tr w:rsidR="00B813C9" w:rsidTr="00863294">
        <w:tc>
          <w:tcPr>
            <w:tcW w:w="3959" w:type="dxa"/>
            <w:shd w:val="clear" w:color="auto" w:fill="auto"/>
          </w:tcPr>
          <w:p w:rsidR="00B813C9" w:rsidRDefault="00B813C9" w:rsidP="00DA4568">
            <w:pPr>
              <w:snapToGrid w:val="0"/>
              <w:jc w:val="center"/>
              <w:rPr>
                <w:b/>
              </w:rPr>
            </w:pPr>
            <w:r>
              <w:rPr>
                <w:b/>
              </w:rPr>
              <w:lastRenderedPageBreak/>
              <w:t>Подрачје на евалуација</w:t>
            </w:r>
          </w:p>
        </w:tc>
        <w:tc>
          <w:tcPr>
            <w:tcW w:w="3129" w:type="dxa"/>
            <w:shd w:val="clear" w:color="auto" w:fill="auto"/>
          </w:tcPr>
          <w:p w:rsidR="00B813C9" w:rsidRDefault="00B813C9" w:rsidP="00DA4568">
            <w:pPr>
              <w:snapToGrid w:val="0"/>
              <w:jc w:val="center"/>
              <w:rPr>
                <w:b/>
              </w:rPr>
            </w:pPr>
            <w:r>
              <w:rPr>
                <w:b/>
              </w:rPr>
              <w:t>Време</w:t>
            </w:r>
          </w:p>
        </w:tc>
        <w:tc>
          <w:tcPr>
            <w:tcW w:w="6237" w:type="dxa"/>
            <w:shd w:val="clear" w:color="auto" w:fill="auto"/>
          </w:tcPr>
          <w:p w:rsidR="00B813C9" w:rsidRDefault="00B813C9" w:rsidP="00DA4568">
            <w:pPr>
              <w:snapToGrid w:val="0"/>
              <w:jc w:val="center"/>
              <w:rPr>
                <w:b/>
              </w:rPr>
            </w:pPr>
            <w:r>
              <w:rPr>
                <w:b/>
              </w:rPr>
              <w:t>Субјект на евалуација</w:t>
            </w:r>
          </w:p>
        </w:tc>
      </w:tr>
      <w:tr w:rsidR="00B813C9" w:rsidTr="00863294">
        <w:tc>
          <w:tcPr>
            <w:tcW w:w="3959" w:type="dxa"/>
            <w:shd w:val="clear" w:color="auto" w:fill="auto"/>
          </w:tcPr>
          <w:p w:rsidR="00B813C9" w:rsidRDefault="00B813C9" w:rsidP="00DA4568">
            <w:pPr>
              <w:snapToGrid w:val="0"/>
              <w:jc w:val="both"/>
            </w:pPr>
            <w:r>
              <w:t>Унапредувањенанаставата</w:t>
            </w:r>
          </w:p>
          <w:p w:rsidR="00B813C9" w:rsidRDefault="00B813C9" w:rsidP="004D34B4">
            <w:pPr>
              <w:numPr>
                <w:ilvl w:val="0"/>
                <w:numId w:val="16"/>
              </w:numPr>
              <w:tabs>
                <w:tab w:val="left" w:pos="720"/>
              </w:tabs>
              <w:suppressAutoHyphens/>
              <w:spacing w:after="0" w:line="240" w:lineRule="auto"/>
              <w:jc w:val="both"/>
              <w:rPr>
                <w:lang w:val="mk-MK"/>
              </w:rPr>
            </w:pPr>
            <w:r>
              <w:rPr>
                <w:lang w:val="mk-MK"/>
              </w:rPr>
              <w:t>Унапредување на планирањата</w:t>
            </w:r>
          </w:p>
          <w:p w:rsidR="00B813C9" w:rsidRDefault="00B813C9" w:rsidP="004D34B4">
            <w:pPr>
              <w:numPr>
                <w:ilvl w:val="0"/>
                <w:numId w:val="16"/>
              </w:numPr>
              <w:tabs>
                <w:tab w:val="left" w:pos="720"/>
              </w:tabs>
              <w:suppressAutoHyphens/>
              <w:spacing w:after="0" w:line="240" w:lineRule="auto"/>
              <w:jc w:val="both"/>
              <w:rPr>
                <w:lang w:val="mk-MK"/>
              </w:rPr>
            </w:pPr>
            <w:r>
              <w:rPr>
                <w:lang w:val="mk-MK"/>
              </w:rPr>
              <w:t>Развој на креативно, критичко мислење и информатички вештини</w:t>
            </w:r>
          </w:p>
          <w:p w:rsidR="00B813C9" w:rsidRDefault="00B813C9" w:rsidP="004D34B4">
            <w:pPr>
              <w:numPr>
                <w:ilvl w:val="0"/>
                <w:numId w:val="16"/>
              </w:numPr>
              <w:tabs>
                <w:tab w:val="left" w:pos="720"/>
              </w:tabs>
              <w:suppressAutoHyphens/>
              <w:spacing w:after="0" w:line="240" w:lineRule="auto"/>
              <w:jc w:val="both"/>
              <w:rPr>
                <w:lang w:val="mk-MK"/>
              </w:rPr>
            </w:pPr>
            <w:r>
              <w:rPr>
                <w:lang w:val="mk-MK"/>
              </w:rPr>
              <w:t>Индивидуализација на наставата</w:t>
            </w:r>
          </w:p>
        </w:tc>
        <w:tc>
          <w:tcPr>
            <w:tcW w:w="3129" w:type="dxa"/>
            <w:shd w:val="clear" w:color="auto" w:fill="auto"/>
          </w:tcPr>
          <w:p w:rsidR="00B813C9" w:rsidRDefault="00B813C9" w:rsidP="00DA4568">
            <w:pPr>
              <w:snapToGrid w:val="0"/>
              <w:jc w:val="center"/>
              <w:rPr>
                <w:b/>
                <w:bCs/>
              </w:rPr>
            </w:pPr>
            <w:r>
              <w:rPr>
                <w:b/>
                <w:bCs/>
              </w:rPr>
              <w:t>X-V</w:t>
            </w:r>
          </w:p>
        </w:tc>
        <w:tc>
          <w:tcPr>
            <w:tcW w:w="6237" w:type="dxa"/>
            <w:shd w:val="clear" w:color="auto" w:fill="auto"/>
          </w:tcPr>
          <w:p w:rsidR="00B813C9" w:rsidRDefault="00B813C9" w:rsidP="00DA4568">
            <w:pPr>
              <w:snapToGrid w:val="0"/>
              <w:jc w:val="both"/>
              <w:rPr>
                <w:lang w:val="mk-MK"/>
              </w:rPr>
            </w:pPr>
            <w:r>
              <w:rPr>
                <w:lang w:val="mk-MK"/>
              </w:rPr>
              <w:t>-Реализација на наставни планови и програми за задолжителните и изборните наставни предмети и подрачја</w:t>
            </w:r>
          </w:p>
          <w:p w:rsidR="00B813C9" w:rsidRDefault="00B813C9" w:rsidP="00DA4568">
            <w:pPr>
              <w:jc w:val="both"/>
              <w:rPr>
                <w:lang w:val="mk-MK"/>
              </w:rPr>
            </w:pPr>
            <w:r>
              <w:rPr>
                <w:lang w:val="mk-MK"/>
              </w:rPr>
              <w:t xml:space="preserve">-Реализација на додатна, дополнителна настава и воннаставни активности </w:t>
            </w:r>
          </w:p>
          <w:p w:rsidR="00B813C9" w:rsidRDefault="00B813C9" w:rsidP="00DA4568">
            <w:pPr>
              <w:jc w:val="both"/>
              <w:rPr>
                <w:lang w:val="mk-MK"/>
              </w:rPr>
            </w:pPr>
            <w:r>
              <w:rPr>
                <w:lang w:val="mk-MK"/>
              </w:rPr>
              <w:t>-Формативно и сумативно оценување;</w:t>
            </w:r>
          </w:p>
          <w:p w:rsidR="00B813C9" w:rsidRDefault="00B813C9" w:rsidP="00DA4568">
            <w:pPr>
              <w:jc w:val="both"/>
              <w:rPr>
                <w:lang w:val="mk-MK"/>
              </w:rPr>
            </w:pPr>
            <w:r>
              <w:rPr>
                <w:lang w:val="mk-MK"/>
              </w:rPr>
              <w:t xml:space="preserve">-Постигања на учениците; </w:t>
            </w:r>
          </w:p>
          <w:p w:rsidR="00B813C9" w:rsidRDefault="00B813C9" w:rsidP="00DA4568">
            <w:pPr>
              <w:jc w:val="both"/>
              <w:rPr>
                <w:lang w:val="mk-MK"/>
              </w:rPr>
            </w:pPr>
            <w:r>
              <w:rPr>
                <w:lang w:val="mk-MK"/>
              </w:rPr>
              <w:t xml:space="preserve">-Примена на современи  наставни форми и методи ; </w:t>
            </w:r>
          </w:p>
          <w:p w:rsidR="00B813C9" w:rsidRDefault="00B813C9" w:rsidP="00DA4568">
            <w:pPr>
              <w:jc w:val="both"/>
              <w:rPr>
                <w:lang w:val="mk-MK"/>
              </w:rPr>
            </w:pPr>
            <w:r>
              <w:rPr>
                <w:lang w:val="mk-MK"/>
              </w:rPr>
              <w:t>-Нагледност во наставата, примена на ИКТ</w:t>
            </w:r>
          </w:p>
          <w:p w:rsidR="00B813C9" w:rsidRDefault="00B813C9" w:rsidP="00DA4568">
            <w:pPr>
              <w:jc w:val="both"/>
              <w:rPr>
                <w:lang w:val="mk-MK"/>
              </w:rPr>
            </w:pPr>
            <w:r>
              <w:rPr>
                <w:lang w:val="mk-MK"/>
              </w:rPr>
              <w:t>-Увиди од работа со ученици со посебни потреби</w:t>
            </w:r>
          </w:p>
          <w:p w:rsidR="00B813C9" w:rsidRDefault="00B813C9" w:rsidP="00DA4568">
            <w:pPr>
              <w:jc w:val="both"/>
              <w:rPr>
                <w:lang w:val="mk-MK"/>
              </w:rPr>
            </w:pPr>
            <w:r>
              <w:rPr>
                <w:lang w:val="mk-MK"/>
              </w:rPr>
              <w:t>-Соработка со институции, организации;</w:t>
            </w:r>
          </w:p>
          <w:p w:rsidR="00B813C9" w:rsidRDefault="00B813C9" w:rsidP="00DA4568">
            <w:pPr>
              <w:jc w:val="both"/>
              <w:rPr>
                <w:lang w:val="mk-MK"/>
              </w:rPr>
            </w:pPr>
            <w:r>
              <w:rPr>
                <w:lang w:val="mk-MK"/>
              </w:rPr>
              <w:t>-Дисеминации од посета на предавања, семинари</w:t>
            </w:r>
          </w:p>
        </w:tc>
      </w:tr>
      <w:tr w:rsidR="00B813C9" w:rsidTr="00863294">
        <w:tc>
          <w:tcPr>
            <w:tcW w:w="3959" w:type="dxa"/>
            <w:shd w:val="clear" w:color="auto" w:fill="auto"/>
          </w:tcPr>
          <w:p w:rsidR="00B813C9" w:rsidRDefault="00B813C9" w:rsidP="00DA4568">
            <w:pPr>
              <w:snapToGrid w:val="0"/>
              <w:jc w:val="both"/>
              <w:rPr>
                <w:lang w:val="mk-MK"/>
              </w:rPr>
            </w:pPr>
            <w:r>
              <w:rPr>
                <w:lang w:val="mk-MK"/>
              </w:rPr>
              <w:t>Соработка со институции, организации, посета на предавања, семинари</w:t>
            </w:r>
          </w:p>
        </w:tc>
        <w:tc>
          <w:tcPr>
            <w:tcW w:w="3129" w:type="dxa"/>
            <w:shd w:val="clear" w:color="auto" w:fill="auto"/>
          </w:tcPr>
          <w:p w:rsidR="00B813C9" w:rsidRDefault="00B813C9" w:rsidP="00DA4568">
            <w:pPr>
              <w:snapToGrid w:val="0"/>
              <w:jc w:val="center"/>
              <w:rPr>
                <w:b/>
                <w:bCs/>
              </w:rPr>
            </w:pPr>
            <w:r>
              <w:rPr>
                <w:b/>
                <w:bCs/>
              </w:rPr>
              <w:t>X-V</w:t>
            </w:r>
          </w:p>
        </w:tc>
        <w:tc>
          <w:tcPr>
            <w:tcW w:w="6237" w:type="dxa"/>
            <w:shd w:val="clear" w:color="auto" w:fill="auto"/>
          </w:tcPr>
          <w:p w:rsidR="00B813C9" w:rsidRDefault="00B813C9" w:rsidP="00DA4568">
            <w:pPr>
              <w:snapToGrid w:val="0"/>
              <w:jc w:val="both"/>
              <w:rPr>
                <w:rFonts w:ascii="M_Times" w:hAnsi="M_Times" w:cs="M_Times"/>
              </w:rPr>
            </w:pPr>
            <w:r>
              <w:rPr>
                <w:lang w:val="mk-MK"/>
              </w:rPr>
              <w:t>-Записници од работа на с</w:t>
            </w:r>
            <w:r>
              <w:rPr>
                <w:lang w:val="it-IT"/>
              </w:rPr>
              <w:t>тручниорганиитела</w:t>
            </w:r>
            <w:r>
              <w:rPr>
                <w:rFonts w:ascii="M_Times" w:hAnsi="M_Times" w:cs="M_Times"/>
              </w:rPr>
              <w:t>;</w:t>
            </w:r>
          </w:p>
          <w:p w:rsidR="00B813C9" w:rsidRDefault="00B813C9" w:rsidP="00DA4568">
            <w:pPr>
              <w:jc w:val="both"/>
              <w:rPr>
                <w:rFonts w:ascii="M_Times" w:hAnsi="M_Times"/>
                <w:lang w:val="mk-MK"/>
              </w:rPr>
            </w:pPr>
            <w:r>
              <w:rPr>
                <w:lang w:val="mk-MK"/>
              </w:rPr>
              <w:t>-дописи од н</w:t>
            </w:r>
            <w:r>
              <w:rPr>
                <w:lang w:val="it-IT"/>
              </w:rPr>
              <w:t>аставници</w:t>
            </w:r>
            <w:r>
              <w:rPr>
                <w:lang w:val="mk-MK"/>
              </w:rPr>
              <w:t xml:space="preserve"> и с</w:t>
            </w:r>
            <w:r>
              <w:rPr>
                <w:lang w:val="it-IT"/>
              </w:rPr>
              <w:t>тручнисоработници</w:t>
            </w:r>
          </w:p>
        </w:tc>
      </w:tr>
      <w:tr w:rsidR="00B813C9" w:rsidTr="00863294">
        <w:tc>
          <w:tcPr>
            <w:tcW w:w="3959" w:type="dxa"/>
            <w:shd w:val="clear" w:color="auto" w:fill="auto"/>
          </w:tcPr>
          <w:p w:rsidR="00B813C9" w:rsidRDefault="00B813C9" w:rsidP="00DA4568">
            <w:pPr>
              <w:snapToGrid w:val="0"/>
              <w:jc w:val="both"/>
              <w:rPr>
                <w:lang w:val="ru-RU"/>
              </w:rPr>
            </w:pPr>
            <w:r>
              <w:rPr>
                <w:lang w:val="ru-RU"/>
              </w:rPr>
              <w:t>Следењенастручналитератураипечат</w:t>
            </w:r>
          </w:p>
        </w:tc>
        <w:tc>
          <w:tcPr>
            <w:tcW w:w="3129" w:type="dxa"/>
            <w:shd w:val="clear" w:color="auto" w:fill="auto"/>
          </w:tcPr>
          <w:p w:rsidR="00B813C9" w:rsidRDefault="00B813C9" w:rsidP="00DA4568">
            <w:pPr>
              <w:snapToGrid w:val="0"/>
              <w:jc w:val="center"/>
              <w:rPr>
                <w:b/>
                <w:bCs/>
              </w:rPr>
            </w:pPr>
            <w:r>
              <w:rPr>
                <w:b/>
                <w:bCs/>
              </w:rPr>
              <w:t>XI, I</w:t>
            </w:r>
          </w:p>
          <w:p w:rsidR="00B813C9" w:rsidRDefault="00B813C9" w:rsidP="00DA4568">
            <w:pPr>
              <w:jc w:val="center"/>
              <w:rPr>
                <w:b/>
                <w:bCs/>
              </w:rPr>
            </w:pPr>
            <w:r>
              <w:rPr>
                <w:b/>
                <w:bCs/>
              </w:rPr>
              <w:t>IV, VI</w:t>
            </w:r>
          </w:p>
        </w:tc>
        <w:tc>
          <w:tcPr>
            <w:tcW w:w="6237" w:type="dxa"/>
            <w:shd w:val="clear" w:color="auto" w:fill="auto"/>
          </w:tcPr>
          <w:p w:rsidR="00B813C9" w:rsidRDefault="00B813C9" w:rsidP="00DA4568">
            <w:pPr>
              <w:snapToGrid w:val="0"/>
              <w:jc w:val="both"/>
              <w:rPr>
                <w:lang w:val="it-IT"/>
              </w:rPr>
            </w:pPr>
            <w:r>
              <w:rPr>
                <w:lang w:val="it-IT"/>
              </w:rPr>
              <w:t>СитеучесницивоВОП</w:t>
            </w:r>
          </w:p>
        </w:tc>
      </w:tr>
      <w:tr w:rsidR="00B813C9" w:rsidTr="00863294">
        <w:tc>
          <w:tcPr>
            <w:tcW w:w="3959" w:type="dxa"/>
            <w:shd w:val="clear" w:color="auto" w:fill="auto"/>
          </w:tcPr>
          <w:p w:rsidR="00B813C9" w:rsidRDefault="00B813C9" w:rsidP="00DA4568">
            <w:pPr>
              <w:snapToGrid w:val="0"/>
              <w:jc w:val="both"/>
              <w:rPr>
                <w:lang w:val="ru-RU"/>
              </w:rPr>
            </w:pPr>
            <w:r>
              <w:rPr>
                <w:lang w:val="ru-RU"/>
              </w:rPr>
              <w:t>Следење на водењето на педагошката евиденција и документација</w:t>
            </w:r>
          </w:p>
        </w:tc>
        <w:tc>
          <w:tcPr>
            <w:tcW w:w="3129" w:type="dxa"/>
            <w:shd w:val="clear" w:color="auto" w:fill="auto"/>
          </w:tcPr>
          <w:p w:rsidR="00B813C9" w:rsidRDefault="00B813C9" w:rsidP="00DA4568">
            <w:pPr>
              <w:snapToGrid w:val="0"/>
              <w:jc w:val="center"/>
              <w:rPr>
                <w:b/>
                <w:bCs/>
              </w:rPr>
            </w:pPr>
            <w:r>
              <w:rPr>
                <w:b/>
                <w:bCs/>
              </w:rPr>
              <w:t>X- VI</w:t>
            </w:r>
          </w:p>
        </w:tc>
        <w:tc>
          <w:tcPr>
            <w:tcW w:w="6237" w:type="dxa"/>
            <w:shd w:val="clear" w:color="auto" w:fill="auto"/>
          </w:tcPr>
          <w:p w:rsidR="00B813C9" w:rsidRDefault="00B813C9" w:rsidP="00DA4568">
            <w:pPr>
              <w:snapToGrid w:val="0"/>
              <w:jc w:val="both"/>
              <w:rPr>
                <w:lang w:val="mk-MK"/>
              </w:rPr>
            </w:pPr>
            <w:r>
              <w:rPr>
                <w:lang w:val="mk-MK"/>
              </w:rPr>
              <w:t>-одделенски дневници</w:t>
            </w:r>
          </w:p>
          <w:p w:rsidR="00B813C9" w:rsidRDefault="00B813C9" w:rsidP="00DA4568">
            <w:pPr>
              <w:snapToGrid w:val="0"/>
              <w:jc w:val="both"/>
              <w:rPr>
                <w:lang w:val="mk-MK"/>
              </w:rPr>
            </w:pPr>
            <w:r>
              <w:rPr>
                <w:lang w:val="mk-MK"/>
              </w:rPr>
              <w:t>-матични книги</w:t>
            </w:r>
          </w:p>
          <w:p w:rsidR="00B813C9" w:rsidRDefault="00B813C9" w:rsidP="00DA4568">
            <w:pPr>
              <w:snapToGrid w:val="0"/>
              <w:jc w:val="both"/>
              <w:rPr>
                <w:lang w:val="mk-MK"/>
              </w:rPr>
            </w:pPr>
            <w:r>
              <w:rPr>
                <w:lang w:val="mk-MK"/>
              </w:rPr>
              <w:lastRenderedPageBreak/>
              <w:t>-записници</w:t>
            </w:r>
          </w:p>
        </w:tc>
      </w:tr>
      <w:tr w:rsidR="00B813C9" w:rsidTr="00863294">
        <w:tc>
          <w:tcPr>
            <w:tcW w:w="3959" w:type="dxa"/>
            <w:shd w:val="clear" w:color="auto" w:fill="auto"/>
          </w:tcPr>
          <w:p w:rsidR="00B813C9" w:rsidRDefault="00B813C9" w:rsidP="00DA4568">
            <w:pPr>
              <w:snapToGrid w:val="0"/>
              <w:jc w:val="both"/>
              <w:rPr>
                <w:lang w:val="ru-RU"/>
              </w:rPr>
            </w:pPr>
            <w:r>
              <w:rPr>
                <w:lang w:val="ru-RU"/>
              </w:rPr>
              <w:lastRenderedPageBreak/>
              <w:t xml:space="preserve">Самоевалуација на училиштето  по подрачја </w:t>
            </w:r>
          </w:p>
        </w:tc>
        <w:tc>
          <w:tcPr>
            <w:tcW w:w="3129" w:type="dxa"/>
            <w:shd w:val="clear" w:color="auto" w:fill="auto"/>
          </w:tcPr>
          <w:p w:rsidR="00B813C9" w:rsidRDefault="00B813C9" w:rsidP="00DA4568">
            <w:pPr>
              <w:snapToGrid w:val="0"/>
              <w:jc w:val="center"/>
              <w:rPr>
                <w:b/>
                <w:bCs/>
              </w:rPr>
            </w:pPr>
            <w:r>
              <w:rPr>
                <w:b/>
                <w:bCs/>
              </w:rPr>
              <w:t>IV</w:t>
            </w:r>
            <w:r>
              <w:rPr>
                <w:b/>
                <w:bCs/>
                <w:lang w:val="mk-MK"/>
              </w:rPr>
              <w:t>-</w:t>
            </w:r>
            <w:r>
              <w:rPr>
                <w:b/>
                <w:bCs/>
              </w:rPr>
              <w:t>VI</w:t>
            </w:r>
          </w:p>
        </w:tc>
        <w:tc>
          <w:tcPr>
            <w:tcW w:w="6237" w:type="dxa"/>
            <w:shd w:val="clear" w:color="auto" w:fill="auto"/>
          </w:tcPr>
          <w:p w:rsidR="00B813C9" w:rsidRDefault="00B813C9" w:rsidP="001C1D28">
            <w:pPr>
              <w:snapToGrid w:val="0"/>
              <w:jc w:val="both"/>
              <w:rPr>
                <w:lang w:val="mk-MK"/>
              </w:rPr>
            </w:pPr>
            <w:r>
              <w:rPr>
                <w:lang w:val="mk-MK"/>
              </w:rPr>
              <w:t>Координатор за СеУ</w:t>
            </w:r>
            <w:r w:rsidR="001C1D28">
              <w:rPr>
                <w:lang w:val="mk-MK"/>
              </w:rPr>
              <w:t xml:space="preserve">  ,</w:t>
            </w:r>
            <w:r>
              <w:rPr>
                <w:lang w:val="mk-MK"/>
              </w:rPr>
              <w:t>Тим за СеУ</w:t>
            </w:r>
          </w:p>
          <w:p w:rsidR="00B813C9" w:rsidRDefault="00B813C9" w:rsidP="00DA4568">
            <w:pPr>
              <w:jc w:val="both"/>
              <w:rPr>
                <w:lang w:val="it-IT"/>
              </w:rPr>
            </w:pPr>
            <w:r>
              <w:rPr>
                <w:lang w:val="it-IT"/>
              </w:rPr>
              <w:t>СитеучесницивоВОП</w:t>
            </w:r>
          </w:p>
        </w:tc>
      </w:tr>
      <w:tr w:rsidR="00B813C9" w:rsidRPr="002C4F6A" w:rsidTr="00863294">
        <w:tc>
          <w:tcPr>
            <w:tcW w:w="3959" w:type="dxa"/>
            <w:shd w:val="clear" w:color="auto" w:fill="auto"/>
          </w:tcPr>
          <w:p w:rsidR="00B813C9" w:rsidRDefault="00B813C9" w:rsidP="00DA4568">
            <w:pPr>
              <w:snapToGrid w:val="0"/>
              <w:jc w:val="both"/>
              <w:rPr>
                <w:lang w:val="ru-RU"/>
              </w:rPr>
            </w:pPr>
            <w:r>
              <w:rPr>
                <w:lang w:val="ru-RU"/>
              </w:rPr>
              <w:t>Изготвување на Развоен план на училиштето</w:t>
            </w:r>
          </w:p>
        </w:tc>
        <w:tc>
          <w:tcPr>
            <w:tcW w:w="3129" w:type="dxa"/>
            <w:shd w:val="clear" w:color="auto" w:fill="auto"/>
          </w:tcPr>
          <w:p w:rsidR="00B813C9" w:rsidRDefault="00B813C9" w:rsidP="00DA4568">
            <w:pPr>
              <w:snapToGrid w:val="0"/>
              <w:jc w:val="center"/>
              <w:rPr>
                <w:b/>
                <w:bCs/>
              </w:rPr>
            </w:pPr>
            <w:r>
              <w:rPr>
                <w:b/>
                <w:bCs/>
              </w:rPr>
              <w:t>VI</w:t>
            </w:r>
            <w:r>
              <w:rPr>
                <w:b/>
                <w:bCs/>
                <w:lang w:val="mk-MK"/>
              </w:rPr>
              <w:t>-</w:t>
            </w:r>
            <w:r>
              <w:rPr>
                <w:b/>
                <w:bCs/>
              </w:rPr>
              <w:t xml:space="preserve"> VIII</w:t>
            </w:r>
          </w:p>
        </w:tc>
        <w:tc>
          <w:tcPr>
            <w:tcW w:w="6237" w:type="dxa"/>
            <w:shd w:val="clear" w:color="auto" w:fill="auto"/>
          </w:tcPr>
          <w:p w:rsidR="00B813C9" w:rsidRDefault="00B813C9" w:rsidP="00DA4568">
            <w:pPr>
              <w:snapToGrid w:val="0"/>
              <w:jc w:val="both"/>
              <w:rPr>
                <w:lang w:val="mk-MK"/>
              </w:rPr>
            </w:pPr>
            <w:r>
              <w:rPr>
                <w:lang w:val="mk-MK"/>
              </w:rPr>
              <w:t>Координатор за РП</w:t>
            </w:r>
          </w:p>
          <w:p w:rsidR="00B813C9" w:rsidRDefault="00B813C9" w:rsidP="00DA4568">
            <w:pPr>
              <w:jc w:val="both"/>
              <w:rPr>
                <w:lang w:val="mk-MK"/>
              </w:rPr>
            </w:pPr>
            <w:r>
              <w:rPr>
                <w:lang w:val="mk-MK"/>
              </w:rPr>
              <w:t>Тим за РП</w:t>
            </w:r>
          </w:p>
        </w:tc>
      </w:tr>
    </w:tbl>
    <w:p w:rsidR="00A0218D" w:rsidRDefault="00A0218D" w:rsidP="00EF0A3D">
      <w:pPr>
        <w:rPr>
          <w:rFonts w:ascii="StobiSerif Regular" w:hAnsi="StobiSerif Regular" w:cs="Arial"/>
          <w:sz w:val="24"/>
          <w:szCs w:val="24"/>
          <w:lang w:val="mk-MK"/>
        </w:rPr>
      </w:pPr>
    </w:p>
    <w:p w:rsidR="00EF0A3D" w:rsidRPr="00DD6B55" w:rsidRDefault="00EF551F" w:rsidP="00EF0A3D">
      <w:pPr>
        <w:rPr>
          <w:rFonts w:ascii="StobiSerif Regular" w:hAnsi="StobiSerif Regular" w:cs="Arial"/>
          <w:sz w:val="24"/>
          <w:szCs w:val="24"/>
        </w:rPr>
      </w:pPr>
      <w:r>
        <w:rPr>
          <w:rFonts w:ascii="StobiSerif Regular" w:hAnsi="StobiSerif Regular" w:cs="Arial"/>
          <w:sz w:val="24"/>
          <w:szCs w:val="24"/>
          <w:lang w:val="mk-MK"/>
        </w:rPr>
        <w:t xml:space="preserve">            </w:t>
      </w:r>
      <w:r w:rsidR="00EF0A3D" w:rsidRPr="00DD6B55">
        <w:rPr>
          <w:rFonts w:ascii="StobiSerif Regular" w:hAnsi="StobiSerif Regular" w:cs="Arial"/>
          <w:sz w:val="24"/>
          <w:szCs w:val="24"/>
        </w:rPr>
        <w:t>16.4.</w:t>
      </w:r>
      <w:bookmarkStart w:id="26" w:name="_Hlk25929276"/>
      <w:r w:rsidR="00EF0A3D" w:rsidRPr="00DD6B55">
        <w:rPr>
          <w:rFonts w:ascii="StobiSerif Regular" w:hAnsi="StobiSerif Regular" w:cs="Arial"/>
          <w:sz w:val="24"/>
          <w:szCs w:val="24"/>
        </w:rPr>
        <w:t>Самоевалуација на училиштето</w:t>
      </w:r>
      <w:bookmarkEnd w:id="26"/>
    </w:p>
    <w:p w:rsidR="00DD6B55" w:rsidRDefault="00EF551F" w:rsidP="00EF0A3D">
      <w:pPr>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DD6B55" w:rsidRPr="00DD6B55">
        <w:rPr>
          <w:rFonts w:ascii="StobiSerif Regular" w:hAnsi="StobiSerif Regular" w:cs="Arial"/>
          <w:sz w:val="20"/>
          <w:szCs w:val="20"/>
          <w:lang w:val="mk-MK"/>
        </w:rPr>
        <w:t xml:space="preserve">Самоевалуацијата е направена за периодот 2017-2019 г.  и заверена под број 03-281/1 од 04.10.2019 година ,изготвен од тимот: </w:t>
      </w:r>
    </w:p>
    <w:p w:rsidR="00DD6B55" w:rsidRDefault="00EF551F" w:rsidP="00EF0A3D">
      <w:pPr>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DD6B55" w:rsidRPr="00DD6B55">
        <w:rPr>
          <w:rFonts w:ascii="StobiSerif Regular" w:hAnsi="StobiSerif Regular" w:cs="Arial"/>
          <w:sz w:val="20"/>
          <w:szCs w:val="20"/>
          <w:lang w:val="mk-MK"/>
        </w:rPr>
        <w:t>1.</w:t>
      </w:r>
      <w:r w:rsidR="00DD6B55">
        <w:rPr>
          <w:rFonts w:ascii="StobiSerif Regular" w:hAnsi="StobiSerif Regular" w:cs="Arial"/>
          <w:sz w:val="20"/>
          <w:szCs w:val="20"/>
          <w:lang w:val="mk-MK"/>
        </w:rPr>
        <w:t>Музафер Сулејмановски-Директор</w:t>
      </w:r>
    </w:p>
    <w:p w:rsidR="00DD6B55" w:rsidRDefault="00EF551F" w:rsidP="00EF0A3D">
      <w:pPr>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DD6B55">
        <w:rPr>
          <w:rFonts w:ascii="StobiSerif Regular" w:hAnsi="StobiSerif Regular" w:cs="Arial"/>
          <w:sz w:val="20"/>
          <w:szCs w:val="20"/>
          <w:lang w:val="mk-MK"/>
        </w:rPr>
        <w:t>2 .Зеќир Исовски –пом .директор</w:t>
      </w:r>
    </w:p>
    <w:p w:rsidR="00DD6B55" w:rsidRDefault="00EF551F" w:rsidP="00EF0A3D">
      <w:pPr>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DD6B55">
        <w:rPr>
          <w:rFonts w:ascii="StobiSerif Regular" w:hAnsi="StobiSerif Regular" w:cs="Arial"/>
          <w:sz w:val="20"/>
          <w:szCs w:val="20"/>
          <w:lang w:val="mk-MK"/>
        </w:rPr>
        <w:t>3.Наџир Шемовски-социолог</w:t>
      </w:r>
    </w:p>
    <w:p w:rsidR="00DD6B55" w:rsidRDefault="00EF551F" w:rsidP="00EF0A3D">
      <w:pPr>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DD6B55">
        <w:rPr>
          <w:rFonts w:ascii="StobiSerif Regular" w:hAnsi="StobiSerif Regular" w:cs="Arial"/>
          <w:sz w:val="20"/>
          <w:szCs w:val="20"/>
          <w:lang w:val="mk-MK"/>
        </w:rPr>
        <w:t>4. Ајтен Мала –психолог</w:t>
      </w:r>
    </w:p>
    <w:p w:rsidR="00DD6B55" w:rsidRDefault="00EF551F" w:rsidP="00EF0A3D">
      <w:pPr>
        <w:jc w:val="both"/>
        <w:rPr>
          <w:rFonts w:ascii="StobiSerif Regular" w:hAnsi="StobiSerif Regular" w:cs="Arial"/>
          <w:sz w:val="20"/>
          <w:szCs w:val="20"/>
          <w:lang w:val="mk-MK"/>
        </w:rPr>
      </w:pPr>
      <w:r>
        <w:rPr>
          <w:rFonts w:ascii="StobiSerif Regular" w:hAnsi="StobiSerif Regular" w:cs="Arial"/>
          <w:sz w:val="20"/>
          <w:szCs w:val="20"/>
          <w:lang w:val="mk-MK"/>
        </w:rPr>
        <w:t xml:space="preserve">            </w:t>
      </w:r>
      <w:r w:rsidR="00DD6B55">
        <w:rPr>
          <w:rFonts w:ascii="StobiSerif Regular" w:hAnsi="StobiSerif Regular" w:cs="Arial"/>
          <w:sz w:val="20"/>
          <w:szCs w:val="20"/>
          <w:lang w:val="mk-MK"/>
        </w:rPr>
        <w:t>5.Фехми Скендер –Наставник</w:t>
      </w:r>
    </w:p>
    <w:p w:rsidR="00DD6B55" w:rsidRDefault="00DD6B55" w:rsidP="00EF0A3D">
      <w:pPr>
        <w:jc w:val="both"/>
        <w:rPr>
          <w:rFonts w:ascii="StobiSerif Regular" w:hAnsi="StobiSerif Regular" w:cs="Arial"/>
          <w:sz w:val="20"/>
          <w:szCs w:val="20"/>
          <w:lang w:val="mk-MK"/>
        </w:rPr>
      </w:pPr>
    </w:p>
    <w:p w:rsidR="00863294" w:rsidRDefault="00863294" w:rsidP="00EF0A3D">
      <w:pPr>
        <w:jc w:val="both"/>
        <w:rPr>
          <w:rFonts w:ascii="StobiSerif Regular" w:hAnsi="StobiSerif Regular" w:cs="Arial"/>
          <w:sz w:val="20"/>
          <w:szCs w:val="20"/>
          <w:lang w:val="mk-MK"/>
        </w:rPr>
      </w:pPr>
    </w:p>
    <w:p w:rsidR="00863294" w:rsidRDefault="00863294" w:rsidP="00EF0A3D">
      <w:pPr>
        <w:jc w:val="both"/>
        <w:rPr>
          <w:rFonts w:ascii="StobiSerif Regular" w:hAnsi="StobiSerif Regular" w:cs="Arial"/>
          <w:sz w:val="20"/>
          <w:szCs w:val="20"/>
          <w:lang w:val="mk-MK"/>
        </w:rPr>
      </w:pPr>
    </w:p>
    <w:p w:rsidR="00863294" w:rsidRDefault="00863294" w:rsidP="00EF0A3D">
      <w:pPr>
        <w:jc w:val="both"/>
        <w:rPr>
          <w:rFonts w:ascii="StobiSerif Regular" w:hAnsi="StobiSerif Regular" w:cs="Arial"/>
          <w:sz w:val="20"/>
          <w:szCs w:val="20"/>
          <w:lang w:val="mk-MK"/>
        </w:rPr>
      </w:pPr>
    </w:p>
    <w:p w:rsidR="00863294" w:rsidRDefault="00863294" w:rsidP="00EF0A3D">
      <w:pPr>
        <w:jc w:val="both"/>
        <w:rPr>
          <w:rFonts w:ascii="StobiSerif Regular" w:hAnsi="StobiSerif Regular" w:cs="Arial"/>
          <w:sz w:val="20"/>
          <w:szCs w:val="20"/>
          <w:lang w:val="mk-MK"/>
        </w:rPr>
      </w:pPr>
    </w:p>
    <w:p w:rsidR="00863294" w:rsidRDefault="00863294" w:rsidP="00EF0A3D">
      <w:pPr>
        <w:jc w:val="both"/>
        <w:rPr>
          <w:rFonts w:ascii="StobiSerif Regular" w:hAnsi="StobiSerif Regular" w:cs="Arial"/>
          <w:sz w:val="20"/>
          <w:szCs w:val="20"/>
          <w:lang w:val="mk-MK"/>
        </w:rPr>
      </w:pPr>
    </w:p>
    <w:p w:rsidR="00863294" w:rsidRPr="00DD6B55" w:rsidRDefault="00863294" w:rsidP="00EF0A3D">
      <w:pPr>
        <w:jc w:val="both"/>
        <w:rPr>
          <w:rFonts w:ascii="StobiSerif Regular" w:hAnsi="StobiSerif Regular" w:cs="Arial"/>
          <w:sz w:val="20"/>
          <w:szCs w:val="20"/>
          <w:lang w:val="mk-MK"/>
        </w:rPr>
      </w:pPr>
    </w:p>
    <w:p w:rsidR="00EF551F" w:rsidRDefault="00EF551F" w:rsidP="00EF0A3D">
      <w:pPr>
        <w:jc w:val="both"/>
        <w:rPr>
          <w:rFonts w:ascii="StobiSerif Regular" w:hAnsi="StobiSerif Regular" w:cs="Arial"/>
          <w:b/>
          <w:sz w:val="24"/>
          <w:szCs w:val="24"/>
          <w:lang w:val="mk-MK"/>
        </w:rPr>
      </w:pPr>
      <w:bookmarkStart w:id="27" w:name="_Hlk25929319"/>
    </w:p>
    <w:p w:rsidR="00EF0A3D" w:rsidRPr="00F8546D" w:rsidRDefault="00EF551F" w:rsidP="00EF0A3D">
      <w:pPr>
        <w:jc w:val="both"/>
        <w:rPr>
          <w:rFonts w:ascii="Arial" w:hAnsi="Arial" w:cs="Arial"/>
          <w:color w:val="FF0000"/>
        </w:rPr>
      </w:pPr>
      <w:r>
        <w:rPr>
          <w:rFonts w:ascii="StobiSerif Regular" w:hAnsi="StobiSerif Regular" w:cs="Arial"/>
          <w:b/>
          <w:sz w:val="24"/>
          <w:szCs w:val="24"/>
          <w:lang w:val="mk-MK"/>
        </w:rPr>
        <w:lastRenderedPageBreak/>
        <w:t xml:space="preserve">                             </w:t>
      </w:r>
      <w:r w:rsidR="00EF0A3D" w:rsidRPr="0058119A">
        <w:rPr>
          <w:rFonts w:ascii="StobiSerif Regular" w:hAnsi="StobiSerif Regular" w:cs="Arial"/>
          <w:b/>
          <w:sz w:val="24"/>
          <w:szCs w:val="24"/>
        </w:rPr>
        <w:t>1</w:t>
      </w:r>
      <w:r w:rsidR="00EF0A3D">
        <w:rPr>
          <w:rFonts w:ascii="StobiSerif Regular" w:hAnsi="StobiSerif Regular" w:cs="Arial"/>
          <w:b/>
          <w:sz w:val="24"/>
          <w:szCs w:val="24"/>
        </w:rPr>
        <w:t>7</w:t>
      </w:r>
      <w:r w:rsidR="00EF0A3D" w:rsidRPr="0058119A">
        <w:rPr>
          <w:rFonts w:ascii="StobiSerif Regular" w:hAnsi="StobiSerif Regular" w:cs="Arial"/>
          <w:b/>
          <w:sz w:val="24"/>
          <w:szCs w:val="24"/>
        </w:rPr>
        <w:t>.Безбедност во училиштето</w:t>
      </w:r>
    </w:p>
    <w:bookmarkEnd w:id="27"/>
    <w:p w:rsidR="00CE3452" w:rsidRPr="00AB5A8D" w:rsidRDefault="00EF551F" w:rsidP="001C1D28">
      <w:pPr>
        <w:autoSpaceDE w:val="0"/>
        <w:rPr>
          <w:rFonts w:eastAsia="TimesNewRoman" w:cs="Arial"/>
          <w:b/>
          <w:bCs/>
          <w:lang w:val="mk-MK"/>
        </w:rPr>
      </w:pPr>
      <w:r>
        <w:rPr>
          <w:rFonts w:eastAsia="TimesNewRoman" w:cs="Arial"/>
          <w:b/>
          <w:bCs/>
          <w:lang w:val="mk-MK"/>
        </w:rPr>
        <w:t xml:space="preserve">                   </w:t>
      </w:r>
      <w:r w:rsidR="00CE3452" w:rsidRPr="00AB5A8D">
        <w:rPr>
          <w:rFonts w:eastAsia="TimesNewRoman" w:cs="Arial"/>
          <w:b/>
          <w:bCs/>
          <w:lang w:val="mk-MK"/>
        </w:rPr>
        <w:t>Заштита од пожари, земјотреси и други непогоди</w:t>
      </w:r>
    </w:p>
    <w:p w:rsidR="00CE3452" w:rsidRDefault="00CE3452" w:rsidP="00CE3452">
      <w:pPr>
        <w:tabs>
          <w:tab w:val="left" w:pos="5775"/>
        </w:tabs>
        <w:autoSpaceDE w:val="0"/>
        <w:rPr>
          <w:rFonts w:eastAsia="TimesNewRoman" w:cs="Arial"/>
          <w:b/>
          <w:bCs/>
          <w:color w:val="DC2300"/>
          <w:lang w:val="mk-MK"/>
        </w:rPr>
      </w:pPr>
      <w:r>
        <w:rPr>
          <w:rFonts w:eastAsia="TimesNewRoman" w:cs="Arial"/>
          <w:b/>
          <w:bCs/>
          <w:color w:val="DC2300"/>
          <w:lang w:val="mk-MK"/>
        </w:rPr>
        <w:tab/>
      </w:r>
    </w:p>
    <w:tbl>
      <w:tblPr>
        <w:tblW w:w="0" w:type="auto"/>
        <w:tblInd w:w="534" w:type="dxa"/>
        <w:tblLayout w:type="fixed"/>
        <w:tblLook w:val="0000"/>
      </w:tblPr>
      <w:tblGrid>
        <w:gridCol w:w="2544"/>
        <w:gridCol w:w="2340"/>
        <w:gridCol w:w="2250"/>
        <w:gridCol w:w="2160"/>
        <w:gridCol w:w="2880"/>
        <w:gridCol w:w="1717"/>
      </w:tblGrid>
      <w:tr w:rsidR="00CE3452" w:rsidTr="00EF551F">
        <w:trPr>
          <w:trHeight w:val="484"/>
        </w:trPr>
        <w:tc>
          <w:tcPr>
            <w:tcW w:w="2544" w:type="dxa"/>
            <w:tcBorders>
              <w:top w:val="double" w:sz="1" w:space="0" w:color="0000FF"/>
              <w:left w:val="double" w:sz="1" w:space="0" w:color="0000FF"/>
              <w:bottom w:val="double" w:sz="1" w:space="0" w:color="0000FF"/>
            </w:tcBorders>
            <w:shd w:val="clear" w:color="auto" w:fill="auto"/>
            <w:vAlign w:val="center"/>
          </w:tcPr>
          <w:p w:rsidR="00CE3452" w:rsidRDefault="00CE3452" w:rsidP="00C8293D">
            <w:pPr>
              <w:snapToGrid w:val="0"/>
              <w:jc w:val="center"/>
              <w:rPr>
                <w:rFonts w:cs="Arial"/>
                <w:b/>
                <w:lang w:val="mk-MK"/>
              </w:rPr>
            </w:pPr>
            <w:r>
              <w:rPr>
                <w:rFonts w:cs="Arial"/>
                <w:b/>
                <w:lang w:val="mk-MK"/>
              </w:rPr>
              <w:t>Содржина - активност</w:t>
            </w:r>
          </w:p>
        </w:tc>
        <w:tc>
          <w:tcPr>
            <w:tcW w:w="2340" w:type="dxa"/>
            <w:tcBorders>
              <w:top w:val="double" w:sz="1" w:space="0" w:color="0000FF"/>
              <w:left w:val="double" w:sz="1" w:space="0" w:color="0000FF"/>
              <w:bottom w:val="double" w:sz="1" w:space="0" w:color="0000FF"/>
            </w:tcBorders>
            <w:shd w:val="clear" w:color="auto" w:fill="auto"/>
            <w:vAlign w:val="center"/>
          </w:tcPr>
          <w:p w:rsidR="00CE3452" w:rsidRDefault="00CE3452" w:rsidP="00C8293D">
            <w:pPr>
              <w:snapToGrid w:val="0"/>
              <w:jc w:val="center"/>
              <w:rPr>
                <w:rFonts w:cs="Arial"/>
                <w:b/>
                <w:lang w:val="mk-MK"/>
              </w:rPr>
            </w:pPr>
            <w:r>
              <w:rPr>
                <w:rFonts w:cs="Arial"/>
                <w:b/>
                <w:lang w:val="mk-MK"/>
              </w:rPr>
              <w:t>Цели</w:t>
            </w:r>
          </w:p>
        </w:tc>
        <w:tc>
          <w:tcPr>
            <w:tcW w:w="2250" w:type="dxa"/>
            <w:tcBorders>
              <w:top w:val="double" w:sz="1" w:space="0" w:color="0000FF"/>
              <w:left w:val="double" w:sz="1" w:space="0" w:color="0000FF"/>
              <w:bottom w:val="double" w:sz="1" w:space="0" w:color="0000FF"/>
            </w:tcBorders>
            <w:shd w:val="clear" w:color="auto" w:fill="auto"/>
            <w:vAlign w:val="center"/>
          </w:tcPr>
          <w:p w:rsidR="00CE3452" w:rsidRDefault="00CE3452" w:rsidP="00C8293D">
            <w:pPr>
              <w:snapToGrid w:val="0"/>
              <w:jc w:val="center"/>
              <w:rPr>
                <w:rFonts w:cs="Arial"/>
                <w:b/>
                <w:lang w:val="mk-MK"/>
              </w:rPr>
            </w:pPr>
            <w:r>
              <w:rPr>
                <w:rFonts w:cs="Arial"/>
                <w:b/>
                <w:lang w:val="mk-MK"/>
              </w:rPr>
              <w:t>Реализатор</w:t>
            </w:r>
          </w:p>
        </w:tc>
        <w:tc>
          <w:tcPr>
            <w:tcW w:w="2160" w:type="dxa"/>
            <w:tcBorders>
              <w:top w:val="double" w:sz="1" w:space="0" w:color="0000FF"/>
              <w:left w:val="double" w:sz="1" w:space="0" w:color="0000FF"/>
              <w:bottom w:val="double" w:sz="1" w:space="0" w:color="0000FF"/>
            </w:tcBorders>
            <w:shd w:val="clear" w:color="auto" w:fill="auto"/>
            <w:vAlign w:val="center"/>
          </w:tcPr>
          <w:p w:rsidR="00CE3452" w:rsidRDefault="00CE3452" w:rsidP="00C8293D">
            <w:pPr>
              <w:snapToGrid w:val="0"/>
              <w:jc w:val="center"/>
              <w:rPr>
                <w:rFonts w:cs="Arial"/>
                <w:b/>
                <w:lang w:val="mk-MK"/>
              </w:rPr>
            </w:pPr>
            <w:r>
              <w:rPr>
                <w:rFonts w:cs="Arial"/>
                <w:b/>
                <w:lang w:val="mk-MK"/>
              </w:rPr>
              <w:t>Ресурси</w:t>
            </w:r>
          </w:p>
        </w:tc>
        <w:tc>
          <w:tcPr>
            <w:tcW w:w="2880" w:type="dxa"/>
            <w:tcBorders>
              <w:top w:val="double" w:sz="1" w:space="0" w:color="0000FF"/>
              <w:left w:val="double" w:sz="1" w:space="0" w:color="0000FF"/>
              <w:bottom w:val="double" w:sz="1" w:space="0" w:color="0000FF"/>
            </w:tcBorders>
            <w:shd w:val="clear" w:color="auto" w:fill="auto"/>
            <w:vAlign w:val="center"/>
          </w:tcPr>
          <w:p w:rsidR="00CE3452" w:rsidRDefault="00CE3452" w:rsidP="00C8293D">
            <w:pPr>
              <w:snapToGrid w:val="0"/>
              <w:jc w:val="center"/>
              <w:rPr>
                <w:rFonts w:cs="Arial"/>
                <w:b/>
                <w:lang w:val="mk-MK"/>
              </w:rPr>
            </w:pPr>
            <w:r>
              <w:rPr>
                <w:rFonts w:cs="Arial"/>
                <w:b/>
                <w:lang w:val="mk-MK"/>
              </w:rPr>
              <w:t>Очекувани ефекти</w:t>
            </w:r>
          </w:p>
        </w:tc>
        <w:tc>
          <w:tcPr>
            <w:tcW w:w="1717" w:type="dxa"/>
            <w:tcBorders>
              <w:top w:val="double" w:sz="1" w:space="0" w:color="0000FF"/>
              <w:left w:val="double" w:sz="1" w:space="0" w:color="0000FF"/>
              <w:bottom w:val="double" w:sz="1" w:space="0" w:color="0000FF"/>
              <w:right w:val="double" w:sz="1" w:space="0" w:color="0000FF"/>
            </w:tcBorders>
            <w:shd w:val="clear" w:color="auto" w:fill="auto"/>
            <w:vAlign w:val="center"/>
          </w:tcPr>
          <w:p w:rsidR="00CE3452" w:rsidRDefault="00CE3452" w:rsidP="00C8293D">
            <w:pPr>
              <w:snapToGrid w:val="0"/>
              <w:jc w:val="center"/>
              <w:rPr>
                <w:rFonts w:cs="Arial"/>
                <w:b/>
                <w:lang w:val="mk-MK"/>
              </w:rPr>
            </w:pPr>
            <w:r>
              <w:rPr>
                <w:rFonts w:cs="Arial"/>
                <w:b/>
                <w:lang w:val="mk-MK"/>
              </w:rPr>
              <w:t xml:space="preserve">Време </w:t>
            </w:r>
          </w:p>
        </w:tc>
      </w:tr>
      <w:tr w:rsidR="00CE3452" w:rsidTr="00EF551F">
        <w:trPr>
          <w:trHeight w:val="720"/>
        </w:trPr>
        <w:tc>
          <w:tcPr>
            <w:tcW w:w="2544" w:type="dxa"/>
            <w:tcBorders>
              <w:left w:val="double" w:sz="1" w:space="0" w:color="0000FF"/>
              <w:bottom w:val="double" w:sz="1" w:space="0" w:color="0000FF"/>
            </w:tcBorders>
            <w:shd w:val="clear" w:color="auto" w:fill="auto"/>
            <w:vAlign w:val="center"/>
          </w:tcPr>
          <w:p w:rsidR="00CE3452" w:rsidRPr="00655FB7" w:rsidRDefault="00CE3452" w:rsidP="00C8293D">
            <w:pPr>
              <w:autoSpaceDE w:val="0"/>
              <w:snapToGrid w:val="0"/>
              <w:jc w:val="center"/>
              <w:rPr>
                <w:rFonts w:cs="Arial"/>
                <w:b/>
                <w:lang w:val="mk-MK"/>
              </w:rPr>
            </w:pPr>
            <w:r>
              <w:rPr>
                <w:rFonts w:cs="Arial"/>
                <w:b/>
                <w:lang w:val="mk-MK"/>
              </w:rPr>
              <w:t>Тестирање на сигнал</w:t>
            </w:r>
            <w:r w:rsidRPr="00655FB7">
              <w:rPr>
                <w:rFonts w:cs="Arial"/>
                <w:b/>
                <w:lang w:val="mk-MK"/>
              </w:rPr>
              <w:t xml:space="preserve"> за опасност</w:t>
            </w:r>
          </w:p>
        </w:tc>
        <w:tc>
          <w:tcPr>
            <w:tcW w:w="234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Утврдување на</w:t>
            </w:r>
          </w:p>
          <w:p w:rsidR="00CE3452" w:rsidRDefault="00CE3452" w:rsidP="00C8293D">
            <w:pPr>
              <w:jc w:val="center"/>
              <w:rPr>
                <w:rFonts w:cs="Arial"/>
                <w:lang w:val="mk-MK"/>
              </w:rPr>
            </w:pPr>
            <w:r>
              <w:rPr>
                <w:rFonts w:cs="Arial"/>
                <w:lang w:val="mk-MK"/>
              </w:rPr>
              <w:t>вистински сигнал</w:t>
            </w:r>
          </w:p>
        </w:tc>
        <w:tc>
          <w:tcPr>
            <w:tcW w:w="225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Тим за</w:t>
            </w:r>
          </w:p>
          <w:p w:rsidR="00CE3452" w:rsidRDefault="00CE3452" w:rsidP="00C8293D">
            <w:pPr>
              <w:jc w:val="center"/>
              <w:rPr>
                <w:rFonts w:cs="Arial"/>
                <w:lang w:val="mk-MK"/>
              </w:rPr>
            </w:pPr>
            <w:r>
              <w:rPr>
                <w:rFonts w:cs="Arial"/>
                <w:lang w:val="mk-MK"/>
              </w:rPr>
              <w:t>планирање</w:t>
            </w:r>
          </w:p>
        </w:tc>
        <w:tc>
          <w:tcPr>
            <w:tcW w:w="2160" w:type="dxa"/>
            <w:tcBorders>
              <w:left w:val="double" w:sz="1" w:space="0" w:color="0000FF"/>
              <w:bottom w:val="double" w:sz="1" w:space="0" w:color="0000FF"/>
            </w:tcBorders>
            <w:shd w:val="clear" w:color="auto" w:fill="auto"/>
            <w:vAlign w:val="center"/>
          </w:tcPr>
          <w:p w:rsidR="00CE3452" w:rsidRDefault="00CE3452" w:rsidP="00C8293D">
            <w:pPr>
              <w:snapToGrid w:val="0"/>
              <w:jc w:val="center"/>
              <w:rPr>
                <w:rFonts w:cs="Arial"/>
                <w:lang w:val="mk-MK"/>
              </w:rPr>
            </w:pPr>
            <w:r>
              <w:rPr>
                <w:rFonts w:cs="Arial"/>
                <w:lang w:val="mk-MK"/>
              </w:rPr>
              <w:t>План</w:t>
            </w:r>
          </w:p>
        </w:tc>
        <w:tc>
          <w:tcPr>
            <w:tcW w:w="288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Учениците го препознаваат</w:t>
            </w:r>
          </w:p>
          <w:p w:rsidR="00CE3452" w:rsidRDefault="00CE3452" w:rsidP="00C8293D">
            <w:pPr>
              <w:jc w:val="center"/>
              <w:rPr>
                <w:rFonts w:cs="Arial"/>
                <w:lang w:val="mk-MK"/>
              </w:rPr>
            </w:pPr>
            <w:r>
              <w:rPr>
                <w:rFonts w:cs="Arial"/>
                <w:lang w:val="mk-MK"/>
              </w:rPr>
              <w:t>знакот</w:t>
            </w:r>
          </w:p>
        </w:tc>
        <w:tc>
          <w:tcPr>
            <w:tcW w:w="1717" w:type="dxa"/>
            <w:tcBorders>
              <w:left w:val="double" w:sz="1" w:space="0" w:color="0000FF"/>
              <w:bottom w:val="double" w:sz="1" w:space="0" w:color="0000FF"/>
              <w:right w:val="double" w:sz="1" w:space="0" w:color="0000FF"/>
            </w:tcBorders>
            <w:shd w:val="clear" w:color="auto" w:fill="auto"/>
            <w:vAlign w:val="center"/>
          </w:tcPr>
          <w:p w:rsidR="00CE3452" w:rsidRPr="00655FB7" w:rsidRDefault="00CE3452" w:rsidP="00C8293D">
            <w:pPr>
              <w:snapToGrid w:val="0"/>
              <w:jc w:val="center"/>
              <w:rPr>
                <w:b/>
                <w:lang w:val="sr-Latn-CS"/>
              </w:rPr>
            </w:pPr>
            <w:r w:rsidRPr="00655FB7">
              <w:rPr>
                <w:b/>
                <w:lang w:val="sr-Latn-CS"/>
              </w:rPr>
              <w:t>IX</w:t>
            </w:r>
          </w:p>
          <w:p w:rsidR="00CE3452" w:rsidRPr="00655FB7" w:rsidRDefault="00CE3452" w:rsidP="00C8293D">
            <w:pPr>
              <w:jc w:val="center"/>
              <w:rPr>
                <w:b/>
                <w:lang w:val="sr-Latn-CS"/>
              </w:rPr>
            </w:pPr>
          </w:p>
        </w:tc>
      </w:tr>
      <w:tr w:rsidR="00CE3452" w:rsidTr="00EF551F">
        <w:trPr>
          <w:trHeight w:val="955"/>
        </w:trPr>
        <w:tc>
          <w:tcPr>
            <w:tcW w:w="2544" w:type="dxa"/>
            <w:tcBorders>
              <w:left w:val="double" w:sz="1" w:space="0" w:color="0000FF"/>
              <w:bottom w:val="double" w:sz="1" w:space="0" w:color="0000FF"/>
            </w:tcBorders>
            <w:shd w:val="clear" w:color="auto" w:fill="auto"/>
            <w:vAlign w:val="center"/>
          </w:tcPr>
          <w:p w:rsidR="00CE3452" w:rsidRPr="00655FB7" w:rsidRDefault="00CE3452" w:rsidP="00C8293D">
            <w:pPr>
              <w:autoSpaceDE w:val="0"/>
              <w:snapToGrid w:val="0"/>
              <w:jc w:val="center"/>
              <w:rPr>
                <w:rFonts w:cs="Arial"/>
                <w:b/>
                <w:lang w:val="mk-MK"/>
              </w:rPr>
            </w:pPr>
            <w:r w:rsidRPr="00655FB7">
              <w:rPr>
                <w:rFonts w:cs="Arial"/>
                <w:b/>
                <w:lang w:val="mk-MK"/>
              </w:rPr>
              <w:t>Вежбовни активности</w:t>
            </w:r>
          </w:p>
          <w:p w:rsidR="00CE3452" w:rsidRPr="00655FB7" w:rsidRDefault="00CE3452" w:rsidP="00C8293D">
            <w:pPr>
              <w:autoSpaceDE w:val="0"/>
              <w:jc w:val="center"/>
              <w:rPr>
                <w:rFonts w:cs="Arial"/>
                <w:b/>
                <w:lang w:val="mk-MK"/>
              </w:rPr>
            </w:pPr>
            <w:r>
              <w:rPr>
                <w:rFonts w:cs="Arial"/>
                <w:b/>
                <w:lang w:val="mk-MK"/>
              </w:rPr>
              <w:t>ППЗ</w:t>
            </w:r>
            <w:r w:rsidRPr="00655FB7">
              <w:rPr>
                <w:rFonts w:cs="Arial"/>
                <w:b/>
                <w:lang w:val="mk-MK"/>
              </w:rPr>
              <w:t xml:space="preserve"> за од</w:t>
            </w:r>
            <w:r>
              <w:rPr>
                <w:rFonts w:cs="Arial"/>
                <w:b/>
                <w:lang w:val="mk-MK"/>
              </w:rPr>
              <w:t>дел.</w:t>
            </w:r>
            <w:r w:rsidRPr="00655FB7">
              <w:rPr>
                <w:rFonts w:cs="Arial"/>
                <w:b/>
                <w:lang w:val="mk-MK"/>
              </w:rPr>
              <w:t xml:space="preserve"> и  предметна настава</w:t>
            </w:r>
          </w:p>
        </w:tc>
        <w:tc>
          <w:tcPr>
            <w:tcW w:w="234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Оспособување на</w:t>
            </w:r>
          </w:p>
          <w:p w:rsidR="00CE3452" w:rsidRDefault="00CE3452" w:rsidP="00C8293D">
            <w:pPr>
              <w:autoSpaceDE w:val="0"/>
              <w:jc w:val="center"/>
              <w:rPr>
                <w:rFonts w:cs="Arial"/>
                <w:lang w:val="mk-MK"/>
              </w:rPr>
            </w:pPr>
            <w:r>
              <w:rPr>
                <w:rFonts w:cs="Arial"/>
                <w:lang w:val="mk-MK"/>
              </w:rPr>
              <w:t>тимот за брзо</w:t>
            </w:r>
          </w:p>
          <w:p w:rsidR="00CE3452" w:rsidRDefault="00CE3452" w:rsidP="00C8293D">
            <w:pPr>
              <w:jc w:val="center"/>
              <w:rPr>
                <w:rFonts w:cs="Arial"/>
                <w:lang w:val="mk-MK"/>
              </w:rPr>
            </w:pPr>
            <w:r>
              <w:rPr>
                <w:rFonts w:cs="Arial"/>
                <w:lang w:val="mk-MK"/>
              </w:rPr>
              <w:t>делување</w:t>
            </w:r>
          </w:p>
        </w:tc>
        <w:tc>
          <w:tcPr>
            <w:tcW w:w="225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Тим за ПП заштита</w:t>
            </w:r>
          </w:p>
        </w:tc>
        <w:tc>
          <w:tcPr>
            <w:tcW w:w="2160" w:type="dxa"/>
            <w:tcBorders>
              <w:left w:val="double" w:sz="1" w:space="0" w:color="0000FF"/>
              <w:bottom w:val="double" w:sz="1" w:space="0" w:color="0000FF"/>
            </w:tcBorders>
            <w:shd w:val="clear" w:color="auto" w:fill="auto"/>
            <w:vAlign w:val="center"/>
          </w:tcPr>
          <w:p w:rsidR="00CE3452" w:rsidRDefault="00CE3452" w:rsidP="00C8293D">
            <w:pPr>
              <w:snapToGrid w:val="0"/>
              <w:jc w:val="center"/>
              <w:rPr>
                <w:rFonts w:cs="Arial"/>
                <w:lang w:val="mk-MK"/>
              </w:rPr>
            </w:pPr>
            <w:r>
              <w:rPr>
                <w:rFonts w:cs="Arial"/>
                <w:lang w:val="mk-MK"/>
              </w:rPr>
              <w:t>ПП апарати</w:t>
            </w:r>
          </w:p>
        </w:tc>
        <w:tc>
          <w:tcPr>
            <w:tcW w:w="288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Тимот е оспособен за акција</w:t>
            </w:r>
          </w:p>
        </w:tc>
        <w:tc>
          <w:tcPr>
            <w:tcW w:w="1717" w:type="dxa"/>
            <w:tcBorders>
              <w:left w:val="double" w:sz="1" w:space="0" w:color="0000FF"/>
              <w:bottom w:val="double" w:sz="1" w:space="0" w:color="0000FF"/>
              <w:right w:val="double" w:sz="1" w:space="0" w:color="0000FF"/>
            </w:tcBorders>
            <w:shd w:val="clear" w:color="auto" w:fill="auto"/>
            <w:vAlign w:val="center"/>
          </w:tcPr>
          <w:p w:rsidR="00CE3452" w:rsidRPr="00655FB7" w:rsidRDefault="00CE3452" w:rsidP="00C8293D">
            <w:pPr>
              <w:autoSpaceDE w:val="0"/>
              <w:snapToGrid w:val="0"/>
              <w:jc w:val="center"/>
              <w:rPr>
                <w:b/>
                <w:lang w:val="mk-MK"/>
              </w:rPr>
            </w:pPr>
            <w:r w:rsidRPr="00655FB7">
              <w:rPr>
                <w:b/>
                <w:lang w:val="sr-Latn-CS"/>
              </w:rPr>
              <w:t>X</w:t>
            </w:r>
            <w:r w:rsidRPr="00655FB7">
              <w:rPr>
                <w:b/>
              </w:rPr>
              <w:t>I</w:t>
            </w:r>
            <w:r w:rsidRPr="00655FB7">
              <w:rPr>
                <w:b/>
                <w:lang w:val="mk-MK"/>
              </w:rPr>
              <w:t>,</w:t>
            </w:r>
            <w:r w:rsidRPr="00655FB7">
              <w:rPr>
                <w:b/>
                <w:lang w:val="sr-Latn-CS"/>
              </w:rPr>
              <w:t xml:space="preserve"> III</w:t>
            </w:r>
          </w:p>
        </w:tc>
      </w:tr>
      <w:tr w:rsidR="00CE3452" w:rsidTr="00EF551F">
        <w:trPr>
          <w:trHeight w:val="720"/>
        </w:trPr>
        <w:tc>
          <w:tcPr>
            <w:tcW w:w="2544" w:type="dxa"/>
            <w:tcBorders>
              <w:left w:val="double" w:sz="1" w:space="0" w:color="0000FF"/>
              <w:bottom w:val="double" w:sz="1" w:space="0" w:color="0000FF"/>
            </w:tcBorders>
            <w:shd w:val="clear" w:color="auto" w:fill="auto"/>
            <w:vAlign w:val="center"/>
          </w:tcPr>
          <w:p w:rsidR="00CE3452" w:rsidRPr="00655FB7" w:rsidRDefault="00CE3452" w:rsidP="00C8293D">
            <w:pPr>
              <w:autoSpaceDE w:val="0"/>
              <w:snapToGrid w:val="0"/>
              <w:jc w:val="center"/>
              <w:rPr>
                <w:rFonts w:cs="Arial"/>
                <w:b/>
                <w:lang w:val="mk-MK"/>
              </w:rPr>
            </w:pPr>
            <w:r w:rsidRPr="00655FB7">
              <w:rPr>
                <w:rFonts w:cs="Arial"/>
                <w:b/>
                <w:lang w:val="mk-MK"/>
              </w:rPr>
              <w:t>Евакуација за спроведена активност</w:t>
            </w:r>
          </w:p>
        </w:tc>
        <w:tc>
          <w:tcPr>
            <w:tcW w:w="234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Согледување на пропусти</w:t>
            </w:r>
          </w:p>
        </w:tc>
        <w:tc>
          <w:tcPr>
            <w:tcW w:w="225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Тим од наставници</w:t>
            </w:r>
          </w:p>
        </w:tc>
        <w:tc>
          <w:tcPr>
            <w:tcW w:w="2160" w:type="dxa"/>
            <w:tcBorders>
              <w:left w:val="double" w:sz="1" w:space="0" w:color="0000FF"/>
              <w:bottom w:val="double" w:sz="1" w:space="0" w:color="0000FF"/>
            </w:tcBorders>
            <w:shd w:val="clear" w:color="auto" w:fill="auto"/>
            <w:vAlign w:val="center"/>
          </w:tcPr>
          <w:p w:rsidR="00CE3452" w:rsidRDefault="00CE3452" w:rsidP="00C8293D">
            <w:pPr>
              <w:snapToGrid w:val="0"/>
              <w:jc w:val="center"/>
              <w:rPr>
                <w:rFonts w:cs="Arial"/>
                <w:lang w:val="mk-MK"/>
              </w:rPr>
            </w:pPr>
            <w:r>
              <w:rPr>
                <w:rFonts w:cs="Arial"/>
                <w:lang w:val="mk-MK"/>
              </w:rPr>
              <w:t>План и записник</w:t>
            </w:r>
          </w:p>
        </w:tc>
        <w:tc>
          <w:tcPr>
            <w:tcW w:w="288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Пропустите се</w:t>
            </w:r>
          </w:p>
          <w:p w:rsidR="00CE3452" w:rsidRDefault="00CE3452" w:rsidP="00C8293D">
            <w:pPr>
              <w:autoSpaceDE w:val="0"/>
              <w:jc w:val="center"/>
              <w:rPr>
                <w:rFonts w:cs="Arial"/>
                <w:lang w:val="mk-MK"/>
              </w:rPr>
            </w:pPr>
            <w:r>
              <w:rPr>
                <w:rFonts w:cs="Arial"/>
                <w:lang w:val="mk-MK"/>
              </w:rPr>
              <w:t>согледани и отстранети</w:t>
            </w:r>
          </w:p>
        </w:tc>
        <w:tc>
          <w:tcPr>
            <w:tcW w:w="1717" w:type="dxa"/>
            <w:tcBorders>
              <w:left w:val="double" w:sz="1" w:space="0" w:color="0000FF"/>
              <w:bottom w:val="double" w:sz="1" w:space="0" w:color="0000FF"/>
              <w:right w:val="double" w:sz="1" w:space="0" w:color="0000FF"/>
            </w:tcBorders>
            <w:shd w:val="clear" w:color="auto" w:fill="auto"/>
            <w:vAlign w:val="center"/>
          </w:tcPr>
          <w:p w:rsidR="00CE3452" w:rsidRPr="00655FB7" w:rsidRDefault="00CE3452" w:rsidP="00C8293D">
            <w:pPr>
              <w:autoSpaceDE w:val="0"/>
              <w:snapToGrid w:val="0"/>
              <w:jc w:val="center"/>
              <w:rPr>
                <w:b/>
                <w:lang w:val="mk-MK"/>
              </w:rPr>
            </w:pPr>
            <w:r w:rsidRPr="00655FB7">
              <w:rPr>
                <w:b/>
                <w:lang w:val="sr-Latn-CS"/>
              </w:rPr>
              <w:t>X</w:t>
            </w:r>
            <w:r w:rsidRPr="00655FB7">
              <w:rPr>
                <w:b/>
              </w:rPr>
              <w:t>I</w:t>
            </w:r>
            <w:r w:rsidRPr="00655FB7">
              <w:rPr>
                <w:b/>
                <w:lang w:val="mk-MK"/>
              </w:rPr>
              <w:t>,</w:t>
            </w:r>
            <w:r w:rsidRPr="00655FB7">
              <w:rPr>
                <w:b/>
                <w:lang w:val="sr-Latn-CS"/>
              </w:rPr>
              <w:t xml:space="preserve"> III</w:t>
            </w:r>
          </w:p>
        </w:tc>
      </w:tr>
      <w:tr w:rsidR="00CE3452" w:rsidTr="00EF551F">
        <w:trPr>
          <w:trHeight w:val="706"/>
        </w:trPr>
        <w:tc>
          <w:tcPr>
            <w:tcW w:w="2544" w:type="dxa"/>
            <w:tcBorders>
              <w:left w:val="double" w:sz="1" w:space="0" w:color="0000FF"/>
              <w:bottom w:val="double" w:sz="1" w:space="0" w:color="0000FF"/>
            </w:tcBorders>
            <w:shd w:val="clear" w:color="auto" w:fill="auto"/>
            <w:vAlign w:val="center"/>
          </w:tcPr>
          <w:p w:rsidR="00CE3452" w:rsidRPr="00655FB7" w:rsidRDefault="00CE3452" w:rsidP="00C8293D">
            <w:pPr>
              <w:autoSpaceDE w:val="0"/>
              <w:snapToGrid w:val="0"/>
              <w:jc w:val="center"/>
              <w:rPr>
                <w:rFonts w:cs="Arial"/>
                <w:b/>
                <w:lang w:val="mk-MK"/>
              </w:rPr>
            </w:pPr>
            <w:r w:rsidRPr="00655FB7">
              <w:rPr>
                <w:rFonts w:cs="Arial"/>
                <w:b/>
                <w:lang w:val="mk-MK"/>
              </w:rPr>
              <w:t>Тестирање на сигналите за опасност</w:t>
            </w:r>
          </w:p>
        </w:tc>
        <w:tc>
          <w:tcPr>
            <w:tcW w:w="234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Проверка за успеш</w:t>
            </w:r>
          </w:p>
          <w:p w:rsidR="00CE3452" w:rsidRDefault="00CE3452" w:rsidP="00C8293D">
            <w:pPr>
              <w:autoSpaceDE w:val="0"/>
              <w:jc w:val="center"/>
              <w:rPr>
                <w:rFonts w:cs="Arial"/>
                <w:lang w:val="mk-MK"/>
              </w:rPr>
            </w:pPr>
            <w:r>
              <w:rPr>
                <w:rFonts w:cs="Arial"/>
                <w:lang w:val="mk-MK"/>
              </w:rPr>
              <w:t>ност на сигналот</w:t>
            </w:r>
          </w:p>
        </w:tc>
        <w:tc>
          <w:tcPr>
            <w:tcW w:w="225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Тим за планирање</w:t>
            </w:r>
          </w:p>
        </w:tc>
        <w:tc>
          <w:tcPr>
            <w:tcW w:w="2160" w:type="dxa"/>
            <w:tcBorders>
              <w:left w:val="double" w:sz="1" w:space="0" w:color="0000FF"/>
              <w:bottom w:val="double" w:sz="1" w:space="0" w:color="0000FF"/>
            </w:tcBorders>
            <w:shd w:val="clear" w:color="auto" w:fill="auto"/>
            <w:vAlign w:val="center"/>
          </w:tcPr>
          <w:p w:rsidR="00CE3452" w:rsidRDefault="00CE3452" w:rsidP="00C8293D">
            <w:pPr>
              <w:snapToGrid w:val="0"/>
              <w:jc w:val="center"/>
              <w:rPr>
                <w:rFonts w:cs="Arial"/>
                <w:lang w:val="mk-MK"/>
              </w:rPr>
            </w:pPr>
            <w:r>
              <w:rPr>
                <w:rFonts w:cs="Arial"/>
                <w:lang w:val="mk-MK"/>
              </w:rPr>
              <w:t>План</w:t>
            </w:r>
          </w:p>
        </w:tc>
        <w:tc>
          <w:tcPr>
            <w:tcW w:w="288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Учениците го препознаваат</w:t>
            </w:r>
          </w:p>
          <w:p w:rsidR="00CE3452" w:rsidRDefault="00CE3452" w:rsidP="00C8293D">
            <w:pPr>
              <w:jc w:val="center"/>
              <w:rPr>
                <w:rFonts w:cs="Arial"/>
                <w:lang w:val="mk-MK"/>
              </w:rPr>
            </w:pPr>
            <w:r>
              <w:rPr>
                <w:rFonts w:cs="Arial"/>
                <w:lang w:val="mk-MK"/>
              </w:rPr>
              <w:t>сигналот</w:t>
            </w:r>
          </w:p>
        </w:tc>
        <w:tc>
          <w:tcPr>
            <w:tcW w:w="1717" w:type="dxa"/>
            <w:tcBorders>
              <w:left w:val="double" w:sz="1" w:space="0" w:color="0000FF"/>
              <w:bottom w:val="double" w:sz="1" w:space="0" w:color="0000FF"/>
              <w:right w:val="double" w:sz="1" w:space="0" w:color="0000FF"/>
            </w:tcBorders>
            <w:shd w:val="clear" w:color="auto" w:fill="auto"/>
            <w:vAlign w:val="center"/>
          </w:tcPr>
          <w:p w:rsidR="00CE3452" w:rsidRPr="00655FB7" w:rsidRDefault="00CE3452" w:rsidP="00C8293D">
            <w:pPr>
              <w:autoSpaceDE w:val="0"/>
              <w:snapToGrid w:val="0"/>
              <w:jc w:val="center"/>
              <w:rPr>
                <w:b/>
              </w:rPr>
            </w:pPr>
            <w:r w:rsidRPr="00655FB7">
              <w:rPr>
                <w:b/>
                <w:lang w:val="sr-Latn-CS"/>
              </w:rPr>
              <w:t>I</w:t>
            </w:r>
            <w:r w:rsidRPr="00655FB7">
              <w:rPr>
                <w:b/>
              </w:rPr>
              <w:t>V</w:t>
            </w:r>
          </w:p>
        </w:tc>
      </w:tr>
      <w:tr w:rsidR="00CE3452" w:rsidTr="00EF551F">
        <w:trPr>
          <w:trHeight w:val="759"/>
        </w:trPr>
        <w:tc>
          <w:tcPr>
            <w:tcW w:w="2544" w:type="dxa"/>
            <w:tcBorders>
              <w:left w:val="double" w:sz="1" w:space="0" w:color="0000FF"/>
              <w:bottom w:val="double" w:sz="1" w:space="0" w:color="0000FF"/>
            </w:tcBorders>
            <w:shd w:val="clear" w:color="auto" w:fill="auto"/>
            <w:vAlign w:val="center"/>
          </w:tcPr>
          <w:p w:rsidR="00CE3452" w:rsidRPr="00655FB7" w:rsidRDefault="00CE3452" w:rsidP="00C8293D">
            <w:pPr>
              <w:autoSpaceDE w:val="0"/>
              <w:snapToGrid w:val="0"/>
              <w:jc w:val="center"/>
              <w:rPr>
                <w:rFonts w:cs="Arial"/>
                <w:b/>
                <w:lang w:val="mk-MK"/>
              </w:rPr>
            </w:pPr>
            <w:r w:rsidRPr="00655FB7">
              <w:rPr>
                <w:rFonts w:cs="Arial"/>
                <w:b/>
                <w:lang w:val="mk-MK"/>
              </w:rPr>
              <w:t>Вежбовна активност</w:t>
            </w:r>
          </w:p>
          <w:p w:rsidR="00CE3452" w:rsidRPr="00655FB7" w:rsidRDefault="00CE3452" w:rsidP="00C8293D">
            <w:pPr>
              <w:autoSpaceDE w:val="0"/>
              <w:jc w:val="center"/>
              <w:rPr>
                <w:rFonts w:cs="Arial"/>
                <w:b/>
                <w:lang w:val="mk-MK"/>
              </w:rPr>
            </w:pPr>
            <w:r w:rsidRPr="00655FB7">
              <w:rPr>
                <w:rFonts w:cs="Arial"/>
                <w:b/>
                <w:lang w:val="mk-MK"/>
              </w:rPr>
              <w:t>за прва помош</w:t>
            </w:r>
          </w:p>
        </w:tc>
        <w:tc>
          <w:tcPr>
            <w:tcW w:w="234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 xml:space="preserve">Оспособување </w:t>
            </w:r>
          </w:p>
          <w:p w:rsidR="00CE3452" w:rsidRDefault="00CE3452" w:rsidP="00C8293D">
            <w:pPr>
              <w:autoSpaceDE w:val="0"/>
              <w:jc w:val="center"/>
              <w:rPr>
                <w:rFonts w:cs="Arial"/>
                <w:lang w:val="mk-MK"/>
              </w:rPr>
            </w:pPr>
            <w:r>
              <w:rPr>
                <w:rFonts w:cs="Arial"/>
                <w:lang w:val="mk-MK"/>
              </w:rPr>
              <w:t>тим за прва помош</w:t>
            </w:r>
          </w:p>
        </w:tc>
        <w:tc>
          <w:tcPr>
            <w:tcW w:w="225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Тим за прва помош</w:t>
            </w:r>
          </w:p>
        </w:tc>
        <w:tc>
          <w:tcPr>
            <w:tcW w:w="216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Медицин. материјал</w:t>
            </w:r>
          </w:p>
        </w:tc>
        <w:tc>
          <w:tcPr>
            <w:tcW w:w="288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успешна интервенција</w:t>
            </w:r>
          </w:p>
        </w:tc>
        <w:tc>
          <w:tcPr>
            <w:tcW w:w="1717" w:type="dxa"/>
            <w:tcBorders>
              <w:left w:val="double" w:sz="1" w:space="0" w:color="0000FF"/>
              <w:bottom w:val="double" w:sz="1" w:space="0" w:color="0000FF"/>
              <w:right w:val="double" w:sz="1" w:space="0" w:color="0000FF"/>
            </w:tcBorders>
            <w:shd w:val="clear" w:color="auto" w:fill="auto"/>
            <w:vAlign w:val="center"/>
          </w:tcPr>
          <w:p w:rsidR="00CE3452" w:rsidRPr="00655FB7" w:rsidRDefault="00CE3452" w:rsidP="00C8293D">
            <w:pPr>
              <w:autoSpaceDE w:val="0"/>
              <w:snapToGrid w:val="0"/>
              <w:jc w:val="center"/>
              <w:rPr>
                <w:b/>
                <w:lang w:val="mk-MK"/>
              </w:rPr>
            </w:pPr>
            <w:r w:rsidRPr="00655FB7">
              <w:rPr>
                <w:b/>
                <w:lang w:val="mk-MK"/>
              </w:rPr>
              <w:t>V</w:t>
            </w:r>
          </w:p>
        </w:tc>
      </w:tr>
      <w:tr w:rsidR="00CE3452" w:rsidTr="00EF551F">
        <w:trPr>
          <w:trHeight w:val="555"/>
        </w:trPr>
        <w:tc>
          <w:tcPr>
            <w:tcW w:w="2544" w:type="dxa"/>
            <w:tcBorders>
              <w:left w:val="double" w:sz="1" w:space="0" w:color="0000FF"/>
              <w:bottom w:val="double" w:sz="1" w:space="0" w:color="0000FF"/>
            </w:tcBorders>
            <w:shd w:val="clear" w:color="auto" w:fill="auto"/>
            <w:vAlign w:val="center"/>
          </w:tcPr>
          <w:p w:rsidR="00CE3452" w:rsidRPr="00655FB7" w:rsidRDefault="00CE3452" w:rsidP="00C8293D">
            <w:pPr>
              <w:autoSpaceDE w:val="0"/>
              <w:snapToGrid w:val="0"/>
              <w:jc w:val="center"/>
              <w:rPr>
                <w:rFonts w:cs="Arial"/>
                <w:b/>
                <w:lang w:val="mk-MK"/>
              </w:rPr>
            </w:pPr>
            <w:r w:rsidRPr="00655FB7">
              <w:rPr>
                <w:rFonts w:cs="Arial"/>
                <w:b/>
                <w:lang w:val="mk-MK"/>
              </w:rPr>
              <w:t>Евалуација на активности</w:t>
            </w:r>
          </w:p>
        </w:tc>
        <w:tc>
          <w:tcPr>
            <w:tcW w:w="2340" w:type="dxa"/>
            <w:tcBorders>
              <w:left w:val="double" w:sz="1" w:space="0" w:color="0000FF"/>
              <w:bottom w:val="double" w:sz="1" w:space="0" w:color="0000FF"/>
            </w:tcBorders>
            <w:shd w:val="clear" w:color="auto" w:fill="auto"/>
            <w:vAlign w:val="center"/>
          </w:tcPr>
          <w:p w:rsidR="00CE3452" w:rsidRDefault="00092332" w:rsidP="00092332">
            <w:pPr>
              <w:autoSpaceDE w:val="0"/>
              <w:rPr>
                <w:rFonts w:cs="Arial"/>
                <w:lang w:val="mk-MK"/>
              </w:rPr>
            </w:pPr>
            <w:r>
              <w:rPr>
                <w:rFonts w:cs="Arial"/>
                <w:lang w:val="mk-MK"/>
              </w:rPr>
              <w:t>позитивни и негат.</w:t>
            </w:r>
            <w:r w:rsidR="00CE3452">
              <w:rPr>
                <w:rFonts w:cs="Arial"/>
                <w:lang w:val="mk-MK"/>
              </w:rPr>
              <w:t>страни</w:t>
            </w:r>
          </w:p>
        </w:tc>
        <w:tc>
          <w:tcPr>
            <w:tcW w:w="225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Тим од наставници</w:t>
            </w:r>
          </w:p>
        </w:tc>
        <w:tc>
          <w:tcPr>
            <w:tcW w:w="2160" w:type="dxa"/>
            <w:tcBorders>
              <w:left w:val="double" w:sz="1" w:space="0" w:color="0000FF"/>
              <w:bottom w:val="double" w:sz="1" w:space="0" w:color="0000FF"/>
            </w:tcBorders>
            <w:shd w:val="clear" w:color="auto" w:fill="auto"/>
            <w:vAlign w:val="center"/>
          </w:tcPr>
          <w:p w:rsidR="00CE3452" w:rsidRDefault="00CE3452" w:rsidP="00C8293D">
            <w:pPr>
              <w:snapToGrid w:val="0"/>
              <w:jc w:val="center"/>
              <w:rPr>
                <w:rFonts w:cs="Arial"/>
                <w:lang w:val="mk-MK"/>
              </w:rPr>
            </w:pPr>
            <w:r>
              <w:rPr>
                <w:rFonts w:cs="Arial"/>
                <w:lang w:val="mk-MK"/>
              </w:rPr>
              <w:t>Записници</w:t>
            </w:r>
          </w:p>
        </w:tc>
        <w:tc>
          <w:tcPr>
            <w:tcW w:w="2880" w:type="dxa"/>
            <w:tcBorders>
              <w:left w:val="double" w:sz="1" w:space="0" w:color="0000FF"/>
              <w:bottom w:val="double" w:sz="1" w:space="0" w:color="0000FF"/>
            </w:tcBorders>
            <w:shd w:val="clear" w:color="auto" w:fill="auto"/>
            <w:vAlign w:val="center"/>
          </w:tcPr>
          <w:p w:rsidR="00CE3452" w:rsidRDefault="00CE3452" w:rsidP="00C8293D">
            <w:pPr>
              <w:autoSpaceDE w:val="0"/>
              <w:snapToGrid w:val="0"/>
              <w:jc w:val="center"/>
              <w:rPr>
                <w:rFonts w:cs="Arial"/>
                <w:lang w:val="mk-MK"/>
              </w:rPr>
            </w:pPr>
            <w:r>
              <w:rPr>
                <w:rFonts w:cs="Arial"/>
                <w:lang w:val="mk-MK"/>
              </w:rPr>
              <w:t>мерки за понатаму</w:t>
            </w:r>
          </w:p>
        </w:tc>
        <w:tc>
          <w:tcPr>
            <w:tcW w:w="1717" w:type="dxa"/>
            <w:tcBorders>
              <w:left w:val="double" w:sz="1" w:space="0" w:color="0000FF"/>
              <w:bottom w:val="double" w:sz="1" w:space="0" w:color="0000FF"/>
              <w:right w:val="double" w:sz="1" w:space="0" w:color="0000FF"/>
            </w:tcBorders>
            <w:shd w:val="clear" w:color="auto" w:fill="auto"/>
            <w:vAlign w:val="center"/>
          </w:tcPr>
          <w:p w:rsidR="00CE3452" w:rsidRPr="00655FB7" w:rsidRDefault="00CE3452" w:rsidP="00C8293D">
            <w:pPr>
              <w:autoSpaceDE w:val="0"/>
              <w:snapToGrid w:val="0"/>
              <w:jc w:val="center"/>
              <w:rPr>
                <w:b/>
              </w:rPr>
            </w:pPr>
            <w:r w:rsidRPr="00655FB7">
              <w:rPr>
                <w:b/>
              </w:rPr>
              <w:t>V</w:t>
            </w:r>
          </w:p>
        </w:tc>
      </w:tr>
    </w:tbl>
    <w:p w:rsidR="00CE3452" w:rsidRPr="00CE3452" w:rsidRDefault="00CE3452" w:rsidP="00FA482A">
      <w:pPr>
        <w:spacing w:after="7" w:line="287" w:lineRule="auto"/>
        <w:ind w:right="-1"/>
        <w:contextualSpacing/>
        <w:jc w:val="both"/>
        <w:rPr>
          <w:rFonts w:ascii="StobiSerif Regular" w:hAnsi="StobiSerif Regular" w:cs="Arial"/>
          <w:color w:val="000000"/>
          <w:sz w:val="20"/>
          <w:szCs w:val="20"/>
          <w:lang w:val="mk-MK"/>
        </w:rPr>
      </w:pPr>
    </w:p>
    <w:p w:rsidR="00AD20AF" w:rsidRPr="00AD20AF" w:rsidRDefault="00EF551F" w:rsidP="00AD20AF">
      <w:pPr>
        <w:jc w:val="both"/>
        <w:rPr>
          <w:rFonts w:ascii="StobiSerif Regular" w:hAnsi="StobiSerif Regular" w:cs="Arial"/>
          <w:b/>
          <w:color w:val="000000"/>
          <w:sz w:val="24"/>
          <w:szCs w:val="24"/>
          <w:lang w:val="mk-MK"/>
        </w:rPr>
      </w:pPr>
      <w:bookmarkStart w:id="28" w:name="_Hlk25929337"/>
      <w:r>
        <w:rPr>
          <w:rFonts w:ascii="StobiSerif Regular" w:hAnsi="StobiSerif Regular" w:cs="Arial"/>
          <w:b/>
          <w:color w:val="000000"/>
          <w:sz w:val="24"/>
          <w:szCs w:val="24"/>
          <w:lang w:val="mk-MK"/>
        </w:rPr>
        <w:t xml:space="preserve">                  </w:t>
      </w:r>
      <w:r w:rsidR="00EF0A3D" w:rsidRPr="008D6C80">
        <w:rPr>
          <w:rFonts w:ascii="StobiSerif Regular" w:hAnsi="StobiSerif Regular" w:cs="Arial"/>
          <w:b/>
          <w:color w:val="000000"/>
          <w:sz w:val="24"/>
          <w:szCs w:val="24"/>
        </w:rPr>
        <w:t>1</w:t>
      </w:r>
      <w:r w:rsidR="00EF0A3D">
        <w:rPr>
          <w:rFonts w:ascii="StobiSerif Regular" w:hAnsi="StobiSerif Regular" w:cs="Arial"/>
          <w:b/>
          <w:color w:val="000000"/>
          <w:sz w:val="24"/>
          <w:szCs w:val="24"/>
        </w:rPr>
        <w:t>8</w:t>
      </w:r>
      <w:r w:rsidR="00EF0A3D" w:rsidRPr="008D6C80">
        <w:rPr>
          <w:rFonts w:ascii="StobiSerif Regular" w:hAnsi="StobiSerif Regular" w:cs="Arial"/>
          <w:b/>
          <w:color w:val="000000"/>
          <w:sz w:val="24"/>
          <w:szCs w:val="24"/>
        </w:rPr>
        <w:t>. Г</w:t>
      </w:r>
      <w:r w:rsidR="00EF0A3D">
        <w:rPr>
          <w:rFonts w:ascii="StobiSerif Regular" w:hAnsi="StobiSerif Regular" w:cs="Arial"/>
          <w:b/>
          <w:color w:val="000000"/>
          <w:sz w:val="24"/>
          <w:szCs w:val="24"/>
        </w:rPr>
        <w:t>рижа за здравјето</w:t>
      </w:r>
    </w:p>
    <w:p w:rsidR="00AD20AF" w:rsidRPr="00AD20AF" w:rsidRDefault="00EF551F" w:rsidP="00AD20AF">
      <w:pPr>
        <w:rPr>
          <w:b/>
          <w:bCs/>
          <w:lang w:val="mk-MK"/>
        </w:rPr>
      </w:pPr>
      <w:r>
        <w:rPr>
          <w:b/>
          <w:bCs/>
          <w:lang w:val="mk-MK"/>
        </w:rPr>
        <w:t xml:space="preserve">                      </w:t>
      </w:r>
      <w:r w:rsidR="00AD20AF" w:rsidRPr="00AD20AF">
        <w:rPr>
          <w:b/>
          <w:bCs/>
          <w:lang w:val="mk-MK"/>
        </w:rPr>
        <w:t>ГРИЖА ЗА ЗДРАВЈЕТО НА УЧЕНИЦИТЕ</w:t>
      </w:r>
    </w:p>
    <w:p w:rsidR="00AD20AF" w:rsidRPr="00235E88" w:rsidRDefault="00EF551F" w:rsidP="00AD20AF">
      <w:pPr>
        <w:jc w:val="both"/>
        <w:rPr>
          <w:b/>
          <w:bCs/>
          <w:lang w:val="mk-MK"/>
        </w:rPr>
      </w:pPr>
      <w:r>
        <w:rPr>
          <w:b/>
          <w:bCs/>
          <w:lang w:val="mk-MK"/>
        </w:rPr>
        <w:t xml:space="preserve">                         </w:t>
      </w:r>
      <w:r w:rsidR="00AD20AF" w:rsidRPr="00235E88">
        <w:rPr>
          <w:b/>
          <w:bCs/>
          <w:lang w:val="mk-MK"/>
        </w:rPr>
        <w:t>Цели на активностите за грижата за здравјето на учениците се :</w:t>
      </w:r>
    </w:p>
    <w:p w:rsidR="00AD20AF" w:rsidRDefault="00AD20AF" w:rsidP="007C78C7">
      <w:pPr>
        <w:widowControl w:val="0"/>
        <w:numPr>
          <w:ilvl w:val="0"/>
          <w:numId w:val="11"/>
        </w:numPr>
        <w:tabs>
          <w:tab w:val="left" w:pos="360"/>
        </w:tabs>
        <w:suppressAutoHyphens/>
        <w:spacing w:after="0" w:line="240" w:lineRule="auto"/>
        <w:ind w:left="360"/>
        <w:jc w:val="both"/>
        <w:rPr>
          <w:lang w:val="mk-MK"/>
        </w:rPr>
      </w:pPr>
      <w:r>
        <w:rPr>
          <w:lang w:val="mk-MK"/>
        </w:rPr>
        <w:lastRenderedPageBreak/>
        <w:t>Изградување психо-физички здрава  личност,способна да се грижи за сопственото и здравјето на своите блиски-семејството;</w:t>
      </w:r>
    </w:p>
    <w:p w:rsidR="00AD20AF" w:rsidRDefault="00AD20AF" w:rsidP="007C78C7">
      <w:pPr>
        <w:widowControl w:val="0"/>
        <w:numPr>
          <w:ilvl w:val="0"/>
          <w:numId w:val="11"/>
        </w:numPr>
        <w:tabs>
          <w:tab w:val="left" w:pos="360"/>
        </w:tabs>
        <w:suppressAutoHyphens/>
        <w:spacing w:after="0" w:line="240" w:lineRule="auto"/>
        <w:ind w:left="360"/>
        <w:jc w:val="both"/>
        <w:rPr>
          <w:lang w:val="mk-MK"/>
        </w:rPr>
      </w:pPr>
      <w:r>
        <w:rPr>
          <w:lang w:val="mk-MK"/>
        </w:rPr>
        <w:t>Поодобрување на хигиенските услови и епидемиолошка заштита;</w:t>
      </w:r>
    </w:p>
    <w:p w:rsidR="00AD20AF" w:rsidRDefault="00AD20AF" w:rsidP="007C78C7">
      <w:pPr>
        <w:widowControl w:val="0"/>
        <w:numPr>
          <w:ilvl w:val="0"/>
          <w:numId w:val="11"/>
        </w:numPr>
        <w:tabs>
          <w:tab w:val="left" w:pos="360"/>
        </w:tabs>
        <w:suppressAutoHyphens/>
        <w:spacing w:after="0" w:line="240" w:lineRule="auto"/>
        <w:ind w:left="360"/>
        <w:jc w:val="both"/>
        <w:rPr>
          <w:lang w:val="mk-MK"/>
        </w:rPr>
      </w:pPr>
      <w:r>
        <w:rPr>
          <w:lang w:val="mk-MK"/>
        </w:rPr>
        <w:t>Зголемување на фондот на здравствени знаења на учениците;</w:t>
      </w:r>
    </w:p>
    <w:p w:rsidR="00AD20AF" w:rsidRDefault="00AD20AF" w:rsidP="007C78C7">
      <w:pPr>
        <w:widowControl w:val="0"/>
        <w:numPr>
          <w:ilvl w:val="0"/>
          <w:numId w:val="11"/>
        </w:numPr>
        <w:tabs>
          <w:tab w:val="left" w:pos="360"/>
        </w:tabs>
        <w:suppressAutoHyphens/>
        <w:spacing w:after="0" w:line="240" w:lineRule="auto"/>
        <w:ind w:left="360"/>
        <w:jc w:val="both"/>
        <w:rPr>
          <w:lang w:val="mk-MK"/>
        </w:rPr>
      </w:pPr>
      <w:r>
        <w:rPr>
          <w:lang w:val="mk-MK"/>
        </w:rPr>
        <w:t>Формирање на здрави хигиенски навики и ставови кај учениците;</w:t>
      </w:r>
    </w:p>
    <w:p w:rsidR="00AD20AF" w:rsidRDefault="00AD20AF" w:rsidP="007C78C7">
      <w:pPr>
        <w:widowControl w:val="0"/>
        <w:numPr>
          <w:ilvl w:val="0"/>
          <w:numId w:val="11"/>
        </w:numPr>
        <w:tabs>
          <w:tab w:val="left" w:pos="360"/>
        </w:tabs>
        <w:suppressAutoHyphens/>
        <w:spacing w:after="0" w:line="240" w:lineRule="auto"/>
        <w:ind w:left="360"/>
        <w:jc w:val="both"/>
        <w:rPr>
          <w:lang w:val="mk-MK"/>
        </w:rPr>
      </w:pPr>
      <w:r>
        <w:rPr>
          <w:lang w:val="mk-MK"/>
        </w:rPr>
        <w:t>Заедничко,синхронизирано делување на училиштето,семејството и општеството;</w:t>
      </w:r>
    </w:p>
    <w:p w:rsidR="00AD20AF" w:rsidRDefault="00AD20AF" w:rsidP="00AD20AF">
      <w:pPr>
        <w:ind w:firstLine="708"/>
        <w:jc w:val="both"/>
        <w:rPr>
          <w:lang w:val="mk-MK"/>
        </w:rPr>
      </w:pPr>
      <w:r>
        <w:rPr>
          <w:lang w:val="mk-MK"/>
        </w:rPr>
        <w:t>Училиштето има најважна улога во примарната превенција. Задача на училиштето е да ги запознае учениците со здравиот начин на жи+</w:t>
      </w:r>
    </w:p>
    <w:p w:rsidR="00AD20AF" w:rsidRDefault="00AD20AF" w:rsidP="00AD20AF">
      <w:pPr>
        <w:ind w:firstLine="708"/>
        <w:jc w:val="both"/>
        <w:rPr>
          <w:lang w:val="mk-MK"/>
        </w:rPr>
      </w:pPr>
      <w:r>
        <w:rPr>
          <w:lang w:val="mk-MK"/>
        </w:rPr>
        <w:t>веење. Значајно внимание се обрнува на превенција  од болестите на зависности, ризично однесување за репродуктивното здравје. Поради возраста на учениците на основното училиште, превенцијата не смее да се свати како предавања, туку како системски активности, низ кои ученикот има усвоено здрави ставови и вредности.</w:t>
      </w:r>
    </w:p>
    <w:p w:rsidR="00AD20AF" w:rsidRPr="00AD20AF" w:rsidRDefault="00AD20AF" w:rsidP="00AD20AF">
      <w:pPr>
        <w:rPr>
          <w:b/>
          <w:lang w:val="mk-MK"/>
        </w:rPr>
      </w:pPr>
      <w:r w:rsidRPr="00AD20AF">
        <w:rPr>
          <w:b/>
          <w:lang w:val="mk-MK"/>
        </w:rPr>
        <w:t>Цели на превентивните активности:</w:t>
      </w:r>
    </w:p>
    <w:p w:rsidR="00AD20AF" w:rsidRDefault="00AD20AF" w:rsidP="004D34B4">
      <w:pPr>
        <w:numPr>
          <w:ilvl w:val="0"/>
          <w:numId w:val="29"/>
        </w:numPr>
        <w:suppressAutoHyphens/>
        <w:spacing w:after="0" w:line="240" w:lineRule="auto"/>
        <w:rPr>
          <w:lang w:val="mk-MK"/>
        </w:rPr>
      </w:pPr>
      <w:r>
        <w:rPr>
          <w:lang w:val="mk-MK"/>
        </w:rPr>
        <w:t>афирмација на здравиот начин на живот</w:t>
      </w:r>
    </w:p>
    <w:p w:rsidR="00AD20AF" w:rsidRDefault="00AD20AF" w:rsidP="004D34B4">
      <w:pPr>
        <w:numPr>
          <w:ilvl w:val="0"/>
          <w:numId w:val="29"/>
        </w:numPr>
        <w:suppressAutoHyphens/>
        <w:spacing w:after="0" w:line="240" w:lineRule="auto"/>
        <w:rPr>
          <w:lang w:val="mk-MK"/>
        </w:rPr>
      </w:pPr>
      <w:r>
        <w:rPr>
          <w:lang w:val="mk-MK"/>
        </w:rPr>
        <w:t>користење на слободното време за развивање на самодоверба, одговорност за своите постапки</w:t>
      </w:r>
    </w:p>
    <w:p w:rsidR="00AD20AF" w:rsidRDefault="00AD20AF" w:rsidP="004D34B4">
      <w:pPr>
        <w:numPr>
          <w:ilvl w:val="0"/>
          <w:numId w:val="29"/>
        </w:numPr>
        <w:suppressAutoHyphens/>
        <w:spacing w:after="0" w:line="240" w:lineRule="auto"/>
        <w:rPr>
          <w:lang w:val="mk-MK"/>
        </w:rPr>
      </w:pPr>
      <w:r>
        <w:rPr>
          <w:lang w:val="mk-MK"/>
        </w:rPr>
        <w:t>помош на учениците во препознавање на нивните потреби и нивно задоволување на здрав и конструктивен начин</w:t>
      </w:r>
    </w:p>
    <w:p w:rsidR="00AD20AF" w:rsidRDefault="00AD20AF" w:rsidP="004D34B4">
      <w:pPr>
        <w:numPr>
          <w:ilvl w:val="0"/>
          <w:numId w:val="29"/>
        </w:numPr>
        <w:suppressAutoHyphens/>
        <w:spacing w:after="0" w:line="240" w:lineRule="auto"/>
        <w:rPr>
          <w:lang w:val="mk-MK"/>
        </w:rPr>
      </w:pPr>
      <w:r>
        <w:rPr>
          <w:lang w:val="mk-MK"/>
        </w:rPr>
        <w:t>создавање на личен вредносен систем кој ги одбива однесувањата кои се поврзани со болестите на зависности и ризичното однесување за репродуктивното здравје.</w:t>
      </w:r>
    </w:p>
    <w:p w:rsidR="00AD20AF" w:rsidRPr="00AD20AF" w:rsidRDefault="00AD20AF" w:rsidP="00AD20AF">
      <w:pPr>
        <w:rPr>
          <w:b/>
          <w:lang w:val="mk-MK"/>
        </w:rPr>
      </w:pPr>
      <w:r w:rsidRPr="00AD20AF">
        <w:rPr>
          <w:b/>
          <w:lang w:val="mk-MK"/>
        </w:rPr>
        <w:t>Задачи на училишната превентивна програма</w:t>
      </w:r>
    </w:p>
    <w:p w:rsidR="00AD20AF" w:rsidRDefault="00AD20AF" w:rsidP="004D34B4">
      <w:pPr>
        <w:numPr>
          <w:ilvl w:val="0"/>
          <w:numId w:val="30"/>
        </w:numPr>
        <w:suppressAutoHyphens/>
        <w:spacing w:after="0" w:line="240" w:lineRule="auto"/>
        <w:rPr>
          <w:color w:val="000000"/>
          <w:lang w:val="mk-MK"/>
        </w:rPr>
      </w:pPr>
      <w:r>
        <w:rPr>
          <w:color w:val="000000"/>
          <w:lang w:val="mk-MK"/>
        </w:rPr>
        <w:t>свесност за проблемите на зависностите во било која форма</w:t>
      </w:r>
    </w:p>
    <w:p w:rsidR="00AD20AF" w:rsidRDefault="00AD20AF" w:rsidP="004D34B4">
      <w:pPr>
        <w:numPr>
          <w:ilvl w:val="0"/>
          <w:numId w:val="30"/>
        </w:numPr>
        <w:suppressAutoHyphens/>
        <w:spacing w:after="0" w:line="240" w:lineRule="auto"/>
        <w:rPr>
          <w:color w:val="000000"/>
          <w:lang w:val="mk-MK"/>
        </w:rPr>
      </w:pPr>
      <w:r>
        <w:rPr>
          <w:color w:val="000000"/>
          <w:lang w:val="mk-MK"/>
        </w:rPr>
        <w:t>усвојување на социјално однесување и социјални и комуникациски вештини</w:t>
      </w:r>
    </w:p>
    <w:p w:rsidR="00AD20AF" w:rsidRDefault="00AD20AF" w:rsidP="004D34B4">
      <w:pPr>
        <w:numPr>
          <w:ilvl w:val="0"/>
          <w:numId w:val="30"/>
        </w:numPr>
        <w:suppressAutoHyphens/>
        <w:spacing w:after="0" w:line="240" w:lineRule="auto"/>
        <w:rPr>
          <w:color w:val="000000"/>
          <w:lang w:val="mk-MK"/>
        </w:rPr>
      </w:pPr>
      <w:r>
        <w:rPr>
          <w:color w:val="000000"/>
          <w:lang w:val="mk-MK"/>
        </w:rPr>
        <w:t xml:space="preserve">усвојување на вештини за решавање на проблеми, конфликти </w:t>
      </w:r>
    </w:p>
    <w:p w:rsidR="00AD20AF" w:rsidRDefault="00AD20AF" w:rsidP="004D34B4">
      <w:pPr>
        <w:numPr>
          <w:ilvl w:val="0"/>
          <w:numId w:val="30"/>
        </w:numPr>
        <w:suppressAutoHyphens/>
        <w:spacing w:after="0" w:line="240" w:lineRule="auto"/>
        <w:rPr>
          <w:color w:val="000000"/>
          <w:lang w:val="mk-MK"/>
        </w:rPr>
      </w:pPr>
      <w:r>
        <w:rPr>
          <w:color w:val="000000"/>
          <w:lang w:val="mk-MK"/>
        </w:rPr>
        <w:t xml:space="preserve">совладување на техники за препознавање на стресот и ослободување од него </w:t>
      </w:r>
    </w:p>
    <w:p w:rsidR="00AD20AF" w:rsidRDefault="00AD20AF" w:rsidP="004D34B4">
      <w:pPr>
        <w:numPr>
          <w:ilvl w:val="0"/>
          <w:numId w:val="30"/>
        </w:numPr>
        <w:suppressAutoHyphens/>
        <w:spacing w:after="0" w:line="240" w:lineRule="auto"/>
        <w:rPr>
          <w:color w:val="000000"/>
          <w:lang w:val="mk-MK"/>
        </w:rPr>
      </w:pPr>
      <w:r>
        <w:rPr>
          <w:color w:val="000000"/>
          <w:lang w:val="mk-MK"/>
        </w:rPr>
        <w:t>стекнување на умеења да се одбие неприфатливо и ризично дружење</w:t>
      </w:r>
    </w:p>
    <w:p w:rsidR="00AD20AF" w:rsidRDefault="00AD20AF" w:rsidP="004D34B4">
      <w:pPr>
        <w:numPr>
          <w:ilvl w:val="0"/>
          <w:numId w:val="30"/>
        </w:numPr>
        <w:suppressAutoHyphens/>
        <w:spacing w:after="0" w:line="240" w:lineRule="auto"/>
        <w:rPr>
          <w:color w:val="000000"/>
          <w:lang w:val="mk-MK"/>
        </w:rPr>
      </w:pPr>
      <w:r>
        <w:rPr>
          <w:color w:val="000000"/>
          <w:lang w:val="mk-MK"/>
        </w:rPr>
        <w:t xml:space="preserve"> усвојување на здрави животни стилови, организирање и поминување на слободното време на општествено прифатлив и пожелен начин.</w:t>
      </w:r>
    </w:p>
    <w:p w:rsidR="00AD20AF" w:rsidRPr="00AD20AF" w:rsidRDefault="00AD20AF" w:rsidP="00AD20AF">
      <w:pPr>
        <w:tabs>
          <w:tab w:val="left" w:pos="480"/>
        </w:tabs>
        <w:rPr>
          <w:b/>
          <w:lang w:val="mk-MK"/>
        </w:rPr>
      </w:pPr>
      <w:r w:rsidRPr="00AD20AF">
        <w:rPr>
          <w:b/>
          <w:lang w:val="mk-MK"/>
        </w:rPr>
        <w:t>Носители:</w:t>
      </w:r>
    </w:p>
    <w:p w:rsidR="00AD20AF" w:rsidRDefault="00AD20AF" w:rsidP="004D34B4">
      <w:pPr>
        <w:numPr>
          <w:ilvl w:val="0"/>
          <w:numId w:val="31"/>
        </w:numPr>
        <w:tabs>
          <w:tab w:val="left" w:pos="480"/>
        </w:tabs>
        <w:suppressAutoHyphens/>
        <w:spacing w:after="0" w:line="240" w:lineRule="auto"/>
        <w:rPr>
          <w:lang w:val="mk-MK"/>
        </w:rPr>
      </w:pPr>
      <w:r>
        <w:rPr>
          <w:lang w:val="mk-MK"/>
        </w:rPr>
        <w:t>сите наставници</w:t>
      </w:r>
    </w:p>
    <w:p w:rsidR="00AD20AF" w:rsidRDefault="00AD20AF" w:rsidP="004D34B4">
      <w:pPr>
        <w:numPr>
          <w:ilvl w:val="0"/>
          <w:numId w:val="31"/>
        </w:numPr>
        <w:tabs>
          <w:tab w:val="left" w:pos="480"/>
        </w:tabs>
        <w:suppressAutoHyphens/>
        <w:spacing w:after="0" w:line="240" w:lineRule="auto"/>
        <w:rPr>
          <w:lang w:val="mk-MK"/>
        </w:rPr>
      </w:pPr>
      <w:r>
        <w:rPr>
          <w:lang w:val="mk-MK"/>
        </w:rPr>
        <w:t>стручните соработници</w:t>
      </w:r>
    </w:p>
    <w:p w:rsidR="00AD20AF" w:rsidRDefault="00AD20AF" w:rsidP="004D34B4">
      <w:pPr>
        <w:numPr>
          <w:ilvl w:val="0"/>
          <w:numId w:val="31"/>
        </w:numPr>
        <w:tabs>
          <w:tab w:val="left" w:pos="480"/>
        </w:tabs>
        <w:suppressAutoHyphens/>
        <w:spacing w:after="0" w:line="240" w:lineRule="auto"/>
        <w:rPr>
          <w:lang w:val="mk-MK"/>
        </w:rPr>
      </w:pPr>
      <w:r>
        <w:rPr>
          <w:lang w:val="mk-MK"/>
        </w:rPr>
        <w:t>социјалните служби</w:t>
      </w:r>
    </w:p>
    <w:p w:rsidR="00AD20AF" w:rsidRDefault="00AD20AF" w:rsidP="004D34B4">
      <w:pPr>
        <w:numPr>
          <w:ilvl w:val="0"/>
          <w:numId w:val="31"/>
        </w:numPr>
        <w:tabs>
          <w:tab w:val="left" w:pos="480"/>
        </w:tabs>
        <w:suppressAutoHyphens/>
        <w:spacing w:after="0" w:line="240" w:lineRule="auto"/>
        <w:rPr>
          <w:lang w:val="mk-MK"/>
        </w:rPr>
      </w:pPr>
      <w:r>
        <w:rPr>
          <w:lang w:val="mk-MK"/>
        </w:rPr>
        <w:t>МВР</w:t>
      </w:r>
    </w:p>
    <w:p w:rsidR="00AD20AF" w:rsidRDefault="00AD20AF" w:rsidP="004D34B4">
      <w:pPr>
        <w:numPr>
          <w:ilvl w:val="0"/>
          <w:numId w:val="31"/>
        </w:numPr>
        <w:tabs>
          <w:tab w:val="left" w:pos="480"/>
        </w:tabs>
        <w:suppressAutoHyphens/>
        <w:spacing w:after="0" w:line="240" w:lineRule="auto"/>
        <w:rPr>
          <w:lang w:val="mk-MK"/>
        </w:rPr>
      </w:pPr>
      <w:r>
        <w:rPr>
          <w:lang w:val="mk-MK"/>
        </w:rPr>
        <w:t>клубови, здруженија, НВО</w:t>
      </w:r>
    </w:p>
    <w:p w:rsidR="00AD20AF" w:rsidRDefault="00AD20AF" w:rsidP="00AD20AF">
      <w:pPr>
        <w:rPr>
          <w:color w:val="0000FF"/>
          <w:lang w:val="mk-MK"/>
        </w:rPr>
      </w:pPr>
    </w:p>
    <w:tbl>
      <w:tblPr>
        <w:tblpPr w:leftFromText="180" w:rightFromText="180" w:vertAnchor="text" w:horzAnchor="margin" w:tblpXSpec="center" w:tblpY="284"/>
        <w:tblW w:w="13030" w:type="dxa"/>
        <w:tblLayout w:type="fixed"/>
        <w:tblCellMar>
          <w:top w:w="55" w:type="dxa"/>
          <w:left w:w="55" w:type="dxa"/>
          <w:bottom w:w="55" w:type="dxa"/>
          <w:right w:w="55" w:type="dxa"/>
        </w:tblCellMar>
        <w:tblLook w:val="0000"/>
      </w:tblPr>
      <w:tblGrid>
        <w:gridCol w:w="1405"/>
        <w:gridCol w:w="11625"/>
      </w:tblGrid>
      <w:tr w:rsidR="00863294" w:rsidTr="00EF551F">
        <w:tc>
          <w:tcPr>
            <w:tcW w:w="1405" w:type="dxa"/>
            <w:tcBorders>
              <w:top w:val="single" w:sz="1" w:space="0" w:color="FF0000"/>
              <w:left w:val="single" w:sz="1" w:space="0" w:color="FF0000"/>
              <w:bottom w:val="single" w:sz="1" w:space="0" w:color="FF0000"/>
            </w:tcBorders>
            <w:shd w:val="clear" w:color="auto" w:fill="auto"/>
          </w:tcPr>
          <w:p w:rsidR="00863294" w:rsidRDefault="00863294" w:rsidP="00863294">
            <w:pPr>
              <w:pStyle w:val="a"/>
              <w:snapToGrid w:val="0"/>
              <w:rPr>
                <w:b/>
                <w:bCs/>
              </w:rPr>
            </w:pPr>
            <w:r>
              <w:rPr>
                <w:b/>
                <w:bCs/>
              </w:rPr>
              <w:lastRenderedPageBreak/>
              <w:t>Време</w:t>
            </w:r>
          </w:p>
        </w:tc>
        <w:tc>
          <w:tcPr>
            <w:tcW w:w="11625" w:type="dxa"/>
            <w:tcBorders>
              <w:top w:val="single" w:sz="1" w:space="0" w:color="FF0000"/>
              <w:left w:val="single" w:sz="1" w:space="0" w:color="FF0000"/>
              <w:bottom w:val="single" w:sz="1" w:space="0" w:color="FF0000"/>
              <w:right w:val="single" w:sz="1" w:space="0" w:color="FF0000"/>
            </w:tcBorders>
            <w:shd w:val="clear" w:color="auto" w:fill="auto"/>
          </w:tcPr>
          <w:p w:rsidR="00863294" w:rsidRDefault="00863294" w:rsidP="00863294">
            <w:pPr>
              <w:pStyle w:val="a"/>
              <w:snapToGrid w:val="0"/>
              <w:rPr>
                <w:b/>
                <w:bCs/>
              </w:rPr>
            </w:pPr>
            <w:r>
              <w:rPr>
                <w:b/>
                <w:bCs/>
              </w:rPr>
              <w:t>Активности</w:t>
            </w:r>
          </w:p>
        </w:tc>
      </w:tr>
      <w:tr w:rsidR="00863294"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jc w:val="center"/>
              <w:rPr>
                <w:b/>
                <w:bCs/>
              </w:rPr>
            </w:pPr>
            <w:r>
              <w:rPr>
                <w:b/>
                <w:bCs/>
              </w:rPr>
              <w:t xml:space="preserve"> 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Во тек на целата учебна година се врши:</w:t>
            </w:r>
          </w:p>
          <w:p w:rsidR="00863294" w:rsidRDefault="00863294" w:rsidP="004D34B4">
            <w:pPr>
              <w:pStyle w:val="a"/>
              <w:numPr>
                <w:ilvl w:val="0"/>
                <w:numId w:val="28"/>
              </w:numPr>
              <w:snapToGrid w:val="0"/>
            </w:pPr>
            <w:r>
              <w:t>ре-вакцинации според календар и возраст на учениците;</w:t>
            </w:r>
          </w:p>
          <w:p w:rsidR="00863294" w:rsidRDefault="00863294" w:rsidP="004D34B4">
            <w:pPr>
              <w:pStyle w:val="a"/>
              <w:numPr>
                <w:ilvl w:val="0"/>
                <w:numId w:val="28"/>
              </w:numPr>
              <w:snapToGrid w:val="0"/>
            </w:pPr>
            <w:r>
              <w:t>општи систематски и стоматолошки прегледи-според календар и возраст на учениците;</w:t>
            </w:r>
          </w:p>
        </w:tc>
      </w:tr>
      <w:tr w:rsidR="00863294"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rPr>
                <w:b/>
                <w:bCs/>
              </w:rPr>
            </w:pPr>
            <w:r>
              <w:rPr>
                <w:b/>
                <w:bCs/>
              </w:rPr>
              <w:t xml:space="preserve"> 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1.Комисија за лична хигиена врши:</w:t>
            </w:r>
          </w:p>
          <w:p w:rsidR="00863294" w:rsidRDefault="00863294" w:rsidP="00863294">
            <w:pPr>
              <w:pStyle w:val="a"/>
            </w:pPr>
            <w:r>
              <w:t>-увид и евиденција на личната хигиена на учениците;</w:t>
            </w:r>
          </w:p>
        </w:tc>
      </w:tr>
      <w:tr w:rsidR="00863294"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rPr>
                <w:b/>
                <w:bCs/>
              </w:rPr>
            </w:pPr>
            <w:r>
              <w:rPr>
                <w:b/>
                <w:bCs/>
              </w:rPr>
              <w:t>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1.Комисија за општа хигиена врши:</w:t>
            </w:r>
          </w:p>
          <w:p w:rsidR="00863294" w:rsidRDefault="00863294" w:rsidP="00863294">
            <w:pPr>
              <w:pStyle w:val="a"/>
            </w:pPr>
            <w:r>
              <w:t>-одржување на хигиената во училницата и училиштето ;</w:t>
            </w:r>
          </w:p>
          <w:p w:rsidR="00863294" w:rsidRDefault="00863294" w:rsidP="00863294">
            <w:pPr>
              <w:pStyle w:val="a"/>
            </w:pPr>
            <w:r>
              <w:t>-правилното користење на закачалки,корпи за отпадоци;</w:t>
            </w:r>
          </w:p>
          <w:p w:rsidR="00863294" w:rsidRDefault="00863294" w:rsidP="00863294">
            <w:pPr>
              <w:pStyle w:val="a"/>
            </w:pPr>
            <w:r>
              <w:t>-проверка на исправноста на инвентарот во училницата;</w:t>
            </w:r>
          </w:p>
        </w:tc>
      </w:tr>
      <w:tr w:rsidR="00863294"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jc w:val="center"/>
              <w:rPr>
                <w:b/>
                <w:bCs/>
              </w:rPr>
            </w:pPr>
            <w:r>
              <w:rPr>
                <w:b/>
                <w:bCs/>
              </w:rPr>
              <w:t>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-запознавање на учениците со правилна исхрана</w:t>
            </w:r>
          </w:p>
          <w:p w:rsidR="00863294" w:rsidRDefault="00863294" w:rsidP="00863294">
            <w:pPr>
              <w:pStyle w:val="a"/>
              <w:snapToGrid w:val="0"/>
            </w:pPr>
            <w:r>
              <w:t>-болести на исхраната:анорексија, булимија, дијабетес, хипертензија</w:t>
            </w:r>
          </w:p>
          <w:p w:rsidR="00863294" w:rsidRDefault="00863294" w:rsidP="00863294">
            <w:pPr>
              <w:pStyle w:val="a"/>
              <w:snapToGrid w:val="0"/>
            </w:pPr>
            <w:r>
              <w:t>-здрави навики во исхраната</w:t>
            </w:r>
          </w:p>
        </w:tc>
      </w:tr>
      <w:tr w:rsidR="00863294"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jc w:val="center"/>
              <w:rPr>
                <w:b/>
                <w:bCs/>
              </w:rPr>
            </w:pPr>
            <w:r>
              <w:rPr>
                <w:b/>
                <w:bCs/>
              </w:rPr>
              <w:t>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-лична хигиена и здравјето</w:t>
            </w:r>
          </w:p>
          <w:p w:rsidR="00863294" w:rsidRDefault="00863294" w:rsidP="00863294">
            <w:pPr>
              <w:pStyle w:val="a"/>
              <w:snapToGrid w:val="0"/>
            </w:pPr>
            <w:r>
              <w:t>-заразни болести како последица на нехигиенски навики</w:t>
            </w:r>
          </w:p>
          <w:p w:rsidR="00863294" w:rsidRDefault="00863294" w:rsidP="00863294">
            <w:pPr>
              <w:pStyle w:val="a"/>
              <w:snapToGrid w:val="0"/>
            </w:pPr>
            <w:r>
              <w:t>-козметика и нејзина правилна употреба</w:t>
            </w:r>
          </w:p>
        </w:tc>
      </w:tr>
      <w:tr w:rsidR="00863294"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rPr>
                <w:b/>
                <w:bCs/>
              </w:rPr>
            </w:pPr>
            <w:r>
              <w:rPr>
                <w:b/>
                <w:bCs/>
              </w:rPr>
              <w:t xml:space="preserve"> 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1.Комисија за исхрана на учениците врши :</w:t>
            </w:r>
          </w:p>
          <w:p w:rsidR="00863294" w:rsidRDefault="00863294" w:rsidP="00863294">
            <w:pPr>
              <w:pStyle w:val="a"/>
            </w:pPr>
            <w:r>
              <w:t>-доставување на ужинките на учениците ;</w:t>
            </w:r>
          </w:p>
          <w:p w:rsidR="00863294" w:rsidRDefault="00863294" w:rsidP="00863294">
            <w:pPr>
              <w:pStyle w:val="a"/>
            </w:pPr>
            <w:r>
              <w:t>-одржување на хигиената при консумирањето на ужинките;</w:t>
            </w:r>
          </w:p>
        </w:tc>
      </w:tr>
      <w:tr w:rsidR="00863294"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rPr>
                <w:b/>
                <w:bCs/>
              </w:rPr>
            </w:pPr>
            <w:r>
              <w:rPr>
                <w:b/>
                <w:bCs/>
              </w:rPr>
              <w:t xml:space="preserve"> 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Здравствени активности:</w:t>
            </w:r>
          </w:p>
          <w:p w:rsidR="00863294" w:rsidRDefault="00863294" w:rsidP="00863294">
            <w:pPr>
              <w:pStyle w:val="a"/>
            </w:pPr>
            <w:r>
              <w:t xml:space="preserve">-предвавања за:Заштита на забите, Заразни ипреносливи болести, грип, хепатит и </w:t>
            </w:r>
            <w:r>
              <w:rPr>
                <w:b/>
                <w:bCs/>
              </w:rPr>
              <w:t>ТБЦ</w:t>
            </w:r>
            <w:r>
              <w:t>, Болести на зависности,  Пубертет и промените  во него</w:t>
            </w:r>
          </w:p>
          <w:p w:rsidR="00863294" w:rsidRDefault="00863294" w:rsidP="00863294">
            <w:pPr>
              <w:pStyle w:val="a"/>
            </w:pPr>
            <w:r>
              <w:t>Дебати за:</w:t>
            </w:r>
          </w:p>
          <w:p w:rsidR="00863294" w:rsidRDefault="00863294" w:rsidP="004D34B4">
            <w:pPr>
              <w:pStyle w:val="a"/>
              <w:numPr>
                <w:ilvl w:val="0"/>
                <w:numId w:val="33"/>
              </w:numPr>
            </w:pPr>
            <w:r>
              <w:t>болести на зависности и форми на ризично однесување</w:t>
            </w:r>
          </w:p>
          <w:p w:rsidR="00863294" w:rsidRDefault="00863294" w:rsidP="004D34B4">
            <w:pPr>
              <w:pStyle w:val="a"/>
              <w:numPr>
                <w:ilvl w:val="0"/>
                <w:numId w:val="33"/>
              </w:numPr>
            </w:pPr>
            <w:r>
              <w:t>употреба на Интернет</w:t>
            </w:r>
          </w:p>
          <w:p w:rsidR="00863294" w:rsidRDefault="00863294" w:rsidP="004D34B4">
            <w:pPr>
              <w:pStyle w:val="a"/>
              <w:numPr>
                <w:ilvl w:val="0"/>
                <w:numId w:val="33"/>
              </w:numPr>
            </w:pPr>
            <w:r>
              <w:t>разрешување на конфликти</w:t>
            </w:r>
          </w:p>
        </w:tc>
      </w:tr>
      <w:tr w:rsidR="00863294" w:rsidRPr="002C4F6A" w:rsidTr="00EF551F">
        <w:tc>
          <w:tcPr>
            <w:tcW w:w="1405" w:type="dxa"/>
            <w:tcBorders>
              <w:left w:val="single" w:sz="1" w:space="0" w:color="FF0000"/>
              <w:bottom w:val="single" w:sz="1" w:space="0" w:color="FF0000"/>
            </w:tcBorders>
            <w:shd w:val="clear" w:color="auto" w:fill="auto"/>
          </w:tcPr>
          <w:p w:rsidR="00863294" w:rsidRDefault="00863294" w:rsidP="00863294">
            <w:pPr>
              <w:pStyle w:val="a"/>
              <w:snapToGrid w:val="0"/>
              <w:rPr>
                <w:b/>
                <w:bCs/>
              </w:rPr>
            </w:pPr>
            <w:r>
              <w:rPr>
                <w:b/>
                <w:bCs/>
              </w:rPr>
              <w:t xml:space="preserve"> IX-VI</w:t>
            </w:r>
          </w:p>
        </w:tc>
        <w:tc>
          <w:tcPr>
            <w:tcW w:w="11625" w:type="dxa"/>
            <w:tcBorders>
              <w:left w:val="single" w:sz="1" w:space="0" w:color="FF0000"/>
              <w:bottom w:val="single" w:sz="1" w:space="0" w:color="FF0000"/>
              <w:right w:val="single" w:sz="1" w:space="0" w:color="FF0000"/>
            </w:tcBorders>
            <w:shd w:val="clear" w:color="auto" w:fill="auto"/>
          </w:tcPr>
          <w:p w:rsidR="00863294" w:rsidRDefault="00863294" w:rsidP="00863294">
            <w:pPr>
              <w:pStyle w:val="a"/>
              <w:snapToGrid w:val="0"/>
            </w:pPr>
            <w:r>
              <w:t>Организација на слободното време</w:t>
            </w:r>
            <w:r w:rsidR="00EF551F">
              <w:t xml:space="preserve">,       </w:t>
            </w:r>
            <w:r>
              <w:t>Креативни разговори</w:t>
            </w:r>
          </w:p>
          <w:p w:rsidR="00863294" w:rsidRDefault="00863294" w:rsidP="00863294">
            <w:pPr>
              <w:pStyle w:val="a"/>
              <w:snapToGrid w:val="0"/>
            </w:pPr>
            <w:r>
              <w:t>Организација на екскурзии, зимување, летување на учениците.</w:t>
            </w:r>
          </w:p>
        </w:tc>
      </w:tr>
    </w:tbl>
    <w:p w:rsidR="00A0218D" w:rsidRDefault="00A0218D" w:rsidP="00AD20AF">
      <w:pPr>
        <w:rPr>
          <w:b/>
          <w:lang w:val="mk-MK"/>
        </w:rPr>
      </w:pPr>
    </w:p>
    <w:p w:rsidR="00863294" w:rsidRDefault="00863294" w:rsidP="00AD20AF">
      <w:pPr>
        <w:rPr>
          <w:b/>
          <w:lang w:val="mk-MK"/>
        </w:rPr>
      </w:pPr>
    </w:p>
    <w:p w:rsidR="00863294" w:rsidRDefault="00863294" w:rsidP="00AD20AF">
      <w:pPr>
        <w:rPr>
          <w:b/>
          <w:lang w:val="mk-MK"/>
        </w:rPr>
      </w:pPr>
    </w:p>
    <w:p w:rsidR="00863294" w:rsidRDefault="00863294" w:rsidP="00AD20AF">
      <w:pPr>
        <w:rPr>
          <w:b/>
          <w:lang w:val="mk-MK"/>
        </w:rPr>
      </w:pPr>
    </w:p>
    <w:p w:rsidR="00863294" w:rsidRDefault="00863294" w:rsidP="00AD20AF">
      <w:pPr>
        <w:rPr>
          <w:b/>
          <w:lang w:val="mk-MK"/>
        </w:rPr>
      </w:pPr>
    </w:p>
    <w:p w:rsidR="00863294" w:rsidRDefault="00863294" w:rsidP="00AD20AF">
      <w:pPr>
        <w:rPr>
          <w:b/>
          <w:lang w:val="mk-MK"/>
        </w:rPr>
      </w:pPr>
    </w:p>
    <w:p w:rsidR="00863294" w:rsidRDefault="00863294" w:rsidP="00AD20AF">
      <w:pPr>
        <w:rPr>
          <w:b/>
          <w:lang w:val="mk-MK"/>
        </w:rPr>
      </w:pPr>
    </w:p>
    <w:p w:rsidR="00863294" w:rsidRDefault="00863294" w:rsidP="00AD20AF">
      <w:pPr>
        <w:rPr>
          <w:b/>
          <w:lang w:val="mk-MK"/>
        </w:rPr>
      </w:pPr>
    </w:p>
    <w:p w:rsidR="00AD20AF" w:rsidRPr="00AD20AF" w:rsidRDefault="00EF551F" w:rsidP="00AD20AF">
      <w:pPr>
        <w:rPr>
          <w:b/>
          <w:lang w:val="mk-MK"/>
        </w:rPr>
      </w:pPr>
      <w:r>
        <w:rPr>
          <w:b/>
          <w:lang w:val="mk-MK"/>
        </w:rPr>
        <w:t xml:space="preserve">                 </w:t>
      </w:r>
      <w:r w:rsidR="00AD20AF" w:rsidRPr="00AD20AF">
        <w:rPr>
          <w:b/>
          <w:lang w:val="mk-MK"/>
        </w:rPr>
        <w:lastRenderedPageBreak/>
        <w:t>Елементи на училишната програма за превенција</w:t>
      </w:r>
    </w:p>
    <w:p w:rsidR="00AD20AF" w:rsidRDefault="00AD20AF" w:rsidP="004D34B4">
      <w:pPr>
        <w:numPr>
          <w:ilvl w:val="0"/>
          <w:numId w:val="32"/>
        </w:numPr>
        <w:suppressAutoHyphens/>
        <w:spacing w:after="0" w:line="240" w:lineRule="auto"/>
        <w:jc w:val="both"/>
        <w:rPr>
          <w:lang w:val="mk-MK"/>
        </w:rPr>
      </w:pPr>
      <w:r>
        <w:rPr>
          <w:lang w:val="mk-MK"/>
        </w:rPr>
        <w:t>организација на слободното време</w:t>
      </w:r>
    </w:p>
    <w:p w:rsidR="00AD20AF" w:rsidRDefault="00AD20AF" w:rsidP="004D34B4">
      <w:pPr>
        <w:numPr>
          <w:ilvl w:val="0"/>
          <w:numId w:val="32"/>
        </w:numPr>
        <w:suppressAutoHyphens/>
        <w:spacing w:after="0" w:line="240" w:lineRule="auto"/>
        <w:jc w:val="both"/>
        <w:rPr>
          <w:lang w:val="mk-MK"/>
        </w:rPr>
      </w:pPr>
      <w:r>
        <w:rPr>
          <w:lang w:val="mk-MK"/>
        </w:rPr>
        <w:t>поттикнување на успешно родителство</w:t>
      </w:r>
    </w:p>
    <w:p w:rsidR="00AD20AF" w:rsidRDefault="00AD20AF" w:rsidP="004D34B4">
      <w:pPr>
        <w:numPr>
          <w:ilvl w:val="0"/>
          <w:numId w:val="32"/>
        </w:numPr>
        <w:suppressAutoHyphens/>
        <w:spacing w:after="0" w:line="240" w:lineRule="auto"/>
        <w:jc w:val="both"/>
        <w:rPr>
          <w:lang w:val="mk-MK"/>
        </w:rPr>
      </w:pPr>
      <w:r>
        <w:rPr>
          <w:lang w:val="mk-MK"/>
        </w:rPr>
        <w:t>дискреција и заштита на податоци од советодавната работа</w:t>
      </w:r>
    </w:p>
    <w:p w:rsidR="00AD20AF" w:rsidRDefault="00AD20AF" w:rsidP="004D34B4">
      <w:pPr>
        <w:numPr>
          <w:ilvl w:val="0"/>
          <w:numId w:val="32"/>
        </w:numPr>
        <w:suppressAutoHyphens/>
        <w:spacing w:after="0" w:line="240" w:lineRule="auto"/>
        <w:jc w:val="both"/>
        <w:rPr>
          <w:lang w:val="mk-MK"/>
        </w:rPr>
      </w:pPr>
      <w:r>
        <w:rPr>
          <w:lang w:val="mk-MK"/>
        </w:rPr>
        <w:t>запирање на процесот на одделување на проблематичните деца</w:t>
      </w:r>
    </w:p>
    <w:p w:rsidR="00AD20AF" w:rsidRDefault="00AD20AF" w:rsidP="004D34B4">
      <w:pPr>
        <w:numPr>
          <w:ilvl w:val="0"/>
          <w:numId w:val="32"/>
        </w:numPr>
        <w:suppressAutoHyphens/>
        <w:spacing w:after="0" w:line="240" w:lineRule="auto"/>
        <w:jc w:val="both"/>
        <w:rPr>
          <w:lang w:val="mk-MK"/>
        </w:rPr>
      </w:pPr>
      <w:r>
        <w:rPr>
          <w:lang w:val="mk-MK"/>
        </w:rPr>
        <w:t>ученичката заедница како тераписка група</w:t>
      </w:r>
    </w:p>
    <w:p w:rsidR="00AD20AF" w:rsidRDefault="00AD20AF" w:rsidP="004D34B4">
      <w:pPr>
        <w:numPr>
          <w:ilvl w:val="0"/>
          <w:numId w:val="32"/>
        </w:numPr>
        <w:suppressAutoHyphens/>
        <w:spacing w:after="0" w:line="240" w:lineRule="auto"/>
        <w:jc w:val="both"/>
        <w:rPr>
          <w:lang w:val="mk-MK"/>
        </w:rPr>
      </w:pPr>
      <w:r>
        <w:rPr>
          <w:lang w:val="mk-MK"/>
        </w:rPr>
        <w:t>рано откривање на детската депресија и други ментални нарушувања</w:t>
      </w:r>
    </w:p>
    <w:p w:rsidR="00AD20AF" w:rsidRDefault="00AD20AF" w:rsidP="004D34B4">
      <w:pPr>
        <w:numPr>
          <w:ilvl w:val="0"/>
          <w:numId w:val="32"/>
        </w:numPr>
        <w:suppressAutoHyphens/>
        <w:spacing w:after="0" w:line="240" w:lineRule="auto"/>
        <w:jc w:val="both"/>
        <w:rPr>
          <w:lang w:val="mk-MK"/>
        </w:rPr>
      </w:pPr>
      <w:r>
        <w:rPr>
          <w:lang w:val="mk-MK"/>
        </w:rPr>
        <w:t>помош во решавање на ненадејни семејни и средински кризни ситуации</w:t>
      </w:r>
    </w:p>
    <w:p w:rsidR="00AD20AF" w:rsidRDefault="00AD20AF" w:rsidP="004D34B4">
      <w:pPr>
        <w:numPr>
          <w:ilvl w:val="0"/>
          <w:numId w:val="32"/>
        </w:numPr>
        <w:suppressAutoHyphens/>
        <w:spacing w:after="0" w:line="240" w:lineRule="auto"/>
        <w:jc w:val="both"/>
        <w:rPr>
          <w:lang w:val="mk-MK"/>
        </w:rPr>
      </w:pPr>
      <w:r>
        <w:rPr>
          <w:lang w:val="mk-MK"/>
        </w:rPr>
        <w:t>континуирано следење на можната употреба на опојни средства,</w:t>
      </w:r>
    </w:p>
    <w:p w:rsidR="00AD20AF" w:rsidRDefault="00AD20AF" w:rsidP="004D34B4">
      <w:pPr>
        <w:numPr>
          <w:ilvl w:val="0"/>
          <w:numId w:val="32"/>
        </w:numPr>
        <w:suppressAutoHyphens/>
        <w:spacing w:after="0" w:line="240" w:lineRule="auto"/>
        <w:jc w:val="both"/>
        <w:rPr>
          <w:lang w:val="mk-MK"/>
        </w:rPr>
      </w:pPr>
      <w:r>
        <w:rPr>
          <w:lang w:val="mk-MK"/>
        </w:rPr>
        <w:t>одбележување на значајни датуми поврзани со здравствената заштита</w:t>
      </w:r>
    </w:p>
    <w:p w:rsidR="00AD20AF" w:rsidRDefault="00AD20AF" w:rsidP="004D34B4">
      <w:pPr>
        <w:numPr>
          <w:ilvl w:val="0"/>
          <w:numId w:val="32"/>
        </w:numPr>
        <w:suppressAutoHyphens/>
        <w:spacing w:after="0" w:line="240" w:lineRule="auto"/>
        <w:jc w:val="both"/>
        <w:rPr>
          <w:lang w:val="mk-MK"/>
        </w:rPr>
      </w:pPr>
      <w:r>
        <w:rPr>
          <w:lang w:val="mk-MK"/>
        </w:rPr>
        <w:t>следење на интереси на младите низ медијски програми, социјални мрежи</w:t>
      </w:r>
    </w:p>
    <w:p w:rsidR="00A0218D" w:rsidRPr="00EF551F" w:rsidRDefault="00AD20AF" w:rsidP="004D34B4">
      <w:pPr>
        <w:numPr>
          <w:ilvl w:val="0"/>
          <w:numId w:val="32"/>
        </w:numPr>
        <w:suppressAutoHyphens/>
        <w:spacing w:after="0" w:line="240" w:lineRule="auto"/>
        <w:jc w:val="both"/>
        <w:rPr>
          <w:lang w:val="mk-MK"/>
        </w:rPr>
      </w:pPr>
      <w:r>
        <w:rPr>
          <w:lang w:val="mk-MK"/>
        </w:rPr>
        <w:t>дебати за одредени стилови на живот, зависност од обложување</w:t>
      </w:r>
      <w:bookmarkStart w:id="29" w:name="_Hlk25929489"/>
      <w:bookmarkEnd w:id="28"/>
    </w:p>
    <w:p w:rsidR="00A0218D" w:rsidRDefault="00A0218D" w:rsidP="00EF0A3D">
      <w:pPr>
        <w:jc w:val="both"/>
        <w:rPr>
          <w:rFonts w:ascii="StobiSerif Regular" w:hAnsi="StobiSerif Regular" w:cs="Arial"/>
          <w:b/>
          <w:color w:val="000000"/>
          <w:sz w:val="24"/>
          <w:szCs w:val="24"/>
          <w:lang w:val="mk-MK"/>
        </w:rPr>
      </w:pPr>
    </w:p>
    <w:p w:rsidR="00D740AB" w:rsidRPr="00D740AB" w:rsidRDefault="00EF551F" w:rsidP="00EF0A3D">
      <w:pPr>
        <w:jc w:val="both"/>
        <w:rPr>
          <w:rFonts w:ascii="StobiSerif Regular" w:hAnsi="StobiSerif Regular" w:cs="Arial"/>
          <w:b/>
          <w:color w:val="000000"/>
          <w:sz w:val="24"/>
          <w:szCs w:val="24"/>
          <w:lang w:val="mk-MK"/>
        </w:rPr>
      </w:pPr>
      <w:r>
        <w:rPr>
          <w:rFonts w:ascii="StobiSerif Regular" w:hAnsi="StobiSerif Regular" w:cs="Arial"/>
          <w:b/>
          <w:color w:val="000000"/>
          <w:sz w:val="24"/>
          <w:szCs w:val="24"/>
          <w:lang w:val="mk-MK"/>
        </w:rPr>
        <w:t xml:space="preserve">             </w:t>
      </w:r>
      <w:r w:rsidR="00EF0A3D" w:rsidRPr="004732A1">
        <w:rPr>
          <w:rFonts w:ascii="StobiSerif Regular" w:hAnsi="StobiSerif Regular" w:cs="Arial"/>
          <w:b/>
          <w:color w:val="000000"/>
          <w:sz w:val="24"/>
          <w:szCs w:val="24"/>
        </w:rPr>
        <w:t>1</w:t>
      </w:r>
      <w:r w:rsidR="00EF0A3D">
        <w:rPr>
          <w:rFonts w:ascii="StobiSerif Regular" w:hAnsi="StobiSerif Regular" w:cs="Arial"/>
          <w:b/>
          <w:color w:val="000000"/>
          <w:sz w:val="24"/>
          <w:szCs w:val="24"/>
        </w:rPr>
        <w:t>9</w:t>
      </w:r>
      <w:r w:rsidR="00EF0A3D" w:rsidRPr="004732A1">
        <w:rPr>
          <w:rFonts w:ascii="StobiSerif Regular" w:hAnsi="StobiSerif Regular" w:cs="Arial"/>
          <w:b/>
          <w:color w:val="000000"/>
          <w:sz w:val="24"/>
          <w:szCs w:val="24"/>
        </w:rPr>
        <w:t>. У</w:t>
      </w:r>
      <w:r w:rsidR="00EF0A3D">
        <w:rPr>
          <w:rFonts w:ascii="StobiSerif Regular" w:hAnsi="StobiSerif Regular" w:cs="Arial"/>
          <w:b/>
          <w:color w:val="000000"/>
          <w:sz w:val="24"/>
          <w:szCs w:val="24"/>
        </w:rPr>
        <w:t xml:space="preserve">чилишна клима </w:t>
      </w:r>
    </w:p>
    <w:bookmarkEnd w:id="29"/>
    <w:p w:rsidR="0091484F" w:rsidRDefault="0091484F" w:rsidP="0091484F">
      <w:pPr>
        <w:rPr>
          <w:sz w:val="24"/>
          <w:szCs w:val="24"/>
          <w:lang w:val="mk-MK"/>
        </w:rPr>
      </w:pPr>
      <w:r>
        <w:rPr>
          <w:sz w:val="24"/>
          <w:szCs w:val="24"/>
          <w:lang w:val="mk-MK"/>
        </w:rPr>
        <w:t xml:space="preserve">  </w:t>
      </w:r>
      <w:r w:rsidR="00EF551F">
        <w:rPr>
          <w:sz w:val="24"/>
          <w:szCs w:val="24"/>
          <w:lang w:val="mk-MK"/>
        </w:rPr>
        <w:t xml:space="preserve">          </w:t>
      </w:r>
      <w:r>
        <w:rPr>
          <w:sz w:val="24"/>
          <w:szCs w:val="24"/>
          <w:lang w:val="mk-MK"/>
        </w:rPr>
        <w:t xml:space="preserve">  19.1. Дисциплина</w:t>
      </w:r>
    </w:p>
    <w:p w:rsidR="0091484F" w:rsidRPr="00AD24B4" w:rsidRDefault="0091484F" w:rsidP="0091484F">
      <w:pPr>
        <w:rPr>
          <w:lang w:val="mk-MK"/>
        </w:rPr>
      </w:pPr>
      <w:r w:rsidRPr="00AD24B4">
        <w:rPr>
          <w:lang w:val="mk-MK"/>
        </w:rPr>
        <w:t>Програмата за подобрување на дисциплината во училиштето ќе се реализира  во текот на целата учебна  година преку низа  мерки и активности кои ќе се превземаат од страна на наставниците и стручните сорабтници и истите тековно ќе се решаваат. Воспитно-образовниот процес во училиштето ќе се одвива според Кодексите на однесување на учениците, наставниците и родителите, во чија изработка се вклучени претставници од сите структури, а истите се донесени и согласност со Законот за основно образование а сите се истакнати во холот на училиштето. Училиштето ќе постапува според Правилниците во кои се предвидени и постапките кои ќе се превземаат при пофалување, наградување и при прекршување на правилата пропишани со кодексите. Климата во улилиштетоќе се базира на воспоставени добри односи во сите релации помеѓу наставниците, учениците и родителите.</w:t>
      </w:r>
    </w:p>
    <w:p w:rsidR="0091484F" w:rsidRPr="00AD24B4" w:rsidRDefault="0091484F" w:rsidP="0091484F">
      <w:pPr>
        <w:rPr>
          <w:lang w:val="mk-MK"/>
        </w:rPr>
      </w:pPr>
      <w:r w:rsidRPr="00AD24B4">
        <w:rPr>
          <w:lang w:val="mk-MK"/>
        </w:rPr>
        <w:t>Во училиштето раководниот и наставниот кадар ќе играат клучна улога во  одржувањето на  постојано поттикнувачка атмосфера и добра дисциплина, а тоа се постигнува со професионална соработка помеѓу наставниците. Односот помеѓу наставниците и учениците ќе се заснова на меѓусебно почитување и помагање и соработка, при што наставниците активно ќе се  вклучени во грижата за безбедноста и здравјето на учениците, и во воспоставувањето на добар однос помеѓу нив.</w:t>
      </w:r>
    </w:p>
    <w:p w:rsidR="0091484F" w:rsidRPr="00AD24B4" w:rsidRDefault="0091484F" w:rsidP="0091484F">
      <w:pPr>
        <w:rPr>
          <w:b/>
          <w:lang w:val="mk-MK"/>
        </w:rPr>
      </w:pPr>
      <w:r w:rsidRPr="00AD24B4">
        <w:rPr>
          <w:lang w:val="mk-MK"/>
        </w:rPr>
        <w:t>Поради новонастанатата ситуација во нашата држава и пошироко со прогласената Пандемијата низ целиот свет, нашето училиште ќе ја зајакне дисциплината на учениците, наставниците и целиот персонал и ќе се превземат сите мерки за заштита од Ковид 19, почитувајќи ги протоколите пропишани од страна на Комисијата за заразни болести при Министерството за Здравство, а се одобрени и прифатени од страна на МОН</w:t>
      </w:r>
      <w:r w:rsidRPr="00AD24B4">
        <w:rPr>
          <w:b/>
          <w:lang w:val="mk-MK"/>
        </w:rPr>
        <w:t>.</w:t>
      </w:r>
    </w:p>
    <w:p w:rsidR="0091484F" w:rsidRPr="00AD24B4" w:rsidRDefault="0091484F" w:rsidP="0091484F">
      <w:pPr>
        <w:rPr>
          <w:lang w:val="mk-MK"/>
        </w:rPr>
      </w:pPr>
      <w:r w:rsidRPr="00AD24B4">
        <w:rPr>
          <w:lang w:val="mk-MK"/>
        </w:rPr>
        <w:lastRenderedPageBreak/>
        <w:t>-Задолжително носење на маски за заштита -дистанца од 2 м.-задолжително одржување на лична хигиена.</w:t>
      </w:r>
    </w:p>
    <w:p w:rsidR="0091484F" w:rsidRPr="00AD24B4" w:rsidRDefault="0091484F" w:rsidP="0091484F">
      <w:pPr>
        <w:pStyle w:val="ListParagraph"/>
      </w:pPr>
      <w:r w:rsidRPr="00AD24B4">
        <w:t xml:space="preserve">Одговорен тим за дисциплина: </w:t>
      </w:r>
    </w:p>
    <w:p w:rsidR="0091484F" w:rsidRPr="00AD24B4" w:rsidRDefault="0091484F" w:rsidP="004D34B4">
      <w:pPr>
        <w:pStyle w:val="ListParagraph"/>
        <w:numPr>
          <w:ilvl w:val="0"/>
          <w:numId w:val="19"/>
        </w:numPr>
        <w:spacing w:after="200" w:line="276" w:lineRule="auto"/>
      </w:pPr>
      <w:r w:rsidRPr="00AD24B4">
        <w:t>Пом.дир. Зеќир Исовски</w:t>
      </w:r>
    </w:p>
    <w:p w:rsidR="0091484F" w:rsidRPr="00AD24B4" w:rsidRDefault="0091484F" w:rsidP="004D34B4">
      <w:pPr>
        <w:pStyle w:val="ListParagraph"/>
        <w:numPr>
          <w:ilvl w:val="0"/>
          <w:numId w:val="19"/>
        </w:numPr>
        <w:spacing w:after="200" w:line="276" w:lineRule="auto"/>
      </w:pPr>
      <w:r w:rsidRPr="00AD24B4">
        <w:t>Педагог. Јајо Јусуф</w:t>
      </w:r>
    </w:p>
    <w:p w:rsidR="0091484F" w:rsidRPr="00AD24B4" w:rsidRDefault="0091484F" w:rsidP="004D34B4">
      <w:pPr>
        <w:pStyle w:val="ListParagraph"/>
        <w:numPr>
          <w:ilvl w:val="0"/>
          <w:numId w:val="19"/>
        </w:numPr>
        <w:spacing w:after="200" w:line="276" w:lineRule="auto"/>
      </w:pPr>
      <w:r w:rsidRPr="00AD24B4">
        <w:t>Социолог. Наџир Шемовски</w:t>
      </w:r>
    </w:p>
    <w:p w:rsidR="0091484F" w:rsidRDefault="0091484F" w:rsidP="004D34B4">
      <w:pPr>
        <w:pStyle w:val="ListParagraph"/>
        <w:numPr>
          <w:ilvl w:val="0"/>
          <w:numId w:val="19"/>
        </w:numPr>
        <w:spacing w:after="200" w:line="276" w:lineRule="auto"/>
        <w:rPr>
          <w:sz w:val="24"/>
          <w:szCs w:val="24"/>
        </w:rPr>
      </w:pPr>
      <w:r>
        <w:rPr>
          <w:sz w:val="24"/>
          <w:szCs w:val="24"/>
        </w:rPr>
        <w:t>Психолог. Ајтен Маља</w:t>
      </w:r>
    </w:p>
    <w:p w:rsidR="0091484F" w:rsidRDefault="0091484F" w:rsidP="004D34B4">
      <w:pPr>
        <w:pStyle w:val="ListParagraph"/>
        <w:numPr>
          <w:ilvl w:val="0"/>
          <w:numId w:val="19"/>
        </w:numPr>
        <w:spacing w:after="200" w:line="276" w:lineRule="auto"/>
        <w:rPr>
          <w:sz w:val="24"/>
          <w:szCs w:val="24"/>
        </w:rPr>
      </w:pPr>
      <w:r>
        <w:rPr>
          <w:sz w:val="24"/>
          <w:szCs w:val="24"/>
        </w:rPr>
        <w:t>Наст.Мефаил Исовски</w:t>
      </w:r>
    </w:p>
    <w:p w:rsidR="0091484F" w:rsidRPr="00AD24B4" w:rsidRDefault="0091484F" w:rsidP="004D34B4">
      <w:pPr>
        <w:pStyle w:val="ListParagraph"/>
        <w:numPr>
          <w:ilvl w:val="0"/>
          <w:numId w:val="19"/>
        </w:numPr>
        <w:spacing w:after="200" w:line="276" w:lineRule="auto"/>
        <w:rPr>
          <w:b/>
        </w:rPr>
      </w:pPr>
      <w:r w:rsidRPr="00AD24B4">
        <w:rPr>
          <w:b/>
        </w:rPr>
        <w:t>Наст.Кемал Насуфовски</w:t>
      </w:r>
    </w:p>
    <w:p w:rsidR="001910D7" w:rsidRPr="00AD24B4" w:rsidRDefault="001910D7" w:rsidP="00AD24B4">
      <w:pPr>
        <w:spacing w:before="62"/>
        <w:ind w:left="216" w:right="66" w:firstLine="54"/>
        <w:rPr>
          <w:rFonts w:ascii="MAC C Swiss" w:eastAsia="Arial" w:hAnsi="MAC C Swiss" w:cs="Arial"/>
        </w:rPr>
      </w:pPr>
      <w:r w:rsidRPr="00F93BC2">
        <w:rPr>
          <w:rFonts w:ascii="MAC C Swiss" w:eastAsia="Arial" w:hAnsi="MAC C Swiss" w:cs="Arial"/>
          <w:b/>
        </w:rPr>
        <w:t>U~ili{en tim za estetsko ureduvawe na prostoriite:</w:t>
      </w:r>
      <w:r w:rsidRPr="00AD24B4">
        <w:rPr>
          <w:rFonts w:ascii="MAC C Swiss" w:eastAsia="Arial" w:hAnsi="MAC C Swiss" w:cs="Arial"/>
        </w:rPr>
        <w:t>Stru~ni sorabotnici,nas</w:t>
      </w:r>
      <w:r w:rsidR="0091484F" w:rsidRPr="00AD24B4">
        <w:rPr>
          <w:rFonts w:ascii="Arial" w:eastAsia="Arial" w:hAnsi="Arial" w:cs="Arial"/>
          <w:lang w:val="mk-MK"/>
        </w:rPr>
        <w:t xml:space="preserve">т: </w:t>
      </w:r>
      <w:r w:rsidR="00F945BE" w:rsidRPr="00AD24B4">
        <w:rPr>
          <w:rFonts w:ascii="Arial" w:eastAsia="Arial" w:hAnsi="Arial" w:cs="Arial"/>
          <w:lang w:val="mk-MK"/>
        </w:rPr>
        <w:t>Нахида Беќировска</w:t>
      </w:r>
      <w:r w:rsidRPr="00AD24B4">
        <w:rPr>
          <w:rFonts w:ascii="MAC C Swiss" w:eastAsia="Arial" w:hAnsi="MAC C Swiss" w:cs="Arial"/>
        </w:rPr>
        <w:t>,Barda Rakipovska,</w:t>
      </w:r>
      <w:r w:rsidR="00F945BE" w:rsidRPr="00AD24B4">
        <w:rPr>
          <w:rFonts w:ascii="Arial" w:eastAsia="Arial" w:hAnsi="Arial" w:cs="Arial"/>
          <w:lang w:val="mk-MK"/>
        </w:rPr>
        <w:t>Лиридона Мала</w:t>
      </w:r>
      <w:r w:rsidRPr="00AD24B4">
        <w:rPr>
          <w:rFonts w:ascii="MAC C Swiss" w:eastAsia="Arial" w:hAnsi="MAC C Swiss" w:cs="Arial"/>
        </w:rPr>
        <w:t>,Buran Selmanovski,</w:t>
      </w:r>
      <w:r w:rsidR="00F945BE" w:rsidRPr="00AD24B4">
        <w:rPr>
          <w:rFonts w:ascii="Arial" w:eastAsia="Arial" w:hAnsi="Arial" w:cs="Arial"/>
          <w:lang w:val="mk-MK"/>
        </w:rPr>
        <w:t>Аџи Зеќир</w:t>
      </w:r>
      <w:r w:rsidRPr="00AD24B4">
        <w:rPr>
          <w:rFonts w:ascii="MAC C Swiss" w:eastAsia="Arial" w:hAnsi="MAC C Swiss" w:cs="Arial"/>
        </w:rPr>
        <w:t>.</w:t>
      </w:r>
    </w:p>
    <w:p w:rsidR="001910D7" w:rsidRPr="00AD24B4" w:rsidRDefault="001910D7" w:rsidP="00D740AB">
      <w:pPr>
        <w:rPr>
          <w:rFonts w:ascii="StobiSerif Regular" w:hAnsi="StobiSerif Regular" w:cs="Arial"/>
        </w:rPr>
      </w:pPr>
    </w:p>
    <w:p w:rsidR="00EF0A3D" w:rsidRPr="00AD24B4" w:rsidRDefault="00EF0A3D" w:rsidP="00D740AB">
      <w:pPr>
        <w:rPr>
          <w:rFonts w:ascii="StobiSerif Regular" w:hAnsi="StobiSerif Regular" w:cs="Arial"/>
        </w:rPr>
      </w:pPr>
      <w:r w:rsidRPr="00AD24B4">
        <w:rPr>
          <w:rFonts w:ascii="StobiSerif Regular" w:hAnsi="StobiSerif Regular" w:cs="Arial"/>
        </w:rPr>
        <w:t xml:space="preserve">19.3. </w:t>
      </w:r>
      <w:bookmarkStart w:id="30" w:name="_Hlk25929590"/>
      <w:r w:rsidRPr="00AD24B4">
        <w:rPr>
          <w:rFonts w:ascii="StobiSerif Regular" w:hAnsi="StobiSerif Regular" w:cs="Arial"/>
        </w:rPr>
        <w:t>Етички кодекси</w:t>
      </w:r>
    </w:p>
    <w:bookmarkEnd w:id="30"/>
    <w:p w:rsidR="001910D7" w:rsidRPr="00A532BD" w:rsidRDefault="001910D7" w:rsidP="00D740AB">
      <w:pPr>
        <w:rPr>
          <w:rFonts w:asciiTheme="minorHAnsi" w:hAnsiTheme="minorHAnsi" w:cs="Arial"/>
          <w:color w:val="000000"/>
          <w:lang w:val="mk-MK"/>
        </w:rPr>
      </w:pPr>
      <w:r w:rsidRPr="00AD24B4">
        <w:rPr>
          <w:rFonts w:ascii="Arial" w:eastAsia="Arial" w:hAnsi="Arial" w:cs="Arial"/>
        </w:rPr>
        <w:t>Се</w:t>
      </w:r>
      <w:r w:rsidR="00A532BD">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spacing w:val="1"/>
        </w:rPr>
        <w:t>о</w:t>
      </w:r>
      <w:r w:rsidRPr="00AD24B4">
        <w:rPr>
          <w:rFonts w:ascii="Arial" w:eastAsia="Arial" w:hAnsi="Arial" w:cs="Arial"/>
          <w:spacing w:val="-1"/>
        </w:rPr>
        <w:t>д</w:t>
      </w:r>
      <w:r w:rsidRPr="00AD24B4">
        <w:rPr>
          <w:rFonts w:ascii="Arial" w:eastAsia="Arial" w:hAnsi="Arial" w:cs="Arial"/>
        </w:rPr>
        <w:t>и</w:t>
      </w:r>
      <w:r w:rsidR="00A532BD">
        <w:rPr>
          <w:rFonts w:ascii="Arial" w:eastAsia="Arial" w:hAnsi="Arial" w:cs="Arial"/>
          <w:lang w:val="mk-MK"/>
        </w:rPr>
        <w:t xml:space="preserve"> </w:t>
      </w:r>
      <w:r w:rsidRPr="00AD24B4">
        <w:rPr>
          <w:rFonts w:ascii="Arial" w:eastAsia="Arial" w:hAnsi="Arial" w:cs="Arial"/>
          <w:spacing w:val="-1"/>
        </w:rPr>
        <w:t>г</w:t>
      </w:r>
      <w:r w:rsidRPr="00AD24B4">
        <w:rPr>
          <w:rFonts w:ascii="Arial" w:eastAsia="Arial" w:hAnsi="Arial" w:cs="Arial"/>
          <w:spacing w:val="1"/>
        </w:rPr>
        <w:t>р</w:t>
      </w:r>
      <w:r w:rsidRPr="00AD24B4">
        <w:rPr>
          <w:rFonts w:ascii="Arial" w:eastAsia="Arial" w:hAnsi="Arial" w:cs="Arial"/>
        </w:rPr>
        <w:t>и</w:t>
      </w:r>
      <w:r w:rsidRPr="00AD24B4">
        <w:rPr>
          <w:rFonts w:ascii="Arial" w:eastAsia="Arial" w:hAnsi="Arial" w:cs="Arial"/>
          <w:spacing w:val="-2"/>
        </w:rPr>
        <w:t>ж</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rPr>
        <w:t>за</w:t>
      </w:r>
      <w:r w:rsidR="00A532BD">
        <w:rPr>
          <w:rFonts w:ascii="Arial" w:eastAsia="Arial" w:hAnsi="Arial" w:cs="Arial"/>
          <w:lang w:val="mk-MK"/>
        </w:rPr>
        <w:t xml:space="preserve"> </w:t>
      </w:r>
      <w:r w:rsidRPr="00AD24B4">
        <w:rPr>
          <w:rFonts w:ascii="Arial" w:eastAsia="Arial" w:hAnsi="Arial" w:cs="Arial"/>
        </w:rPr>
        <w:t>под</w:t>
      </w:r>
      <w:r w:rsidRPr="00AD24B4">
        <w:rPr>
          <w:rFonts w:ascii="Arial" w:eastAsia="Arial" w:hAnsi="Arial" w:cs="Arial"/>
          <w:spacing w:val="-4"/>
        </w:rPr>
        <w:t>о</w:t>
      </w:r>
      <w:r w:rsidRPr="00AD24B4">
        <w:rPr>
          <w:rFonts w:ascii="Arial" w:eastAsia="Arial" w:hAnsi="Arial" w:cs="Arial"/>
          <w:spacing w:val="1"/>
        </w:rPr>
        <w:t>бр</w:t>
      </w:r>
      <w:r w:rsidRPr="00AD24B4">
        <w:rPr>
          <w:rFonts w:ascii="Arial" w:eastAsia="Arial" w:hAnsi="Arial" w:cs="Arial"/>
        </w:rPr>
        <w:t>у</w:t>
      </w:r>
      <w:r w:rsidRPr="00AD24B4">
        <w:rPr>
          <w:rFonts w:ascii="Arial" w:eastAsia="Arial" w:hAnsi="Arial" w:cs="Arial"/>
          <w:spacing w:val="-3"/>
        </w:rPr>
        <w:t>в</w:t>
      </w:r>
      <w:r w:rsidRPr="00AD24B4">
        <w:rPr>
          <w:rFonts w:ascii="Arial" w:eastAsia="Arial" w:hAnsi="Arial" w:cs="Arial"/>
          <w:spacing w:val="1"/>
        </w:rPr>
        <w:t>ањ</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spacing w:val="-2"/>
        </w:rPr>
        <w:t>м</w:t>
      </w:r>
      <w:r w:rsidRPr="00AD24B4">
        <w:rPr>
          <w:rFonts w:ascii="Arial" w:eastAsia="Arial" w:hAnsi="Arial" w:cs="Arial"/>
          <w:spacing w:val="1"/>
        </w:rPr>
        <w:t>е</w:t>
      </w:r>
      <w:r w:rsidRPr="00AD24B4">
        <w:rPr>
          <w:rFonts w:ascii="Arial" w:eastAsia="Arial" w:hAnsi="Arial" w:cs="Arial"/>
          <w:spacing w:val="-1"/>
        </w:rPr>
        <w:t>ѓ</w:t>
      </w:r>
      <w:r w:rsidRPr="00AD24B4">
        <w:rPr>
          <w:rFonts w:ascii="Arial" w:eastAsia="Arial" w:hAnsi="Arial" w:cs="Arial"/>
        </w:rPr>
        <w:t>ус</w:t>
      </w:r>
      <w:r w:rsidRPr="00AD24B4">
        <w:rPr>
          <w:rFonts w:ascii="Arial" w:eastAsia="Arial" w:hAnsi="Arial" w:cs="Arial"/>
          <w:spacing w:val="1"/>
        </w:rPr>
        <w:t>еб</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та</w:t>
      </w:r>
      <w:r w:rsidR="00A532BD">
        <w:rPr>
          <w:rFonts w:ascii="Arial" w:eastAsia="Arial" w:hAnsi="Arial" w:cs="Arial"/>
          <w:lang w:val="mk-MK"/>
        </w:rPr>
        <w:t xml:space="preserve"> </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spacing w:val="-2"/>
        </w:rPr>
        <w:t>м</w:t>
      </w:r>
      <w:r w:rsidRPr="00AD24B4">
        <w:rPr>
          <w:rFonts w:ascii="Arial" w:eastAsia="Arial" w:hAnsi="Arial" w:cs="Arial"/>
        </w:rPr>
        <w:t>у</w:t>
      </w:r>
      <w:r w:rsidRPr="00AD24B4">
        <w:rPr>
          <w:rFonts w:ascii="Arial" w:eastAsia="Arial" w:hAnsi="Arial" w:cs="Arial"/>
          <w:spacing w:val="2"/>
        </w:rPr>
        <w:t>н</w:t>
      </w:r>
      <w:r w:rsidRPr="00AD24B4">
        <w:rPr>
          <w:rFonts w:ascii="Arial" w:eastAsia="Arial" w:hAnsi="Arial" w:cs="Arial"/>
        </w:rPr>
        <w:t>и</w:t>
      </w:r>
      <w:r w:rsidRPr="00AD24B4">
        <w:rPr>
          <w:rFonts w:ascii="Arial" w:eastAsia="Arial" w:hAnsi="Arial" w:cs="Arial"/>
          <w:spacing w:val="-4"/>
        </w:rPr>
        <w:t>к</w:t>
      </w:r>
      <w:r w:rsidRPr="00AD24B4">
        <w:rPr>
          <w:rFonts w:ascii="Arial" w:eastAsia="Arial" w:hAnsi="Arial" w:cs="Arial"/>
          <w:spacing w:val="1"/>
        </w:rPr>
        <w:t>ац</w:t>
      </w:r>
      <w:r w:rsidRPr="00AD24B4">
        <w:rPr>
          <w:rFonts w:ascii="Arial" w:eastAsia="Arial" w:hAnsi="Arial" w:cs="Arial"/>
        </w:rPr>
        <w:t>и</w:t>
      </w:r>
      <w:r w:rsidRPr="00AD24B4">
        <w:rPr>
          <w:rFonts w:ascii="Arial" w:eastAsia="Arial" w:hAnsi="Arial" w:cs="Arial"/>
          <w:spacing w:val="-5"/>
        </w:rPr>
        <w:t>ј</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rPr>
        <w:t>по</w:t>
      </w:r>
      <w:r w:rsidRPr="00AD24B4">
        <w:rPr>
          <w:rFonts w:ascii="Arial" w:eastAsia="Arial" w:hAnsi="Arial" w:cs="Arial"/>
          <w:spacing w:val="-1"/>
        </w:rPr>
        <w:t>м</w:t>
      </w:r>
      <w:r w:rsidRPr="00AD24B4">
        <w:rPr>
          <w:rFonts w:ascii="Arial" w:eastAsia="Arial" w:hAnsi="Arial" w:cs="Arial"/>
          <w:spacing w:val="1"/>
        </w:rPr>
        <w:t>е</w:t>
      </w:r>
      <w:r w:rsidRPr="00AD24B4">
        <w:rPr>
          <w:rFonts w:ascii="Arial" w:eastAsia="Arial" w:hAnsi="Arial" w:cs="Arial"/>
          <w:spacing w:val="-1"/>
        </w:rPr>
        <w:t>ѓ</w:t>
      </w:r>
      <w:r w:rsidRPr="00AD24B4">
        <w:rPr>
          <w:rFonts w:ascii="Arial" w:eastAsia="Arial" w:hAnsi="Arial" w:cs="Arial"/>
        </w:rPr>
        <w:t>у</w:t>
      </w:r>
      <w:r w:rsidR="00A532BD">
        <w:rPr>
          <w:rFonts w:ascii="Arial" w:eastAsia="Arial" w:hAnsi="Arial" w:cs="Arial"/>
          <w:lang w:val="mk-MK"/>
        </w:rPr>
        <w:t xml:space="preserve"> </w:t>
      </w:r>
      <w:r w:rsidRPr="00AD24B4">
        <w:rPr>
          <w:rFonts w:ascii="Arial" w:eastAsia="Arial" w:hAnsi="Arial" w:cs="Arial"/>
        </w:rPr>
        <w:t>сите</w:t>
      </w:r>
      <w:r w:rsidR="00A532BD">
        <w:rPr>
          <w:rFonts w:ascii="Arial" w:eastAsia="Arial" w:hAnsi="Arial" w:cs="Arial"/>
          <w:lang w:val="mk-MK"/>
        </w:rPr>
        <w:t xml:space="preserve"> </w:t>
      </w:r>
      <w:r w:rsidRPr="00AD24B4">
        <w:rPr>
          <w:rFonts w:ascii="Arial" w:eastAsia="Arial" w:hAnsi="Arial" w:cs="Arial"/>
        </w:rPr>
        <w:t>с</w:t>
      </w:r>
      <w:r w:rsidRPr="00AD24B4">
        <w:rPr>
          <w:rFonts w:ascii="Arial" w:eastAsia="Arial" w:hAnsi="Arial" w:cs="Arial"/>
          <w:spacing w:val="-5"/>
        </w:rPr>
        <w:t>у</w:t>
      </w:r>
      <w:r w:rsidRPr="00AD24B4">
        <w:rPr>
          <w:rFonts w:ascii="Arial" w:eastAsia="Arial" w:hAnsi="Arial" w:cs="Arial"/>
          <w:spacing w:val="1"/>
        </w:rPr>
        <w:t>б</w:t>
      </w:r>
      <w:r w:rsidRPr="00AD24B4">
        <w:rPr>
          <w:rFonts w:ascii="Arial" w:eastAsia="Arial" w:hAnsi="Arial" w:cs="Arial"/>
          <w:spacing w:val="-5"/>
        </w:rPr>
        <w:t>ј</w:t>
      </w:r>
      <w:r w:rsidRPr="00AD24B4">
        <w:rPr>
          <w:rFonts w:ascii="Arial" w:eastAsia="Arial" w:hAnsi="Arial" w:cs="Arial"/>
          <w:spacing w:val="1"/>
        </w:rPr>
        <w:t>е</w:t>
      </w:r>
      <w:r w:rsidRPr="00AD24B4">
        <w:rPr>
          <w:rFonts w:ascii="Arial" w:eastAsia="Arial" w:hAnsi="Arial" w:cs="Arial"/>
        </w:rPr>
        <w:t>к</w:t>
      </w:r>
      <w:r w:rsidRPr="00AD24B4">
        <w:rPr>
          <w:rFonts w:ascii="Arial" w:eastAsia="Arial" w:hAnsi="Arial" w:cs="Arial"/>
          <w:spacing w:val="1"/>
        </w:rPr>
        <w:t>т</w:t>
      </w:r>
      <w:r w:rsidRPr="00AD24B4">
        <w:rPr>
          <w:rFonts w:ascii="Arial" w:eastAsia="Arial" w:hAnsi="Arial" w:cs="Arial"/>
        </w:rPr>
        <w:t>и</w:t>
      </w:r>
      <w:r w:rsidR="00A532BD">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rPr>
        <w:t>о</w:t>
      </w:r>
      <w:r w:rsidR="00A532BD">
        <w:rPr>
          <w:rFonts w:ascii="Arial" w:eastAsia="Arial" w:hAnsi="Arial" w:cs="Arial"/>
          <w:lang w:val="mk-MK"/>
        </w:rPr>
        <w:t xml:space="preserve"> </w:t>
      </w:r>
      <w:r w:rsidRPr="00AD24B4">
        <w:rPr>
          <w:rFonts w:ascii="Arial" w:eastAsia="Arial" w:hAnsi="Arial" w:cs="Arial"/>
        </w:rPr>
        <w:t>учи</w:t>
      </w:r>
      <w:r w:rsidRPr="00AD24B4">
        <w:rPr>
          <w:rFonts w:ascii="Arial" w:eastAsia="Arial" w:hAnsi="Arial" w:cs="Arial"/>
          <w:spacing w:val="-1"/>
        </w:rPr>
        <w:t>л</w:t>
      </w:r>
      <w:r w:rsidRPr="00AD24B4">
        <w:rPr>
          <w:rFonts w:ascii="Arial" w:eastAsia="Arial" w:hAnsi="Arial" w:cs="Arial"/>
        </w:rPr>
        <w:t>ишт</w:t>
      </w:r>
      <w:r w:rsidRPr="00AD24B4">
        <w:rPr>
          <w:rFonts w:ascii="Arial" w:eastAsia="Arial" w:hAnsi="Arial" w:cs="Arial"/>
          <w:spacing w:val="1"/>
        </w:rPr>
        <w:t>е</w:t>
      </w:r>
      <w:r w:rsidRPr="00AD24B4">
        <w:rPr>
          <w:rFonts w:ascii="Arial" w:eastAsia="Arial" w:hAnsi="Arial" w:cs="Arial"/>
        </w:rPr>
        <w:t>т</w:t>
      </w:r>
      <w:r w:rsidRPr="00AD24B4">
        <w:rPr>
          <w:rFonts w:ascii="Arial" w:eastAsia="Arial" w:hAnsi="Arial" w:cs="Arial"/>
          <w:spacing w:val="-3"/>
        </w:rPr>
        <w:t>о</w:t>
      </w:r>
      <w:r w:rsidRPr="00AD24B4">
        <w:rPr>
          <w:rFonts w:ascii="MAC C Times" w:eastAsia="Arial" w:hAnsi="MAC C Times" w:cs="Arial"/>
        </w:rPr>
        <w:t xml:space="preserve">. </w:t>
      </w:r>
      <w:r w:rsidRPr="00AD24B4">
        <w:rPr>
          <w:rFonts w:ascii="Arial" w:eastAsia="Arial" w:hAnsi="Arial" w:cs="Arial"/>
        </w:rPr>
        <w:t>Из</w:t>
      </w:r>
      <w:r w:rsidRPr="00AD24B4">
        <w:rPr>
          <w:rFonts w:ascii="Arial" w:eastAsia="Arial" w:hAnsi="Arial" w:cs="Arial"/>
          <w:spacing w:val="1"/>
        </w:rPr>
        <w:t>рабо</w:t>
      </w:r>
      <w:r w:rsidRPr="00AD24B4">
        <w:rPr>
          <w:rFonts w:ascii="Arial" w:eastAsia="Arial" w:hAnsi="Arial" w:cs="Arial"/>
        </w:rPr>
        <w:t>т</w:t>
      </w:r>
      <w:r w:rsidRPr="00AD24B4">
        <w:rPr>
          <w:rFonts w:ascii="Arial" w:eastAsia="Arial" w:hAnsi="Arial" w:cs="Arial"/>
          <w:spacing w:val="-3"/>
        </w:rPr>
        <w:t>е</w:t>
      </w:r>
      <w:r w:rsidRPr="00AD24B4">
        <w:rPr>
          <w:rFonts w:ascii="Arial" w:eastAsia="Arial" w:hAnsi="Arial" w:cs="Arial"/>
        </w:rPr>
        <w:t>н</w:t>
      </w:r>
      <w:r w:rsidR="00A532BD">
        <w:rPr>
          <w:rFonts w:ascii="Arial" w:eastAsia="Arial" w:hAnsi="Arial" w:cs="Arial"/>
          <w:lang w:val="mk-MK"/>
        </w:rPr>
        <w:t xml:space="preserve"> </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spacing w:val="-2"/>
        </w:rPr>
        <w:t>К</w:t>
      </w:r>
      <w:r w:rsidRPr="00AD24B4">
        <w:rPr>
          <w:rFonts w:ascii="Arial" w:eastAsia="Arial" w:hAnsi="Arial" w:cs="Arial"/>
          <w:spacing w:val="1"/>
        </w:rPr>
        <w:t>од</w:t>
      </w:r>
      <w:r w:rsidRPr="00AD24B4">
        <w:rPr>
          <w:rFonts w:ascii="Arial" w:eastAsia="Arial" w:hAnsi="Arial" w:cs="Arial"/>
          <w:spacing w:val="-4"/>
        </w:rPr>
        <w:t>е</w:t>
      </w:r>
      <w:r w:rsidRPr="00AD24B4">
        <w:rPr>
          <w:rFonts w:ascii="Arial" w:eastAsia="Arial" w:hAnsi="Arial" w:cs="Arial"/>
          <w:spacing w:val="2"/>
        </w:rPr>
        <w:t>к</w:t>
      </w:r>
      <w:r w:rsidRPr="00AD24B4">
        <w:rPr>
          <w:rFonts w:ascii="Arial" w:eastAsia="Arial" w:hAnsi="Arial" w:cs="Arial"/>
        </w:rPr>
        <w:t>с</w:t>
      </w:r>
      <w:r w:rsidR="00A532BD">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spacing w:val="-4"/>
        </w:rPr>
        <w:t>о</w:t>
      </w:r>
      <w:r w:rsidRPr="00AD24B4">
        <w:rPr>
          <w:rFonts w:ascii="Arial" w:eastAsia="Arial" w:hAnsi="Arial" w:cs="Arial"/>
          <w:spacing w:val="1"/>
        </w:rPr>
        <w:t>д</w:t>
      </w:r>
      <w:r w:rsidRPr="00AD24B4">
        <w:rPr>
          <w:rFonts w:ascii="Arial" w:eastAsia="Arial" w:hAnsi="Arial" w:cs="Arial"/>
          <w:spacing w:val="2"/>
        </w:rPr>
        <w:t>н</w:t>
      </w:r>
      <w:r w:rsidRPr="00AD24B4">
        <w:rPr>
          <w:rFonts w:ascii="Arial" w:eastAsia="Arial" w:hAnsi="Arial" w:cs="Arial"/>
          <w:spacing w:val="1"/>
        </w:rPr>
        <w:t>е</w:t>
      </w:r>
      <w:r w:rsidRPr="00AD24B4">
        <w:rPr>
          <w:rFonts w:ascii="Arial" w:eastAsia="Arial" w:hAnsi="Arial" w:cs="Arial"/>
        </w:rPr>
        <w:t>сува</w:t>
      </w:r>
      <w:r w:rsidRPr="00AD24B4">
        <w:rPr>
          <w:rFonts w:ascii="Arial" w:eastAsia="Arial" w:hAnsi="Arial" w:cs="Arial"/>
          <w:spacing w:val="-1"/>
        </w:rPr>
        <w:t>њ</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spacing w:val="-1"/>
        </w:rPr>
        <w:t>з</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rPr>
        <w:t>уч</w:t>
      </w:r>
      <w:r w:rsidRPr="00AD24B4">
        <w:rPr>
          <w:rFonts w:ascii="Arial" w:eastAsia="Arial" w:hAnsi="Arial" w:cs="Arial"/>
          <w:spacing w:val="-3"/>
        </w:rPr>
        <w:t>е</w:t>
      </w:r>
      <w:r w:rsidRPr="00AD24B4">
        <w:rPr>
          <w:rFonts w:ascii="Arial" w:eastAsia="Arial" w:hAnsi="Arial" w:cs="Arial"/>
          <w:spacing w:val="2"/>
        </w:rPr>
        <w:t>н</w:t>
      </w:r>
      <w:r w:rsidRPr="00AD24B4">
        <w:rPr>
          <w:rFonts w:ascii="Arial" w:eastAsia="Arial" w:hAnsi="Arial" w:cs="Arial"/>
          <w:spacing w:val="1"/>
        </w:rPr>
        <w:t>и</w:t>
      </w:r>
      <w:r w:rsidRPr="00AD24B4">
        <w:rPr>
          <w:rFonts w:ascii="Arial" w:eastAsia="Arial" w:hAnsi="Arial" w:cs="Arial"/>
          <w:spacing w:val="2"/>
        </w:rPr>
        <w:t>ц</w:t>
      </w:r>
      <w:r w:rsidRPr="00AD24B4">
        <w:rPr>
          <w:rFonts w:ascii="Arial" w:eastAsia="Arial" w:hAnsi="Arial" w:cs="Arial"/>
          <w:spacing w:val="-4"/>
        </w:rPr>
        <w:t>и</w:t>
      </w:r>
      <w:r w:rsidRPr="00AD24B4">
        <w:rPr>
          <w:rFonts w:ascii="Arial" w:eastAsia="Arial" w:hAnsi="Arial" w:cs="Arial"/>
          <w:spacing w:val="1"/>
        </w:rPr>
        <w:t>те</w:t>
      </w:r>
      <w:r w:rsidRPr="00AD24B4">
        <w:rPr>
          <w:rFonts w:ascii="MAC C Times" w:eastAsia="Arial" w:hAnsi="MAC C Times" w:cs="Arial"/>
        </w:rPr>
        <w:t xml:space="preserve">, </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с</w:t>
      </w:r>
      <w:r w:rsidRPr="00AD24B4">
        <w:rPr>
          <w:rFonts w:ascii="Arial" w:eastAsia="Arial" w:hAnsi="Arial" w:cs="Arial"/>
          <w:spacing w:val="-3"/>
        </w:rPr>
        <w:t>т</w:t>
      </w:r>
      <w:r w:rsidRPr="00AD24B4">
        <w:rPr>
          <w:rFonts w:ascii="Arial" w:eastAsia="Arial" w:hAnsi="Arial" w:cs="Arial"/>
          <w:spacing w:val="1"/>
        </w:rPr>
        <w:t>а</w:t>
      </w:r>
      <w:r w:rsidRPr="00AD24B4">
        <w:rPr>
          <w:rFonts w:ascii="Arial" w:eastAsia="Arial" w:hAnsi="Arial" w:cs="Arial"/>
        </w:rPr>
        <w:t>в</w:t>
      </w:r>
      <w:r w:rsidRPr="00AD24B4">
        <w:rPr>
          <w:rFonts w:ascii="Arial" w:eastAsia="Arial" w:hAnsi="Arial" w:cs="Arial"/>
          <w:spacing w:val="2"/>
        </w:rPr>
        <w:t>н</w:t>
      </w:r>
      <w:r w:rsidRPr="00AD24B4">
        <w:rPr>
          <w:rFonts w:ascii="Arial" w:eastAsia="Arial" w:hAnsi="Arial" w:cs="Arial"/>
          <w:spacing w:val="-4"/>
        </w:rPr>
        <w:t>и</w:t>
      </w:r>
      <w:r w:rsidRPr="00AD24B4">
        <w:rPr>
          <w:rFonts w:ascii="Arial" w:eastAsia="Arial" w:hAnsi="Arial" w:cs="Arial"/>
          <w:spacing w:val="2"/>
        </w:rPr>
        <w:t>ц</w:t>
      </w:r>
      <w:r w:rsidRPr="00AD24B4">
        <w:rPr>
          <w:rFonts w:ascii="Arial" w:eastAsia="Arial" w:hAnsi="Arial" w:cs="Arial"/>
          <w:spacing w:val="1"/>
        </w:rPr>
        <w:t>ит</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rPr>
        <w:t>и</w:t>
      </w:r>
      <w:r w:rsidR="00A532BD">
        <w:rPr>
          <w:rFonts w:ascii="Arial" w:eastAsia="Arial" w:hAnsi="Arial" w:cs="Arial"/>
          <w:lang w:val="mk-MK"/>
        </w:rPr>
        <w:t xml:space="preserve"> </w:t>
      </w:r>
      <w:r w:rsidRPr="00AD24B4">
        <w:rPr>
          <w:rFonts w:ascii="Arial" w:eastAsia="Arial" w:hAnsi="Arial" w:cs="Arial"/>
          <w:spacing w:val="1"/>
        </w:rPr>
        <w:t>род</w:t>
      </w:r>
      <w:r w:rsidRPr="00AD24B4">
        <w:rPr>
          <w:rFonts w:ascii="Arial" w:eastAsia="Arial" w:hAnsi="Arial" w:cs="Arial"/>
          <w:spacing w:val="-4"/>
        </w:rPr>
        <w:t>и</w:t>
      </w:r>
      <w:r w:rsidRPr="00AD24B4">
        <w:rPr>
          <w:rFonts w:ascii="Arial" w:eastAsia="Arial" w:hAnsi="Arial" w:cs="Arial"/>
          <w:spacing w:val="1"/>
        </w:rPr>
        <w:t>те</w:t>
      </w:r>
      <w:r w:rsidRPr="00AD24B4">
        <w:rPr>
          <w:rFonts w:ascii="Arial" w:eastAsia="Arial" w:hAnsi="Arial" w:cs="Arial"/>
          <w:spacing w:val="-1"/>
        </w:rPr>
        <w:t>л</w:t>
      </w:r>
      <w:r w:rsidRPr="00AD24B4">
        <w:rPr>
          <w:rFonts w:ascii="Arial" w:eastAsia="Arial" w:hAnsi="Arial" w:cs="Arial"/>
          <w:spacing w:val="1"/>
        </w:rPr>
        <w:t>ит</w:t>
      </w:r>
      <w:r w:rsidRPr="00AD24B4">
        <w:rPr>
          <w:rFonts w:ascii="Arial" w:eastAsia="Arial" w:hAnsi="Arial" w:cs="Arial"/>
        </w:rPr>
        <w:t>еи</w:t>
      </w:r>
      <w:r w:rsidR="00A532BD">
        <w:rPr>
          <w:rFonts w:ascii="Arial" w:eastAsia="Arial" w:hAnsi="Arial" w:cs="Arial"/>
          <w:lang w:val="mk-MK"/>
        </w:rPr>
        <w:t xml:space="preserve"> </w:t>
      </w:r>
      <w:r w:rsidRPr="00AD24B4">
        <w:rPr>
          <w:rFonts w:ascii="Arial" w:eastAsia="Arial" w:hAnsi="Arial" w:cs="Arial"/>
          <w:spacing w:val="-2"/>
        </w:rPr>
        <w:t>К</w:t>
      </w:r>
      <w:r w:rsidRPr="00AD24B4">
        <w:rPr>
          <w:rFonts w:ascii="Arial" w:eastAsia="Arial" w:hAnsi="Arial" w:cs="Arial"/>
        </w:rPr>
        <w:t>у</w:t>
      </w:r>
      <w:r w:rsidRPr="00AD24B4">
        <w:rPr>
          <w:rFonts w:ascii="Arial" w:eastAsia="Arial" w:hAnsi="Arial" w:cs="Arial"/>
          <w:spacing w:val="2"/>
        </w:rPr>
        <w:t>ќ</w:t>
      </w:r>
      <w:r w:rsidRPr="00AD24B4">
        <w:rPr>
          <w:rFonts w:ascii="Arial" w:eastAsia="Arial" w:hAnsi="Arial" w:cs="Arial"/>
          <w:spacing w:val="1"/>
        </w:rPr>
        <w:t>е</w:t>
      </w:r>
      <w:r w:rsidRPr="00AD24B4">
        <w:rPr>
          <w:rFonts w:ascii="Arial" w:eastAsia="Arial" w:hAnsi="Arial" w:cs="Arial"/>
        </w:rPr>
        <w:t>н</w:t>
      </w:r>
      <w:r w:rsidR="00A532BD">
        <w:rPr>
          <w:rFonts w:ascii="Arial" w:eastAsia="Arial" w:hAnsi="Arial" w:cs="Arial"/>
          <w:lang w:val="mk-MK"/>
        </w:rPr>
        <w:t xml:space="preserve"> </w:t>
      </w:r>
      <w:r w:rsidRPr="00AD24B4">
        <w:rPr>
          <w:rFonts w:ascii="Arial" w:eastAsia="Arial" w:hAnsi="Arial" w:cs="Arial"/>
          <w:spacing w:val="1"/>
        </w:rPr>
        <w:t>р</w:t>
      </w:r>
      <w:r w:rsidRPr="00AD24B4">
        <w:rPr>
          <w:rFonts w:ascii="Arial" w:eastAsia="Arial" w:hAnsi="Arial" w:cs="Arial"/>
          <w:spacing w:val="-4"/>
        </w:rPr>
        <w:t>е</w:t>
      </w:r>
      <w:r w:rsidRPr="00AD24B4">
        <w:rPr>
          <w:rFonts w:ascii="Arial" w:eastAsia="Arial" w:hAnsi="Arial" w:cs="Arial"/>
        </w:rPr>
        <w:t>д</w:t>
      </w:r>
      <w:r w:rsidR="00A532BD">
        <w:rPr>
          <w:rFonts w:ascii="Arial" w:eastAsia="Arial" w:hAnsi="Arial" w:cs="Arial"/>
          <w:lang w:val="mk-MK"/>
        </w:rPr>
        <w:t xml:space="preserve"> </w:t>
      </w:r>
      <w:r w:rsidRPr="00AD24B4">
        <w:rPr>
          <w:rFonts w:ascii="Arial" w:eastAsia="Arial" w:hAnsi="Arial" w:cs="Arial"/>
        </w:rPr>
        <w:t>воуч</w:t>
      </w:r>
      <w:r w:rsidRPr="00AD24B4">
        <w:rPr>
          <w:rFonts w:ascii="Arial" w:eastAsia="Arial" w:hAnsi="Arial" w:cs="Arial"/>
          <w:spacing w:val="1"/>
        </w:rPr>
        <w:t>и</w:t>
      </w:r>
      <w:r w:rsidRPr="00AD24B4">
        <w:rPr>
          <w:rFonts w:ascii="Arial" w:eastAsia="Arial" w:hAnsi="Arial" w:cs="Arial"/>
          <w:spacing w:val="-1"/>
        </w:rPr>
        <w:t>л</w:t>
      </w:r>
      <w:r w:rsidRPr="00AD24B4">
        <w:rPr>
          <w:rFonts w:ascii="Arial" w:eastAsia="Arial" w:hAnsi="Arial" w:cs="Arial"/>
          <w:spacing w:val="-4"/>
        </w:rPr>
        <w:t>и</w:t>
      </w:r>
      <w:r w:rsidRPr="00AD24B4">
        <w:rPr>
          <w:rFonts w:ascii="Arial" w:eastAsia="Arial" w:hAnsi="Arial" w:cs="Arial"/>
          <w:spacing w:val="2"/>
        </w:rPr>
        <w:t>ш</w:t>
      </w:r>
      <w:r w:rsidRPr="00AD24B4">
        <w:rPr>
          <w:rFonts w:ascii="Arial" w:eastAsia="Arial" w:hAnsi="Arial" w:cs="Arial"/>
          <w:spacing w:val="1"/>
        </w:rPr>
        <w:t>те</w:t>
      </w:r>
      <w:r w:rsidRPr="00AD24B4">
        <w:rPr>
          <w:rFonts w:ascii="Arial" w:eastAsia="Arial" w:hAnsi="Arial" w:cs="Arial"/>
          <w:spacing w:val="-3"/>
        </w:rPr>
        <w:t>т</w:t>
      </w:r>
      <w:r w:rsidRPr="00AD24B4">
        <w:rPr>
          <w:rFonts w:ascii="Arial" w:eastAsia="Arial" w:hAnsi="Arial" w:cs="Arial"/>
          <w:spacing w:val="-4"/>
        </w:rPr>
        <w:t>о</w:t>
      </w:r>
      <w:r w:rsidRPr="00AD24B4">
        <w:rPr>
          <w:rFonts w:ascii="MAC C Times" w:eastAsia="Arial" w:hAnsi="MAC C Times" w:cs="Arial"/>
        </w:rPr>
        <w:t xml:space="preserve">, </w:t>
      </w:r>
      <w:r w:rsidRPr="00AD24B4">
        <w:rPr>
          <w:rFonts w:ascii="Arial" w:eastAsia="Arial" w:hAnsi="Arial" w:cs="Arial"/>
        </w:rPr>
        <w:t>спо</w:t>
      </w:r>
      <w:r w:rsidRPr="00AD24B4">
        <w:rPr>
          <w:rFonts w:ascii="Arial" w:eastAsia="Arial" w:hAnsi="Arial" w:cs="Arial"/>
          <w:spacing w:val="1"/>
        </w:rPr>
        <w:t>ре</w:t>
      </w:r>
      <w:r w:rsidRPr="00AD24B4">
        <w:rPr>
          <w:rFonts w:ascii="Arial" w:eastAsia="Arial" w:hAnsi="Arial" w:cs="Arial"/>
        </w:rPr>
        <w:t>д</w:t>
      </w:r>
      <w:r w:rsidR="00A532BD">
        <w:rPr>
          <w:rFonts w:ascii="Arial" w:eastAsia="Arial" w:hAnsi="Arial" w:cs="Arial"/>
          <w:lang w:val="mk-MK"/>
        </w:rPr>
        <w:t xml:space="preserve"> </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rPr>
        <w:t>и</w:t>
      </w:r>
      <w:r w:rsidR="00A532BD">
        <w:rPr>
          <w:rFonts w:ascii="Arial" w:eastAsia="Arial" w:hAnsi="Arial" w:cs="Arial"/>
          <w:lang w:val="mk-MK"/>
        </w:rPr>
        <w:t xml:space="preserve">  </w:t>
      </w:r>
      <w:r w:rsidRPr="00AD24B4">
        <w:rPr>
          <w:rFonts w:ascii="Arial" w:eastAsia="Arial" w:hAnsi="Arial" w:cs="Arial"/>
        </w:rPr>
        <w:t>се</w:t>
      </w:r>
      <w:r w:rsidR="00A532BD">
        <w:rPr>
          <w:rFonts w:ascii="Arial" w:eastAsia="Arial" w:hAnsi="Arial" w:cs="Arial"/>
          <w:lang w:val="mk-MK"/>
        </w:rPr>
        <w:t xml:space="preserve"> </w:t>
      </w:r>
      <w:r w:rsidRPr="00AD24B4">
        <w:rPr>
          <w:rFonts w:ascii="Arial" w:eastAsia="Arial" w:hAnsi="Arial" w:cs="Arial"/>
          <w:spacing w:val="1"/>
        </w:rPr>
        <w:t>ре</w:t>
      </w:r>
      <w:r w:rsidRPr="00AD24B4">
        <w:rPr>
          <w:rFonts w:ascii="Arial" w:eastAsia="Arial" w:hAnsi="Arial" w:cs="Arial"/>
          <w:spacing w:val="-1"/>
        </w:rPr>
        <w:t>г</w:t>
      </w:r>
      <w:r w:rsidRPr="00AD24B4">
        <w:rPr>
          <w:rFonts w:ascii="Arial" w:eastAsia="Arial" w:hAnsi="Arial" w:cs="Arial"/>
        </w:rPr>
        <w:t>у</w:t>
      </w:r>
      <w:r w:rsidRPr="00AD24B4">
        <w:rPr>
          <w:rFonts w:ascii="Arial" w:eastAsia="Arial" w:hAnsi="Arial" w:cs="Arial"/>
          <w:spacing w:val="-1"/>
        </w:rPr>
        <w:t>л</w:t>
      </w:r>
      <w:r w:rsidRPr="00AD24B4">
        <w:rPr>
          <w:rFonts w:ascii="Arial" w:eastAsia="Arial" w:hAnsi="Arial" w:cs="Arial"/>
        </w:rPr>
        <w:t>и</w:t>
      </w:r>
      <w:r w:rsidRPr="00AD24B4">
        <w:rPr>
          <w:rFonts w:ascii="Arial" w:eastAsia="Arial" w:hAnsi="Arial" w:cs="Arial"/>
          <w:spacing w:val="1"/>
        </w:rPr>
        <w:t>р</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spacing w:val="-1"/>
        </w:rPr>
        <w:t>д</w:t>
      </w:r>
      <w:r w:rsidRPr="00AD24B4">
        <w:rPr>
          <w:rFonts w:ascii="Arial" w:eastAsia="Arial" w:hAnsi="Arial" w:cs="Arial"/>
          <w:spacing w:val="2"/>
        </w:rPr>
        <w:t>н</w:t>
      </w:r>
      <w:r w:rsidRPr="00AD24B4">
        <w:rPr>
          <w:rFonts w:ascii="Arial" w:eastAsia="Arial" w:hAnsi="Arial" w:cs="Arial"/>
          <w:spacing w:val="1"/>
        </w:rPr>
        <w:t>о</w:t>
      </w:r>
      <w:r w:rsidRPr="00AD24B4">
        <w:rPr>
          <w:rFonts w:ascii="Arial" w:eastAsia="Arial" w:hAnsi="Arial" w:cs="Arial"/>
        </w:rPr>
        <w:t>с</w:t>
      </w:r>
      <w:r w:rsidRPr="00AD24B4">
        <w:rPr>
          <w:rFonts w:ascii="Arial" w:eastAsia="Arial" w:hAnsi="Arial" w:cs="Arial"/>
          <w:spacing w:val="-5"/>
        </w:rPr>
        <w:t>у</w:t>
      </w:r>
      <w:r w:rsidRPr="00AD24B4">
        <w:rPr>
          <w:rFonts w:ascii="Arial" w:eastAsia="Arial" w:hAnsi="Arial" w:cs="Arial"/>
          <w:spacing w:val="2"/>
        </w:rPr>
        <w:t>в</w:t>
      </w:r>
      <w:r w:rsidRPr="00AD24B4">
        <w:rPr>
          <w:rFonts w:ascii="Arial" w:eastAsia="Arial" w:hAnsi="Arial" w:cs="Arial"/>
          <w:spacing w:val="1"/>
        </w:rPr>
        <w:t>ањ</w:t>
      </w:r>
      <w:r w:rsidRPr="00AD24B4">
        <w:rPr>
          <w:rFonts w:ascii="Arial" w:eastAsia="Arial" w:hAnsi="Arial" w:cs="Arial"/>
          <w:spacing w:val="-4"/>
        </w:rPr>
        <w:t>е</w:t>
      </w:r>
      <w:r w:rsidRPr="00AD24B4">
        <w:rPr>
          <w:rFonts w:ascii="Arial" w:eastAsia="Arial" w:hAnsi="Arial" w:cs="Arial"/>
        </w:rPr>
        <w:t>то</w:t>
      </w:r>
      <w:r w:rsidR="00A532BD">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rPr>
        <w:t>о</w:t>
      </w:r>
      <w:r w:rsidR="00A532BD">
        <w:rPr>
          <w:rFonts w:ascii="Arial" w:eastAsia="Arial" w:hAnsi="Arial" w:cs="Arial"/>
          <w:lang w:val="mk-MK"/>
        </w:rPr>
        <w:t xml:space="preserve"> </w:t>
      </w:r>
      <w:r w:rsidR="00A532BD">
        <w:rPr>
          <w:rFonts w:ascii="Arial" w:eastAsia="Arial" w:hAnsi="Arial" w:cs="Arial"/>
          <w:spacing w:val="-5"/>
          <w:lang w:val="mk-MK"/>
        </w:rPr>
        <w:t xml:space="preserve"> </w:t>
      </w:r>
      <w:r w:rsidRPr="00AD24B4">
        <w:rPr>
          <w:rFonts w:ascii="MAC C Times" w:eastAsia="Arial" w:hAnsi="MAC C Times" w:cs="Arial"/>
        </w:rPr>
        <w:t xml:space="preserve">, </w:t>
      </w:r>
      <w:r w:rsidRPr="00AD24B4">
        <w:rPr>
          <w:rFonts w:ascii="Arial" w:eastAsia="Arial" w:hAnsi="Arial" w:cs="Arial"/>
          <w:spacing w:val="-1"/>
        </w:rPr>
        <w:t>д</w:t>
      </w:r>
      <w:r w:rsidRPr="00AD24B4">
        <w:rPr>
          <w:rFonts w:ascii="Arial" w:eastAsia="Arial" w:hAnsi="Arial" w:cs="Arial"/>
          <w:spacing w:val="1"/>
        </w:rPr>
        <w:t>р</w:t>
      </w:r>
      <w:r w:rsidRPr="00AD24B4">
        <w:rPr>
          <w:rFonts w:ascii="Arial" w:eastAsia="Arial" w:hAnsi="Arial" w:cs="Arial"/>
        </w:rPr>
        <w:t>у</w:t>
      </w:r>
      <w:r w:rsidRPr="00AD24B4">
        <w:rPr>
          <w:rFonts w:ascii="Arial" w:eastAsia="Arial" w:hAnsi="Arial" w:cs="Arial"/>
          <w:spacing w:val="-1"/>
        </w:rPr>
        <w:t>г</w:t>
      </w:r>
      <w:r w:rsidRPr="00AD24B4">
        <w:rPr>
          <w:rFonts w:ascii="Arial" w:eastAsia="Arial" w:hAnsi="Arial" w:cs="Arial"/>
        </w:rPr>
        <w:t>ите</w:t>
      </w:r>
      <w:r w:rsidR="00A532BD">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spacing w:val="1"/>
        </w:rPr>
        <w:t>ра</w:t>
      </w:r>
      <w:r w:rsidRPr="00AD24B4">
        <w:rPr>
          <w:rFonts w:ascii="Arial" w:eastAsia="Arial" w:hAnsi="Arial" w:cs="Arial"/>
          <w:spacing w:val="-3"/>
        </w:rPr>
        <w:t>б</w:t>
      </w:r>
      <w:r w:rsidRPr="00AD24B4">
        <w:rPr>
          <w:rFonts w:ascii="Arial" w:eastAsia="Arial" w:hAnsi="Arial" w:cs="Arial"/>
          <w:spacing w:val="1"/>
        </w:rPr>
        <w:t>о</w:t>
      </w:r>
      <w:r w:rsidRPr="00AD24B4">
        <w:rPr>
          <w:rFonts w:ascii="Arial" w:eastAsia="Arial" w:hAnsi="Arial" w:cs="Arial"/>
        </w:rPr>
        <w:t>т</w:t>
      </w:r>
      <w:r w:rsidRPr="00AD24B4">
        <w:rPr>
          <w:rFonts w:ascii="Arial" w:eastAsia="Arial" w:hAnsi="Arial" w:cs="Arial"/>
          <w:spacing w:val="1"/>
        </w:rPr>
        <w:t>е</w:t>
      </w:r>
      <w:r w:rsidRPr="00AD24B4">
        <w:rPr>
          <w:rFonts w:ascii="Arial" w:eastAsia="Arial" w:hAnsi="Arial" w:cs="Arial"/>
          <w:spacing w:val="2"/>
        </w:rPr>
        <w:t>н</w:t>
      </w:r>
      <w:r w:rsidRPr="00AD24B4">
        <w:rPr>
          <w:rFonts w:ascii="Arial" w:eastAsia="Arial" w:hAnsi="Arial" w:cs="Arial"/>
          <w:spacing w:val="-5"/>
        </w:rPr>
        <w:t>и</w:t>
      </w:r>
      <w:r w:rsidRPr="00AD24B4">
        <w:rPr>
          <w:rFonts w:ascii="MAC C Times" w:eastAsia="Arial" w:hAnsi="MAC C Times" w:cs="Arial"/>
        </w:rPr>
        <w:t>,</w:t>
      </w:r>
      <w:r w:rsidRPr="00AD24B4">
        <w:rPr>
          <w:rFonts w:ascii="Arial" w:eastAsia="Arial" w:hAnsi="Arial" w:cs="Arial"/>
        </w:rPr>
        <w:t>уче</w:t>
      </w:r>
      <w:r w:rsidRPr="00AD24B4">
        <w:rPr>
          <w:rFonts w:ascii="Arial" w:eastAsia="Arial" w:hAnsi="Arial" w:cs="Arial"/>
          <w:spacing w:val="2"/>
        </w:rPr>
        <w:t>н</w:t>
      </w:r>
      <w:r w:rsidRPr="00AD24B4">
        <w:rPr>
          <w:rFonts w:ascii="Arial" w:eastAsia="Arial" w:hAnsi="Arial" w:cs="Arial"/>
          <w:spacing w:val="-5"/>
        </w:rPr>
        <w:t>и</w:t>
      </w:r>
      <w:r w:rsidRPr="00AD24B4">
        <w:rPr>
          <w:rFonts w:ascii="Arial" w:eastAsia="Arial" w:hAnsi="Arial" w:cs="Arial"/>
          <w:spacing w:val="1"/>
        </w:rPr>
        <w:t>ц</w:t>
      </w:r>
      <w:r w:rsidRPr="00AD24B4">
        <w:rPr>
          <w:rFonts w:ascii="Arial" w:eastAsia="Arial" w:hAnsi="Arial" w:cs="Arial"/>
        </w:rPr>
        <w:t>ите</w:t>
      </w:r>
      <w:r w:rsidR="00A532BD">
        <w:rPr>
          <w:rFonts w:ascii="Arial" w:eastAsia="Arial" w:hAnsi="Arial" w:cs="Arial"/>
          <w:lang w:val="mk-MK"/>
        </w:rPr>
        <w:t xml:space="preserve"> </w:t>
      </w:r>
      <w:r w:rsidRPr="00AD24B4">
        <w:rPr>
          <w:rFonts w:ascii="Arial" w:eastAsia="Arial" w:hAnsi="Arial" w:cs="Arial"/>
        </w:rPr>
        <w:t>и</w:t>
      </w:r>
      <w:r w:rsidR="00A532BD">
        <w:rPr>
          <w:rFonts w:ascii="Arial" w:eastAsia="Arial" w:hAnsi="Arial" w:cs="Arial"/>
          <w:lang w:val="mk-MK"/>
        </w:rPr>
        <w:t xml:space="preserve"> </w:t>
      </w:r>
      <w:r w:rsidRPr="00AD24B4">
        <w:rPr>
          <w:rFonts w:ascii="Arial" w:eastAsia="Arial" w:hAnsi="Arial" w:cs="Arial"/>
          <w:spacing w:val="1"/>
        </w:rPr>
        <w:t>ро</w:t>
      </w:r>
      <w:r w:rsidRPr="00AD24B4">
        <w:rPr>
          <w:rFonts w:ascii="Arial" w:eastAsia="Arial" w:hAnsi="Arial" w:cs="Arial"/>
          <w:spacing w:val="-1"/>
        </w:rPr>
        <w:t>д</w:t>
      </w:r>
      <w:r w:rsidRPr="00AD24B4">
        <w:rPr>
          <w:rFonts w:ascii="Arial" w:eastAsia="Arial" w:hAnsi="Arial" w:cs="Arial"/>
        </w:rPr>
        <w:t>ит</w:t>
      </w:r>
      <w:r w:rsidRPr="00AD24B4">
        <w:rPr>
          <w:rFonts w:ascii="Arial" w:eastAsia="Arial" w:hAnsi="Arial" w:cs="Arial"/>
          <w:spacing w:val="1"/>
        </w:rPr>
        <w:t>е</w:t>
      </w:r>
      <w:r w:rsidRPr="00AD24B4">
        <w:rPr>
          <w:rFonts w:ascii="Arial" w:eastAsia="Arial" w:hAnsi="Arial" w:cs="Arial"/>
          <w:spacing w:val="-1"/>
        </w:rPr>
        <w:t>л</w:t>
      </w:r>
      <w:r w:rsidRPr="00AD24B4">
        <w:rPr>
          <w:rFonts w:ascii="Arial" w:eastAsia="Arial" w:hAnsi="Arial" w:cs="Arial"/>
        </w:rPr>
        <w:t>и</w:t>
      </w:r>
      <w:r w:rsidRPr="00AD24B4">
        <w:rPr>
          <w:rFonts w:ascii="Arial" w:eastAsia="Arial" w:hAnsi="Arial" w:cs="Arial"/>
          <w:spacing w:val="-4"/>
        </w:rPr>
        <w:t>т</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spacing w:val="1"/>
        </w:rPr>
        <w:t>ка</w:t>
      </w:r>
      <w:r w:rsidRPr="00AD24B4">
        <w:rPr>
          <w:rFonts w:ascii="Arial" w:eastAsia="Arial" w:hAnsi="Arial" w:cs="Arial"/>
        </w:rPr>
        <w:t>ко</w:t>
      </w:r>
      <w:r w:rsidR="00A532BD">
        <w:rPr>
          <w:rFonts w:ascii="Arial" w:eastAsia="Arial" w:hAnsi="Arial" w:cs="Arial"/>
          <w:lang w:val="mk-MK"/>
        </w:rPr>
        <w:t xml:space="preserve"> </w:t>
      </w:r>
      <w:r w:rsidRPr="00AD24B4">
        <w:rPr>
          <w:rFonts w:ascii="Arial" w:eastAsia="Arial" w:hAnsi="Arial" w:cs="Arial"/>
        </w:rPr>
        <w:t>и</w:t>
      </w:r>
      <w:r w:rsidR="00A532BD">
        <w:rPr>
          <w:rFonts w:ascii="Arial" w:eastAsia="Arial" w:hAnsi="Arial" w:cs="Arial"/>
          <w:lang w:val="mk-MK"/>
        </w:rPr>
        <w:t xml:space="preserve"> </w:t>
      </w:r>
      <w:r w:rsidRPr="00AD24B4">
        <w:rPr>
          <w:rFonts w:ascii="Arial" w:eastAsia="Arial" w:hAnsi="Arial" w:cs="Arial"/>
        </w:rPr>
        <w:t>си</w:t>
      </w:r>
      <w:r w:rsidRPr="00AD24B4">
        <w:rPr>
          <w:rFonts w:ascii="Arial" w:eastAsia="Arial" w:hAnsi="Arial" w:cs="Arial"/>
          <w:spacing w:val="-4"/>
        </w:rPr>
        <w:t>т</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rPr>
        <w:t>ст</w:t>
      </w:r>
      <w:r w:rsidRPr="00AD24B4">
        <w:rPr>
          <w:rFonts w:ascii="Arial" w:eastAsia="Arial" w:hAnsi="Arial" w:cs="Arial"/>
          <w:spacing w:val="-3"/>
        </w:rPr>
        <w:t>а</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ти</w:t>
      </w:r>
      <w:r w:rsidR="00A532BD">
        <w:rPr>
          <w:rFonts w:ascii="Arial" w:eastAsia="Arial" w:hAnsi="Arial" w:cs="Arial"/>
          <w:lang w:val="mk-MK"/>
        </w:rPr>
        <w:t xml:space="preserve"> </w:t>
      </w:r>
      <w:r w:rsidRPr="00AD24B4">
        <w:rPr>
          <w:rFonts w:ascii="Arial" w:eastAsia="Arial" w:hAnsi="Arial" w:cs="Arial"/>
        </w:rPr>
        <w:t>п</w:t>
      </w:r>
      <w:r w:rsidRPr="00AD24B4">
        <w:rPr>
          <w:rFonts w:ascii="Arial" w:eastAsia="Arial" w:hAnsi="Arial" w:cs="Arial"/>
          <w:spacing w:val="1"/>
        </w:rPr>
        <w:t>о</w:t>
      </w:r>
      <w:r w:rsidRPr="00AD24B4">
        <w:rPr>
          <w:rFonts w:ascii="Arial" w:eastAsia="Arial" w:hAnsi="Arial" w:cs="Arial"/>
        </w:rPr>
        <w:t>с</w:t>
      </w:r>
      <w:r w:rsidRPr="00AD24B4">
        <w:rPr>
          <w:rFonts w:ascii="Arial" w:eastAsia="Arial" w:hAnsi="Arial" w:cs="Arial"/>
          <w:spacing w:val="-4"/>
        </w:rPr>
        <w:t>е</w:t>
      </w:r>
      <w:r w:rsidRPr="00AD24B4">
        <w:rPr>
          <w:rFonts w:ascii="Arial" w:eastAsia="Arial" w:hAnsi="Arial" w:cs="Arial"/>
        </w:rPr>
        <w:t>тит</w:t>
      </w:r>
      <w:r w:rsidRPr="00AD24B4">
        <w:rPr>
          <w:rFonts w:ascii="Arial" w:eastAsia="Arial" w:hAnsi="Arial" w:cs="Arial"/>
          <w:spacing w:val="1"/>
        </w:rPr>
        <w:t>е</w:t>
      </w:r>
      <w:r w:rsidRPr="00AD24B4">
        <w:rPr>
          <w:rFonts w:ascii="Arial" w:eastAsia="Arial" w:hAnsi="Arial" w:cs="Arial"/>
          <w:spacing w:val="-1"/>
        </w:rPr>
        <w:t>л</w:t>
      </w:r>
      <w:r w:rsidRPr="00AD24B4">
        <w:rPr>
          <w:rFonts w:ascii="Arial" w:eastAsia="Arial" w:hAnsi="Arial" w:cs="Arial"/>
        </w:rPr>
        <w:t>и</w:t>
      </w:r>
      <w:r w:rsidRPr="00AD24B4">
        <w:rPr>
          <w:rFonts w:ascii="MAC C Times" w:eastAsia="Arial" w:hAnsi="MAC C Times" w:cs="Arial"/>
        </w:rPr>
        <w:t>.Vo na{eto u~ili{te vo holot na hodnikot se istaknati poveke listi so kodeksi na odnesuvawa na o~enicite</w:t>
      </w:r>
      <w:r w:rsidR="00A532BD">
        <w:rPr>
          <w:rFonts w:asciiTheme="minorHAnsi" w:eastAsia="Arial" w:hAnsiTheme="minorHAnsi" w:cs="Arial"/>
          <w:lang w:val="mk-MK"/>
        </w:rPr>
        <w:t>.Во склоп на ова поставен е и новиот протокол за однесување во услови на епидемија од корона вирус.</w:t>
      </w:r>
    </w:p>
    <w:p w:rsidR="00EF0A3D" w:rsidRPr="00AD24B4" w:rsidRDefault="00EF0A3D" w:rsidP="00D740AB">
      <w:pPr>
        <w:rPr>
          <w:rFonts w:ascii="StobiSerif Regular" w:hAnsi="StobiSerif Regular" w:cs="Arial"/>
          <w:color w:val="000000"/>
        </w:rPr>
      </w:pPr>
      <w:r w:rsidRPr="00AD24B4">
        <w:rPr>
          <w:rFonts w:ascii="StobiSerif Regular" w:hAnsi="StobiSerif Regular" w:cs="Arial"/>
          <w:color w:val="000000"/>
        </w:rPr>
        <w:t xml:space="preserve">19.4. </w:t>
      </w:r>
      <w:bookmarkStart w:id="31" w:name="_Hlk25929622"/>
      <w:r w:rsidRPr="00AD24B4">
        <w:rPr>
          <w:rFonts w:ascii="StobiSerif Regular" w:hAnsi="StobiSerif Regular" w:cs="Arial"/>
          <w:color w:val="000000"/>
        </w:rPr>
        <w:t>Односи меѓу сите структури во училиштето</w:t>
      </w:r>
    </w:p>
    <w:p w:rsidR="001910D7" w:rsidRPr="00AD24B4" w:rsidRDefault="001910D7" w:rsidP="00D740AB">
      <w:pPr>
        <w:ind w:left="216" w:right="166" w:firstLine="605"/>
        <w:rPr>
          <w:rFonts w:ascii="MAC C Swiss" w:eastAsia="Arial" w:hAnsi="MAC C Swiss" w:cs="Arial"/>
        </w:rPr>
      </w:pPr>
      <w:r w:rsidRPr="00AD24B4">
        <w:rPr>
          <w:rFonts w:ascii="Arial" w:eastAsia="Arial" w:hAnsi="Arial" w:cs="Arial"/>
        </w:rPr>
        <w:t>П</w:t>
      </w:r>
      <w:r w:rsidRPr="00AD24B4">
        <w:rPr>
          <w:rFonts w:ascii="Arial" w:eastAsia="Arial" w:hAnsi="Arial" w:cs="Arial"/>
          <w:spacing w:val="1"/>
        </w:rPr>
        <w:t>о</w:t>
      </w:r>
      <w:r w:rsidRPr="00AD24B4">
        <w:rPr>
          <w:rFonts w:ascii="Arial" w:eastAsia="Arial" w:hAnsi="Arial" w:cs="Arial"/>
        </w:rPr>
        <w:t>т</w:t>
      </w:r>
      <w:r w:rsidRPr="00AD24B4">
        <w:rPr>
          <w:rFonts w:ascii="Arial" w:eastAsia="Arial" w:hAnsi="Arial" w:cs="Arial"/>
          <w:spacing w:val="1"/>
        </w:rPr>
        <w:t>ре</w:t>
      </w:r>
      <w:r w:rsidRPr="00AD24B4">
        <w:rPr>
          <w:rFonts w:ascii="Arial" w:eastAsia="Arial" w:hAnsi="Arial" w:cs="Arial"/>
          <w:spacing w:val="-3"/>
        </w:rPr>
        <w:t>б</w:t>
      </w:r>
      <w:r w:rsidRPr="00AD24B4">
        <w:rPr>
          <w:rFonts w:ascii="Arial" w:eastAsia="Arial" w:hAnsi="Arial" w:cs="Arial"/>
          <w:spacing w:val="1"/>
        </w:rPr>
        <w:t>а</w:t>
      </w:r>
      <w:r w:rsidRPr="00AD24B4">
        <w:rPr>
          <w:rFonts w:ascii="Arial" w:eastAsia="Arial" w:hAnsi="Arial" w:cs="Arial"/>
        </w:rPr>
        <w:t>та</w:t>
      </w:r>
      <w:r w:rsidR="00A532BD">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rPr>
        <w:t>д</w:t>
      </w:r>
      <w:r w:rsidR="00A532BD">
        <w:rPr>
          <w:rFonts w:ascii="Arial" w:eastAsia="Arial" w:hAnsi="Arial" w:cs="Arial"/>
          <w:lang w:val="mk-MK"/>
        </w:rPr>
        <w:t xml:space="preserve"> </w:t>
      </w:r>
      <w:r w:rsidRPr="00AD24B4">
        <w:rPr>
          <w:rFonts w:ascii="Arial" w:eastAsia="Arial" w:hAnsi="Arial" w:cs="Arial"/>
          <w:spacing w:val="1"/>
        </w:rPr>
        <w:t>е</w:t>
      </w:r>
      <w:r w:rsidRPr="00AD24B4">
        <w:rPr>
          <w:rFonts w:ascii="Arial" w:eastAsia="Arial" w:hAnsi="Arial" w:cs="Arial"/>
          <w:spacing w:val="-1"/>
        </w:rPr>
        <w:t>ф</w:t>
      </w:r>
      <w:r w:rsidRPr="00AD24B4">
        <w:rPr>
          <w:rFonts w:ascii="Arial" w:eastAsia="Arial" w:hAnsi="Arial" w:cs="Arial"/>
          <w:spacing w:val="1"/>
        </w:rPr>
        <w:t>е</w:t>
      </w:r>
      <w:r w:rsidRPr="00AD24B4">
        <w:rPr>
          <w:rFonts w:ascii="Arial" w:eastAsia="Arial" w:hAnsi="Arial" w:cs="Arial"/>
        </w:rPr>
        <w:t>к</w:t>
      </w:r>
      <w:r w:rsidRPr="00AD24B4">
        <w:rPr>
          <w:rFonts w:ascii="Arial" w:eastAsia="Arial" w:hAnsi="Arial" w:cs="Arial"/>
          <w:spacing w:val="1"/>
        </w:rPr>
        <w:t>т</w:t>
      </w:r>
      <w:r w:rsidRPr="00AD24B4">
        <w:rPr>
          <w:rFonts w:ascii="Arial" w:eastAsia="Arial" w:hAnsi="Arial" w:cs="Arial"/>
        </w:rPr>
        <w:t>и</w:t>
      </w:r>
      <w:r w:rsidRPr="00AD24B4">
        <w:rPr>
          <w:rFonts w:ascii="Arial" w:eastAsia="Arial" w:hAnsi="Arial" w:cs="Arial"/>
          <w:spacing w:val="-2"/>
        </w:rPr>
        <w:t>в</w:t>
      </w:r>
      <w:r w:rsidRPr="00AD24B4">
        <w:rPr>
          <w:rFonts w:ascii="Arial" w:eastAsia="Arial" w:hAnsi="Arial" w:cs="Arial"/>
          <w:spacing w:val="2"/>
        </w:rPr>
        <w:t>н</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spacing w:val="-4"/>
        </w:rPr>
        <w:t>к</w:t>
      </w:r>
      <w:r w:rsidRPr="00AD24B4">
        <w:rPr>
          <w:rFonts w:ascii="Arial" w:eastAsia="Arial" w:hAnsi="Arial" w:cs="Arial"/>
          <w:spacing w:val="1"/>
        </w:rPr>
        <w:t>о</w:t>
      </w:r>
      <w:r w:rsidRPr="00AD24B4">
        <w:rPr>
          <w:rFonts w:ascii="Arial" w:eastAsia="Arial" w:hAnsi="Arial" w:cs="Arial"/>
          <w:spacing w:val="-2"/>
        </w:rPr>
        <w:t>м</w:t>
      </w:r>
      <w:r w:rsidRPr="00AD24B4">
        <w:rPr>
          <w:rFonts w:ascii="Arial" w:eastAsia="Arial" w:hAnsi="Arial" w:cs="Arial"/>
        </w:rPr>
        <w:t>у</w:t>
      </w:r>
      <w:r w:rsidRPr="00AD24B4">
        <w:rPr>
          <w:rFonts w:ascii="Arial" w:eastAsia="Arial" w:hAnsi="Arial" w:cs="Arial"/>
          <w:spacing w:val="2"/>
        </w:rPr>
        <w:t>н</w:t>
      </w:r>
      <w:r w:rsidRPr="00AD24B4">
        <w:rPr>
          <w:rFonts w:ascii="Arial" w:eastAsia="Arial" w:hAnsi="Arial" w:cs="Arial"/>
        </w:rPr>
        <w:t>ик</w:t>
      </w:r>
      <w:r w:rsidRPr="00AD24B4">
        <w:rPr>
          <w:rFonts w:ascii="Arial" w:eastAsia="Arial" w:hAnsi="Arial" w:cs="Arial"/>
          <w:spacing w:val="1"/>
        </w:rPr>
        <w:t>ац</w:t>
      </w:r>
      <w:r w:rsidRPr="00AD24B4">
        <w:rPr>
          <w:rFonts w:ascii="Arial" w:eastAsia="Arial" w:hAnsi="Arial" w:cs="Arial"/>
        </w:rPr>
        <w:t>и</w:t>
      </w:r>
      <w:r w:rsidRPr="00AD24B4">
        <w:rPr>
          <w:rFonts w:ascii="Arial" w:eastAsia="Arial" w:hAnsi="Arial" w:cs="Arial"/>
          <w:spacing w:val="-5"/>
        </w:rPr>
        <w:t>ј</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rPr>
        <w:t>к</w:t>
      </w:r>
      <w:r w:rsidRPr="00AD24B4">
        <w:rPr>
          <w:rFonts w:ascii="Arial" w:eastAsia="Arial" w:hAnsi="Arial" w:cs="Arial"/>
          <w:spacing w:val="1"/>
        </w:rPr>
        <w:t>а</w:t>
      </w:r>
      <w:r w:rsidRPr="00AD24B4">
        <w:rPr>
          <w:rFonts w:ascii="Arial" w:eastAsia="Arial" w:hAnsi="Arial" w:cs="Arial"/>
        </w:rPr>
        <w:t>ко</w:t>
      </w:r>
      <w:r w:rsidR="00A532BD">
        <w:rPr>
          <w:rFonts w:ascii="Arial" w:eastAsia="Arial" w:hAnsi="Arial" w:cs="Arial"/>
          <w:lang w:val="mk-MK"/>
        </w:rPr>
        <w:t xml:space="preserve"> </w:t>
      </w:r>
      <w:r w:rsidRPr="00AD24B4">
        <w:rPr>
          <w:rFonts w:ascii="Arial" w:eastAsia="Arial" w:hAnsi="Arial" w:cs="Arial"/>
        </w:rPr>
        <w:t>по</w:t>
      </w:r>
      <w:r w:rsidRPr="00AD24B4">
        <w:rPr>
          <w:rFonts w:ascii="Arial" w:eastAsia="Arial" w:hAnsi="Arial" w:cs="Arial"/>
          <w:spacing w:val="1"/>
        </w:rPr>
        <w:t>тр</w:t>
      </w:r>
      <w:r w:rsidRPr="00AD24B4">
        <w:rPr>
          <w:rFonts w:ascii="Arial" w:eastAsia="Arial" w:hAnsi="Arial" w:cs="Arial"/>
          <w:spacing w:val="-4"/>
        </w:rPr>
        <w:t>е</w:t>
      </w:r>
      <w:r w:rsidRPr="00AD24B4">
        <w:rPr>
          <w:rFonts w:ascii="Arial" w:eastAsia="Arial" w:hAnsi="Arial" w:cs="Arial"/>
          <w:spacing w:val="1"/>
        </w:rPr>
        <w:t>ба</w:t>
      </w:r>
      <w:r w:rsidRPr="00AD24B4">
        <w:rPr>
          <w:rFonts w:ascii="Arial" w:eastAsia="Arial" w:hAnsi="Arial" w:cs="Arial"/>
        </w:rPr>
        <w:t>та</w:t>
      </w:r>
      <w:r w:rsidR="00A532BD">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rPr>
        <w:t>д</w:t>
      </w:r>
      <w:r w:rsidR="00A532BD">
        <w:rPr>
          <w:rFonts w:ascii="Arial" w:eastAsia="Arial" w:hAnsi="Arial" w:cs="Arial"/>
          <w:lang w:val="mk-MK"/>
        </w:rPr>
        <w:t xml:space="preserve"> </w:t>
      </w:r>
      <w:r w:rsidRPr="00AD24B4">
        <w:rPr>
          <w:rFonts w:ascii="Arial" w:eastAsia="Arial" w:hAnsi="Arial" w:cs="Arial"/>
        </w:rPr>
        <w:t>чист</w:t>
      </w:r>
      <w:r w:rsidR="00A532BD">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spacing w:val="1"/>
        </w:rPr>
        <w:t>о</w:t>
      </w:r>
      <w:r w:rsidRPr="00AD24B4">
        <w:rPr>
          <w:rFonts w:ascii="Arial" w:eastAsia="Arial" w:hAnsi="Arial" w:cs="Arial"/>
        </w:rPr>
        <w:t>зду</w:t>
      </w:r>
      <w:r w:rsidRPr="00AD24B4">
        <w:rPr>
          <w:rFonts w:ascii="Arial" w:eastAsia="Arial" w:hAnsi="Arial" w:cs="Arial"/>
          <w:spacing w:val="-5"/>
        </w:rPr>
        <w:t>х</w:t>
      </w:r>
      <w:r w:rsidRPr="00AD24B4">
        <w:rPr>
          <w:rFonts w:ascii="MAC C Swiss" w:eastAsia="Arial" w:hAnsi="MAC C Swiss" w:cs="Arial"/>
        </w:rPr>
        <w:t>.</w:t>
      </w:r>
      <w:r w:rsidRPr="00AD24B4">
        <w:rPr>
          <w:rFonts w:ascii="Arial" w:eastAsia="Arial" w:hAnsi="Arial" w:cs="Arial"/>
          <w:spacing w:val="2"/>
        </w:rPr>
        <w:t>Т</w:t>
      </w:r>
      <w:r w:rsidRPr="00AD24B4">
        <w:rPr>
          <w:rFonts w:ascii="Arial" w:eastAsia="Arial" w:hAnsi="Arial" w:cs="Arial"/>
          <w:spacing w:val="1"/>
        </w:rPr>
        <w:t>о</w:t>
      </w:r>
      <w:r w:rsidRPr="00AD24B4">
        <w:rPr>
          <w:rFonts w:ascii="Arial" w:eastAsia="Arial" w:hAnsi="Arial" w:cs="Arial"/>
          <w:spacing w:val="-1"/>
        </w:rPr>
        <w:t>г</w:t>
      </w:r>
      <w:r w:rsidRPr="00AD24B4">
        <w:rPr>
          <w:rFonts w:ascii="Arial" w:eastAsia="Arial" w:hAnsi="Arial" w:cs="Arial"/>
          <w:spacing w:val="1"/>
        </w:rPr>
        <w:t>а</w:t>
      </w:r>
      <w:r w:rsidRPr="00AD24B4">
        <w:rPr>
          <w:rFonts w:ascii="Arial" w:eastAsia="Arial" w:hAnsi="Arial" w:cs="Arial"/>
        </w:rPr>
        <w:t>ш</w:t>
      </w:r>
      <w:r w:rsidR="00A532BD">
        <w:rPr>
          <w:rFonts w:ascii="Arial" w:eastAsia="Arial" w:hAnsi="Arial" w:cs="Arial"/>
          <w:lang w:val="mk-MK"/>
        </w:rPr>
        <w:t xml:space="preserve"> </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spacing w:val="-6"/>
        </w:rPr>
        <w:t>г</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rPr>
        <w:t>и</w:t>
      </w:r>
      <w:r w:rsidR="00A532BD">
        <w:rPr>
          <w:rFonts w:ascii="Arial" w:eastAsia="Arial" w:hAnsi="Arial" w:cs="Arial"/>
          <w:lang w:val="mk-MK"/>
        </w:rPr>
        <w:t xml:space="preserve"> </w:t>
      </w:r>
      <w:r w:rsidRPr="00AD24B4">
        <w:rPr>
          <w:rFonts w:ascii="Arial" w:eastAsia="Arial" w:hAnsi="Arial" w:cs="Arial"/>
          <w:spacing w:val="-3"/>
        </w:rPr>
        <w:t>н</w:t>
      </w:r>
      <w:r w:rsidRPr="00AD24B4">
        <w:rPr>
          <w:rFonts w:ascii="Arial" w:eastAsia="Arial" w:hAnsi="Arial" w:cs="Arial"/>
          <w:spacing w:val="1"/>
        </w:rPr>
        <w:t>е</w:t>
      </w:r>
      <w:r w:rsidRPr="00AD24B4">
        <w:rPr>
          <w:rFonts w:ascii="Arial" w:eastAsia="Arial" w:hAnsi="Arial" w:cs="Arial"/>
          <w:spacing w:val="-1"/>
        </w:rPr>
        <w:t>д</w:t>
      </w:r>
      <w:r w:rsidRPr="00AD24B4">
        <w:rPr>
          <w:rFonts w:ascii="Arial" w:eastAsia="Arial" w:hAnsi="Arial" w:cs="Arial"/>
          <w:spacing w:val="1"/>
        </w:rPr>
        <w:t>о</w:t>
      </w:r>
      <w:r w:rsidRPr="00AD24B4">
        <w:rPr>
          <w:rFonts w:ascii="Arial" w:eastAsia="Arial" w:hAnsi="Arial" w:cs="Arial"/>
        </w:rPr>
        <w:t>ст</w:t>
      </w:r>
      <w:r w:rsidRPr="00AD24B4">
        <w:rPr>
          <w:rFonts w:ascii="Arial" w:eastAsia="Arial" w:hAnsi="Arial" w:cs="Arial"/>
          <w:spacing w:val="1"/>
        </w:rPr>
        <w:t>а</w:t>
      </w:r>
      <w:r w:rsidRPr="00AD24B4">
        <w:rPr>
          <w:rFonts w:ascii="Arial" w:eastAsia="Arial" w:hAnsi="Arial" w:cs="Arial"/>
        </w:rPr>
        <w:t>су</w:t>
      </w:r>
      <w:r w:rsidRPr="00AD24B4">
        <w:rPr>
          <w:rFonts w:ascii="Arial" w:eastAsia="Arial" w:hAnsi="Arial" w:cs="Arial"/>
          <w:spacing w:val="-3"/>
        </w:rPr>
        <w:t>в</w:t>
      </w:r>
      <w:r w:rsidRPr="00AD24B4">
        <w:rPr>
          <w:rFonts w:ascii="Arial" w:eastAsia="Arial" w:hAnsi="Arial" w:cs="Arial"/>
          <w:spacing w:val="1"/>
        </w:rPr>
        <w:t>а</w:t>
      </w:r>
      <w:r w:rsidRPr="00AD24B4">
        <w:rPr>
          <w:rFonts w:ascii="MAC C Swiss" w:eastAsia="Arial" w:hAnsi="MAC C Swiss" w:cs="Arial"/>
        </w:rPr>
        <w:t>,</w:t>
      </w:r>
      <w:r w:rsidRPr="00AD24B4">
        <w:rPr>
          <w:rFonts w:ascii="Arial" w:eastAsia="Arial" w:hAnsi="Arial" w:cs="Arial"/>
        </w:rPr>
        <w:t>се</w:t>
      </w:r>
      <w:r w:rsidR="00A532BD">
        <w:rPr>
          <w:rFonts w:ascii="Arial" w:eastAsia="Arial" w:hAnsi="Arial" w:cs="Arial"/>
          <w:lang w:val="mk-MK"/>
        </w:rPr>
        <w:t xml:space="preserve"> </w:t>
      </w:r>
      <w:r w:rsidRPr="00AD24B4">
        <w:rPr>
          <w:rFonts w:ascii="Arial" w:eastAsia="Arial" w:hAnsi="Arial" w:cs="Arial"/>
        </w:rPr>
        <w:t>с</w:t>
      </w:r>
      <w:r w:rsidRPr="00AD24B4">
        <w:rPr>
          <w:rFonts w:ascii="Arial" w:eastAsia="Arial" w:hAnsi="Arial" w:cs="Arial"/>
          <w:spacing w:val="-1"/>
        </w:rPr>
        <w:t>ф</w:t>
      </w:r>
      <w:r w:rsidRPr="00AD24B4">
        <w:rPr>
          <w:rFonts w:ascii="Arial" w:eastAsia="Arial" w:hAnsi="Arial" w:cs="Arial"/>
          <w:spacing w:val="1"/>
        </w:rPr>
        <w:t>а</w:t>
      </w:r>
      <w:r w:rsidRPr="00AD24B4">
        <w:rPr>
          <w:rFonts w:ascii="Arial" w:eastAsia="Arial" w:hAnsi="Arial" w:cs="Arial"/>
        </w:rPr>
        <w:t>ќа</w:t>
      </w:r>
      <w:r w:rsidR="00A532BD">
        <w:rPr>
          <w:rFonts w:ascii="Arial" w:eastAsia="Arial" w:hAnsi="Arial" w:cs="Arial"/>
          <w:lang w:val="mk-MK"/>
        </w:rPr>
        <w:t xml:space="preserve"> </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spacing w:val="-1"/>
        </w:rPr>
        <w:t>л</w:t>
      </w:r>
      <w:r w:rsidRPr="00AD24B4">
        <w:rPr>
          <w:rFonts w:ascii="Arial" w:eastAsia="Arial" w:hAnsi="Arial" w:cs="Arial"/>
        </w:rPr>
        <w:t>ку</w:t>
      </w:r>
      <w:r w:rsidR="00A532BD">
        <w:rPr>
          <w:rFonts w:ascii="Arial" w:eastAsia="Arial" w:hAnsi="Arial" w:cs="Arial"/>
          <w:lang w:val="mk-MK"/>
        </w:rPr>
        <w:t xml:space="preserve"> </w:t>
      </w:r>
      <w:r w:rsidRPr="00AD24B4">
        <w:rPr>
          <w:rFonts w:ascii="Arial" w:eastAsia="Arial" w:hAnsi="Arial" w:cs="Arial"/>
        </w:rPr>
        <w:t>е</w:t>
      </w:r>
      <w:r w:rsidR="00A532BD">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spacing w:val="1"/>
        </w:rPr>
        <w:t>а</w:t>
      </w:r>
      <w:r w:rsidRPr="00AD24B4">
        <w:rPr>
          <w:rFonts w:ascii="Arial" w:eastAsia="Arial" w:hAnsi="Arial" w:cs="Arial"/>
          <w:spacing w:val="-2"/>
        </w:rPr>
        <w:t>ж</w:t>
      </w:r>
      <w:r w:rsidRPr="00AD24B4">
        <w:rPr>
          <w:rFonts w:ascii="Arial" w:eastAsia="Arial" w:hAnsi="Arial" w:cs="Arial"/>
          <w:spacing w:val="2"/>
        </w:rPr>
        <w:t>н</w:t>
      </w:r>
      <w:r w:rsidRPr="00AD24B4">
        <w:rPr>
          <w:rFonts w:ascii="Arial" w:eastAsia="Arial" w:hAnsi="Arial" w:cs="Arial"/>
        </w:rPr>
        <w:t>а</w:t>
      </w:r>
      <w:r w:rsidR="00A532BD">
        <w:rPr>
          <w:rFonts w:ascii="Arial" w:eastAsia="Arial" w:hAnsi="Arial" w:cs="Arial"/>
          <w:lang w:val="mk-MK"/>
        </w:rPr>
        <w:t xml:space="preserve"> </w:t>
      </w:r>
      <w:r w:rsidRPr="00AD24B4">
        <w:rPr>
          <w:rFonts w:ascii="Arial" w:eastAsia="Arial" w:hAnsi="Arial" w:cs="Arial"/>
        </w:rPr>
        <w:t>и</w:t>
      </w:r>
      <w:r w:rsidR="00341400">
        <w:rPr>
          <w:rFonts w:ascii="Arial" w:eastAsia="Arial" w:hAnsi="Arial" w:cs="Arial"/>
          <w:lang w:val="mk-MK"/>
        </w:rPr>
        <w:t xml:space="preserve"> </w:t>
      </w:r>
      <w:r w:rsidRPr="00AD24B4">
        <w:rPr>
          <w:rFonts w:ascii="Arial" w:eastAsia="Arial" w:hAnsi="Arial" w:cs="Arial"/>
        </w:rPr>
        <w:t>з</w:t>
      </w:r>
      <w:r w:rsidRPr="00AD24B4">
        <w:rPr>
          <w:rFonts w:ascii="Arial" w:eastAsia="Arial" w:hAnsi="Arial" w:cs="Arial"/>
          <w:spacing w:val="2"/>
        </w:rPr>
        <w:t>н</w:t>
      </w:r>
      <w:r w:rsidRPr="00AD24B4">
        <w:rPr>
          <w:rFonts w:ascii="Arial" w:eastAsia="Arial" w:hAnsi="Arial" w:cs="Arial"/>
          <w:spacing w:val="5"/>
        </w:rPr>
        <w:t>а</w:t>
      </w:r>
      <w:r w:rsidRPr="00AD24B4">
        <w:rPr>
          <w:rFonts w:ascii="Arial" w:eastAsia="Arial" w:hAnsi="Arial" w:cs="Arial"/>
        </w:rPr>
        <w:t>ча</w:t>
      </w:r>
      <w:r w:rsidRPr="00AD24B4">
        <w:rPr>
          <w:rFonts w:ascii="Arial" w:eastAsia="Arial" w:hAnsi="Arial" w:cs="Arial"/>
          <w:spacing w:val="-5"/>
        </w:rPr>
        <w:t>ј</w:t>
      </w:r>
      <w:r w:rsidRPr="00AD24B4">
        <w:rPr>
          <w:rFonts w:ascii="Arial" w:eastAsia="Arial" w:hAnsi="Arial" w:cs="Arial"/>
          <w:spacing w:val="2"/>
        </w:rPr>
        <w:t>н</w:t>
      </w:r>
      <w:r w:rsidRPr="00AD24B4">
        <w:rPr>
          <w:rFonts w:ascii="Arial" w:eastAsia="Arial" w:hAnsi="Arial" w:cs="Arial"/>
          <w:spacing w:val="1"/>
        </w:rPr>
        <w:t>а</w:t>
      </w:r>
      <w:r w:rsidRPr="00AD24B4">
        <w:rPr>
          <w:rFonts w:ascii="MAC C Swiss" w:eastAsia="Arial" w:hAnsi="MAC C Swiss" w:cs="Arial"/>
        </w:rPr>
        <w:t>.</w:t>
      </w:r>
      <w:r w:rsidRPr="00AD24B4">
        <w:rPr>
          <w:rFonts w:ascii="Arial" w:eastAsia="Arial" w:hAnsi="Arial" w:cs="Arial"/>
          <w:spacing w:val="-2"/>
        </w:rPr>
        <w:t>В</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spacing w:val="-4"/>
        </w:rPr>
        <w:t>т</w:t>
      </w:r>
      <w:r w:rsidRPr="00AD24B4">
        <w:rPr>
          <w:rFonts w:ascii="Arial" w:eastAsia="Arial" w:hAnsi="Arial" w:cs="Arial"/>
          <w:spacing w:val="1"/>
        </w:rPr>
        <w:t>р</w:t>
      </w:r>
      <w:r w:rsidRPr="00AD24B4">
        <w:rPr>
          <w:rFonts w:ascii="Arial" w:eastAsia="Arial" w:hAnsi="Arial" w:cs="Arial"/>
          <w:spacing w:val="-4"/>
        </w:rPr>
        <w:t>е</w:t>
      </w:r>
      <w:r w:rsidRPr="00AD24B4">
        <w:rPr>
          <w:rFonts w:ascii="Arial" w:eastAsia="Arial" w:hAnsi="Arial" w:cs="Arial"/>
        </w:rPr>
        <w:t>ш</w:t>
      </w:r>
      <w:r w:rsidRPr="00AD24B4">
        <w:rPr>
          <w:rFonts w:ascii="Arial" w:eastAsia="Arial" w:hAnsi="Arial" w:cs="Arial"/>
          <w:spacing w:val="1"/>
        </w:rPr>
        <w:t>на</w:t>
      </w:r>
      <w:r w:rsidRPr="00AD24B4">
        <w:rPr>
          <w:rFonts w:ascii="Arial" w:eastAsia="Arial" w:hAnsi="Arial" w:cs="Arial"/>
        </w:rPr>
        <w:t>та</w:t>
      </w:r>
      <w:r w:rsidR="00341400">
        <w:rPr>
          <w:rFonts w:ascii="Arial" w:eastAsia="Arial" w:hAnsi="Arial" w:cs="Arial"/>
          <w:lang w:val="mk-MK"/>
        </w:rPr>
        <w:t xml:space="preserve"> </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spacing w:val="-2"/>
        </w:rPr>
        <w:t>м</w:t>
      </w:r>
      <w:r w:rsidRPr="00AD24B4">
        <w:rPr>
          <w:rFonts w:ascii="Arial" w:eastAsia="Arial" w:hAnsi="Arial" w:cs="Arial"/>
        </w:rPr>
        <w:t>у</w:t>
      </w:r>
      <w:r w:rsidRPr="00AD24B4">
        <w:rPr>
          <w:rFonts w:ascii="Arial" w:eastAsia="Arial" w:hAnsi="Arial" w:cs="Arial"/>
          <w:spacing w:val="2"/>
        </w:rPr>
        <w:t>н</w:t>
      </w:r>
      <w:r w:rsidRPr="00AD24B4">
        <w:rPr>
          <w:rFonts w:ascii="Arial" w:eastAsia="Arial" w:hAnsi="Arial" w:cs="Arial"/>
        </w:rPr>
        <w:t>ик</w:t>
      </w:r>
      <w:r w:rsidRPr="00AD24B4">
        <w:rPr>
          <w:rFonts w:ascii="Arial" w:eastAsia="Arial" w:hAnsi="Arial" w:cs="Arial"/>
          <w:spacing w:val="-4"/>
        </w:rPr>
        <w:t>а</w:t>
      </w:r>
      <w:r w:rsidRPr="00AD24B4">
        <w:rPr>
          <w:rFonts w:ascii="Arial" w:eastAsia="Arial" w:hAnsi="Arial" w:cs="Arial"/>
          <w:spacing w:val="1"/>
        </w:rPr>
        <w:t>ц</w:t>
      </w:r>
      <w:r w:rsidRPr="00AD24B4">
        <w:rPr>
          <w:rFonts w:ascii="Arial" w:eastAsia="Arial" w:hAnsi="Arial" w:cs="Arial"/>
        </w:rPr>
        <w:t>и</w:t>
      </w:r>
      <w:r w:rsidRPr="00AD24B4">
        <w:rPr>
          <w:rFonts w:ascii="Arial" w:eastAsia="Arial" w:hAnsi="Arial" w:cs="Arial"/>
          <w:spacing w:val="-5"/>
        </w:rPr>
        <w:t>ј</w:t>
      </w:r>
      <w:r w:rsidRPr="00AD24B4">
        <w:rPr>
          <w:rFonts w:ascii="Arial" w:eastAsia="Arial" w:hAnsi="Arial" w:cs="Arial"/>
        </w:rPr>
        <w:t>а</w:t>
      </w:r>
      <w:r w:rsidR="00341400">
        <w:rPr>
          <w:rFonts w:ascii="Arial" w:eastAsia="Arial" w:hAnsi="Arial" w:cs="Arial"/>
          <w:lang w:val="mk-MK"/>
        </w:rPr>
        <w:t xml:space="preserve"> </w:t>
      </w:r>
      <w:r w:rsidRPr="00AD24B4">
        <w:rPr>
          <w:rFonts w:ascii="Arial" w:eastAsia="Arial" w:hAnsi="Arial" w:cs="Arial"/>
        </w:rPr>
        <w:t>и</w:t>
      </w:r>
      <w:r w:rsidR="00341400">
        <w:rPr>
          <w:rFonts w:ascii="Arial" w:eastAsia="Arial" w:hAnsi="Arial" w:cs="Arial"/>
          <w:lang w:val="mk-MK"/>
        </w:rPr>
        <w:t xml:space="preserve"> </w:t>
      </w:r>
      <w:r w:rsidRPr="00AD24B4">
        <w:rPr>
          <w:rFonts w:ascii="Arial" w:eastAsia="Arial" w:hAnsi="Arial" w:cs="Arial"/>
          <w:spacing w:val="-2"/>
        </w:rPr>
        <w:t>м</w:t>
      </w:r>
      <w:r w:rsidRPr="00AD24B4">
        <w:rPr>
          <w:rFonts w:ascii="Arial" w:eastAsia="Arial" w:hAnsi="Arial" w:cs="Arial"/>
          <w:spacing w:val="1"/>
        </w:rPr>
        <w:t>е</w:t>
      </w:r>
      <w:r w:rsidRPr="00AD24B4">
        <w:rPr>
          <w:rFonts w:ascii="Arial" w:eastAsia="Arial" w:hAnsi="Arial" w:cs="Arial"/>
          <w:spacing w:val="-1"/>
        </w:rPr>
        <w:t>ѓ</w:t>
      </w:r>
      <w:r w:rsidRPr="00AD24B4">
        <w:rPr>
          <w:rFonts w:ascii="Arial" w:eastAsia="Arial" w:hAnsi="Arial" w:cs="Arial"/>
        </w:rPr>
        <w:t>учо</w:t>
      </w:r>
      <w:r w:rsidRPr="00AD24B4">
        <w:rPr>
          <w:rFonts w:ascii="Arial" w:eastAsia="Arial" w:hAnsi="Arial" w:cs="Arial"/>
          <w:spacing w:val="3"/>
        </w:rPr>
        <w:t>в</w:t>
      </w:r>
      <w:r w:rsidRPr="00AD24B4">
        <w:rPr>
          <w:rFonts w:ascii="Arial" w:eastAsia="Arial" w:hAnsi="Arial" w:cs="Arial"/>
          <w:spacing w:val="1"/>
        </w:rPr>
        <w:t>е</w:t>
      </w:r>
      <w:r w:rsidRPr="00AD24B4">
        <w:rPr>
          <w:rFonts w:ascii="Arial" w:eastAsia="Arial" w:hAnsi="Arial" w:cs="Arial"/>
        </w:rPr>
        <w:t>чки</w:t>
      </w:r>
      <w:r w:rsidRPr="00AD24B4">
        <w:rPr>
          <w:rFonts w:ascii="Arial" w:eastAsia="Arial" w:hAnsi="Arial" w:cs="Arial"/>
          <w:spacing w:val="1"/>
        </w:rPr>
        <w:t>т</w:t>
      </w:r>
      <w:r w:rsidRPr="00AD24B4">
        <w:rPr>
          <w:rFonts w:ascii="Arial" w:eastAsia="Arial" w:hAnsi="Arial" w:cs="Arial"/>
        </w:rPr>
        <w:t>е</w:t>
      </w:r>
      <w:r w:rsidR="00341400">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spacing w:val="-1"/>
        </w:rPr>
        <w:t>д</w:t>
      </w:r>
      <w:r w:rsidRPr="00AD24B4">
        <w:rPr>
          <w:rFonts w:ascii="Arial" w:eastAsia="Arial" w:hAnsi="Arial" w:cs="Arial"/>
          <w:spacing w:val="-3"/>
        </w:rPr>
        <w:t>н</w:t>
      </w:r>
      <w:r w:rsidRPr="00AD24B4">
        <w:rPr>
          <w:rFonts w:ascii="Arial" w:eastAsia="Arial" w:hAnsi="Arial" w:cs="Arial"/>
          <w:spacing w:val="1"/>
        </w:rPr>
        <w:t>о</w:t>
      </w:r>
      <w:r w:rsidRPr="00AD24B4">
        <w:rPr>
          <w:rFonts w:ascii="Arial" w:eastAsia="Arial" w:hAnsi="Arial" w:cs="Arial"/>
        </w:rPr>
        <w:t>си</w:t>
      </w:r>
      <w:r w:rsidR="00341400">
        <w:rPr>
          <w:rFonts w:ascii="Arial" w:eastAsia="Arial" w:hAnsi="Arial" w:cs="Arial"/>
          <w:lang w:val="mk-MK"/>
        </w:rPr>
        <w:t xml:space="preserve"> </w:t>
      </w:r>
      <w:r w:rsidRPr="00AD24B4">
        <w:rPr>
          <w:rFonts w:ascii="Arial" w:eastAsia="Arial" w:hAnsi="Arial" w:cs="Arial"/>
          <w:spacing w:val="-2"/>
        </w:rPr>
        <w:t>м</w:t>
      </w:r>
      <w:r w:rsidRPr="00AD24B4">
        <w:rPr>
          <w:rFonts w:ascii="Arial" w:eastAsia="Arial" w:hAnsi="Arial" w:cs="Arial"/>
          <w:spacing w:val="1"/>
        </w:rPr>
        <w:t>е</w:t>
      </w:r>
      <w:r w:rsidRPr="00AD24B4">
        <w:rPr>
          <w:rFonts w:ascii="Arial" w:eastAsia="Arial" w:hAnsi="Arial" w:cs="Arial"/>
          <w:spacing w:val="-1"/>
        </w:rPr>
        <w:t>ѓ</w:t>
      </w:r>
      <w:r w:rsidRPr="00AD24B4">
        <w:rPr>
          <w:rFonts w:ascii="Arial" w:eastAsia="Arial" w:hAnsi="Arial" w:cs="Arial"/>
        </w:rPr>
        <w:t>у</w:t>
      </w:r>
      <w:r w:rsidR="00341400">
        <w:rPr>
          <w:rFonts w:ascii="Arial" w:eastAsia="Arial" w:hAnsi="Arial" w:cs="Arial"/>
          <w:lang w:val="mk-MK"/>
        </w:rPr>
        <w:t xml:space="preserve"> </w:t>
      </w:r>
      <w:r w:rsidRPr="00AD24B4">
        <w:rPr>
          <w:rFonts w:ascii="Arial" w:eastAsia="Arial" w:hAnsi="Arial" w:cs="Arial"/>
        </w:rPr>
        <w:t>сите</w:t>
      </w:r>
      <w:r w:rsidR="00341400">
        <w:rPr>
          <w:rFonts w:ascii="Arial" w:eastAsia="Arial" w:hAnsi="Arial" w:cs="Arial"/>
          <w:lang w:val="mk-MK"/>
        </w:rPr>
        <w:t xml:space="preserve"> </w:t>
      </w:r>
      <w:r w:rsidRPr="00AD24B4">
        <w:rPr>
          <w:rFonts w:ascii="Arial" w:eastAsia="Arial" w:hAnsi="Arial" w:cs="Arial"/>
        </w:rPr>
        <w:t>ст</w:t>
      </w:r>
      <w:r w:rsidRPr="00AD24B4">
        <w:rPr>
          <w:rFonts w:ascii="Arial" w:eastAsia="Arial" w:hAnsi="Arial" w:cs="Arial"/>
          <w:spacing w:val="1"/>
        </w:rPr>
        <w:t>р</w:t>
      </w:r>
      <w:r w:rsidRPr="00AD24B4">
        <w:rPr>
          <w:rFonts w:ascii="Arial" w:eastAsia="Arial" w:hAnsi="Arial" w:cs="Arial"/>
        </w:rPr>
        <w:t>ук</w:t>
      </w:r>
      <w:r w:rsidRPr="00AD24B4">
        <w:rPr>
          <w:rFonts w:ascii="Arial" w:eastAsia="Arial" w:hAnsi="Arial" w:cs="Arial"/>
          <w:spacing w:val="1"/>
        </w:rPr>
        <w:t>т</w:t>
      </w:r>
      <w:r w:rsidRPr="00AD24B4">
        <w:rPr>
          <w:rFonts w:ascii="Arial" w:eastAsia="Arial" w:hAnsi="Arial" w:cs="Arial"/>
        </w:rPr>
        <w:t>у</w:t>
      </w:r>
      <w:r w:rsidRPr="00AD24B4">
        <w:rPr>
          <w:rFonts w:ascii="Arial" w:eastAsia="Arial" w:hAnsi="Arial" w:cs="Arial"/>
          <w:spacing w:val="1"/>
        </w:rPr>
        <w:t>р</w:t>
      </w:r>
      <w:r w:rsidRPr="00AD24B4">
        <w:rPr>
          <w:rFonts w:ascii="Arial" w:eastAsia="Arial" w:hAnsi="Arial" w:cs="Arial"/>
        </w:rPr>
        <w:t>и</w:t>
      </w:r>
      <w:r w:rsidR="00341400">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rPr>
        <w:t>о</w:t>
      </w:r>
      <w:r w:rsidR="00341400">
        <w:rPr>
          <w:rFonts w:ascii="Arial" w:eastAsia="Arial" w:hAnsi="Arial" w:cs="Arial"/>
          <w:lang w:val="mk-MK"/>
        </w:rPr>
        <w:t xml:space="preserve"> </w:t>
      </w:r>
      <w:r w:rsidRPr="00AD24B4">
        <w:rPr>
          <w:rFonts w:ascii="Arial" w:eastAsia="Arial" w:hAnsi="Arial" w:cs="Arial"/>
        </w:rPr>
        <w:t>учи</w:t>
      </w:r>
      <w:r w:rsidRPr="00AD24B4">
        <w:rPr>
          <w:rFonts w:ascii="Arial" w:eastAsia="Arial" w:hAnsi="Arial" w:cs="Arial"/>
          <w:spacing w:val="-1"/>
        </w:rPr>
        <w:t>л</w:t>
      </w:r>
      <w:r w:rsidRPr="00AD24B4">
        <w:rPr>
          <w:rFonts w:ascii="Arial" w:eastAsia="Arial" w:hAnsi="Arial" w:cs="Arial"/>
        </w:rPr>
        <w:t>ишт</w:t>
      </w:r>
      <w:r w:rsidRPr="00AD24B4">
        <w:rPr>
          <w:rFonts w:ascii="Arial" w:eastAsia="Arial" w:hAnsi="Arial" w:cs="Arial"/>
          <w:spacing w:val="1"/>
        </w:rPr>
        <w:t>е</w:t>
      </w:r>
      <w:r w:rsidRPr="00AD24B4">
        <w:rPr>
          <w:rFonts w:ascii="Arial" w:eastAsia="Arial" w:hAnsi="Arial" w:cs="Arial"/>
        </w:rPr>
        <w:t>то</w:t>
      </w:r>
      <w:r w:rsidR="00341400">
        <w:rPr>
          <w:rFonts w:ascii="Arial" w:eastAsia="Arial" w:hAnsi="Arial" w:cs="Arial"/>
          <w:lang w:val="mk-MK"/>
        </w:rPr>
        <w:t xml:space="preserve"> </w:t>
      </w:r>
      <w:r w:rsidRPr="00AD24B4">
        <w:rPr>
          <w:rFonts w:ascii="Arial" w:eastAsia="Arial" w:hAnsi="Arial" w:cs="Arial"/>
        </w:rPr>
        <w:t>се</w:t>
      </w:r>
      <w:r w:rsidR="0034140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rPr>
        <w:t>а</w:t>
      </w:r>
      <w:r w:rsidRPr="00AD24B4">
        <w:rPr>
          <w:rFonts w:ascii="Arial" w:eastAsia="Arial" w:hAnsi="Arial" w:cs="Arial"/>
          <w:spacing w:val="2"/>
        </w:rPr>
        <w:t>в</w:t>
      </w:r>
      <w:r w:rsidRPr="00AD24B4">
        <w:rPr>
          <w:rFonts w:ascii="Arial" w:eastAsia="Arial" w:hAnsi="Arial" w:cs="Arial"/>
        </w:rPr>
        <w:t>ис</w:t>
      </w:r>
      <w:r w:rsidRPr="00AD24B4">
        <w:rPr>
          <w:rFonts w:ascii="Arial" w:eastAsia="Arial" w:hAnsi="Arial" w:cs="Arial"/>
          <w:spacing w:val="1"/>
        </w:rPr>
        <w:t>о</w:t>
      </w:r>
      <w:r w:rsidRPr="00AD24B4">
        <w:rPr>
          <w:rFonts w:ascii="Arial" w:eastAsia="Arial" w:hAnsi="Arial" w:cs="Arial"/>
        </w:rPr>
        <w:t>ко</w:t>
      </w:r>
      <w:r w:rsidR="0034140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spacing w:val="-5"/>
        </w:rPr>
        <w:t>и</w:t>
      </w:r>
      <w:r w:rsidRPr="00AD24B4">
        <w:rPr>
          <w:rFonts w:ascii="Arial" w:eastAsia="Arial" w:hAnsi="Arial" w:cs="Arial"/>
          <w:spacing w:val="2"/>
        </w:rPr>
        <w:t>в</w:t>
      </w:r>
      <w:r w:rsidRPr="00AD24B4">
        <w:rPr>
          <w:rFonts w:ascii="Arial" w:eastAsia="Arial" w:hAnsi="Arial" w:cs="Arial"/>
          <w:spacing w:val="1"/>
        </w:rPr>
        <w:t>о</w:t>
      </w:r>
      <w:r w:rsidRPr="00AD24B4">
        <w:rPr>
          <w:rFonts w:ascii="MAC C Swiss" w:eastAsia="Arial" w:hAnsi="MAC C Swiss" w:cs="Arial"/>
        </w:rPr>
        <w:t>.</w:t>
      </w:r>
      <w:r w:rsidRPr="00AD24B4">
        <w:rPr>
          <w:rFonts w:ascii="Arial" w:eastAsia="Arial" w:hAnsi="Arial" w:cs="Arial"/>
        </w:rPr>
        <w:t>Со</w:t>
      </w:r>
      <w:r w:rsidR="00341400">
        <w:rPr>
          <w:rFonts w:ascii="Arial" w:eastAsia="Arial" w:hAnsi="Arial" w:cs="Arial"/>
          <w:lang w:val="mk-MK"/>
        </w:rPr>
        <w:t xml:space="preserve"> </w:t>
      </w:r>
      <w:r w:rsidRPr="00AD24B4">
        <w:rPr>
          <w:rFonts w:ascii="Arial" w:eastAsia="Arial" w:hAnsi="Arial" w:cs="Arial"/>
          <w:spacing w:val="1"/>
        </w:rPr>
        <w:t>це</w:t>
      </w:r>
      <w:r w:rsidRPr="00AD24B4">
        <w:rPr>
          <w:rFonts w:ascii="Arial" w:eastAsia="Arial" w:hAnsi="Arial" w:cs="Arial"/>
        </w:rPr>
        <w:t>л</w:t>
      </w:r>
      <w:r w:rsidR="00341400">
        <w:rPr>
          <w:rFonts w:ascii="Arial" w:eastAsia="Arial" w:hAnsi="Arial" w:cs="Arial"/>
          <w:lang w:val="mk-MK"/>
        </w:rPr>
        <w:t xml:space="preserve"> </w:t>
      </w:r>
      <w:r w:rsidRPr="00AD24B4">
        <w:rPr>
          <w:rFonts w:ascii="Arial" w:eastAsia="Arial" w:hAnsi="Arial" w:cs="Arial"/>
          <w:spacing w:val="-1"/>
        </w:rPr>
        <w:t>д</w:t>
      </w:r>
      <w:r w:rsidRPr="00AD24B4">
        <w:rPr>
          <w:rFonts w:ascii="Arial" w:eastAsia="Arial" w:hAnsi="Arial" w:cs="Arial"/>
        </w:rPr>
        <w:t>а</w:t>
      </w:r>
      <w:r w:rsidR="00341400">
        <w:rPr>
          <w:rFonts w:ascii="Arial" w:eastAsia="Arial" w:hAnsi="Arial" w:cs="Arial"/>
          <w:lang w:val="mk-MK"/>
        </w:rPr>
        <w:t xml:space="preserve"> </w:t>
      </w:r>
      <w:r w:rsidRPr="00AD24B4">
        <w:rPr>
          <w:rFonts w:ascii="Arial" w:eastAsia="Arial" w:hAnsi="Arial" w:cs="Arial"/>
        </w:rPr>
        <w:t>се</w:t>
      </w:r>
      <w:r w:rsidR="00341400">
        <w:rPr>
          <w:rFonts w:ascii="Arial" w:eastAsia="Arial" w:hAnsi="Arial" w:cs="Arial"/>
          <w:lang w:val="mk-MK"/>
        </w:rPr>
        <w:t xml:space="preserve"> </w:t>
      </w:r>
      <w:r w:rsidRPr="00AD24B4">
        <w:rPr>
          <w:rFonts w:ascii="Arial" w:eastAsia="Arial" w:hAnsi="Arial" w:cs="Arial"/>
        </w:rPr>
        <w:t>у</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пр</w:t>
      </w:r>
      <w:r w:rsidRPr="00AD24B4">
        <w:rPr>
          <w:rFonts w:ascii="Arial" w:eastAsia="Arial" w:hAnsi="Arial" w:cs="Arial"/>
          <w:spacing w:val="1"/>
        </w:rPr>
        <w:t>е</w:t>
      </w:r>
      <w:r w:rsidRPr="00AD24B4">
        <w:rPr>
          <w:rFonts w:ascii="Arial" w:eastAsia="Arial" w:hAnsi="Arial" w:cs="Arial"/>
          <w:spacing w:val="-1"/>
        </w:rPr>
        <w:t>д</w:t>
      </w:r>
      <w:r w:rsidRPr="00AD24B4">
        <w:rPr>
          <w:rFonts w:ascii="Arial" w:eastAsia="Arial" w:hAnsi="Arial" w:cs="Arial"/>
        </w:rPr>
        <w:t>и</w:t>
      </w:r>
      <w:r w:rsidR="00341400">
        <w:rPr>
          <w:rFonts w:ascii="Arial" w:eastAsia="Arial" w:hAnsi="Arial" w:cs="Arial"/>
          <w:lang w:val="mk-MK"/>
        </w:rPr>
        <w:t xml:space="preserve"> </w:t>
      </w:r>
      <w:r w:rsidRPr="00AD24B4">
        <w:rPr>
          <w:rFonts w:ascii="Arial" w:eastAsia="Arial" w:hAnsi="Arial" w:cs="Arial"/>
          <w:spacing w:val="1"/>
        </w:rPr>
        <w:t>а</w:t>
      </w:r>
      <w:r w:rsidRPr="00AD24B4">
        <w:rPr>
          <w:rFonts w:ascii="Arial" w:eastAsia="Arial" w:hAnsi="Arial" w:cs="Arial"/>
          <w:spacing w:val="9"/>
        </w:rPr>
        <w:t>к</w:t>
      </w:r>
      <w:r w:rsidRPr="00AD24B4">
        <w:rPr>
          <w:rFonts w:ascii="Arial" w:eastAsia="Arial" w:hAnsi="Arial" w:cs="Arial"/>
        </w:rPr>
        <w:t>ти</w:t>
      </w:r>
      <w:r w:rsidRPr="00AD24B4">
        <w:rPr>
          <w:rFonts w:ascii="Arial" w:eastAsia="Arial" w:hAnsi="Arial" w:cs="Arial"/>
          <w:spacing w:val="2"/>
        </w:rPr>
        <w:t>вн</w:t>
      </w:r>
      <w:r w:rsidRPr="00AD24B4">
        <w:rPr>
          <w:rFonts w:ascii="Arial" w:eastAsia="Arial" w:hAnsi="Arial" w:cs="Arial"/>
          <w:spacing w:val="1"/>
        </w:rPr>
        <w:t>о</w:t>
      </w:r>
      <w:r w:rsidRPr="00AD24B4">
        <w:rPr>
          <w:rFonts w:ascii="Arial" w:eastAsia="Arial" w:hAnsi="Arial" w:cs="Arial"/>
        </w:rPr>
        <w:t>то</w:t>
      </w:r>
      <w:r w:rsidR="00341400">
        <w:rPr>
          <w:rFonts w:ascii="Arial" w:eastAsia="Arial" w:hAnsi="Arial" w:cs="Arial"/>
          <w:lang w:val="mk-MK"/>
        </w:rPr>
        <w:t xml:space="preserve"> </w:t>
      </w:r>
      <w:r w:rsidRPr="00AD24B4">
        <w:rPr>
          <w:rFonts w:ascii="Arial" w:eastAsia="Arial" w:hAnsi="Arial" w:cs="Arial"/>
        </w:rPr>
        <w:t>с</w:t>
      </w:r>
      <w:r w:rsidRPr="00AD24B4">
        <w:rPr>
          <w:rFonts w:ascii="Arial" w:eastAsia="Arial" w:hAnsi="Arial" w:cs="Arial"/>
          <w:spacing w:val="-1"/>
        </w:rPr>
        <w:t>л</w:t>
      </w:r>
      <w:r w:rsidRPr="00AD24B4">
        <w:rPr>
          <w:rFonts w:ascii="Arial" w:eastAsia="Arial" w:hAnsi="Arial" w:cs="Arial"/>
        </w:rPr>
        <w:t>уша</w:t>
      </w:r>
      <w:r w:rsidRPr="00AD24B4">
        <w:rPr>
          <w:rFonts w:ascii="Arial" w:eastAsia="Arial" w:hAnsi="Arial" w:cs="Arial"/>
          <w:spacing w:val="2"/>
        </w:rPr>
        <w:t>њ</w:t>
      </w:r>
      <w:r w:rsidRPr="00AD24B4">
        <w:rPr>
          <w:rFonts w:ascii="Arial" w:eastAsia="Arial" w:hAnsi="Arial" w:cs="Arial"/>
          <w:spacing w:val="-4"/>
        </w:rPr>
        <w:t>е</w:t>
      </w:r>
      <w:r w:rsidRPr="00AD24B4">
        <w:rPr>
          <w:rFonts w:ascii="MAC C Swiss" w:eastAsia="Arial" w:hAnsi="MAC C Swiss" w:cs="Arial"/>
        </w:rPr>
        <w:t>,</w:t>
      </w:r>
      <w:r w:rsidRPr="00AD24B4">
        <w:rPr>
          <w:rFonts w:ascii="Arial" w:eastAsia="Arial" w:hAnsi="Arial" w:cs="Arial"/>
        </w:rPr>
        <w:t>пр</w:t>
      </w:r>
      <w:r w:rsidRPr="00AD24B4">
        <w:rPr>
          <w:rFonts w:ascii="Arial" w:eastAsia="Arial" w:hAnsi="Arial" w:cs="Arial"/>
          <w:spacing w:val="1"/>
        </w:rPr>
        <w:t>о</w:t>
      </w:r>
      <w:r w:rsidRPr="00AD24B4">
        <w:rPr>
          <w:rFonts w:ascii="Arial" w:eastAsia="Arial" w:hAnsi="Arial" w:cs="Arial"/>
        </w:rPr>
        <w:t>т</w:t>
      </w:r>
      <w:r w:rsidRPr="00AD24B4">
        <w:rPr>
          <w:rFonts w:ascii="Arial" w:eastAsia="Arial" w:hAnsi="Arial" w:cs="Arial"/>
          <w:spacing w:val="1"/>
        </w:rPr>
        <w:t>о</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rPr>
        <w:t>т</w:t>
      </w:r>
      <w:r w:rsidR="0034140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rPr>
        <w:t>а</w:t>
      </w:r>
      <w:r w:rsidR="00341400">
        <w:rPr>
          <w:rFonts w:ascii="Arial" w:eastAsia="Arial" w:hAnsi="Arial" w:cs="Arial"/>
          <w:lang w:val="mk-MK"/>
        </w:rPr>
        <w:t xml:space="preserve"> </w:t>
      </w:r>
      <w:r w:rsidRPr="00AD24B4">
        <w:rPr>
          <w:rFonts w:ascii="Arial" w:eastAsia="Arial" w:hAnsi="Arial" w:cs="Arial"/>
        </w:rPr>
        <w:t>и</w:t>
      </w:r>
      <w:r w:rsidRPr="00AD24B4">
        <w:rPr>
          <w:rFonts w:ascii="Arial" w:eastAsia="Arial" w:hAnsi="Arial" w:cs="Arial"/>
          <w:spacing w:val="2"/>
        </w:rPr>
        <w:t>н</w:t>
      </w:r>
      <w:r w:rsidRPr="00AD24B4">
        <w:rPr>
          <w:rFonts w:ascii="Arial" w:eastAsia="Arial" w:hAnsi="Arial" w:cs="Arial"/>
          <w:spacing w:val="-1"/>
        </w:rPr>
        <w:t>ф</w:t>
      </w:r>
      <w:r w:rsidRPr="00AD24B4">
        <w:rPr>
          <w:rFonts w:ascii="Arial" w:eastAsia="Arial" w:hAnsi="Arial" w:cs="Arial"/>
          <w:spacing w:val="-4"/>
        </w:rPr>
        <w:t>о</w:t>
      </w:r>
      <w:r w:rsidRPr="00AD24B4">
        <w:rPr>
          <w:rFonts w:ascii="Arial" w:eastAsia="Arial" w:hAnsi="Arial" w:cs="Arial"/>
          <w:spacing w:val="1"/>
        </w:rPr>
        <w:t>р</w:t>
      </w:r>
      <w:r w:rsidRPr="00AD24B4">
        <w:rPr>
          <w:rFonts w:ascii="Arial" w:eastAsia="Arial" w:hAnsi="Arial" w:cs="Arial"/>
          <w:spacing w:val="-2"/>
        </w:rPr>
        <w:t>м</w:t>
      </w:r>
      <w:r w:rsidRPr="00AD24B4">
        <w:rPr>
          <w:rFonts w:ascii="Arial" w:eastAsia="Arial" w:hAnsi="Arial" w:cs="Arial"/>
          <w:spacing w:val="1"/>
        </w:rPr>
        <w:t>ац</w:t>
      </w:r>
      <w:r w:rsidRPr="00AD24B4">
        <w:rPr>
          <w:rFonts w:ascii="Arial" w:eastAsia="Arial" w:hAnsi="Arial" w:cs="Arial"/>
        </w:rPr>
        <w:t>ии</w:t>
      </w:r>
      <w:r w:rsidR="00341400">
        <w:rPr>
          <w:rFonts w:ascii="Arial" w:eastAsia="Arial" w:hAnsi="Arial" w:cs="Arial"/>
          <w:lang w:val="mk-MK"/>
        </w:rPr>
        <w:t xml:space="preserve"> </w:t>
      </w:r>
      <w:r w:rsidRPr="00AD24B4">
        <w:rPr>
          <w:rFonts w:ascii="Arial" w:eastAsia="Arial" w:hAnsi="Arial" w:cs="Arial"/>
        </w:rPr>
        <w:t>и</w:t>
      </w:r>
      <w:r w:rsidR="00341400">
        <w:rPr>
          <w:rFonts w:ascii="Arial" w:eastAsia="Arial" w:hAnsi="Arial" w:cs="Arial"/>
          <w:lang w:val="mk-MK"/>
        </w:rPr>
        <w:t xml:space="preserve"> </w:t>
      </w:r>
      <w:r w:rsidRPr="00AD24B4">
        <w:rPr>
          <w:rFonts w:ascii="Arial" w:eastAsia="Arial" w:hAnsi="Arial" w:cs="Arial"/>
        </w:rPr>
        <w:t>споделу</w:t>
      </w:r>
      <w:r w:rsidRPr="00AD24B4">
        <w:rPr>
          <w:rFonts w:ascii="Arial" w:eastAsia="Arial" w:hAnsi="Arial" w:cs="Arial"/>
          <w:spacing w:val="2"/>
        </w:rPr>
        <w:t>в</w:t>
      </w:r>
      <w:r w:rsidRPr="00AD24B4">
        <w:rPr>
          <w:rFonts w:ascii="Arial" w:eastAsia="Arial" w:hAnsi="Arial" w:cs="Arial"/>
          <w:spacing w:val="1"/>
        </w:rPr>
        <w:t>ањ</w:t>
      </w:r>
      <w:r w:rsidRPr="00AD24B4">
        <w:rPr>
          <w:rFonts w:ascii="Arial" w:eastAsia="Arial" w:hAnsi="Arial" w:cs="Arial"/>
        </w:rPr>
        <w:t>е</w:t>
      </w:r>
      <w:r w:rsidR="0034140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rPr>
        <w:t>а</w:t>
      </w:r>
      <w:r w:rsidR="00341400">
        <w:rPr>
          <w:rFonts w:ascii="Arial" w:eastAsia="Arial" w:hAnsi="Arial" w:cs="Arial"/>
          <w:lang w:val="mk-MK"/>
        </w:rPr>
        <w:t xml:space="preserve"> </w:t>
      </w:r>
      <w:r w:rsidRPr="00AD24B4">
        <w:rPr>
          <w:rFonts w:ascii="Arial" w:eastAsia="Arial" w:hAnsi="Arial" w:cs="Arial"/>
        </w:rPr>
        <w:t>искуст</w:t>
      </w:r>
      <w:r w:rsidRPr="00AD24B4">
        <w:rPr>
          <w:rFonts w:ascii="Arial" w:eastAsia="Arial" w:hAnsi="Arial" w:cs="Arial"/>
          <w:spacing w:val="-2"/>
        </w:rPr>
        <w:t>в</w:t>
      </w:r>
      <w:r w:rsidRPr="00AD24B4">
        <w:rPr>
          <w:rFonts w:ascii="Arial" w:eastAsia="Arial" w:hAnsi="Arial" w:cs="Arial"/>
        </w:rPr>
        <w:t>а</w:t>
      </w:r>
      <w:r w:rsidR="00341400">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rPr>
        <w:t>о</w:t>
      </w:r>
      <w:r w:rsidR="00341400">
        <w:rPr>
          <w:rFonts w:ascii="Arial" w:eastAsia="Arial" w:hAnsi="Arial" w:cs="Arial"/>
          <w:lang w:val="mk-MK"/>
        </w:rPr>
        <w:t xml:space="preserve"> </w:t>
      </w:r>
      <w:r w:rsidRPr="00AD24B4">
        <w:rPr>
          <w:rFonts w:ascii="Arial" w:eastAsia="Arial" w:hAnsi="Arial" w:cs="Arial"/>
        </w:rPr>
        <w:t>т</w:t>
      </w:r>
      <w:r w:rsidRPr="00AD24B4">
        <w:rPr>
          <w:rFonts w:ascii="Arial" w:eastAsia="Arial" w:hAnsi="Arial" w:cs="Arial"/>
          <w:spacing w:val="-3"/>
        </w:rPr>
        <w:t>е</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rPr>
        <w:t>т</w:t>
      </w:r>
      <w:r w:rsidR="00D4383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spacing w:val="-1"/>
        </w:rPr>
        <w:t>г</w:t>
      </w:r>
      <w:r w:rsidRPr="00AD24B4">
        <w:rPr>
          <w:rFonts w:ascii="Arial" w:eastAsia="Arial" w:hAnsi="Arial" w:cs="Arial"/>
          <w:spacing w:val="1"/>
        </w:rPr>
        <w:t>о</w:t>
      </w:r>
      <w:r w:rsidRPr="00AD24B4">
        <w:rPr>
          <w:rFonts w:ascii="Arial" w:eastAsia="Arial" w:hAnsi="Arial" w:cs="Arial"/>
          <w:spacing w:val="-1"/>
        </w:rPr>
        <w:t>д</w:t>
      </w:r>
      <w:r w:rsidRPr="00AD24B4">
        <w:rPr>
          <w:rFonts w:ascii="Arial" w:eastAsia="Arial" w:hAnsi="Arial" w:cs="Arial"/>
          <w:spacing w:val="-5"/>
        </w:rPr>
        <w:t>и</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та</w:t>
      </w:r>
      <w:r w:rsidR="00D43830">
        <w:rPr>
          <w:rFonts w:ascii="Arial" w:eastAsia="Arial" w:hAnsi="Arial" w:cs="Arial"/>
          <w:lang w:val="mk-MK"/>
        </w:rPr>
        <w:t xml:space="preserve"> </w:t>
      </w:r>
      <w:r w:rsidRPr="00AD24B4">
        <w:rPr>
          <w:rFonts w:ascii="Arial" w:eastAsia="Arial" w:hAnsi="Arial" w:cs="Arial"/>
        </w:rPr>
        <w:t>сеп</w:t>
      </w:r>
      <w:r w:rsidRPr="00AD24B4">
        <w:rPr>
          <w:rFonts w:ascii="Arial" w:eastAsia="Arial" w:hAnsi="Arial" w:cs="Arial"/>
          <w:spacing w:val="-1"/>
        </w:rPr>
        <w:t>л</w:t>
      </w:r>
      <w:r w:rsidRPr="00AD24B4">
        <w:rPr>
          <w:rFonts w:ascii="Arial" w:eastAsia="Arial" w:hAnsi="Arial" w:cs="Arial"/>
          <w:spacing w:val="1"/>
        </w:rPr>
        <w:t>а</w:t>
      </w:r>
      <w:r w:rsidRPr="00AD24B4">
        <w:rPr>
          <w:rFonts w:ascii="Arial" w:eastAsia="Arial" w:hAnsi="Arial" w:cs="Arial"/>
          <w:spacing w:val="2"/>
        </w:rPr>
        <w:t>н</w:t>
      </w:r>
      <w:r w:rsidRPr="00AD24B4">
        <w:rPr>
          <w:rFonts w:ascii="Arial" w:eastAsia="Arial" w:hAnsi="Arial" w:cs="Arial"/>
          <w:spacing w:val="-5"/>
        </w:rPr>
        <w:t>и</w:t>
      </w:r>
      <w:r w:rsidRPr="00AD24B4">
        <w:rPr>
          <w:rFonts w:ascii="Arial" w:eastAsia="Arial" w:hAnsi="Arial" w:cs="Arial"/>
          <w:spacing w:val="1"/>
        </w:rPr>
        <w:t>раа</w:t>
      </w:r>
      <w:r w:rsidRPr="00AD24B4">
        <w:rPr>
          <w:rFonts w:ascii="Arial" w:eastAsia="Arial" w:hAnsi="Arial" w:cs="Arial"/>
        </w:rPr>
        <w:t>т</w:t>
      </w:r>
      <w:r w:rsidR="00D43830">
        <w:rPr>
          <w:rFonts w:ascii="Arial" w:eastAsia="Arial" w:hAnsi="Arial" w:cs="Arial"/>
          <w:lang w:val="mk-MK"/>
        </w:rPr>
        <w:t xml:space="preserve"> </w:t>
      </w:r>
      <w:r w:rsidRPr="00AD24B4">
        <w:rPr>
          <w:rFonts w:ascii="Arial" w:eastAsia="Arial" w:hAnsi="Arial" w:cs="Arial"/>
        </w:rPr>
        <w:t>з</w:t>
      </w:r>
      <w:r w:rsidRPr="00AD24B4">
        <w:rPr>
          <w:rFonts w:ascii="Arial" w:eastAsia="Arial" w:hAnsi="Arial" w:cs="Arial"/>
          <w:spacing w:val="1"/>
        </w:rPr>
        <w:t>ае</w:t>
      </w:r>
      <w:r w:rsidRPr="00AD24B4">
        <w:rPr>
          <w:rFonts w:ascii="Arial" w:eastAsia="Arial" w:hAnsi="Arial" w:cs="Arial"/>
          <w:spacing w:val="-6"/>
        </w:rPr>
        <w:t>д</w:t>
      </w:r>
      <w:r w:rsidRPr="00AD24B4">
        <w:rPr>
          <w:rFonts w:ascii="Arial" w:eastAsia="Arial" w:hAnsi="Arial" w:cs="Arial"/>
          <w:spacing w:val="2"/>
        </w:rPr>
        <w:t>н</w:t>
      </w:r>
      <w:r w:rsidRPr="00AD24B4">
        <w:rPr>
          <w:rFonts w:ascii="Arial" w:eastAsia="Arial" w:hAnsi="Arial" w:cs="Arial"/>
        </w:rPr>
        <w:t>ички</w:t>
      </w:r>
      <w:r w:rsidR="00D43830">
        <w:rPr>
          <w:rFonts w:ascii="Arial" w:eastAsia="Arial" w:hAnsi="Arial" w:cs="Arial"/>
          <w:lang w:val="mk-MK"/>
        </w:rPr>
        <w:t xml:space="preserve"> </w:t>
      </w:r>
      <w:r w:rsidRPr="00AD24B4">
        <w:rPr>
          <w:rFonts w:ascii="Arial" w:eastAsia="Arial" w:hAnsi="Arial" w:cs="Arial"/>
        </w:rPr>
        <w:t>с</w:t>
      </w:r>
      <w:r w:rsidRPr="00AD24B4">
        <w:rPr>
          <w:rFonts w:ascii="Arial" w:eastAsia="Arial" w:hAnsi="Arial" w:cs="Arial"/>
          <w:spacing w:val="1"/>
        </w:rPr>
        <w:t>о</w:t>
      </w:r>
      <w:r w:rsidRPr="00AD24B4">
        <w:rPr>
          <w:rFonts w:ascii="Arial" w:eastAsia="Arial" w:hAnsi="Arial" w:cs="Arial"/>
        </w:rPr>
        <w:t>ст</w:t>
      </w:r>
      <w:r w:rsidRPr="00AD24B4">
        <w:rPr>
          <w:rFonts w:ascii="Arial" w:eastAsia="Arial" w:hAnsi="Arial" w:cs="Arial"/>
          <w:spacing w:val="-3"/>
        </w:rPr>
        <w:t>а</w:t>
      </w:r>
      <w:r w:rsidRPr="00AD24B4">
        <w:rPr>
          <w:rFonts w:ascii="Arial" w:eastAsia="Arial" w:hAnsi="Arial" w:cs="Arial"/>
          <w:spacing w:val="2"/>
        </w:rPr>
        <w:t>н</w:t>
      </w:r>
      <w:r w:rsidRPr="00AD24B4">
        <w:rPr>
          <w:rFonts w:ascii="Arial" w:eastAsia="Arial" w:hAnsi="Arial" w:cs="Arial"/>
          <w:spacing w:val="1"/>
        </w:rPr>
        <w:t>оц</w:t>
      </w:r>
      <w:r w:rsidRPr="00AD24B4">
        <w:rPr>
          <w:rFonts w:ascii="Arial" w:eastAsia="Arial" w:hAnsi="Arial" w:cs="Arial"/>
        </w:rPr>
        <w:t>и</w:t>
      </w:r>
      <w:r w:rsidRPr="00AD24B4">
        <w:rPr>
          <w:rFonts w:ascii="MAC C Swiss" w:eastAsia="Arial" w:hAnsi="MAC C Swiss" w:cs="Arial"/>
          <w:spacing w:val="2"/>
        </w:rPr>
        <w:t xml:space="preserve"> -</w:t>
      </w:r>
      <w:r w:rsidRPr="00AD24B4">
        <w:rPr>
          <w:rFonts w:ascii="Arial" w:eastAsia="Arial" w:hAnsi="Arial" w:cs="Arial"/>
          <w:spacing w:val="-4"/>
        </w:rPr>
        <w:t>р</w:t>
      </w:r>
      <w:r w:rsidRPr="00AD24B4">
        <w:rPr>
          <w:rFonts w:ascii="Arial" w:eastAsia="Arial" w:hAnsi="Arial" w:cs="Arial"/>
          <w:spacing w:val="1"/>
        </w:rPr>
        <w:t>або</w:t>
      </w:r>
      <w:r w:rsidRPr="00AD24B4">
        <w:rPr>
          <w:rFonts w:ascii="Arial" w:eastAsia="Arial" w:hAnsi="Arial" w:cs="Arial"/>
        </w:rPr>
        <w:t>ти</w:t>
      </w:r>
      <w:r w:rsidRPr="00AD24B4">
        <w:rPr>
          <w:rFonts w:ascii="Arial" w:eastAsia="Arial" w:hAnsi="Arial" w:cs="Arial"/>
          <w:spacing w:val="-1"/>
        </w:rPr>
        <w:t>л</w:t>
      </w:r>
      <w:r w:rsidRPr="00AD24B4">
        <w:rPr>
          <w:rFonts w:ascii="Arial" w:eastAsia="Arial" w:hAnsi="Arial" w:cs="Arial"/>
          <w:spacing w:val="2"/>
        </w:rPr>
        <w:t>н</w:t>
      </w:r>
      <w:r w:rsidRPr="00AD24B4">
        <w:rPr>
          <w:rFonts w:ascii="Arial" w:eastAsia="Arial" w:hAnsi="Arial" w:cs="Arial"/>
          <w:spacing w:val="-5"/>
        </w:rPr>
        <w:t>и</w:t>
      </w:r>
      <w:r w:rsidRPr="00AD24B4">
        <w:rPr>
          <w:rFonts w:ascii="Arial" w:eastAsia="Arial" w:hAnsi="Arial" w:cs="Arial"/>
          <w:spacing w:val="1"/>
        </w:rPr>
        <w:t>ц</w:t>
      </w:r>
      <w:r w:rsidRPr="00AD24B4">
        <w:rPr>
          <w:rFonts w:ascii="Arial" w:eastAsia="Arial" w:hAnsi="Arial" w:cs="Arial"/>
        </w:rPr>
        <w:t>и</w:t>
      </w:r>
      <w:r w:rsidRPr="00AD24B4">
        <w:rPr>
          <w:rFonts w:ascii="MAC C Swiss" w:eastAsia="Arial" w:hAnsi="MAC C Swiss" w:cs="Arial"/>
        </w:rPr>
        <w:t>,</w:t>
      </w:r>
      <w:r w:rsidRPr="00AD24B4">
        <w:rPr>
          <w:rFonts w:ascii="Arial" w:eastAsia="Arial" w:hAnsi="Arial" w:cs="Arial"/>
        </w:rPr>
        <w:t>к</w:t>
      </w:r>
      <w:r w:rsidRPr="00AD24B4">
        <w:rPr>
          <w:rFonts w:ascii="Arial" w:eastAsia="Arial" w:hAnsi="Arial" w:cs="Arial"/>
          <w:spacing w:val="1"/>
        </w:rPr>
        <w:t>а</w:t>
      </w:r>
      <w:r w:rsidRPr="00AD24B4">
        <w:rPr>
          <w:rFonts w:ascii="Arial" w:eastAsia="Arial" w:hAnsi="Arial" w:cs="Arial"/>
          <w:spacing w:val="-1"/>
        </w:rPr>
        <w:t>д</w:t>
      </w:r>
      <w:r w:rsidRPr="00AD24B4">
        <w:rPr>
          <w:rFonts w:ascii="Arial" w:eastAsia="Arial" w:hAnsi="Arial" w:cs="Arial"/>
        </w:rPr>
        <w:t>е</w:t>
      </w:r>
      <w:r w:rsidR="00D43830">
        <w:rPr>
          <w:rFonts w:ascii="Arial" w:eastAsia="Arial" w:hAnsi="Arial" w:cs="Arial"/>
          <w:lang w:val="mk-MK"/>
        </w:rPr>
        <w:t xml:space="preserve"> </w:t>
      </w:r>
      <w:r w:rsidRPr="00AD24B4">
        <w:rPr>
          <w:rFonts w:ascii="Arial" w:eastAsia="Arial" w:hAnsi="Arial" w:cs="Arial"/>
        </w:rPr>
        <w:t>што</w:t>
      </w:r>
      <w:r w:rsidR="00D43830">
        <w:rPr>
          <w:rFonts w:ascii="Arial" w:eastAsia="Arial" w:hAnsi="Arial" w:cs="Arial"/>
          <w:lang w:val="mk-MK"/>
        </w:rPr>
        <w:t xml:space="preserve"> </w:t>
      </w:r>
      <w:r w:rsidRPr="00AD24B4">
        <w:rPr>
          <w:rFonts w:ascii="Arial" w:eastAsia="Arial" w:hAnsi="Arial" w:cs="Arial"/>
        </w:rPr>
        <w:t>ќе</w:t>
      </w:r>
      <w:r w:rsidR="00D43830">
        <w:rPr>
          <w:rFonts w:ascii="Arial" w:eastAsia="Arial" w:hAnsi="Arial" w:cs="Arial"/>
          <w:lang w:val="mk-MK"/>
        </w:rPr>
        <w:t xml:space="preserve"> </w:t>
      </w:r>
      <w:r w:rsidRPr="00AD24B4">
        <w:rPr>
          <w:rFonts w:ascii="Arial" w:eastAsia="Arial" w:hAnsi="Arial" w:cs="Arial"/>
          <w:spacing w:val="-5"/>
        </w:rPr>
        <w:t>с</w:t>
      </w:r>
      <w:r w:rsidRPr="00AD24B4">
        <w:rPr>
          <w:rFonts w:ascii="Arial" w:eastAsia="Arial" w:hAnsi="Arial" w:cs="Arial"/>
        </w:rPr>
        <w:t>е</w:t>
      </w:r>
      <w:r w:rsidR="00D43830">
        <w:rPr>
          <w:rFonts w:ascii="Arial" w:eastAsia="Arial" w:hAnsi="Arial" w:cs="Arial"/>
          <w:lang w:val="mk-MK"/>
        </w:rPr>
        <w:t xml:space="preserve"> </w:t>
      </w:r>
      <w:r w:rsidRPr="00AD24B4">
        <w:rPr>
          <w:rFonts w:ascii="Arial" w:eastAsia="Arial" w:hAnsi="Arial" w:cs="Arial"/>
        </w:rPr>
        <w:t>пр</w:t>
      </w:r>
      <w:r w:rsidRPr="00AD24B4">
        <w:rPr>
          <w:rFonts w:ascii="Arial" w:eastAsia="Arial" w:hAnsi="Arial" w:cs="Arial"/>
          <w:spacing w:val="1"/>
        </w:rPr>
        <w:t>е</w:t>
      </w:r>
      <w:r w:rsidRPr="00AD24B4">
        <w:rPr>
          <w:rFonts w:ascii="Arial" w:eastAsia="Arial" w:hAnsi="Arial" w:cs="Arial"/>
          <w:spacing w:val="-1"/>
        </w:rPr>
        <w:t>дл</w:t>
      </w:r>
      <w:r w:rsidRPr="00AD24B4">
        <w:rPr>
          <w:rFonts w:ascii="Arial" w:eastAsia="Arial" w:hAnsi="Arial" w:cs="Arial"/>
          <w:spacing w:val="1"/>
        </w:rPr>
        <w:t>а</w:t>
      </w:r>
      <w:r w:rsidRPr="00AD24B4">
        <w:rPr>
          <w:rFonts w:ascii="Arial" w:eastAsia="Arial" w:hAnsi="Arial" w:cs="Arial"/>
          <w:spacing w:val="-1"/>
        </w:rPr>
        <w:t>г</w:t>
      </w:r>
      <w:r w:rsidRPr="00AD24B4">
        <w:rPr>
          <w:rFonts w:ascii="Arial" w:eastAsia="Arial" w:hAnsi="Arial" w:cs="Arial"/>
          <w:spacing w:val="1"/>
        </w:rPr>
        <w:t>аа</w:t>
      </w:r>
      <w:r w:rsidRPr="00AD24B4">
        <w:rPr>
          <w:rFonts w:ascii="Arial" w:eastAsia="Arial" w:hAnsi="Arial" w:cs="Arial"/>
        </w:rPr>
        <w:t>т</w:t>
      </w:r>
      <w:r w:rsidR="00D43830">
        <w:rPr>
          <w:rFonts w:ascii="Arial" w:eastAsia="Arial" w:hAnsi="Arial" w:cs="Arial"/>
          <w:lang w:val="mk-MK"/>
        </w:rPr>
        <w:t xml:space="preserve"> </w:t>
      </w:r>
      <w:r w:rsidRPr="00AD24B4">
        <w:rPr>
          <w:rFonts w:ascii="Arial" w:eastAsia="Arial" w:hAnsi="Arial" w:cs="Arial"/>
          <w:spacing w:val="-3"/>
        </w:rPr>
        <w:t>н</w:t>
      </w:r>
      <w:r w:rsidRPr="00AD24B4">
        <w:rPr>
          <w:rFonts w:ascii="Arial" w:eastAsia="Arial" w:hAnsi="Arial" w:cs="Arial"/>
          <w:spacing w:val="1"/>
        </w:rPr>
        <w:t>о</w:t>
      </w:r>
      <w:r w:rsidRPr="00AD24B4">
        <w:rPr>
          <w:rFonts w:ascii="Arial" w:eastAsia="Arial" w:hAnsi="Arial" w:cs="Arial"/>
          <w:spacing w:val="2"/>
        </w:rPr>
        <w:t>в</w:t>
      </w:r>
      <w:r w:rsidRPr="00AD24B4">
        <w:rPr>
          <w:rFonts w:ascii="Arial" w:eastAsia="Arial" w:hAnsi="Arial" w:cs="Arial"/>
        </w:rPr>
        <w:t>и</w:t>
      </w:r>
      <w:r w:rsidR="00D4383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ч</w:t>
      </w:r>
      <w:r w:rsidRPr="00AD24B4">
        <w:rPr>
          <w:rFonts w:ascii="Arial" w:eastAsia="Arial" w:hAnsi="Arial" w:cs="Arial"/>
          <w:spacing w:val="-5"/>
        </w:rPr>
        <w:t>и</w:t>
      </w:r>
      <w:r w:rsidRPr="00AD24B4">
        <w:rPr>
          <w:rFonts w:ascii="Arial" w:eastAsia="Arial" w:hAnsi="Arial" w:cs="Arial"/>
          <w:spacing w:val="2"/>
        </w:rPr>
        <w:t>н</w:t>
      </w:r>
      <w:r w:rsidRPr="00AD24B4">
        <w:rPr>
          <w:rFonts w:ascii="Arial" w:eastAsia="Arial" w:hAnsi="Arial" w:cs="Arial"/>
        </w:rPr>
        <w:t>и</w:t>
      </w:r>
      <w:r w:rsidR="00D4383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spacing w:val="-4"/>
        </w:rPr>
        <w:t>к</w:t>
      </w:r>
      <w:r w:rsidRPr="00AD24B4">
        <w:rPr>
          <w:rFonts w:ascii="Arial" w:eastAsia="Arial" w:hAnsi="Arial" w:cs="Arial"/>
          <w:spacing w:val="1"/>
        </w:rPr>
        <w:t>о</w:t>
      </w:r>
      <w:r w:rsidRPr="00AD24B4">
        <w:rPr>
          <w:rFonts w:ascii="Arial" w:eastAsia="Arial" w:hAnsi="Arial" w:cs="Arial"/>
          <w:spacing w:val="-2"/>
        </w:rPr>
        <w:t>м</w:t>
      </w:r>
      <w:r w:rsidRPr="00AD24B4">
        <w:rPr>
          <w:rFonts w:ascii="Arial" w:eastAsia="Arial" w:hAnsi="Arial" w:cs="Arial"/>
        </w:rPr>
        <w:t>у</w:t>
      </w:r>
      <w:r w:rsidRPr="00AD24B4">
        <w:rPr>
          <w:rFonts w:ascii="Arial" w:eastAsia="Arial" w:hAnsi="Arial" w:cs="Arial"/>
          <w:spacing w:val="2"/>
        </w:rPr>
        <w:t>н</w:t>
      </w:r>
      <w:r w:rsidRPr="00AD24B4">
        <w:rPr>
          <w:rFonts w:ascii="Arial" w:eastAsia="Arial" w:hAnsi="Arial" w:cs="Arial"/>
        </w:rPr>
        <w:t>и</w:t>
      </w:r>
      <w:r w:rsidRPr="00AD24B4">
        <w:rPr>
          <w:rFonts w:ascii="Arial" w:eastAsia="Arial" w:hAnsi="Arial" w:cs="Arial"/>
          <w:spacing w:val="2"/>
        </w:rPr>
        <w:t>ц</w:t>
      </w:r>
      <w:r w:rsidRPr="00AD24B4">
        <w:rPr>
          <w:rFonts w:ascii="Arial" w:eastAsia="Arial" w:hAnsi="Arial" w:cs="Arial"/>
        </w:rPr>
        <w:t>и</w:t>
      </w:r>
      <w:r w:rsidRPr="00AD24B4">
        <w:rPr>
          <w:rFonts w:ascii="Arial" w:eastAsia="Arial" w:hAnsi="Arial" w:cs="Arial"/>
          <w:spacing w:val="-4"/>
        </w:rPr>
        <w:t>р</w:t>
      </w:r>
      <w:r w:rsidRPr="00AD24B4">
        <w:rPr>
          <w:rFonts w:ascii="Arial" w:eastAsia="Arial" w:hAnsi="Arial" w:cs="Arial"/>
          <w:spacing w:val="1"/>
        </w:rPr>
        <w:t>ањ</w:t>
      </w:r>
      <w:r w:rsidRPr="00AD24B4">
        <w:rPr>
          <w:rFonts w:ascii="Arial" w:eastAsia="Arial" w:hAnsi="Arial" w:cs="Arial"/>
          <w:spacing w:val="-4"/>
        </w:rPr>
        <w:t>е</w:t>
      </w:r>
      <w:r w:rsidRPr="00AD24B4">
        <w:rPr>
          <w:rFonts w:ascii="MAC C Swiss" w:eastAsia="Arial" w:hAnsi="MAC C Swiss" w:cs="Arial"/>
        </w:rPr>
        <w:t>.</w:t>
      </w:r>
      <w:r w:rsidRPr="00AD24B4">
        <w:rPr>
          <w:rFonts w:ascii="Arial" w:eastAsia="Arial" w:hAnsi="Arial" w:cs="Arial"/>
        </w:rPr>
        <w:t>Исто</w:t>
      </w:r>
      <w:r w:rsidR="00D43830">
        <w:rPr>
          <w:rFonts w:ascii="Arial" w:eastAsia="Arial" w:hAnsi="Arial" w:cs="Arial"/>
          <w:lang w:val="mk-MK"/>
        </w:rPr>
        <w:t xml:space="preserve"> </w:t>
      </w:r>
      <w:r w:rsidRPr="00AD24B4">
        <w:rPr>
          <w:rFonts w:ascii="Arial" w:eastAsia="Arial" w:hAnsi="Arial" w:cs="Arial"/>
        </w:rPr>
        <w:t>т</w:t>
      </w:r>
      <w:r w:rsidRPr="00AD24B4">
        <w:rPr>
          <w:rFonts w:ascii="Arial" w:eastAsia="Arial" w:hAnsi="Arial" w:cs="Arial"/>
          <w:spacing w:val="1"/>
        </w:rPr>
        <w:t>а</w:t>
      </w:r>
      <w:r w:rsidRPr="00AD24B4">
        <w:rPr>
          <w:rFonts w:ascii="Arial" w:eastAsia="Arial" w:hAnsi="Arial" w:cs="Arial"/>
        </w:rPr>
        <w:t>ка</w:t>
      </w:r>
      <w:r w:rsidR="00D43830">
        <w:rPr>
          <w:rFonts w:ascii="Arial" w:eastAsia="Arial" w:hAnsi="Arial" w:cs="Arial"/>
          <w:lang w:val="mk-MK"/>
        </w:rPr>
        <w:t xml:space="preserve"> </w:t>
      </w:r>
      <w:r w:rsidRPr="00AD24B4">
        <w:rPr>
          <w:rFonts w:ascii="Arial" w:eastAsia="Arial" w:hAnsi="Arial" w:cs="Arial"/>
        </w:rPr>
        <w:t>се</w:t>
      </w:r>
      <w:r w:rsidR="00D43830">
        <w:rPr>
          <w:rFonts w:ascii="Arial" w:eastAsia="Arial" w:hAnsi="Arial" w:cs="Arial"/>
          <w:lang w:val="mk-MK"/>
        </w:rPr>
        <w:t xml:space="preserve"> </w:t>
      </w:r>
      <w:r w:rsidRPr="00AD24B4">
        <w:rPr>
          <w:rFonts w:ascii="Arial" w:eastAsia="Arial" w:hAnsi="Arial" w:cs="Arial"/>
          <w:spacing w:val="-1"/>
        </w:rPr>
        <w:t>ф</w:t>
      </w:r>
      <w:r w:rsidRPr="00AD24B4">
        <w:rPr>
          <w:rFonts w:ascii="Arial" w:eastAsia="Arial" w:hAnsi="Arial" w:cs="Arial"/>
          <w:spacing w:val="-4"/>
        </w:rPr>
        <w:t>о</w:t>
      </w:r>
      <w:r w:rsidRPr="00AD24B4">
        <w:rPr>
          <w:rFonts w:ascii="Arial" w:eastAsia="Arial" w:hAnsi="Arial" w:cs="Arial"/>
          <w:spacing w:val="1"/>
        </w:rPr>
        <w:t>р</w:t>
      </w:r>
      <w:r w:rsidRPr="00AD24B4">
        <w:rPr>
          <w:rFonts w:ascii="Arial" w:eastAsia="Arial" w:hAnsi="Arial" w:cs="Arial"/>
          <w:spacing w:val="-2"/>
        </w:rPr>
        <w:t>м</w:t>
      </w:r>
      <w:r w:rsidRPr="00AD24B4">
        <w:rPr>
          <w:rFonts w:ascii="Arial" w:eastAsia="Arial" w:hAnsi="Arial" w:cs="Arial"/>
        </w:rPr>
        <w:t>и</w:t>
      </w:r>
      <w:r w:rsidRPr="00AD24B4">
        <w:rPr>
          <w:rFonts w:ascii="Arial" w:eastAsia="Arial" w:hAnsi="Arial" w:cs="Arial"/>
          <w:spacing w:val="1"/>
        </w:rPr>
        <w:t>р</w:t>
      </w:r>
      <w:r w:rsidRPr="00AD24B4">
        <w:rPr>
          <w:rFonts w:ascii="Arial" w:eastAsia="Arial" w:hAnsi="Arial" w:cs="Arial"/>
        </w:rPr>
        <w:t>а</w:t>
      </w:r>
      <w:r w:rsidR="00D43830">
        <w:rPr>
          <w:rFonts w:ascii="Arial" w:eastAsia="Arial" w:hAnsi="Arial" w:cs="Arial"/>
          <w:lang w:val="mk-MK"/>
        </w:rPr>
        <w:t>а</w:t>
      </w:r>
      <w:r w:rsidRPr="00AD24B4">
        <w:rPr>
          <w:rFonts w:ascii="Arial" w:eastAsia="Arial" w:hAnsi="Arial" w:cs="Arial"/>
        </w:rPr>
        <w:t>т</w:t>
      </w:r>
      <w:r w:rsidR="00D43830">
        <w:rPr>
          <w:rFonts w:ascii="Arial" w:eastAsia="Arial" w:hAnsi="Arial" w:cs="Arial"/>
          <w:lang w:val="mk-MK"/>
        </w:rPr>
        <w:t xml:space="preserve"> </w:t>
      </w:r>
      <w:r w:rsidRPr="00AD24B4">
        <w:rPr>
          <w:rFonts w:ascii="Arial" w:eastAsia="Arial" w:hAnsi="Arial" w:cs="Arial"/>
        </w:rPr>
        <w:t>и</w:t>
      </w:r>
      <w:r w:rsidR="00D43830">
        <w:rPr>
          <w:rFonts w:ascii="Arial" w:eastAsia="Arial" w:hAnsi="Arial" w:cs="Arial"/>
          <w:lang w:val="mk-MK"/>
        </w:rPr>
        <w:t xml:space="preserve"> ти</w:t>
      </w:r>
      <w:r w:rsidRPr="00AD24B4">
        <w:rPr>
          <w:rFonts w:ascii="Arial" w:eastAsia="Arial" w:hAnsi="Arial" w:cs="Arial"/>
        </w:rPr>
        <w:t>м</w:t>
      </w:r>
      <w:r w:rsidR="00D43830">
        <w:rPr>
          <w:rFonts w:ascii="Arial" w:eastAsia="Arial" w:hAnsi="Arial" w:cs="Arial"/>
          <w:lang w:val="mk-MK"/>
        </w:rPr>
        <w:t xml:space="preserve"> </w:t>
      </w:r>
      <w:r w:rsidRPr="00AD24B4">
        <w:rPr>
          <w:rFonts w:ascii="Arial" w:eastAsia="Arial" w:hAnsi="Arial" w:cs="Arial"/>
        </w:rPr>
        <w:t>с</w:t>
      </w:r>
      <w:r w:rsidRPr="00AD24B4">
        <w:rPr>
          <w:rFonts w:ascii="Arial" w:eastAsia="Arial" w:hAnsi="Arial" w:cs="Arial"/>
          <w:spacing w:val="1"/>
        </w:rPr>
        <w:t>о</w:t>
      </w:r>
      <w:r w:rsidRPr="00AD24B4">
        <w:rPr>
          <w:rFonts w:ascii="Arial" w:eastAsia="Arial" w:hAnsi="Arial" w:cs="Arial"/>
        </w:rPr>
        <w:t>ст</w:t>
      </w:r>
      <w:r w:rsidRPr="00AD24B4">
        <w:rPr>
          <w:rFonts w:ascii="Arial" w:eastAsia="Arial" w:hAnsi="Arial" w:cs="Arial"/>
          <w:spacing w:val="-3"/>
        </w:rPr>
        <w:t>а</w:t>
      </w:r>
      <w:r w:rsidRPr="00AD24B4">
        <w:rPr>
          <w:rFonts w:ascii="Arial" w:eastAsia="Arial" w:hAnsi="Arial" w:cs="Arial"/>
          <w:spacing w:val="2"/>
        </w:rPr>
        <w:t>в</w:t>
      </w:r>
      <w:r w:rsidRPr="00AD24B4">
        <w:rPr>
          <w:rFonts w:ascii="Arial" w:eastAsia="Arial" w:hAnsi="Arial" w:cs="Arial"/>
          <w:spacing w:val="1"/>
        </w:rPr>
        <w:t>е</w:t>
      </w:r>
      <w:r w:rsidRPr="00AD24B4">
        <w:rPr>
          <w:rFonts w:ascii="Arial" w:eastAsia="Arial" w:hAnsi="Arial" w:cs="Arial"/>
        </w:rPr>
        <w:t>н</w:t>
      </w:r>
      <w:r w:rsidR="00D43830">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rPr>
        <w:t>д</w:t>
      </w:r>
      <w:r w:rsidR="00D43830">
        <w:rPr>
          <w:rFonts w:ascii="Arial" w:eastAsia="Arial" w:hAnsi="Arial" w:cs="Arial"/>
          <w:lang w:val="mk-MK"/>
        </w:rPr>
        <w:t xml:space="preserve"> </w:t>
      </w:r>
      <w:r w:rsidRPr="00AD24B4">
        <w:rPr>
          <w:rFonts w:ascii="Arial" w:eastAsia="Arial" w:hAnsi="Arial" w:cs="Arial"/>
        </w:rPr>
        <w:t>сите</w:t>
      </w:r>
      <w:r w:rsidR="00D43830">
        <w:rPr>
          <w:rFonts w:ascii="Arial" w:eastAsia="Arial" w:hAnsi="Arial" w:cs="Arial"/>
          <w:lang w:val="mk-MK"/>
        </w:rPr>
        <w:t xml:space="preserve"> </w:t>
      </w:r>
      <w:r w:rsidRPr="00AD24B4">
        <w:rPr>
          <w:rFonts w:ascii="Arial" w:eastAsia="Arial" w:hAnsi="Arial" w:cs="Arial"/>
        </w:rPr>
        <w:t>ст</w:t>
      </w:r>
      <w:r w:rsidRPr="00AD24B4">
        <w:rPr>
          <w:rFonts w:ascii="Arial" w:eastAsia="Arial" w:hAnsi="Arial" w:cs="Arial"/>
          <w:spacing w:val="1"/>
        </w:rPr>
        <w:t>р</w:t>
      </w:r>
      <w:r w:rsidRPr="00AD24B4">
        <w:rPr>
          <w:rFonts w:ascii="Arial" w:eastAsia="Arial" w:hAnsi="Arial" w:cs="Arial"/>
        </w:rPr>
        <w:t>ук</w:t>
      </w:r>
      <w:r w:rsidRPr="00AD24B4">
        <w:rPr>
          <w:rFonts w:ascii="Arial" w:eastAsia="Arial" w:hAnsi="Arial" w:cs="Arial"/>
          <w:spacing w:val="1"/>
        </w:rPr>
        <w:t>т</w:t>
      </w:r>
      <w:r w:rsidRPr="00AD24B4">
        <w:rPr>
          <w:rFonts w:ascii="Arial" w:eastAsia="Arial" w:hAnsi="Arial" w:cs="Arial"/>
          <w:spacing w:val="-5"/>
        </w:rPr>
        <w:t>у</w:t>
      </w:r>
      <w:r w:rsidRPr="00AD24B4">
        <w:rPr>
          <w:rFonts w:ascii="Arial" w:eastAsia="Arial" w:hAnsi="Arial" w:cs="Arial"/>
          <w:spacing w:val="1"/>
        </w:rPr>
        <w:t>р</w:t>
      </w:r>
      <w:r w:rsidRPr="00AD24B4">
        <w:rPr>
          <w:rFonts w:ascii="Arial" w:eastAsia="Arial" w:hAnsi="Arial" w:cs="Arial"/>
        </w:rPr>
        <w:t>и</w:t>
      </w:r>
      <w:r w:rsidRPr="00AD24B4">
        <w:rPr>
          <w:rFonts w:ascii="MAC C Swiss" w:eastAsia="Arial" w:hAnsi="MAC C Swiss" w:cs="Arial"/>
        </w:rPr>
        <w:t>(</w:t>
      </w:r>
      <w:r w:rsidRPr="00AD24B4">
        <w:rPr>
          <w:rFonts w:ascii="Arial" w:eastAsia="Arial" w:hAnsi="Arial" w:cs="Arial"/>
          <w:spacing w:val="-1"/>
        </w:rPr>
        <w:t>д</w:t>
      </w:r>
      <w:r w:rsidRPr="00AD24B4">
        <w:rPr>
          <w:rFonts w:ascii="Arial" w:eastAsia="Arial" w:hAnsi="Arial" w:cs="Arial"/>
        </w:rPr>
        <w:t>и</w:t>
      </w:r>
      <w:r w:rsidRPr="00AD24B4">
        <w:rPr>
          <w:rFonts w:ascii="Arial" w:eastAsia="Arial" w:hAnsi="Arial" w:cs="Arial"/>
          <w:spacing w:val="1"/>
        </w:rPr>
        <w:t>р</w:t>
      </w:r>
      <w:r w:rsidRPr="00AD24B4">
        <w:rPr>
          <w:rFonts w:ascii="Arial" w:eastAsia="Arial" w:hAnsi="Arial" w:cs="Arial"/>
          <w:spacing w:val="-4"/>
        </w:rPr>
        <w:t>е</w:t>
      </w:r>
      <w:r w:rsidRPr="00AD24B4">
        <w:rPr>
          <w:rFonts w:ascii="Arial" w:eastAsia="Arial" w:hAnsi="Arial" w:cs="Arial"/>
        </w:rPr>
        <w:t>к</w:t>
      </w:r>
      <w:r w:rsidRPr="00AD24B4">
        <w:rPr>
          <w:rFonts w:ascii="Arial" w:eastAsia="Arial" w:hAnsi="Arial" w:cs="Arial"/>
          <w:spacing w:val="1"/>
        </w:rPr>
        <w:t>то</w:t>
      </w:r>
      <w:r w:rsidRPr="00AD24B4">
        <w:rPr>
          <w:rFonts w:ascii="Arial" w:eastAsia="Arial" w:hAnsi="Arial" w:cs="Arial"/>
          <w:spacing w:val="-4"/>
        </w:rPr>
        <w:t>р</w:t>
      </w:r>
      <w:r w:rsidRPr="00AD24B4">
        <w:rPr>
          <w:rFonts w:ascii="MAC C Swiss" w:eastAsia="Arial" w:hAnsi="MAC C Swiss" w:cs="Arial"/>
        </w:rPr>
        <w:t xml:space="preserve">, </w:t>
      </w:r>
      <w:r w:rsidR="00D43830">
        <w:rPr>
          <w:rFonts w:ascii="Arial" w:eastAsia="Arial" w:hAnsi="Arial" w:cs="Arial"/>
          <w:lang w:val="mk-MK"/>
        </w:rPr>
        <w:t>пом.директор,</w:t>
      </w:r>
      <w:r w:rsidRPr="00AD24B4">
        <w:rPr>
          <w:rFonts w:ascii="Arial" w:eastAsia="Arial" w:hAnsi="Arial" w:cs="Arial"/>
        </w:rPr>
        <w:t>с</w:t>
      </w:r>
      <w:r w:rsidRPr="00AD24B4">
        <w:rPr>
          <w:rFonts w:ascii="Arial" w:eastAsia="Arial" w:hAnsi="Arial" w:cs="Arial"/>
          <w:spacing w:val="1"/>
        </w:rPr>
        <w:t>е</w:t>
      </w:r>
      <w:r w:rsidRPr="00AD24B4">
        <w:rPr>
          <w:rFonts w:ascii="Arial" w:eastAsia="Arial" w:hAnsi="Arial" w:cs="Arial"/>
        </w:rPr>
        <w:t>к</w:t>
      </w:r>
      <w:r w:rsidRPr="00AD24B4">
        <w:rPr>
          <w:rFonts w:ascii="Arial" w:eastAsia="Arial" w:hAnsi="Arial" w:cs="Arial"/>
          <w:spacing w:val="1"/>
        </w:rPr>
        <w:t>ре</w:t>
      </w:r>
      <w:r w:rsidRPr="00AD24B4">
        <w:rPr>
          <w:rFonts w:ascii="Arial" w:eastAsia="Arial" w:hAnsi="Arial" w:cs="Arial"/>
        </w:rPr>
        <w:t>т</w:t>
      </w:r>
      <w:r w:rsidRPr="00AD24B4">
        <w:rPr>
          <w:rFonts w:ascii="Arial" w:eastAsia="Arial" w:hAnsi="Arial" w:cs="Arial"/>
          <w:spacing w:val="1"/>
        </w:rPr>
        <w:t>ар</w:t>
      </w:r>
      <w:r w:rsidRPr="00AD24B4">
        <w:rPr>
          <w:rFonts w:ascii="MAC C Swiss" w:eastAsia="Arial" w:hAnsi="MAC C Swiss" w:cs="Arial"/>
        </w:rPr>
        <w:t>,</w:t>
      </w:r>
      <w:r w:rsidRPr="00AD24B4">
        <w:rPr>
          <w:rFonts w:ascii="Arial" w:eastAsia="Arial" w:hAnsi="Arial" w:cs="Arial"/>
          <w:spacing w:val="-5"/>
        </w:rPr>
        <w:t>с</w:t>
      </w:r>
      <w:r w:rsidRPr="00AD24B4">
        <w:rPr>
          <w:rFonts w:ascii="Arial" w:eastAsia="Arial" w:hAnsi="Arial" w:cs="Arial"/>
        </w:rPr>
        <w:t>т</w:t>
      </w:r>
      <w:r w:rsidRPr="00AD24B4">
        <w:rPr>
          <w:rFonts w:ascii="Arial" w:eastAsia="Arial" w:hAnsi="Arial" w:cs="Arial"/>
          <w:spacing w:val="1"/>
        </w:rPr>
        <w:t>р</w:t>
      </w:r>
      <w:r w:rsidRPr="00AD24B4">
        <w:rPr>
          <w:rFonts w:ascii="Arial" w:eastAsia="Arial" w:hAnsi="Arial" w:cs="Arial"/>
        </w:rPr>
        <w:t>уч</w:t>
      </w:r>
      <w:r w:rsidRPr="00AD24B4">
        <w:rPr>
          <w:rFonts w:ascii="Arial" w:eastAsia="Arial" w:hAnsi="Arial" w:cs="Arial"/>
          <w:spacing w:val="1"/>
        </w:rPr>
        <w:t>н</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rPr>
        <w:t>с</w:t>
      </w:r>
      <w:r w:rsidRPr="00AD24B4">
        <w:rPr>
          <w:rFonts w:ascii="Arial" w:eastAsia="Arial" w:hAnsi="Arial" w:cs="Arial"/>
          <w:spacing w:val="-1"/>
        </w:rPr>
        <w:t>л</w:t>
      </w:r>
      <w:r w:rsidRPr="00AD24B4">
        <w:rPr>
          <w:rFonts w:ascii="Arial" w:eastAsia="Arial" w:hAnsi="Arial" w:cs="Arial"/>
        </w:rPr>
        <w:t>у</w:t>
      </w:r>
      <w:r w:rsidRPr="00AD24B4">
        <w:rPr>
          <w:rFonts w:ascii="Arial" w:eastAsia="Arial" w:hAnsi="Arial" w:cs="Arial"/>
          <w:spacing w:val="-2"/>
        </w:rPr>
        <w:t>ж</w:t>
      </w:r>
      <w:r w:rsidRPr="00AD24B4">
        <w:rPr>
          <w:rFonts w:ascii="Arial" w:eastAsia="Arial" w:hAnsi="Arial" w:cs="Arial"/>
          <w:spacing w:val="1"/>
        </w:rPr>
        <w:t>б</w:t>
      </w:r>
      <w:r w:rsidRPr="00AD24B4">
        <w:rPr>
          <w:rFonts w:ascii="Arial" w:eastAsia="Arial" w:hAnsi="Arial" w:cs="Arial"/>
        </w:rPr>
        <w:t>а</w:t>
      </w:r>
      <w:r w:rsidRPr="00AD24B4">
        <w:rPr>
          <w:rFonts w:ascii="MAC C Swiss" w:eastAsia="Arial" w:hAnsi="MAC C Swiss" w:cs="Arial"/>
        </w:rPr>
        <w:t xml:space="preserve">, </w:t>
      </w:r>
      <w:r w:rsidRPr="00AD24B4">
        <w:rPr>
          <w:rFonts w:ascii="Arial" w:eastAsia="Arial" w:hAnsi="Arial" w:cs="Arial"/>
          <w:spacing w:val="1"/>
        </w:rPr>
        <w:t>о</w:t>
      </w:r>
      <w:r w:rsidRPr="00AD24B4">
        <w:rPr>
          <w:rFonts w:ascii="Arial" w:eastAsia="Arial" w:hAnsi="Arial" w:cs="Arial"/>
          <w:spacing w:val="-1"/>
        </w:rPr>
        <w:t>дг</w:t>
      </w:r>
      <w:r w:rsidRPr="00AD24B4">
        <w:rPr>
          <w:rFonts w:ascii="Arial" w:eastAsia="Arial" w:hAnsi="Arial" w:cs="Arial"/>
          <w:spacing w:val="1"/>
        </w:rPr>
        <w:t>о</w:t>
      </w:r>
      <w:r w:rsidRPr="00AD24B4">
        <w:rPr>
          <w:rFonts w:ascii="Arial" w:eastAsia="Arial" w:hAnsi="Arial" w:cs="Arial"/>
          <w:spacing w:val="2"/>
        </w:rPr>
        <w:t>в</w:t>
      </w:r>
      <w:r w:rsidRPr="00AD24B4">
        <w:rPr>
          <w:rFonts w:ascii="Arial" w:eastAsia="Arial" w:hAnsi="Arial" w:cs="Arial"/>
          <w:spacing w:val="1"/>
        </w:rPr>
        <w:t>о</w:t>
      </w:r>
      <w:r w:rsidRPr="00AD24B4">
        <w:rPr>
          <w:rFonts w:ascii="Arial" w:eastAsia="Arial" w:hAnsi="Arial" w:cs="Arial"/>
          <w:spacing w:val="-4"/>
        </w:rPr>
        <w:t>р</w:t>
      </w:r>
      <w:r w:rsidRPr="00AD24B4">
        <w:rPr>
          <w:rFonts w:ascii="Arial" w:eastAsia="Arial" w:hAnsi="Arial" w:cs="Arial"/>
          <w:spacing w:val="1"/>
        </w:rPr>
        <w:t>е</w:t>
      </w:r>
      <w:r w:rsidRPr="00AD24B4">
        <w:rPr>
          <w:rFonts w:ascii="Arial" w:eastAsia="Arial" w:hAnsi="Arial" w:cs="Arial"/>
        </w:rPr>
        <w:t>н</w:t>
      </w:r>
      <w:r w:rsidR="00D43830">
        <w:rPr>
          <w:rFonts w:ascii="Arial" w:eastAsia="Arial" w:hAnsi="Arial" w:cs="Arial"/>
          <w:lang w:val="mk-MK"/>
        </w:rPr>
        <w:t xml:space="preserve"> </w:t>
      </w:r>
      <w:r w:rsidRPr="00AD24B4">
        <w:rPr>
          <w:rFonts w:ascii="Arial" w:eastAsia="Arial" w:hAnsi="Arial" w:cs="Arial"/>
          <w:spacing w:val="-3"/>
        </w:rPr>
        <w:t>н</w:t>
      </w:r>
      <w:r w:rsidRPr="00AD24B4">
        <w:rPr>
          <w:rFonts w:ascii="Arial" w:eastAsia="Arial" w:hAnsi="Arial" w:cs="Arial"/>
          <w:spacing w:val="-4"/>
        </w:rPr>
        <w:t>а</w:t>
      </w:r>
      <w:r w:rsidRPr="00AD24B4">
        <w:rPr>
          <w:rFonts w:ascii="Arial" w:eastAsia="Arial" w:hAnsi="Arial" w:cs="Arial"/>
        </w:rPr>
        <w:t>ст</w:t>
      </w:r>
      <w:r w:rsidRPr="00AD24B4">
        <w:rPr>
          <w:rFonts w:ascii="Arial" w:eastAsia="Arial" w:hAnsi="Arial" w:cs="Arial"/>
          <w:spacing w:val="1"/>
        </w:rPr>
        <w:t>а</w:t>
      </w:r>
      <w:r w:rsidRPr="00AD24B4">
        <w:rPr>
          <w:rFonts w:ascii="Arial" w:eastAsia="Arial" w:hAnsi="Arial" w:cs="Arial"/>
          <w:spacing w:val="2"/>
        </w:rPr>
        <w:t>вн</w:t>
      </w:r>
      <w:r w:rsidRPr="00AD24B4">
        <w:rPr>
          <w:rFonts w:ascii="Arial" w:eastAsia="Arial" w:hAnsi="Arial" w:cs="Arial"/>
        </w:rPr>
        <w:t>ик</w:t>
      </w:r>
      <w:r w:rsidR="00D43830">
        <w:rPr>
          <w:rFonts w:ascii="Arial" w:eastAsia="Arial" w:hAnsi="Arial" w:cs="Arial"/>
          <w:lang w:val="mk-MK"/>
        </w:rPr>
        <w:t xml:space="preserve"> </w:t>
      </w:r>
      <w:r w:rsidRPr="00AD24B4">
        <w:rPr>
          <w:rFonts w:ascii="Arial" w:eastAsia="Arial" w:hAnsi="Arial" w:cs="Arial"/>
          <w:spacing w:val="-4"/>
        </w:rPr>
        <w:t>з</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spacing w:val="-1"/>
        </w:rPr>
        <w:t>дд</w:t>
      </w:r>
      <w:r w:rsidRPr="00AD24B4">
        <w:rPr>
          <w:rFonts w:ascii="Arial" w:eastAsia="Arial" w:hAnsi="Arial" w:cs="Arial"/>
          <w:spacing w:val="1"/>
        </w:rPr>
        <w:t>е</w:t>
      </w:r>
      <w:r w:rsidRPr="00AD24B4">
        <w:rPr>
          <w:rFonts w:ascii="Arial" w:eastAsia="Arial" w:hAnsi="Arial" w:cs="Arial"/>
          <w:spacing w:val="-1"/>
        </w:rPr>
        <w:t>л</w:t>
      </w:r>
      <w:r w:rsidRPr="00AD24B4">
        <w:rPr>
          <w:rFonts w:ascii="Arial" w:eastAsia="Arial" w:hAnsi="Arial" w:cs="Arial"/>
          <w:spacing w:val="1"/>
        </w:rPr>
        <w:t>е</w:t>
      </w:r>
      <w:r w:rsidRPr="00AD24B4">
        <w:rPr>
          <w:rFonts w:ascii="Arial" w:eastAsia="Arial" w:hAnsi="Arial" w:cs="Arial"/>
          <w:spacing w:val="2"/>
        </w:rPr>
        <w:t>н</w:t>
      </w:r>
      <w:r w:rsidRPr="00AD24B4">
        <w:rPr>
          <w:rFonts w:ascii="Arial" w:eastAsia="Arial" w:hAnsi="Arial" w:cs="Arial"/>
        </w:rPr>
        <w:t>с</w:t>
      </w:r>
      <w:r w:rsidRPr="00AD24B4">
        <w:rPr>
          <w:rFonts w:ascii="Arial" w:eastAsia="Arial" w:hAnsi="Arial" w:cs="Arial"/>
          <w:spacing w:val="-4"/>
        </w:rPr>
        <w:t>к</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с</w:t>
      </w:r>
      <w:r w:rsidRPr="00AD24B4">
        <w:rPr>
          <w:rFonts w:ascii="Arial" w:eastAsia="Arial" w:hAnsi="Arial" w:cs="Arial"/>
          <w:spacing w:val="-4"/>
        </w:rPr>
        <w:t>т</w:t>
      </w:r>
      <w:r w:rsidRPr="00AD24B4">
        <w:rPr>
          <w:rFonts w:ascii="Arial" w:eastAsia="Arial" w:hAnsi="Arial" w:cs="Arial"/>
          <w:spacing w:val="1"/>
        </w:rPr>
        <w:t>а</w:t>
      </w:r>
      <w:r w:rsidRPr="00AD24B4">
        <w:rPr>
          <w:rFonts w:ascii="Arial" w:eastAsia="Arial" w:hAnsi="Arial" w:cs="Arial"/>
          <w:spacing w:val="2"/>
        </w:rPr>
        <w:t>в</w:t>
      </w:r>
      <w:r w:rsidRPr="00AD24B4">
        <w:rPr>
          <w:rFonts w:ascii="Arial" w:eastAsia="Arial" w:hAnsi="Arial" w:cs="Arial"/>
          <w:spacing w:val="1"/>
        </w:rPr>
        <w:t>а</w:t>
      </w:r>
      <w:r w:rsidRPr="00AD24B4">
        <w:rPr>
          <w:rFonts w:ascii="MAC C Swiss" w:eastAsia="Arial" w:hAnsi="MAC C Swiss" w:cs="Arial"/>
        </w:rPr>
        <w:t xml:space="preserve">, </w:t>
      </w:r>
      <w:r w:rsidRPr="00AD24B4">
        <w:rPr>
          <w:rFonts w:ascii="Arial" w:eastAsia="Arial" w:hAnsi="Arial" w:cs="Arial"/>
          <w:spacing w:val="1"/>
        </w:rPr>
        <w:t>о</w:t>
      </w:r>
      <w:r w:rsidRPr="00AD24B4">
        <w:rPr>
          <w:rFonts w:ascii="Arial" w:eastAsia="Arial" w:hAnsi="Arial" w:cs="Arial"/>
          <w:spacing w:val="-1"/>
        </w:rPr>
        <w:t>дг</w:t>
      </w:r>
      <w:r w:rsidRPr="00AD24B4">
        <w:rPr>
          <w:rFonts w:ascii="Arial" w:eastAsia="Arial" w:hAnsi="Arial" w:cs="Arial"/>
          <w:spacing w:val="1"/>
        </w:rPr>
        <w:t>о</w:t>
      </w:r>
      <w:r w:rsidRPr="00AD24B4">
        <w:rPr>
          <w:rFonts w:ascii="Arial" w:eastAsia="Arial" w:hAnsi="Arial" w:cs="Arial"/>
          <w:spacing w:val="2"/>
        </w:rPr>
        <w:t>в</w:t>
      </w:r>
      <w:r w:rsidRPr="00AD24B4">
        <w:rPr>
          <w:rFonts w:ascii="Arial" w:eastAsia="Arial" w:hAnsi="Arial" w:cs="Arial"/>
          <w:spacing w:val="1"/>
        </w:rPr>
        <w:t>ор</w:t>
      </w:r>
      <w:r w:rsidRPr="00AD24B4">
        <w:rPr>
          <w:rFonts w:ascii="Arial" w:eastAsia="Arial" w:hAnsi="Arial" w:cs="Arial"/>
          <w:spacing w:val="-4"/>
        </w:rPr>
        <w:t>е</w:t>
      </w:r>
      <w:r w:rsidRPr="00AD24B4">
        <w:rPr>
          <w:rFonts w:ascii="Arial" w:eastAsia="Arial" w:hAnsi="Arial" w:cs="Arial"/>
        </w:rPr>
        <w:t>н</w:t>
      </w:r>
      <w:r w:rsidR="00D4383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ст</w:t>
      </w:r>
      <w:r w:rsidRPr="00AD24B4">
        <w:rPr>
          <w:rFonts w:ascii="Arial" w:eastAsia="Arial" w:hAnsi="Arial" w:cs="Arial"/>
          <w:spacing w:val="-3"/>
        </w:rPr>
        <w:t>а</w:t>
      </w:r>
      <w:r w:rsidRPr="00AD24B4">
        <w:rPr>
          <w:rFonts w:ascii="Arial" w:eastAsia="Arial" w:hAnsi="Arial" w:cs="Arial"/>
          <w:spacing w:val="2"/>
        </w:rPr>
        <w:t>вн</w:t>
      </w:r>
      <w:r w:rsidRPr="00AD24B4">
        <w:rPr>
          <w:rFonts w:ascii="Arial" w:eastAsia="Arial" w:hAnsi="Arial" w:cs="Arial"/>
        </w:rPr>
        <w:t>ик</w:t>
      </w:r>
      <w:r w:rsidR="00D43830">
        <w:rPr>
          <w:rFonts w:ascii="Arial" w:eastAsia="Arial" w:hAnsi="Arial" w:cs="Arial"/>
          <w:lang w:val="mk-MK"/>
        </w:rPr>
        <w:t xml:space="preserve"> </w:t>
      </w:r>
      <w:r w:rsidRPr="00AD24B4">
        <w:rPr>
          <w:rFonts w:ascii="Arial" w:eastAsia="Arial" w:hAnsi="Arial" w:cs="Arial"/>
        </w:rPr>
        <w:t>за</w:t>
      </w:r>
      <w:r w:rsidR="00D43830">
        <w:rPr>
          <w:rFonts w:ascii="Arial" w:eastAsia="Arial" w:hAnsi="Arial" w:cs="Arial"/>
          <w:lang w:val="mk-MK"/>
        </w:rPr>
        <w:t xml:space="preserve"> </w:t>
      </w:r>
      <w:r w:rsidRPr="00AD24B4">
        <w:rPr>
          <w:rFonts w:ascii="Arial" w:eastAsia="Arial" w:hAnsi="Arial" w:cs="Arial"/>
        </w:rPr>
        <w:t>пр</w:t>
      </w:r>
      <w:r w:rsidRPr="00AD24B4">
        <w:rPr>
          <w:rFonts w:ascii="Arial" w:eastAsia="Arial" w:hAnsi="Arial" w:cs="Arial"/>
          <w:spacing w:val="1"/>
        </w:rPr>
        <w:t>е</w:t>
      </w:r>
      <w:r w:rsidRPr="00AD24B4">
        <w:rPr>
          <w:rFonts w:ascii="Arial" w:eastAsia="Arial" w:hAnsi="Arial" w:cs="Arial"/>
          <w:spacing w:val="-1"/>
        </w:rPr>
        <w:t>д</w:t>
      </w:r>
      <w:r w:rsidRPr="00AD24B4">
        <w:rPr>
          <w:rFonts w:ascii="Arial" w:eastAsia="Arial" w:hAnsi="Arial" w:cs="Arial"/>
          <w:spacing w:val="-2"/>
        </w:rPr>
        <w:t>м</w:t>
      </w:r>
      <w:r w:rsidRPr="00AD24B4">
        <w:rPr>
          <w:rFonts w:ascii="Arial" w:eastAsia="Arial" w:hAnsi="Arial" w:cs="Arial"/>
          <w:spacing w:val="1"/>
        </w:rPr>
        <w:t>е</w:t>
      </w:r>
      <w:r w:rsidRPr="00AD24B4">
        <w:rPr>
          <w:rFonts w:ascii="Arial" w:eastAsia="Arial" w:hAnsi="Arial" w:cs="Arial"/>
        </w:rPr>
        <w:t>т</w:t>
      </w:r>
      <w:r w:rsidRPr="00AD24B4">
        <w:rPr>
          <w:rFonts w:ascii="Arial" w:eastAsia="Arial" w:hAnsi="Arial" w:cs="Arial"/>
          <w:spacing w:val="2"/>
        </w:rPr>
        <w:t>н</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spacing w:val="2"/>
        </w:rPr>
        <w:t>н</w:t>
      </w:r>
      <w:r w:rsidRPr="00AD24B4">
        <w:rPr>
          <w:rFonts w:ascii="Arial" w:eastAsia="Arial" w:hAnsi="Arial" w:cs="Arial"/>
          <w:spacing w:val="1"/>
        </w:rPr>
        <w:t>а</w:t>
      </w:r>
      <w:r w:rsidRPr="00AD24B4">
        <w:rPr>
          <w:rFonts w:ascii="Arial" w:eastAsia="Arial" w:hAnsi="Arial" w:cs="Arial"/>
        </w:rPr>
        <w:t>ст</w:t>
      </w:r>
      <w:r w:rsidRPr="00AD24B4">
        <w:rPr>
          <w:rFonts w:ascii="Arial" w:eastAsia="Arial" w:hAnsi="Arial" w:cs="Arial"/>
          <w:spacing w:val="1"/>
        </w:rPr>
        <w:t>а</w:t>
      </w:r>
      <w:r w:rsidRPr="00AD24B4">
        <w:rPr>
          <w:rFonts w:ascii="Arial" w:eastAsia="Arial" w:hAnsi="Arial" w:cs="Arial"/>
          <w:spacing w:val="-3"/>
        </w:rPr>
        <w:t>в</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rPr>
        <w:t>и</w:t>
      </w:r>
      <w:r w:rsidR="00D43830">
        <w:rPr>
          <w:rFonts w:ascii="Arial" w:eastAsia="Arial" w:hAnsi="Arial" w:cs="Arial"/>
          <w:lang w:val="mk-MK"/>
        </w:rPr>
        <w:t xml:space="preserve"> </w:t>
      </w:r>
      <w:r w:rsidRPr="00AD24B4">
        <w:rPr>
          <w:rFonts w:ascii="Arial" w:eastAsia="Arial" w:hAnsi="Arial" w:cs="Arial"/>
        </w:rPr>
        <w:t>до</w:t>
      </w:r>
      <w:r w:rsidRPr="00AD24B4">
        <w:rPr>
          <w:rFonts w:ascii="Arial" w:eastAsia="Arial" w:hAnsi="Arial" w:cs="Arial"/>
          <w:spacing w:val="-2"/>
        </w:rPr>
        <w:t>м</w:t>
      </w:r>
      <w:r w:rsidRPr="00AD24B4">
        <w:rPr>
          <w:rFonts w:ascii="Arial" w:eastAsia="Arial" w:hAnsi="Arial" w:cs="Arial"/>
          <w:spacing w:val="1"/>
        </w:rPr>
        <w:t>а</w:t>
      </w:r>
      <w:r w:rsidRPr="00AD24B4">
        <w:rPr>
          <w:rFonts w:ascii="Arial" w:eastAsia="Arial" w:hAnsi="Arial" w:cs="Arial"/>
        </w:rPr>
        <w:t>ќин</w:t>
      </w:r>
      <w:r w:rsidRPr="00AD24B4">
        <w:rPr>
          <w:rFonts w:ascii="MAC C Swiss" w:eastAsia="Arial" w:hAnsi="MAC C Swiss" w:cs="Arial"/>
          <w:spacing w:val="1"/>
        </w:rPr>
        <w:t>)</w:t>
      </w:r>
      <w:r w:rsidRPr="00AD24B4">
        <w:rPr>
          <w:rFonts w:ascii="MAC C Swiss" w:eastAsia="Arial" w:hAnsi="MAC C Swiss" w:cs="Arial"/>
        </w:rPr>
        <w:t>.</w:t>
      </w:r>
    </w:p>
    <w:p w:rsidR="001910D7" w:rsidRPr="00AD24B4" w:rsidRDefault="001910D7" w:rsidP="00D740AB">
      <w:pPr>
        <w:spacing w:line="260" w:lineRule="exact"/>
        <w:ind w:left="216"/>
        <w:rPr>
          <w:rFonts w:ascii="MAC C Swiss" w:eastAsia="Arial" w:hAnsi="MAC C Swiss" w:cs="Arial"/>
        </w:rPr>
      </w:pPr>
      <w:r w:rsidRPr="00AD24B4">
        <w:rPr>
          <w:rFonts w:ascii="Arial" w:eastAsia="Arial" w:hAnsi="Arial" w:cs="Arial"/>
          <w:spacing w:val="-1"/>
        </w:rPr>
        <w:t>З</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spacing w:val="-1"/>
        </w:rPr>
        <w:t>д</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rPr>
        <w:t>се</w:t>
      </w:r>
      <w:r w:rsidR="00D43830">
        <w:rPr>
          <w:rFonts w:ascii="Arial" w:eastAsia="Arial" w:hAnsi="Arial" w:cs="Arial"/>
          <w:lang w:val="mk-MK"/>
        </w:rPr>
        <w:t xml:space="preserve"> </w:t>
      </w:r>
      <w:r w:rsidRPr="00AD24B4">
        <w:rPr>
          <w:rFonts w:ascii="Arial" w:eastAsia="Arial" w:hAnsi="Arial" w:cs="Arial"/>
        </w:rPr>
        <w:t>подо</w:t>
      </w:r>
      <w:r w:rsidRPr="00AD24B4">
        <w:rPr>
          <w:rFonts w:ascii="Arial" w:eastAsia="Arial" w:hAnsi="Arial" w:cs="Arial"/>
          <w:spacing w:val="1"/>
        </w:rPr>
        <w:t>бр</w:t>
      </w:r>
      <w:r w:rsidRPr="00AD24B4">
        <w:rPr>
          <w:rFonts w:ascii="Arial" w:eastAsia="Arial" w:hAnsi="Arial" w:cs="Arial"/>
        </w:rPr>
        <w:t>и</w:t>
      </w:r>
      <w:r w:rsidR="00D43830">
        <w:rPr>
          <w:rFonts w:ascii="Arial" w:eastAsia="Arial" w:hAnsi="Arial" w:cs="Arial"/>
          <w:lang w:val="mk-MK"/>
        </w:rPr>
        <w:t xml:space="preserve"> </w:t>
      </w:r>
      <w:r w:rsidRPr="00AD24B4">
        <w:rPr>
          <w:rFonts w:ascii="Arial" w:eastAsia="Arial" w:hAnsi="Arial" w:cs="Arial"/>
        </w:rPr>
        <w:t>к</w:t>
      </w:r>
      <w:r w:rsidRPr="00AD24B4">
        <w:rPr>
          <w:rFonts w:ascii="Arial" w:eastAsia="Arial" w:hAnsi="Arial" w:cs="Arial"/>
          <w:spacing w:val="1"/>
        </w:rPr>
        <w:t>о</w:t>
      </w:r>
      <w:r w:rsidRPr="00AD24B4">
        <w:rPr>
          <w:rFonts w:ascii="Arial" w:eastAsia="Arial" w:hAnsi="Arial" w:cs="Arial"/>
          <w:spacing w:val="-2"/>
        </w:rPr>
        <w:t>м</w:t>
      </w:r>
      <w:r w:rsidRPr="00AD24B4">
        <w:rPr>
          <w:rFonts w:ascii="Arial" w:eastAsia="Arial" w:hAnsi="Arial" w:cs="Arial"/>
          <w:spacing w:val="4"/>
        </w:rPr>
        <w:t>у</w:t>
      </w:r>
      <w:r w:rsidRPr="00AD24B4">
        <w:rPr>
          <w:rFonts w:ascii="Arial" w:eastAsia="Arial" w:hAnsi="Arial" w:cs="Arial"/>
          <w:spacing w:val="2"/>
        </w:rPr>
        <w:t>н</w:t>
      </w:r>
      <w:r w:rsidRPr="00AD24B4">
        <w:rPr>
          <w:rFonts w:ascii="Arial" w:eastAsia="Arial" w:hAnsi="Arial" w:cs="Arial"/>
        </w:rPr>
        <w:t>ик</w:t>
      </w:r>
      <w:r w:rsidRPr="00AD24B4">
        <w:rPr>
          <w:rFonts w:ascii="Arial" w:eastAsia="Arial" w:hAnsi="Arial" w:cs="Arial"/>
          <w:spacing w:val="-4"/>
        </w:rPr>
        <w:t>а</w:t>
      </w:r>
      <w:r w:rsidRPr="00AD24B4">
        <w:rPr>
          <w:rFonts w:ascii="Arial" w:eastAsia="Arial" w:hAnsi="Arial" w:cs="Arial"/>
          <w:spacing w:val="1"/>
        </w:rPr>
        <w:t>ц</w:t>
      </w:r>
      <w:r w:rsidRPr="00AD24B4">
        <w:rPr>
          <w:rFonts w:ascii="Arial" w:eastAsia="Arial" w:hAnsi="Arial" w:cs="Arial"/>
        </w:rPr>
        <w:t>и</w:t>
      </w:r>
      <w:r w:rsidRPr="00AD24B4">
        <w:rPr>
          <w:rFonts w:ascii="Arial" w:eastAsia="Arial" w:hAnsi="Arial" w:cs="Arial"/>
          <w:spacing w:val="-5"/>
        </w:rPr>
        <w:t>ј</w:t>
      </w:r>
      <w:r w:rsidRPr="00AD24B4">
        <w:rPr>
          <w:rFonts w:ascii="Arial" w:eastAsia="Arial" w:hAnsi="Arial" w:cs="Arial"/>
          <w:spacing w:val="1"/>
        </w:rPr>
        <w:t>а</w:t>
      </w:r>
      <w:r w:rsidRPr="00AD24B4">
        <w:rPr>
          <w:rFonts w:ascii="Arial" w:eastAsia="Arial" w:hAnsi="Arial" w:cs="Arial"/>
        </w:rPr>
        <w:t>та</w:t>
      </w:r>
      <w:r w:rsidR="00D43830">
        <w:rPr>
          <w:rFonts w:ascii="Arial" w:eastAsia="Arial" w:hAnsi="Arial" w:cs="Arial"/>
          <w:lang w:val="mk-MK"/>
        </w:rPr>
        <w:t xml:space="preserve"> </w:t>
      </w:r>
      <w:r w:rsidRPr="00AD24B4">
        <w:rPr>
          <w:rFonts w:ascii="Arial" w:eastAsia="Arial" w:hAnsi="Arial" w:cs="Arial"/>
        </w:rPr>
        <w:t>по</w:t>
      </w:r>
      <w:r w:rsidRPr="00AD24B4">
        <w:rPr>
          <w:rFonts w:ascii="Arial" w:eastAsia="Arial" w:hAnsi="Arial" w:cs="Arial"/>
          <w:spacing w:val="-1"/>
        </w:rPr>
        <w:t>м</w:t>
      </w:r>
      <w:r w:rsidRPr="00AD24B4">
        <w:rPr>
          <w:rFonts w:ascii="Arial" w:eastAsia="Arial" w:hAnsi="Arial" w:cs="Arial"/>
          <w:spacing w:val="1"/>
        </w:rPr>
        <w:t>е</w:t>
      </w:r>
      <w:r w:rsidRPr="00AD24B4">
        <w:rPr>
          <w:rFonts w:ascii="Arial" w:eastAsia="Arial" w:hAnsi="Arial" w:cs="Arial"/>
          <w:spacing w:val="-1"/>
        </w:rPr>
        <w:t>ѓ</w:t>
      </w:r>
      <w:r w:rsidRPr="00AD24B4">
        <w:rPr>
          <w:rFonts w:ascii="Arial" w:eastAsia="Arial" w:hAnsi="Arial" w:cs="Arial"/>
        </w:rPr>
        <w:t>у</w:t>
      </w:r>
      <w:r w:rsidR="00D43830">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spacing w:val="1"/>
        </w:rPr>
        <w:t>раб</w:t>
      </w:r>
      <w:r w:rsidRPr="00AD24B4">
        <w:rPr>
          <w:rFonts w:ascii="Arial" w:eastAsia="Arial" w:hAnsi="Arial" w:cs="Arial"/>
          <w:spacing w:val="-4"/>
        </w:rPr>
        <w:t>о</w:t>
      </w:r>
      <w:r w:rsidRPr="00AD24B4">
        <w:rPr>
          <w:rFonts w:ascii="Arial" w:eastAsia="Arial" w:hAnsi="Arial" w:cs="Arial"/>
        </w:rPr>
        <w:t>т</w:t>
      </w:r>
      <w:r w:rsidRPr="00AD24B4">
        <w:rPr>
          <w:rFonts w:ascii="Arial" w:eastAsia="Arial" w:hAnsi="Arial" w:cs="Arial"/>
          <w:spacing w:val="1"/>
        </w:rPr>
        <w:t>е</w:t>
      </w:r>
      <w:r w:rsidRPr="00AD24B4">
        <w:rPr>
          <w:rFonts w:ascii="Arial" w:eastAsia="Arial" w:hAnsi="Arial" w:cs="Arial"/>
          <w:spacing w:val="2"/>
        </w:rPr>
        <w:t>н</w:t>
      </w:r>
      <w:r w:rsidRPr="00AD24B4">
        <w:rPr>
          <w:rFonts w:ascii="Arial" w:eastAsia="Arial" w:hAnsi="Arial" w:cs="Arial"/>
        </w:rPr>
        <w:t>ит</w:t>
      </w:r>
      <w:r w:rsidRPr="00AD24B4">
        <w:rPr>
          <w:rFonts w:ascii="Arial" w:eastAsia="Arial" w:hAnsi="Arial" w:cs="Arial"/>
          <w:spacing w:val="-4"/>
        </w:rPr>
        <w:t>е</w:t>
      </w:r>
      <w:r w:rsidRPr="00AD24B4">
        <w:rPr>
          <w:rFonts w:ascii="MAC C Swiss" w:eastAsia="Arial" w:hAnsi="MAC C Swiss" w:cs="Arial"/>
        </w:rPr>
        <w:t>,</w:t>
      </w:r>
      <w:r w:rsidRPr="00AD24B4">
        <w:rPr>
          <w:rFonts w:ascii="Arial" w:eastAsia="Arial" w:hAnsi="Arial" w:cs="Arial"/>
          <w:spacing w:val="1"/>
        </w:rPr>
        <w:t>о</w:t>
      </w:r>
      <w:r w:rsidRPr="00AD24B4">
        <w:rPr>
          <w:rFonts w:ascii="Arial" w:eastAsia="Arial" w:hAnsi="Arial" w:cs="Arial"/>
          <w:spacing w:val="-1"/>
        </w:rPr>
        <w:t>д</w:t>
      </w:r>
      <w:r w:rsidRPr="00AD24B4">
        <w:rPr>
          <w:rFonts w:ascii="Arial" w:eastAsia="Arial" w:hAnsi="Arial" w:cs="Arial"/>
          <w:spacing w:val="2"/>
        </w:rPr>
        <w:t>н</w:t>
      </w:r>
      <w:r w:rsidRPr="00AD24B4">
        <w:rPr>
          <w:rFonts w:ascii="Arial" w:eastAsia="Arial" w:hAnsi="Arial" w:cs="Arial"/>
          <w:spacing w:val="1"/>
        </w:rPr>
        <w:t>о</w:t>
      </w:r>
      <w:r w:rsidRPr="00AD24B4">
        <w:rPr>
          <w:rFonts w:ascii="Arial" w:eastAsia="Arial" w:hAnsi="Arial" w:cs="Arial"/>
          <w:spacing w:val="-5"/>
        </w:rPr>
        <w:t>с</w:t>
      </w:r>
      <w:r w:rsidRPr="00AD24B4">
        <w:rPr>
          <w:rFonts w:ascii="Arial" w:eastAsia="Arial" w:hAnsi="Arial" w:cs="Arial"/>
          <w:spacing w:val="2"/>
        </w:rPr>
        <w:t>н</w:t>
      </w:r>
      <w:r w:rsidRPr="00AD24B4">
        <w:rPr>
          <w:rFonts w:ascii="Arial" w:eastAsia="Arial" w:hAnsi="Arial" w:cs="Arial"/>
        </w:rPr>
        <w:t>о</w:t>
      </w:r>
      <w:r w:rsidR="00D43830">
        <w:rPr>
          <w:rFonts w:ascii="Arial" w:eastAsia="Arial" w:hAnsi="Arial" w:cs="Arial"/>
          <w:lang w:val="mk-MK"/>
        </w:rPr>
        <w:t xml:space="preserve"> </w:t>
      </w:r>
      <w:r w:rsidRPr="00AD24B4">
        <w:rPr>
          <w:rFonts w:ascii="Arial" w:eastAsia="Arial" w:hAnsi="Arial" w:cs="Arial"/>
          <w:spacing w:val="-1"/>
        </w:rPr>
        <w:t>д</w:t>
      </w:r>
      <w:r w:rsidRPr="00AD24B4">
        <w:rPr>
          <w:rFonts w:ascii="Arial" w:eastAsia="Arial" w:hAnsi="Arial" w:cs="Arial"/>
        </w:rPr>
        <w:t>а</w:t>
      </w:r>
      <w:r w:rsidR="00D43830">
        <w:rPr>
          <w:rFonts w:ascii="Arial" w:eastAsia="Arial" w:hAnsi="Arial" w:cs="Arial"/>
          <w:lang w:val="mk-MK"/>
        </w:rPr>
        <w:t xml:space="preserve"> </w:t>
      </w:r>
      <w:r w:rsidRPr="00AD24B4">
        <w:rPr>
          <w:rFonts w:ascii="Arial" w:eastAsia="Arial" w:hAnsi="Arial" w:cs="Arial"/>
        </w:rPr>
        <w:t>се</w:t>
      </w:r>
      <w:r w:rsidR="00D43830">
        <w:rPr>
          <w:rFonts w:ascii="Arial" w:eastAsia="Arial" w:hAnsi="Arial" w:cs="Arial"/>
          <w:lang w:val="mk-MK"/>
        </w:rPr>
        <w:t xml:space="preserve"> </w:t>
      </w:r>
      <w:r w:rsidRPr="00AD24B4">
        <w:rPr>
          <w:rFonts w:ascii="Arial" w:eastAsia="Arial" w:hAnsi="Arial" w:cs="Arial"/>
          <w:spacing w:val="2"/>
        </w:rPr>
        <w:t>в</w:t>
      </w:r>
      <w:r w:rsidRPr="00AD24B4">
        <w:rPr>
          <w:rFonts w:ascii="Arial" w:eastAsia="Arial" w:hAnsi="Arial" w:cs="Arial"/>
          <w:spacing w:val="1"/>
        </w:rPr>
        <w:t>о</w:t>
      </w:r>
      <w:r w:rsidRPr="00AD24B4">
        <w:rPr>
          <w:rFonts w:ascii="Arial" w:eastAsia="Arial" w:hAnsi="Arial" w:cs="Arial"/>
        </w:rPr>
        <w:t>спос</w:t>
      </w:r>
      <w:r w:rsidRPr="00AD24B4">
        <w:rPr>
          <w:rFonts w:ascii="Arial" w:eastAsia="Arial" w:hAnsi="Arial" w:cs="Arial"/>
          <w:spacing w:val="1"/>
        </w:rPr>
        <w:t>т</w:t>
      </w:r>
      <w:r w:rsidRPr="00AD24B4">
        <w:rPr>
          <w:rFonts w:ascii="Arial" w:eastAsia="Arial" w:hAnsi="Arial" w:cs="Arial"/>
          <w:spacing w:val="-4"/>
        </w:rPr>
        <w:t>а</w:t>
      </w:r>
      <w:r w:rsidRPr="00AD24B4">
        <w:rPr>
          <w:rFonts w:ascii="Arial" w:eastAsia="Arial" w:hAnsi="Arial" w:cs="Arial"/>
          <w:spacing w:val="2"/>
        </w:rPr>
        <w:t>в</w:t>
      </w:r>
      <w:r w:rsidRPr="00AD24B4">
        <w:rPr>
          <w:rFonts w:ascii="Arial" w:eastAsia="Arial" w:hAnsi="Arial" w:cs="Arial"/>
          <w:spacing w:val="1"/>
        </w:rPr>
        <w:t>а</w:t>
      </w:r>
      <w:r w:rsidRPr="00AD24B4">
        <w:rPr>
          <w:rFonts w:ascii="Arial" w:eastAsia="Arial" w:hAnsi="Arial" w:cs="Arial"/>
        </w:rPr>
        <w:t>т</w:t>
      </w:r>
      <w:r w:rsidR="00D43830">
        <w:rPr>
          <w:rFonts w:ascii="Arial" w:eastAsia="Arial" w:hAnsi="Arial" w:cs="Arial"/>
          <w:lang w:val="mk-MK"/>
        </w:rPr>
        <w:t xml:space="preserve"> </w:t>
      </w:r>
      <w:r w:rsidRPr="00AD24B4">
        <w:rPr>
          <w:rFonts w:ascii="Arial" w:eastAsia="Arial" w:hAnsi="Arial" w:cs="Arial"/>
          <w:spacing w:val="-1"/>
        </w:rPr>
        <w:t>д</w:t>
      </w:r>
      <w:r w:rsidRPr="00AD24B4">
        <w:rPr>
          <w:rFonts w:ascii="Arial" w:eastAsia="Arial" w:hAnsi="Arial" w:cs="Arial"/>
          <w:spacing w:val="1"/>
        </w:rPr>
        <w:t>обр</w:t>
      </w:r>
      <w:r w:rsidRPr="00AD24B4">
        <w:rPr>
          <w:rFonts w:ascii="Arial" w:eastAsia="Arial" w:hAnsi="Arial" w:cs="Arial"/>
        </w:rPr>
        <w:t>и</w:t>
      </w:r>
      <w:r w:rsidR="00D43830">
        <w:rPr>
          <w:rFonts w:ascii="Arial" w:eastAsia="Arial" w:hAnsi="Arial" w:cs="Arial"/>
          <w:lang w:val="mk-MK"/>
        </w:rPr>
        <w:t xml:space="preserve"> </w:t>
      </w:r>
      <w:r w:rsidRPr="00AD24B4">
        <w:rPr>
          <w:rFonts w:ascii="Arial" w:eastAsia="Arial" w:hAnsi="Arial" w:cs="Arial"/>
          <w:spacing w:val="-2"/>
        </w:rPr>
        <w:t>м</w:t>
      </w:r>
      <w:r w:rsidRPr="00AD24B4">
        <w:rPr>
          <w:rFonts w:ascii="Arial" w:eastAsia="Arial" w:hAnsi="Arial" w:cs="Arial"/>
          <w:spacing w:val="1"/>
        </w:rPr>
        <w:t>е</w:t>
      </w:r>
      <w:r w:rsidRPr="00AD24B4">
        <w:rPr>
          <w:rFonts w:ascii="Arial" w:eastAsia="Arial" w:hAnsi="Arial" w:cs="Arial"/>
          <w:spacing w:val="-1"/>
        </w:rPr>
        <w:t>ѓ</w:t>
      </w:r>
      <w:r w:rsidRPr="00AD24B4">
        <w:rPr>
          <w:rFonts w:ascii="Arial" w:eastAsia="Arial" w:hAnsi="Arial" w:cs="Arial"/>
        </w:rPr>
        <w:t>учо</w:t>
      </w:r>
      <w:r w:rsidRPr="00AD24B4">
        <w:rPr>
          <w:rFonts w:ascii="Arial" w:eastAsia="Arial" w:hAnsi="Arial" w:cs="Arial"/>
          <w:spacing w:val="3"/>
        </w:rPr>
        <w:t>в</w:t>
      </w:r>
      <w:r w:rsidRPr="00AD24B4">
        <w:rPr>
          <w:rFonts w:ascii="Arial" w:eastAsia="Arial" w:hAnsi="Arial" w:cs="Arial"/>
          <w:spacing w:val="1"/>
        </w:rPr>
        <w:t>е</w:t>
      </w:r>
      <w:r w:rsidRPr="00AD24B4">
        <w:rPr>
          <w:rFonts w:ascii="Arial" w:eastAsia="Arial" w:hAnsi="Arial" w:cs="Arial"/>
        </w:rPr>
        <w:t>чки</w:t>
      </w:r>
      <w:r w:rsidR="00D43830">
        <w:rPr>
          <w:rFonts w:ascii="Arial" w:eastAsia="Arial" w:hAnsi="Arial" w:cs="Arial"/>
          <w:lang w:val="mk-MK"/>
        </w:rPr>
        <w:t xml:space="preserve"> </w:t>
      </w:r>
      <w:r w:rsidRPr="00AD24B4">
        <w:rPr>
          <w:rFonts w:ascii="Arial" w:eastAsia="Arial" w:hAnsi="Arial" w:cs="Arial"/>
          <w:spacing w:val="1"/>
        </w:rPr>
        <w:t>о</w:t>
      </w:r>
      <w:r w:rsidRPr="00AD24B4">
        <w:rPr>
          <w:rFonts w:ascii="Arial" w:eastAsia="Arial" w:hAnsi="Arial" w:cs="Arial"/>
          <w:spacing w:val="-1"/>
        </w:rPr>
        <w:t>д</w:t>
      </w:r>
      <w:r w:rsidRPr="00AD24B4">
        <w:rPr>
          <w:rFonts w:ascii="Arial" w:eastAsia="Arial" w:hAnsi="Arial" w:cs="Arial"/>
          <w:spacing w:val="2"/>
        </w:rPr>
        <w:t>н</w:t>
      </w:r>
      <w:r w:rsidRPr="00AD24B4">
        <w:rPr>
          <w:rFonts w:ascii="Arial" w:eastAsia="Arial" w:hAnsi="Arial" w:cs="Arial"/>
          <w:spacing w:val="1"/>
        </w:rPr>
        <w:t>о</w:t>
      </w:r>
      <w:r w:rsidRPr="00AD24B4">
        <w:rPr>
          <w:rFonts w:ascii="Arial" w:eastAsia="Arial" w:hAnsi="Arial" w:cs="Arial"/>
        </w:rPr>
        <w:t>с</w:t>
      </w:r>
      <w:r w:rsidRPr="00AD24B4">
        <w:rPr>
          <w:rFonts w:ascii="Arial" w:eastAsia="Arial" w:hAnsi="Arial" w:cs="Arial"/>
          <w:spacing w:val="-5"/>
        </w:rPr>
        <w:t>и</w:t>
      </w:r>
      <w:r w:rsidRPr="00AD24B4">
        <w:rPr>
          <w:rFonts w:ascii="MAC C Swiss" w:eastAsia="Arial" w:hAnsi="MAC C Swiss" w:cs="Arial"/>
        </w:rPr>
        <w:t>,</w:t>
      </w:r>
    </w:p>
    <w:p w:rsidR="001910D7" w:rsidRPr="00D43830" w:rsidRDefault="00D43830" w:rsidP="00D740AB">
      <w:pPr>
        <w:spacing w:before="8" w:line="260" w:lineRule="exact"/>
        <w:ind w:left="216" w:right="171"/>
        <w:rPr>
          <w:rFonts w:ascii="MAC C Swiss" w:eastAsia="Arial" w:hAnsi="MAC C Swiss" w:cs="Arial"/>
          <w:lang w:val="mk-MK"/>
        </w:rPr>
      </w:pPr>
      <w:r w:rsidRPr="00AD24B4">
        <w:rPr>
          <w:rFonts w:ascii="Arial" w:eastAsia="Arial" w:hAnsi="Arial" w:cs="Arial"/>
        </w:rPr>
        <w:t>П</w:t>
      </w:r>
      <w:r w:rsidR="001910D7" w:rsidRPr="00AD24B4">
        <w:rPr>
          <w:rFonts w:ascii="Arial" w:eastAsia="Arial" w:hAnsi="Arial" w:cs="Arial"/>
        </w:rPr>
        <w:t>о</w:t>
      </w:r>
      <w:r w:rsidR="001910D7" w:rsidRPr="00AD24B4">
        <w:rPr>
          <w:rFonts w:ascii="Arial" w:eastAsia="Arial" w:hAnsi="Arial" w:cs="Arial"/>
          <w:spacing w:val="1"/>
        </w:rPr>
        <w:t>треб</w:t>
      </w:r>
      <w:r w:rsidR="001910D7" w:rsidRPr="00AD24B4">
        <w:rPr>
          <w:rFonts w:ascii="Arial" w:eastAsia="Arial" w:hAnsi="Arial" w:cs="Arial"/>
          <w:spacing w:val="-3"/>
        </w:rPr>
        <w:t>н</w:t>
      </w:r>
      <w:r w:rsidR="001910D7" w:rsidRPr="00AD24B4">
        <w:rPr>
          <w:rFonts w:ascii="Arial" w:eastAsia="Arial" w:hAnsi="Arial" w:cs="Arial"/>
        </w:rPr>
        <w:t>о</w:t>
      </w:r>
      <w:r>
        <w:rPr>
          <w:rFonts w:ascii="Arial" w:eastAsia="Arial" w:hAnsi="Arial" w:cs="Arial"/>
          <w:lang w:val="mk-MK"/>
        </w:rPr>
        <w:t xml:space="preserve"> </w:t>
      </w:r>
      <w:r w:rsidR="001910D7" w:rsidRPr="00AD24B4">
        <w:rPr>
          <w:rFonts w:ascii="Arial" w:eastAsia="Arial" w:hAnsi="Arial" w:cs="Arial"/>
        </w:rPr>
        <w:t>е</w:t>
      </w:r>
      <w:r>
        <w:rPr>
          <w:rFonts w:ascii="Arial" w:eastAsia="Arial" w:hAnsi="Arial" w:cs="Arial"/>
          <w:lang w:val="mk-MK"/>
        </w:rPr>
        <w:t xml:space="preserve"> </w:t>
      </w:r>
      <w:r w:rsidR="001910D7" w:rsidRPr="00AD24B4">
        <w:rPr>
          <w:rFonts w:ascii="Arial" w:eastAsia="Arial" w:hAnsi="Arial" w:cs="Arial"/>
        </w:rPr>
        <w:t>пр</w:t>
      </w:r>
      <w:r w:rsidR="001910D7" w:rsidRPr="00AD24B4">
        <w:rPr>
          <w:rFonts w:ascii="Arial" w:eastAsia="Arial" w:hAnsi="Arial" w:cs="Arial"/>
          <w:spacing w:val="-3"/>
        </w:rPr>
        <w:t>а</w:t>
      </w:r>
      <w:r w:rsidR="001910D7" w:rsidRPr="00AD24B4">
        <w:rPr>
          <w:rFonts w:ascii="Arial" w:eastAsia="Arial" w:hAnsi="Arial" w:cs="Arial"/>
          <w:spacing w:val="2"/>
        </w:rPr>
        <w:t>в</w:t>
      </w:r>
      <w:r w:rsidR="001910D7" w:rsidRPr="00AD24B4">
        <w:rPr>
          <w:rFonts w:ascii="Arial" w:eastAsia="Arial" w:hAnsi="Arial" w:cs="Arial"/>
        </w:rPr>
        <w:t>ил</w:t>
      </w:r>
      <w:r w:rsidR="001910D7" w:rsidRPr="00AD24B4">
        <w:rPr>
          <w:rFonts w:ascii="Arial" w:eastAsia="Arial" w:hAnsi="Arial" w:cs="Arial"/>
          <w:spacing w:val="1"/>
        </w:rPr>
        <w:t>н</w:t>
      </w:r>
      <w:r w:rsidR="001910D7" w:rsidRPr="00AD24B4">
        <w:rPr>
          <w:rFonts w:ascii="Arial" w:eastAsia="Arial" w:hAnsi="Arial" w:cs="Arial"/>
        </w:rPr>
        <w:t>о</w:t>
      </w:r>
      <w:r>
        <w:rPr>
          <w:rFonts w:ascii="Arial" w:eastAsia="Arial" w:hAnsi="Arial" w:cs="Arial"/>
          <w:lang w:val="mk-MK"/>
        </w:rPr>
        <w:t xml:space="preserve"> </w:t>
      </w:r>
      <w:r w:rsidR="001910D7" w:rsidRPr="00AD24B4">
        <w:rPr>
          <w:rFonts w:ascii="Arial" w:eastAsia="Arial" w:hAnsi="Arial" w:cs="Arial"/>
          <w:spacing w:val="-1"/>
        </w:rPr>
        <w:t>д</w:t>
      </w:r>
      <w:r w:rsidR="001910D7" w:rsidRPr="00AD24B4">
        <w:rPr>
          <w:rFonts w:ascii="Arial" w:eastAsia="Arial" w:hAnsi="Arial" w:cs="Arial"/>
        </w:rPr>
        <w:t>а</w:t>
      </w:r>
      <w:r>
        <w:rPr>
          <w:rFonts w:ascii="Arial" w:eastAsia="Arial" w:hAnsi="Arial" w:cs="Arial"/>
          <w:lang w:val="mk-MK"/>
        </w:rPr>
        <w:t xml:space="preserve"> </w:t>
      </w:r>
      <w:r w:rsidR="001910D7" w:rsidRPr="00AD24B4">
        <w:rPr>
          <w:rFonts w:ascii="Arial" w:eastAsia="Arial" w:hAnsi="Arial" w:cs="Arial"/>
        </w:rPr>
        <w:t>се</w:t>
      </w:r>
      <w:r>
        <w:rPr>
          <w:rFonts w:ascii="Arial" w:eastAsia="Arial" w:hAnsi="Arial" w:cs="Arial"/>
          <w:lang w:val="mk-MK"/>
        </w:rPr>
        <w:t xml:space="preserve"> </w:t>
      </w:r>
      <w:r w:rsidR="001910D7" w:rsidRPr="00AD24B4">
        <w:rPr>
          <w:rFonts w:ascii="Arial" w:eastAsia="Arial" w:hAnsi="Arial" w:cs="Arial"/>
          <w:spacing w:val="-4"/>
        </w:rPr>
        <w:t>р</w:t>
      </w:r>
      <w:r w:rsidR="001910D7" w:rsidRPr="00AD24B4">
        <w:rPr>
          <w:rFonts w:ascii="Arial" w:eastAsia="Arial" w:hAnsi="Arial" w:cs="Arial"/>
          <w:spacing w:val="1"/>
        </w:rPr>
        <w:t>а</w:t>
      </w:r>
      <w:r w:rsidR="001910D7" w:rsidRPr="00AD24B4">
        <w:rPr>
          <w:rFonts w:ascii="Arial" w:eastAsia="Arial" w:hAnsi="Arial" w:cs="Arial"/>
        </w:rPr>
        <w:t>з</w:t>
      </w:r>
      <w:r w:rsidR="001910D7" w:rsidRPr="00AD24B4">
        <w:rPr>
          <w:rFonts w:ascii="Arial" w:eastAsia="Arial" w:hAnsi="Arial" w:cs="Arial"/>
          <w:spacing w:val="2"/>
        </w:rPr>
        <w:t>б</w:t>
      </w:r>
      <w:r w:rsidR="001910D7" w:rsidRPr="00AD24B4">
        <w:rPr>
          <w:rFonts w:ascii="Arial" w:eastAsia="Arial" w:hAnsi="Arial" w:cs="Arial"/>
          <w:spacing w:val="1"/>
        </w:rPr>
        <w:t>е</w:t>
      </w:r>
      <w:r w:rsidR="001910D7" w:rsidRPr="00AD24B4">
        <w:rPr>
          <w:rFonts w:ascii="Arial" w:eastAsia="Arial" w:hAnsi="Arial" w:cs="Arial"/>
          <w:spacing w:val="-4"/>
        </w:rPr>
        <w:t>р</w:t>
      </w:r>
      <w:r w:rsidR="001910D7" w:rsidRPr="00AD24B4">
        <w:rPr>
          <w:rFonts w:ascii="Arial" w:eastAsia="Arial" w:hAnsi="Arial" w:cs="Arial"/>
          <w:spacing w:val="1"/>
        </w:rPr>
        <w:t>а</w:t>
      </w:r>
      <w:r w:rsidR="001910D7" w:rsidRPr="00AD24B4">
        <w:rPr>
          <w:rFonts w:ascii="Arial" w:eastAsia="Arial" w:hAnsi="Arial" w:cs="Arial"/>
        </w:rPr>
        <w:t>т</w:t>
      </w:r>
      <w:r>
        <w:rPr>
          <w:rFonts w:ascii="Arial" w:eastAsia="Arial" w:hAnsi="Arial" w:cs="Arial"/>
          <w:lang w:val="mk-MK"/>
        </w:rPr>
        <w:t xml:space="preserve"> </w:t>
      </w:r>
      <w:r w:rsidR="001910D7" w:rsidRPr="00AD24B4">
        <w:rPr>
          <w:rFonts w:ascii="Arial" w:eastAsia="Arial" w:hAnsi="Arial" w:cs="Arial"/>
          <w:spacing w:val="-1"/>
        </w:rPr>
        <w:t>л</w:t>
      </w:r>
      <w:r w:rsidR="001910D7" w:rsidRPr="00AD24B4">
        <w:rPr>
          <w:rFonts w:ascii="Arial" w:eastAsia="Arial" w:hAnsi="Arial" w:cs="Arial"/>
        </w:rPr>
        <w:t>у</w:t>
      </w:r>
      <w:r w:rsidR="001910D7" w:rsidRPr="00AD24B4">
        <w:rPr>
          <w:rFonts w:ascii="Arial" w:eastAsia="Arial" w:hAnsi="Arial" w:cs="Arial"/>
          <w:spacing w:val="-1"/>
        </w:rPr>
        <w:t>ѓ</w:t>
      </w:r>
      <w:r w:rsidR="001910D7" w:rsidRPr="00AD24B4">
        <w:rPr>
          <w:rFonts w:ascii="Arial" w:eastAsia="Arial" w:hAnsi="Arial" w:cs="Arial"/>
          <w:spacing w:val="1"/>
        </w:rPr>
        <w:t>е</w:t>
      </w:r>
      <w:r w:rsidR="001910D7" w:rsidRPr="00AD24B4">
        <w:rPr>
          <w:rFonts w:ascii="Arial" w:eastAsia="Arial" w:hAnsi="Arial" w:cs="Arial"/>
          <w:spacing w:val="-4"/>
        </w:rPr>
        <w:t>т</w:t>
      </w:r>
      <w:r w:rsidR="001910D7" w:rsidRPr="00AD24B4">
        <w:rPr>
          <w:rFonts w:ascii="Arial" w:eastAsia="Arial" w:hAnsi="Arial" w:cs="Arial"/>
        </w:rPr>
        <w:t>о</w:t>
      </w:r>
      <w:r>
        <w:rPr>
          <w:rFonts w:ascii="Arial" w:eastAsia="Arial" w:hAnsi="Arial" w:cs="Arial"/>
          <w:lang w:val="mk-MK"/>
        </w:rPr>
        <w:t xml:space="preserve"> </w:t>
      </w:r>
      <w:r w:rsidR="001910D7" w:rsidRPr="00AD24B4">
        <w:rPr>
          <w:rFonts w:ascii="Arial" w:eastAsia="Arial" w:hAnsi="Arial" w:cs="Arial"/>
        </w:rPr>
        <w:t>и</w:t>
      </w:r>
      <w:r>
        <w:rPr>
          <w:rFonts w:ascii="Arial" w:eastAsia="Arial" w:hAnsi="Arial" w:cs="Arial"/>
          <w:lang w:val="mk-MK"/>
        </w:rPr>
        <w:t xml:space="preserve"> </w:t>
      </w:r>
      <w:r w:rsidR="001910D7" w:rsidRPr="00AD24B4">
        <w:rPr>
          <w:rFonts w:ascii="Arial" w:eastAsia="Arial" w:hAnsi="Arial" w:cs="Arial"/>
          <w:spacing w:val="2"/>
        </w:rPr>
        <w:t>н</w:t>
      </w:r>
      <w:r w:rsidR="001910D7" w:rsidRPr="00AD24B4">
        <w:rPr>
          <w:rFonts w:ascii="Arial" w:eastAsia="Arial" w:hAnsi="Arial" w:cs="Arial"/>
          <w:spacing w:val="-5"/>
        </w:rPr>
        <w:t>и</w:t>
      </w:r>
      <w:r w:rsidR="001910D7" w:rsidRPr="00AD24B4">
        <w:rPr>
          <w:rFonts w:ascii="Arial" w:eastAsia="Arial" w:hAnsi="Arial" w:cs="Arial"/>
          <w:spacing w:val="2"/>
        </w:rPr>
        <w:t>вн</w:t>
      </w:r>
      <w:r w:rsidR="001910D7" w:rsidRPr="00AD24B4">
        <w:rPr>
          <w:rFonts w:ascii="Arial" w:eastAsia="Arial" w:hAnsi="Arial" w:cs="Arial"/>
          <w:spacing w:val="1"/>
        </w:rPr>
        <w:t>а</w:t>
      </w:r>
      <w:r w:rsidR="001910D7" w:rsidRPr="00AD24B4">
        <w:rPr>
          <w:rFonts w:ascii="Arial" w:eastAsia="Arial" w:hAnsi="Arial" w:cs="Arial"/>
        </w:rPr>
        <w:t>та</w:t>
      </w:r>
      <w:r>
        <w:rPr>
          <w:rFonts w:ascii="Arial" w:eastAsia="Arial" w:hAnsi="Arial" w:cs="Arial"/>
          <w:lang w:val="mk-MK"/>
        </w:rPr>
        <w:t xml:space="preserve"> </w:t>
      </w:r>
      <w:r w:rsidR="001910D7" w:rsidRPr="00AD24B4">
        <w:rPr>
          <w:rFonts w:ascii="Arial" w:eastAsia="Arial" w:hAnsi="Arial" w:cs="Arial"/>
        </w:rPr>
        <w:t>при</w:t>
      </w:r>
      <w:r w:rsidR="001910D7" w:rsidRPr="00AD24B4">
        <w:rPr>
          <w:rFonts w:ascii="Arial" w:eastAsia="Arial" w:hAnsi="Arial" w:cs="Arial"/>
          <w:spacing w:val="1"/>
        </w:rPr>
        <w:t>ро</w:t>
      </w:r>
      <w:r w:rsidR="001910D7" w:rsidRPr="00AD24B4">
        <w:rPr>
          <w:rFonts w:ascii="Arial" w:eastAsia="Arial" w:hAnsi="Arial" w:cs="Arial"/>
          <w:spacing w:val="-1"/>
        </w:rPr>
        <w:t>д</w:t>
      </w:r>
      <w:r w:rsidR="001910D7" w:rsidRPr="00AD24B4">
        <w:rPr>
          <w:rFonts w:ascii="Arial" w:eastAsia="Arial" w:hAnsi="Arial" w:cs="Arial"/>
          <w:spacing w:val="1"/>
        </w:rPr>
        <w:t>а</w:t>
      </w:r>
      <w:r w:rsidR="001910D7" w:rsidRPr="00AD24B4">
        <w:rPr>
          <w:rFonts w:ascii="MAC C Swiss" w:eastAsia="Arial" w:hAnsi="MAC C Swiss" w:cs="Arial"/>
        </w:rPr>
        <w:t>.</w:t>
      </w:r>
      <w:r w:rsidR="001910D7" w:rsidRPr="00AD24B4">
        <w:rPr>
          <w:rFonts w:ascii="Arial" w:eastAsia="Arial" w:hAnsi="Arial" w:cs="Arial"/>
          <w:spacing w:val="2"/>
        </w:rPr>
        <w:t>Т</w:t>
      </w:r>
      <w:r w:rsidR="001910D7" w:rsidRPr="00AD24B4">
        <w:rPr>
          <w:rFonts w:ascii="Arial" w:eastAsia="Arial" w:hAnsi="Arial" w:cs="Arial"/>
          <w:spacing w:val="1"/>
        </w:rPr>
        <w:t>о</w:t>
      </w:r>
      <w:r w:rsidR="001910D7" w:rsidRPr="00AD24B4">
        <w:rPr>
          <w:rFonts w:ascii="Arial" w:eastAsia="Arial" w:hAnsi="Arial" w:cs="Arial"/>
        </w:rPr>
        <w:t>а</w:t>
      </w:r>
      <w:r>
        <w:rPr>
          <w:rFonts w:ascii="Arial" w:eastAsia="Arial" w:hAnsi="Arial" w:cs="Arial"/>
          <w:lang w:val="mk-MK"/>
        </w:rPr>
        <w:t xml:space="preserve"> </w:t>
      </w:r>
      <w:r w:rsidR="001910D7" w:rsidRPr="00AD24B4">
        <w:rPr>
          <w:rFonts w:ascii="Arial" w:eastAsia="Arial" w:hAnsi="Arial" w:cs="Arial"/>
        </w:rPr>
        <w:t>з</w:t>
      </w:r>
      <w:r w:rsidR="001910D7" w:rsidRPr="00AD24B4">
        <w:rPr>
          <w:rFonts w:ascii="Arial" w:eastAsia="Arial" w:hAnsi="Arial" w:cs="Arial"/>
          <w:spacing w:val="2"/>
        </w:rPr>
        <w:t>н</w:t>
      </w:r>
      <w:r w:rsidR="001910D7" w:rsidRPr="00AD24B4">
        <w:rPr>
          <w:rFonts w:ascii="Arial" w:eastAsia="Arial" w:hAnsi="Arial" w:cs="Arial"/>
          <w:spacing w:val="1"/>
        </w:rPr>
        <w:t>а</w:t>
      </w:r>
      <w:r w:rsidR="001910D7" w:rsidRPr="00AD24B4">
        <w:rPr>
          <w:rFonts w:ascii="Arial" w:eastAsia="Arial" w:hAnsi="Arial" w:cs="Arial"/>
        </w:rPr>
        <w:t>чи</w:t>
      </w:r>
      <w:r>
        <w:rPr>
          <w:rFonts w:ascii="Arial" w:eastAsia="Arial" w:hAnsi="Arial" w:cs="Arial"/>
          <w:lang w:val="mk-MK"/>
        </w:rPr>
        <w:t xml:space="preserve"> </w:t>
      </w:r>
      <w:r w:rsidR="001910D7" w:rsidRPr="00AD24B4">
        <w:rPr>
          <w:rFonts w:ascii="Arial" w:eastAsia="Arial" w:hAnsi="Arial" w:cs="Arial"/>
          <w:spacing w:val="-1"/>
        </w:rPr>
        <w:t>д</w:t>
      </w:r>
      <w:r w:rsidR="001910D7" w:rsidRPr="00AD24B4">
        <w:rPr>
          <w:rFonts w:ascii="Arial" w:eastAsia="Arial" w:hAnsi="Arial" w:cs="Arial"/>
        </w:rPr>
        <w:t>а</w:t>
      </w:r>
      <w:r>
        <w:rPr>
          <w:rFonts w:ascii="Arial" w:eastAsia="Arial" w:hAnsi="Arial" w:cs="Arial"/>
          <w:lang w:val="mk-MK"/>
        </w:rPr>
        <w:t xml:space="preserve"> </w:t>
      </w:r>
      <w:r w:rsidR="001910D7" w:rsidRPr="00AD24B4">
        <w:rPr>
          <w:rFonts w:ascii="Arial" w:eastAsia="Arial" w:hAnsi="Arial" w:cs="Arial"/>
        </w:rPr>
        <w:t>се</w:t>
      </w:r>
      <w:r>
        <w:rPr>
          <w:rFonts w:ascii="Arial" w:eastAsia="Arial" w:hAnsi="Arial" w:cs="Arial"/>
          <w:lang w:val="mk-MK"/>
        </w:rPr>
        <w:t xml:space="preserve"> </w:t>
      </w:r>
      <w:r w:rsidR="001910D7" w:rsidRPr="00AD24B4">
        <w:rPr>
          <w:rFonts w:ascii="Arial" w:eastAsia="Arial" w:hAnsi="Arial" w:cs="Arial"/>
          <w:spacing w:val="-4"/>
        </w:rPr>
        <w:t>р</w:t>
      </w:r>
      <w:r w:rsidR="001910D7" w:rsidRPr="00AD24B4">
        <w:rPr>
          <w:rFonts w:ascii="Arial" w:eastAsia="Arial" w:hAnsi="Arial" w:cs="Arial"/>
          <w:spacing w:val="1"/>
        </w:rPr>
        <w:t>а</w:t>
      </w:r>
      <w:r w:rsidR="001910D7" w:rsidRPr="00AD24B4">
        <w:rPr>
          <w:rFonts w:ascii="Arial" w:eastAsia="Arial" w:hAnsi="Arial" w:cs="Arial"/>
          <w:spacing w:val="-4"/>
        </w:rPr>
        <w:t>з</w:t>
      </w:r>
      <w:r w:rsidR="001910D7" w:rsidRPr="00AD24B4">
        <w:rPr>
          <w:rFonts w:ascii="Arial" w:eastAsia="Arial" w:hAnsi="Arial" w:cs="Arial"/>
          <w:spacing w:val="1"/>
        </w:rPr>
        <w:t>бера</w:t>
      </w:r>
      <w:r w:rsidR="001910D7" w:rsidRPr="00AD24B4">
        <w:rPr>
          <w:rFonts w:ascii="Arial" w:eastAsia="Arial" w:hAnsi="Arial" w:cs="Arial"/>
        </w:rPr>
        <w:t>т</w:t>
      </w:r>
      <w:r>
        <w:rPr>
          <w:rFonts w:ascii="Arial" w:eastAsia="Arial" w:hAnsi="Arial" w:cs="Arial"/>
          <w:lang w:val="mk-MK"/>
        </w:rPr>
        <w:t xml:space="preserve"> </w:t>
      </w:r>
      <w:r w:rsidR="001910D7" w:rsidRPr="00AD24B4">
        <w:rPr>
          <w:rFonts w:ascii="Arial" w:eastAsia="Arial" w:hAnsi="Arial" w:cs="Arial"/>
        </w:rPr>
        <w:t>и</w:t>
      </w:r>
      <w:r>
        <w:rPr>
          <w:rFonts w:ascii="Arial" w:eastAsia="Arial" w:hAnsi="Arial" w:cs="Arial"/>
          <w:lang w:val="mk-MK"/>
        </w:rPr>
        <w:t xml:space="preserve"> </w:t>
      </w:r>
      <w:r w:rsidR="001910D7" w:rsidRPr="00AD24B4">
        <w:rPr>
          <w:rFonts w:ascii="Arial" w:eastAsia="Arial" w:hAnsi="Arial" w:cs="Arial"/>
        </w:rPr>
        <w:t>при</w:t>
      </w:r>
      <w:r w:rsidR="001910D7" w:rsidRPr="00AD24B4">
        <w:rPr>
          <w:rFonts w:ascii="Arial" w:eastAsia="Arial" w:hAnsi="Arial" w:cs="Arial"/>
          <w:spacing w:val="-1"/>
        </w:rPr>
        <w:t>ф</w:t>
      </w:r>
      <w:r w:rsidR="001910D7" w:rsidRPr="00AD24B4">
        <w:rPr>
          <w:rFonts w:ascii="Arial" w:eastAsia="Arial" w:hAnsi="Arial" w:cs="Arial"/>
          <w:spacing w:val="1"/>
        </w:rPr>
        <w:t>а</w:t>
      </w:r>
      <w:r w:rsidR="001910D7" w:rsidRPr="00AD24B4">
        <w:rPr>
          <w:rFonts w:ascii="Arial" w:eastAsia="Arial" w:hAnsi="Arial" w:cs="Arial"/>
        </w:rPr>
        <w:t>т</w:t>
      </w:r>
      <w:r w:rsidR="001910D7" w:rsidRPr="00AD24B4">
        <w:rPr>
          <w:rFonts w:ascii="Arial" w:eastAsia="Arial" w:hAnsi="Arial" w:cs="Arial"/>
          <w:spacing w:val="1"/>
        </w:rPr>
        <w:t>а</w:t>
      </w:r>
      <w:r w:rsidR="001910D7" w:rsidRPr="00AD24B4">
        <w:rPr>
          <w:rFonts w:ascii="Arial" w:eastAsia="Arial" w:hAnsi="Arial" w:cs="Arial"/>
        </w:rPr>
        <w:t>т</w:t>
      </w:r>
      <w:r>
        <w:rPr>
          <w:rFonts w:ascii="Arial" w:eastAsia="Arial" w:hAnsi="Arial" w:cs="Arial"/>
          <w:lang w:val="mk-MK"/>
        </w:rPr>
        <w:t xml:space="preserve"> </w:t>
      </w:r>
      <w:r w:rsidR="001910D7" w:rsidRPr="00AD24B4">
        <w:rPr>
          <w:rFonts w:ascii="Arial" w:eastAsia="Arial" w:hAnsi="Arial" w:cs="Arial"/>
          <w:spacing w:val="2"/>
        </w:rPr>
        <w:t>н</w:t>
      </w:r>
      <w:r w:rsidR="001910D7" w:rsidRPr="00AD24B4">
        <w:rPr>
          <w:rFonts w:ascii="Arial" w:eastAsia="Arial" w:hAnsi="Arial" w:cs="Arial"/>
        </w:rPr>
        <w:t>и</w:t>
      </w:r>
      <w:r w:rsidR="001910D7" w:rsidRPr="00AD24B4">
        <w:rPr>
          <w:rFonts w:ascii="Arial" w:eastAsia="Arial" w:hAnsi="Arial" w:cs="Arial"/>
          <w:spacing w:val="-2"/>
        </w:rPr>
        <w:t>в</w:t>
      </w:r>
      <w:r w:rsidR="001910D7" w:rsidRPr="00AD24B4">
        <w:rPr>
          <w:rFonts w:ascii="Arial" w:eastAsia="Arial" w:hAnsi="Arial" w:cs="Arial"/>
          <w:spacing w:val="2"/>
        </w:rPr>
        <w:t>н</w:t>
      </w:r>
      <w:r w:rsidR="001910D7" w:rsidRPr="00AD24B4">
        <w:rPr>
          <w:rFonts w:ascii="Arial" w:eastAsia="Arial" w:hAnsi="Arial" w:cs="Arial"/>
        </w:rPr>
        <w:t>ите</w:t>
      </w:r>
      <w:r>
        <w:rPr>
          <w:rFonts w:ascii="Arial" w:eastAsia="Arial" w:hAnsi="Arial" w:cs="Arial"/>
          <w:lang w:val="mk-MK"/>
        </w:rPr>
        <w:t xml:space="preserve"> </w:t>
      </w:r>
      <w:r w:rsidR="001910D7" w:rsidRPr="00AD24B4">
        <w:rPr>
          <w:rFonts w:ascii="Arial" w:eastAsia="Arial" w:hAnsi="Arial" w:cs="Arial"/>
        </w:rPr>
        <w:t>по</w:t>
      </w:r>
      <w:r w:rsidR="001910D7" w:rsidRPr="00AD24B4">
        <w:rPr>
          <w:rFonts w:ascii="Arial" w:eastAsia="Arial" w:hAnsi="Arial" w:cs="Arial"/>
          <w:spacing w:val="1"/>
        </w:rPr>
        <w:t>треб</w:t>
      </w:r>
      <w:r w:rsidR="001910D7" w:rsidRPr="00AD24B4">
        <w:rPr>
          <w:rFonts w:ascii="Arial" w:eastAsia="Arial" w:hAnsi="Arial" w:cs="Arial"/>
        </w:rPr>
        <w:t>и</w:t>
      </w:r>
      <w:r w:rsidR="001910D7" w:rsidRPr="00AD24B4">
        <w:rPr>
          <w:rFonts w:ascii="MAC C Swiss" w:eastAsia="Arial" w:hAnsi="MAC C Swiss" w:cs="Arial"/>
        </w:rPr>
        <w:t>,</w:t>
      </w:r>
      <w:r w:rsidR="001910D7" w:rsidRPr="00AD24B4">
        <w:rPr>
          <w:rFonts w:ascii="Arial" w:eastAsia="Arial" w:hAnsi="Arial" w:cs="Arial"/>
        </w:rPr>
        <w:t>и</w:t>
      </w:r>
      <w:r w:rsidR="001910D7" w:rsidRPr="00AD24B4">
        <w:rPr>
          <w:rFonts w:ascii="Arial" w:eastAsia="Arial" w:hAnsi="Arial" w:cs="Arial"/>
          <w:spacing w:val="2"/>
        </w:rPr>
        <w:t>н</w:t>
      </w:r>
      <w:r w:rsidR="001910D7" w:rsidRPr="00AD24B4">
        <w:rPr>
          <w:rFonts w:ascii="Arial" w:eastAsia="Arial" w:hAnsi="Arial" w:cs="Arial"/>
        </w:rPr>
        <w:t>т</w:t>
      </w:r>
      <w:r w:rsidR="001910D7" w:rsidRPr="00AD24B4">
        <w:rPr>
          <w:rFonts w:ascii="Arial" w:eastAsia="Arial" w:hAnsi="Arial" w:cs="Arial"/>
          <w:spacing w:val="-3"/>
        </w:rPr>
        <w:t>е</w:t>
      </w:r>
      <w:r w:rsidR="001910D7" w:rsidRPr="00AD24B4">
        <w:rPr>
          <w:rFonts w:ascii="Arial" w:eastAsia="Arial" w:hAnsi="Arial" w:cs="Arial"/>
          <w:spacing w:val="1"/>
        </w:rPr>
        <w:t>ре</w:t>
      </w:r>
      <w:r w:rsidR="001910D7" w:rsidRPr="00AD24B4">
        <w:rPr>
          <w:rFonts w:ascii="Arial" w:eastAsia="Arial" w:hAnsi="Arial" w:cs="Arial"/>
        </w:rPr>
        <w:t>си</w:t>
      </w:r>
      <w:r w:rsidR="001910D7" w:rsidRPr="00AD24B4">
        <w:rPr>
          <w:rFonts w:ascii="MAC C Swiss" w:eastAsia="Arial" w:hAnsi="MAC C Swiss" w:cs="Arial"/>
        </w:rPr>
        <w:t>,</w:t>
      </w:r>
      <w:r w:rsidR="001910D7" w:rsidRPr="00AD24B4">
        <w:rPr>
          <w:rFonts w:ascii="Arial" w:eastAsia="Arial" w:hAnsi="Arial" w:cs="Arial"/>
          <w:spacing w:val="2"/>
        </w:rPr>
        <w:t>в</w:t>
      </w:r>
      <w:r w:rsidR="001910D7" w:rsidRPr="00AD24B4">
        <w:rPr>
          <w:rFonts w:ascii="Arial" w:eastAsia="Arial" w:hAnsi="Arial" w:cs="Arial"/>
          <w:spacing w:val="1"/>
        </w:rPr>
        <w:t>ер</w:t>
      </w:r>
      <w:r w:rsidR="001910D7" w:rsidRPr="00AD24B4">
        <w:rPr>
          <w:rFonts w:ascii="Arial" w:eastAsia="Arial" w:hAnsi="Arial" w:cs="Arial"/>
          <w:spacing w:val="-5"/>
        </w:rPr>
        <w:t>у</w:t>
      </w:r>
      <w:r w:rsidR="001910D7" w:rsidRPr="00AD24B4">
        <w:rPr>
          <w:rFonts w:ascii="Arial" w:eastAsia="Arial" w:hAnsi="Arial" w:cs="Arial"/>
          <w:spacing w:val="2"/>
        </w:rPr>
        <w:t>в</w:t>
      </w:r>
      <w:r w:rsidR="001910D7" w:rsidRPr="00AD24B4">
        <w:rPr>
          <w:rFonts w:ascii="Arial" w:eastAsia="Arial" w:hAnsi="Arial" w:cs="Arial"/>
          <w:spacing w:val="1"/>
        </w:rPr>
        <w:t>ањ</w:t>
      </w:r>
      <w:r w:rsidR="001910D7" w:rsidRPr="00AD24B4">
        <w:rPr>
          <w:rFonts w:ascii="Arial" w:eastAsia="Arial" w:hAnsi="Arial" w:cs="Arial"/>
        </w:rPr>
        <w:t>а</w:t>
      </w:r>
      <w:r>
        <w:rPr>
          <w:rFonts w:ascii="Arial" w:eastAsia="Arial" w:hAnsi="Arial" w:cs="Arial"/>
          <w:lang w:val="mk-MK"/>
        </w:rPr>
        <w:t xml:space="preserve"> </w:t>
      </w:r>
      <w:r w:rsidR="001910D7" w:rsidRPr="00AD24B4">
        <w:rPr>
          <w:rFonts w:ascii="Arial" w:eastAsia="Arial" w:hAnsi="Arial" w:cs="Arial"/>
        </w:rPr>
        <w:t>и</w:t>
      </w:r>
      <w:r>
        <w:rPr>
          <w:rFonts w:ascii="Arial" w:eastAsia="Arial" w:hAnsi="Arial" w:cs="Arial"/>
          <w:lang w:val="mk-MK"/>
        </w:rPr>
        <w:t xml:space="preserve"> </w:t>
      </w:r>
      <w:r w:rsidR="001910D7" w:rsidRPr="00AD24B4">
        <w:rPr>
          <w:rFonts w:ascii="Arial" w:eastAsia="Arial" w:hAnsi="Arial" w:cs="Arial"/>
          <w:spacing w:val="1"/>
        </w:rPr>
        <w:t>о</w:t>
      </w:r>
      <w:r w:rsidR="001910D7" w:rsidRPr="00AD24B4">
        <w:rPr>
          <w:rFonts w:ascii="Arial" w:eastAsia="Arial" w:hAnsi="Arial" w:cs="Arial"/>
        </w:rPr>
        <w:t>че</w:t>
      </w:r>
      <w:r w:rsidR="001910D7" w:rsidRPr="00AD24B4">
        <w:rPr>
          <w:rFonts w:ascii="Arial" w:eastAsia="Arial" w:hAnsi="Arial" w:cs="Arial"/>
          <w:spacing w:val="1"/>
        </w:rPr>
        <w:t>к</w:t>
      </w:r>
      <w:r w:rsidR="001910D7" w:rsidRPr="00AD24B4">
        <w:rPr>
          <w:rFonts w:ascii="Arial" w:eastAsia="Arial" w:hAnsi="Arial" w:cs="Arial"/>
        </w:rPr>
        <w:t>у</w:t>
      </w:r>
      <w:r w:rsidR="001910D7" w:rsidRPr="00AD24B4">
        <w:rPr>
          <w:rFonts w:ascii="Arial" w:eastAsia="Arial" w:hAnsi="Arial" w:cs="Arial"/>
          <w:spacing w:val="-3"/>
        </w:rPr>
        <w:t>в</w:t>
      </w:r>
      <w:r w:rsidR="001910D7" w:rsidRPr="00AD24B4">
        <w:rPr>
          <w:rFonts w:ascii="Arial" w:eastAsia="Arial" w:hAnsi="Arial" w:cs="Arial"/>
          <w:spacing w:val="1"/>
        </w:rPr>
        <w:t>а</w:t>
      </w:r>
      <w:r w:rsidR="001910D7" w:rsidRPr="00AD24B4">
        <w:rPr>
          <w:rFonts w:ascii="Arial" w:eastAsia="Arial" w:hAnsi="Arial" w:cs="Arial"/>
          <w:spacing w:val="-3"/>
        </w:rPr>
        <w:t>њ</w:t>
      </w:r>
      <w:r w:rsidR="001910D7" w:rsidRPr="00AD24B4">
        <w:rPr>
          <w:rFonts w:ascii="Arial" w:eastAsia="Arial" w:hAnsi="Arial" w:cs="Arial"/>
        </w:rPr>
        <w:t>а</w:t>
      </w:r>
      <w:r>
        <w:rPr>
          <w:rFonts w:ascii="Arial" w:eastAsia="Arial" w:hAnsi="Arial" w:cs="Arial"/>
          <w:lang w:val="mk-MK"/>
        </w:rPr>
        <w:t xml:space="preserve"> </w:t>
      </w:r>
      <w:r w:rsidR="001910D7" w:rsidRPr="00AD24B4">
        <w:rPr>
          <w:rFonts w:ascii="Arial" w:eastAsia="Arial" w:hAnsi="Arial" w:cs="Arial"/>
          <w:spacing w:val="1"/>
        </w:rPr>
        <w:t>о</w:t>
      </w:r>
      <w:r w:rsidR="001910D7" w:rsidRPr="00AD24B4">
        <w:rPr>
          <w:rFonts w:ascii="Arial" w:eastAsia="Arial" w:hAnsi="Arial" w:cs="Arial"/>
        </w:rPr>
        <w:t>д</w:t>
      </w:r>
      <w:r>
        <w:rPr>
          <w:rFonts w:ascii="Arial" w:eastAsia="Arial" w:hAnsi="Arial" w:cs="Arial"/>
          <w:lang w:val="mk-MK"/>
        </w:rPr>
        <w:t xml:space="preserve"> </w:t>
      </w:r>
      <w:r w:rsidR="001910D7" w:rsidRPr="00AD24B4">
        <w:rPr>
          <w:rFonts w:ascii="Arial" w:eastAsia="Arial" w:hAnsi="Arial" w:cs="Arial"/>
          <w:spacing w:val="1"/>
        </w:rPr>
        <w:t>е</w:t>
      </w:r>
      <w:r w:rsidR="001910D7" w:rsidRPr="00AD24B4">
        <w:rPr>
          <w:rFonts w:ascii="Arial" w:eastAsia="Arial" w:hAnsi="Arial" w:cs="Arial"/>
          <w:spacing w:val="-6"/>
        </w:rPr>
        <w:t>д</w:t>
      </w:r>
      <w:r w:rsidR="001910D7" w:rsidRPr="00AD24B4">
        <w:rPr>
          <w:rFonts w:ascii="Arial" w:eastAsia="Arial" w:hAnsi="Arial" w:cs="Arial"/>
          <w:spacing w:val="2"/>
        </w:rPr>
        <w:t>н</w:t>
      </w:r>
      <w:r w:rsidR="001910D7" w:rsidRPr="00AD24B4">
        <w:rPr>
          <w:rFonts w:ascii="Arial" w:eastAsia="Arial" w:hAnsi="Arial" w:cs="Arial"/>
        </w:rPr>
        <w:t>а</w:t>
      </w:r>
      <w:r>
        <w:rPr>
          <w:rFonts w:ascii="Arial" w:eastAsia="Arial" w:hAnsi="Arial" w:cs="Arial"/>
          <w:lang w:val="mk-MK"/>
        </w:rPr>
        <w:t xml:space="preserve"> </w:t>
      </w:r>
      <w:r w:rsidR="001910D7" w:rsidRPr="00AD24B4">
        <w:rPr>
          <w:rFonts w:ascii="Arial" w:eastAsia="Arial" w:hAnsi="Arial" w:cs="Arial"/>
        </w:rPr>
        <w:t>ст</w:t>
      </w:r>
      <w:r w:rsidR="001910D7" w:rsidRPr="00AD24B4">
        <w:rPr>
          <w:rFonts w:ascii="Arial" w:eastAsia="Arial" w:hAnsi="Arial" w:cs="Arial"/>
          <w:spacing w:val="-3"/>
        </w:rPr>
        <w:t>р</w:t>
      </w:r>
      <w:r w:rsidR="001910D7" w:rsidRPr="00AD24B4">
        <w:rPr>
          <w:rFonts w:ascii="Arial" w:eastAsia="Arial" w:hAnsi="Arial" w:cs="Arial"/>
          <w:spacing w:val="1"/>
        </w:rPr>
        <w:t>а</w:t>
      </w:r>
      <w:r w:rsidR="001910D7" w:rsidRPr="00AD24B4">
        <w:rPr>
          <w:rFonts w:ascii="Arial" w:eastAsia="Arial" w:hAnsi="Arial" w:cs="Arial"/>
          <w:spacing w:val="2"/>
        </w:rPr>
        <w:t>н</w:t>
      </w:r>
      <w:r w:rsidR="001910D7" w:rsidRPr="00AD24B4">
        <w:rPr>
          <w:rFonts w:ascii="Arial" w:eastAsia="Arial" w:hAnsi="Arial" w:cs="Arial"/>
          <w:spacing w:val="1"/>
        </w:rPr>
        <w:t>а</w:t>
      </w:r>
      <w:r w:rsidR="001910D7" w:rsidRPr="00AD24B4">
        <w:rPr>
          <w:rFonts w:ascii="MAC C Swiss" w:eastAsia="Arial" w:hAnsi="MAC C Swiss" w:cs="Arial"/>
          <w:spacing w:val="-4"/>
        </w:rPr>
        <w:t>,</w:t>
      </w:r>
      <w:r w:rsidR="001910D7" w:rsidRPr="00AD24B4">
        <w:rPr>
          <w:rFonts w:ascii="Arial" w:eastAsia="Arial" w:hAnsi="Arial" w:cs="Arial"/>
          <w:spacing w:val="2"/>
        </w:rPr>
        <w:t>н</w:t>
      </w:r>
      <w:r w:rsidR="001910D7" w:rsidRPr="00AD24B4">
        <w:rPr>
          <w:rFonts w:ascii="Arial" w:eastAsia="Arial" w:hAnsi="Arial" w:cs="Arial"/>
        </w:rPr>
        <w:t>о</w:t>
      </w:r>
      <w:r>
        <w:rPr>
          <w:rFonts w:ascii="Arial" w:eastAsia="Arial" w:hAnsi="Arial" w:cs="Arial"/>
          <w:lang w:val="mk-MK"/>
        </w:rPr>
        <w:t xml:space="preserve"> </w:t>
      </w:r>
      <w:r w:rsidR="001910D7" w:rsidRPr="00AD24B4">
        <w:rPr>
          <w:rFonts w:ascii="Arial" w:eastAsia="Arial" w:hAnsi="Arial" w:cs="Arial"/>
        </w:rPr>
        <w:t>и</w:t>
      </w:r>
      <w:r w:rsidR="001910D7" w:rsidRPr="00AD24B4">
        <w:rPr>
          <w:rFonts w:ascii="Arial" w:eastAsia="Arial" w:hAnsi="Arial" w:cs="Arial"/>
          <w:spacing w:val="2"/>
        </w:rPr>
        <w:t>н</w:t>
      </w:r>
      <w:r w:rsidR="001910D7" w:rsidRPr="00AD24B4">
        <w:rPr>
          <w:rFonts w:ascii="Arial" w:eastAsia="Arial" w:hAnsi="Arial" w:cs="Arial"/>
          <w:spacing w:val="-5"/>
        </w:rPr>
        <w:t>и</w:t>
      </w:r>
      <w:r w:rsidR="001910D7" w:rsidRPr="00AD24B4">
        <w:rPr>
          <w:rFonts w:ascii="Arial" w:eastAsia="Arial" w:hAnsi="Arial" w:cs="Arial"/>
          <w:spacing w:val="2"/>
        </w:rPr>
        <w:t>вн</w:t>
      </w:r>
      <w:r w:rsidR="001910D7" w:rsidRPr="00AD24B4">
        <w:rPr>
          <w:rFonts w:ascii="Arial" w:eastAsia="Arial" w:hAnsi="Arial" w:cs="Arial"/>
        </w:rPr>
        <w:t>и</w:t>
      </w:r>
      <w:r w:rsidR="001910D7" w:rsidRPr="00AD24B4">
        <w:rPr>
          <w:rFonts w:ascii="Arial" w:eastAsia="Arial" w:hAnsi="Arial" w:cs="Arial"/>
          <w:spacing w:val="-4"/>
        </w:rPr>
        <w:t>о</w:t>
      </w:r>
      <w:r w:rsidR="001910D7" w:rsidRPr="00AD24B4">
        <w:rPr>
          <w:rFonts w:ascii="Arial" w:eastAsia="Arial" w:hAnsi="Arial" w:cs="Arial"/>
        </w:rPr>
        <w:t>т</w:t>
      </w:r>
      <w:r>
        <w:rPr>
          <w:rFonts w:ascii="Arial" w:eastAsia="Arial" w:hAnsi="Arial" w:cs="Arial"/>
          <w:lang w:val="mk-MK"/>
        </w:rPr>
        <w:t xml:space="preserve"> </w:t>
      </w:r>
      <w:r w:rsidR="001910D7" w:rsidRPr="00AD24B4">
        <w:rPr>
          <w:rFonts w:ascii="Arial" w:eastAsia="Arial" w:hAnsi="Arial" w:cs="Arial"/>
        </w:rPr>
        <w:t>к</w:t>
      </w:r>
      <w:r w:rsidR="001910D7" w:rsidRPr="00AD24B4">
        <w:rPr>
          <w:rFonts w:ascii="Arial" w:eastAsia="Arial" w:hAnsi="Arial" w:cs="Arial"/>
          <w:spacing w:val="-3"/>
        </w:rPr>
        <w:t>а</w:t>
      </w:r>
      <w:r w:rsidR="001910D7" w:rsidRPr="00AD24B4">
        <w:rPr>
          <w:rFonts w:ascii="Arial" w:eastAsia="Arial" w:hAnsi="Arial" w:cs="Arial"/>
          <w:spacing w:val="1"/>
        </w:rPr>
        <w:t>ра</w:t>
      </w:r>
      <w:r w:rsidR="001910D7" w:rsidRPr="00AD24B4">
        <w:rPr>
          <w:rFonts w:ascii="Arial" w:eastAsia="Arial" w:hAnsi="Arial" w:cs="Arial"/>
        </w:rPr>
        <w:t>к</w:t>
      </w:r>
      <w:r w:rsidR="001910D7" w:rsidRPr="00AD24B4">
        <w:rPr>
          <w:rFonts w:ascii="Arial" w:eastAsia="Arial" w:hAnsi="Arial" w:cs="Arial"/>
          <w:spacing w:val="1"/>
        </w:rPr>
        <w:t>тер</w:t>
      </w:r>
      <w:r w:rsidR="001910D7" w:rsidRPr="00AD24B4">
        <w:rPr>
          <w:rFonts w:ascii="MAC C Swiss" w:eastAsia="Arial" w:hAnsi="MAC C Swiss" w:cs="Arial"/>
        </w:rPr>
        <w:t>,</w:t>
      </w:r>
      <w:r w:rsidR="001910D7" w:rsidRPr="00AD24B4">
        <w:rPr>
          <w:rFonts w:ascii="Arial" w:eastAsia="Arial" w:hAnsi="Arial" w:cs="Arial"/>
          <w:spacing w:val="2"/>
        </w:rPr>
        <w:t>н</w:t>
      </w:r>
      <w:r w:rsidR="001910D7" w:rsidRPr="00AD24B4">
        <w:rPr>
          <w:rFonts w:ascii="Arial" w:eastAsia="Arial" w:hAnsi="Arial" w:cs="Arial"/>
        </w:rPr>
        <w:t>и</w:t>
      </w:r>
      <w:r w:rsidR="001910D7" w:rsidRPr="00AD24B4">
        <w:rPr>
          <w:rFonts w:ascii="Arial" w:eastAsia="Arial" w:hAnsi="Arial" w:cs="Arial"/>
          <w:spacing w:val="-2"/>
        </w:rPr>
        <w:t>в</w:t>
      </w:r>
      <w:r w:rsidR="001910D7" w:rsidRPr="00AD24B4">
        <w:rPr>
          <w:rFonts w:ascii="Arial" w:eastAsia="Arial" w:hAnsi="Arial" w:cs="Arial"/>
          <w:spacing w:val="2"/>
        </w:rPr>
        <w:t>н</w:t>
      </w:r>
      <w:r w:rsidR="001910D7" w:rsidRPr="00AD24B4">
        <w:rPr>
          <w:rFonts w:ascii="Arial" w:eastAsia="Arial" w:hAnsi="Arial" w:cs="Arial"/>
        </w:rPr>
        <w:t>ите</w:t>
      </w:r>
      <w:r>
        <w:rPr>
          <w:rFonts w:ascii="Arial" w:eastAsia="Arial" w:hAnsi="Arial" w:cs="Arial"/>
          <w:lang w:val="mk-MK"/>
        </w:rPr>
        <w:t xml:space="preserve"> </w:t>
      </w:r>
      <w:r w:rsidR="001910D7" w:rsidRPr="00AD24B4">
        <w:rPr>
          <w:rFonts w:ascii="Arial" w:eastAsia="Arial" w:hAnsi="Arial" w:cs="Arial"/>
          <w:spacing w:val="-1"/>
        </w:rPr>
        <w:t>л</w:t>
      </w:r>
      <w:r w:rsidR="001910D7" w:rsidRPr="00AD24B4">
        <w:rPr>
          <w:rFonts w:ascii="Arial" w:eastAsia="Arial" w:hAnsi="Arial" w:cs="Arial"/>
        </w:rPr>
        <w:t>ич</w:t>
      </w:r>
      <w:r w:rsidR="001910D7" w:rsidRPr="00AD24B4">
        <w:rPr>
          <w:rFonts w:ascii="Arial" w:eastAsia="Arial" w:hAnsi="Arial" w:cs="Arial"/>
          <w:spacing w:val="2"/>
        </w:rPr>
        <w:t>н</w:t>
      </w:r>
      <w:r w:rsidR="001910D7" w:rsidRPr="00AD24B4">
        <w:rPr>
          <w:rFonts w:ascii="Arial" w:eastAsia="Arial" w:hAnsi="Arial" w:cs="Arial"/>
        </w:rPr>
        <w:t>и</w:t>
      </w:r>
      <w:r>
        <w:rPr>
          <w:rFonts w:ascii="Arial" w:eastAsia="Arial" w:hAnsi="Arial" w:cs="Arial"/>
          <w:lang w:val="mk-MK"/>
        </w:rPr>
        <w:t xml:space="preserve"> </w:t>
      </w:r>
      <w:r w:rsidR="001910D7" w:rsidRPr="00AD24B4">
        <w:rPr>
          <w:rFonts w:ascii="Arial" w:eastAsia="Arial" w:hAnsi="Arial" w:cs="Arial"/>
          <w:spacing w:val="1"/>
        </w:rPr>
        <w:t>о</w:t>
      </w:r>
      <w:r w:rsidR="001910D7" w:rsidRPr="00AD24B4">
        <w:rPr>
          <w:rFonts w:ascii="Arial" w:eastAsia="Arial" w:hAnsi="Arial" w:cs="Arial"/>
        </w:rPr>
        <w:t>с</w:t>
      </w:r>
      <w:r w:rsidR="001910D7" w:rsidRPr="00AD24B4">
        <w:rPr>
          <w:rFonts w:ascii="Arial" w:eastAsia="Arial" w:hAnsi="Arial" w:cs="Arial"/>
          <w:spacing w:val="1"/>
        </w:rPr>
        <w:t>об</w:t>
      </w:r>
      <w:r w:rsidR="001910D7" w:rsidRPr="00AD24B4">
        <w:rPr>
          <w:rFonts w:ascii="Arial" w:eastAsia="Arial" w:hAnsi="Arial" w:cs="Arial"/>
          <w:spacing w:val="-5"/>
        </w:rPr>
        <w:t>и</w:t>
      </w:r>
      <w:r w:rsidR="001910D7" w:rsidRPr="00AD24B4">
        <w:rPr>
          <w:rFonts w:ascii="Arial" w:eastAsia="Arial" w:hAnsi="Arial" w:cs="Arial"/>
          <w:spacing w:val="2"/>
        </w:rPr>
        <w:t>н</w:t>
      </w:r>
      <w:r w:rsidR="001910D7" w:rsidRPr="00AD24B4">
        <w:rPr>
          <w:rFonts w:ascii="Arial" w:eastAsia="Arial" w:hAnsi="Arial" w:cs="Arial"/>
        </w:rPr>
        <w:t>ии</w:t>
      </w:r>
      <w:r>
        <w:rPr>
          <w:rFonts w:ascii="Arial" w:eastAsia="Arial" w:hAnsi="Arial" w:cs="Arial"/>
          <w:lang w:val="mk-MK"/>
        </w:rPr>
        <w:t>.</w:t>
      </w:r>
    </w:p>
    <w:p w:rsidR="00691C81" w:rsidRPr="00212BF7" w:rsidRDefault="001910D7" w:rsidP="00212BF7">
      <w:pPr>
        <w:spacing w:before="8" w:line="260" w:lineRule="exact"/>
        <w:ind w:left="216" w:right="171"/>
        <w:rPr>
          <w:rFonts w:eastAsia="Arial" w:cs="Arial"/>
          <w:lang w:val="mk-MK"/>
        </w:rPr>
      </w:pPr>
      <w:r w:rsidRPr="00AD24B4">
        <w:rPr>
          <w:rFonts w:ascii="MAC C Swiss" w:hAnsi="MAC C Swiss"/>
        </w:rPr>
        <w:lastRenderedPageBreak/>
        <w:t xml:space="preserve">Plan I </w:t>
      </w:r>
      <w:r w:rsidRPr="00AD24B4">
        <w:rPr>
          <w:rFonts w:ascii="Arial" w:hAnsi="Arial" w:cs="Arial"/>
        </w:rPr>
        <w:t>Активности</w:t>
      </w:r>
      <w:r w:rsidRPr="00AD24B4">
        <w:rPr>
          <w:rFonts w:ascii="MAC C Swiss" w:hAnsi="MAC C Swiss"/>
        </w:rPr>
        <w:t xml:space="preserve">: - </w:t>
      </w:r>
      <w:r w:rsidRPr="00AD24B4">
        <w:rPr>
          <w:rFonts w:ascii="Arial" w:hAnsi="Arial" w:cs="Arial"/>
        </w:rPr>
        <w:t>заеднички</w:t>
      </w:r>
      <w:r w:rsidR="00D43830">
        <w:rPr>
          <w:rFonts w:ascii="Arial" w:hAnsi="Arial" w:cs="Arial"/>
          <w:lang w:val="mk-MK"/>
        </w:rPr>
        <w:t xml:space="preserve"> </w:t>
      </w:r>
      <w:r w:rsidRPr="00AD24B4">
        <w:rPr>
          <w:rFonts w:ascii="Arial" w:hAnsi="Arial" w:cs="Arial"/>
        </w:rPr>
        <w:t>состаноци</w:t>
      </w:r>
      <w:r w:rsidRPr="00AD24B4">
        <w:rPr>
          <w:rFonts w:ascii="MAC C Swiss" w:hAnsi="MAC C Swiss"/>
        </w:rPr>
        <w:t xml:space="preserve"> -</w:t>
      </w:r>
      <w:r w:rsidRPr="00AD24B4">
        <w:rPr>
          <w:rFonts w:ascii="Arial" w:hAnsi="Arial" w:cs="Arial"/>
        </w:rPr>
        <w:t>дебати</w:t>
      </w:r>
      <w:r w:rsidRPr="00AD24B4">
        <w:rPr>
          <w:rFonts w:ascii="MAC C Swiss" w:hAnsi="MAC C Swiss"/>
        </w:rPr>
        <w:t xml:space="preserve"> - </w:t>
      </w:r>
      <w:r w:rsidRPr="00AD24B4">
        <w:rPr>
          <w:rFonts w:ascii="Arial" w:hAnsi="Arial" w:cs="Arial"/>
        </w:rPr>
        <w:t>разгледувањ</w:t>
      </w:r>
      <w:r w:rsidR="00D43830">
        <w:rPr>
          <w:rFonts w:ascii="Arial" w:hAnsi="Arial" w:cs="Arial"/>
          <w:lang w:val="mk-MK"/>
        </w:rPr>
        <w:t xml:space="preserve"> </w:t>
      </w:r>
      <w:r w:rsidRPr="00AD24B4">
        <w:rPr>
          <w:rFonts w:ascii="Arial" w:hAnsi="Arial" w:cs="Arial"/>
        </w:rPr>
        <w:t>е</w:t>
      </w:r>
      <w:r w:rsidR="00D43830">
        <w:rPr>
          <w:rFonts w:ascii="Arial" w:hAnsi="Arial" w:cs="Arial"/>
          <w:lang w:val="mk-MK"/>
        </w:rPr>
        <w:t xml:space="preserve"> </w:t>
      </w:r>
      <w:r w:rsidRPr="00AD24B4">
        <w:rPr>
          <w:rFonts w:ascii="Arial" w:hAnsi="Arial" w:cs="Arial"/>
        </w:rPr>
        <w:t>слабости</w:t>
      </w:r>
      <w:r w:rsidR="00D43830">
        <w:rPr>
          <w:rFonts w:ascii="Arial" w:hAnsi="Arial" w:cs="Arial"/>
          <w:lang w:val="mk-MK"/>
        </w:rPr>
        <w:t xml:space="preserve"> </w:t>
      </w:r>
      <w:r w:rsidRPr="00AD24B4">
        <w:rPr>
          <w:rFonts w:ascii="Arial" w:hAnsi="Arial" w:cs="Arial"/>
        </w:rPr>
        <w:t>во</w:t>
      </w:r>
      <w:r w:rsidR="00D43830">
        <w:rPr>
          <w:rFonts w:ascii="Arial" w:hAnsi="Arial" w:cs="Arial"/>
          <w:lang w:val="mk-MK"/>
        </w:rPr>
        <w:t xml:space="preserve"> </w:t>
      </w:r>
      <w:r w:rsidRPr="00AD24B4">
        <w:rPr>
          <w:rFonts w:ascii="Arial" w:hAnsi="Arial" w:cs="Arial"/>
        </w:rPr>
        <w:t>комуникација</w:t>
      </w:r>
      <w:r w:rsidR="00D43830">
        <w:rPr>
          <w:rFonts w:ascii="Arial" w:hAnsi="Arial" w:cs="Arial"/>
          <w:lang w:val="mk-MK"/>
        </w:rPr>
        <w:t xml:space="preserve"> </w:t>
      </w:r>
      <w:r w:rsidRPr="00AD24B4">
        <w:rPr>
          <w:rFonts w:ascii="Arial" w:hAnsi="Arial" w:cs="Arial"/>
        </w:rPr>
        <w:t>во</w:t>
      </w:r>
      <w:r w:rsidR="00D43830">
        <w:rPr>
          <w:rFonts w:ascii="Arial" w:hAnsi="Arial" w:cs="Arial"/>
          <w:lang w:val="mk-MK"/>
        </w:rPr>
        <w:t xml:space="preserve"> </w:t>
      </w:r>
      <w:r w:rsidRPr="00AD24B4">
        <w:rPr>
          <w:rFonts w:ascii="Arial" w:hAnsi="Arial" w:cs="Arial"/>
        </w:rPr>
        <w:t>училиштето</w:t>
      </w:r>
      <w:r w:rsidRPr="00AD24B4">
        <w:rPr>
          <w:rFonts w:ascii="MAC C Swiss" w:hAnsi="MAC C Swiss"/>
        </w:rPr>
        <w:t xml:space="preserve"> </w:t>
      </w:r>
      <w:r w:rsidR="00D43830">
        <w:rPr>
          <w:rFonts w:ascii="MAC C Swiss" w:hAnsi="MAC C Swiss"/>
        </w:rPr>
        <w:t>–</w:t>
      </w:r>
      <w:r w:rsidRPr="00AD24B4">
        <w:rPr>
          <w:rFonts w:ascii="Arial" w:hAnsi="Arial" w:cs="Arial"/>
        </w:rPr>
        <w:t>предлог</w:t>
      </w:r>
      <w:r w:rsidR="00D43830">
        <w:rPr>
          <w:rFonts w:ascii="Arial" w:hAnsi="Arial" w:cs="Arial"/>
          <w:lang w:val="mk-MK"/>
        </w:rPr>
        <w:t xml:space="preserve"> </w:t>
      </w:r>
      <w:r w:rsidRPr="00AD24B4">
        <w:rPr>
          <w:rFonts w:ascii="Arial" w:hAnsi="Arial" w:cs="Arial"/>
        </w:rPr>
        <w:t>мерки</w:t>
      </w:r>
      <w:r w:rsidR="00D43830">
        <w:rPr>
          <w:rFonts w:ascii="Arial" w:hAnsi="Arial" w:cs="Arial"/>
          <w:lang w:val="mk-MK"/>
        </w:rPr>
        <w:t xml:space="preserve"> </w:t>
      </w:r>
      <w:r w:rsidRPr="00AD24B4">
        <w:rPr>
          <w:rFonts w:ascii="Arial" w:hAnsi="Arial" w:cs="Arial"/>
        </w:rPr>
        <w:t>за</w:t>
      </w:r>
      <w:r w:rsidR="00D43830">
        <w:rPr>
          <w:rFonts w:ascii="Arial" w:hAnsi="Arial" w:cs="Arial"/>
          <w:lang w:val="mk-MK"/>
        </w:rPr>
        <w:t xml:space="preserve"> </w:t>
      </w:r>
      <w:r w:rsidRPr="00AD24B4">
        <w:rPr>
          <w:rFonts w:ascii="Arial" w:hAnsi="Arial" w:cs="Arial"/>
        </w:rPr>
        <w:t>подобрување</w:t>
      </w:r>
      <w:r w:rsidR="00D43830">
        <w:rPr>
          <w:rFonts w:ascii="Arial" w:hAnsi="Arial" w:cs="Arial"/>
          <w:lang w:val="mk-MK"/>
        </w:rPr>
        <w:t xml:space="preserve"> </w:t>
      </w:r>
      <w:r w:rsidRPr="00AD24B4">
        <w:rPr>
          <w:rFonts w:ascii="Arial" w:hAnsi="Arial" w:cs="Arial"/>
        </w:rPr>
        <w:t>на</w:t>
      </w:r>
      <w:r w:rsidR="00D43830">
        <w:rPr>
          <w:rFonts w:ascii="Arial" w:hAnsi="Arial" w:cs="Arial"/>
          <w:lang w:val="mk-MK"/>
        </w:rPr>
        <w:t xml:space="preserve"> </w:t>
      </w:r>
      <w:r w:rsidRPr="00AD24B4">
        <w:rPr>
          <w:rFonts w:ascii="Arial" w:hAnsi="Arial" w:cs="Arial"/>
        </w:rPr>
        <w:t>комуникацијата</w:t>
      </w:r>
      <w:r w:rsidR="00D43830">
        <w:rPr>
          <w:rFonts w:ascii="Arial" w:hAnsi="Arial" w:cs="Arial"/>
          <w:lang w:val="mk-MK"/>
        </w:rPr>
        <w:t xml:space="preserve"> </w:t>
      </w:r>
      <w:r w:rsidRPr="00AD24B4">
        <w:rPr>
          <w:rFonts w:ascii="Arial" w:hAnsi="Arial" w:cs="Arial"/>
        </w:rPr>
        <w:t>во</w:t>
      </w:r>
      <w:r w:rsidR="00D43830">
        <w:rPr>
          <w:rFonts w:ascii="Arial" w:hAnsi="Arial" w:cs="Arial"/>
          <w:lang w:val="mk-MK"/>
        </w:rPr>
        <w:t xml:space="preserve"> </w:t>
      </w:r>
      <w:r w:rsidRPr="00AD24B4">
        <w:rPr>
          <w:rFonts w:ascii="Arial" w:hAnsi="Arial" w:cs="Arial"/>
        </w:rPr>
        <w:t>училиштето</w:t>
      </w:r>
      <w:r w:rsidRPr="00AD24B4">
        <w:rPr>
          <w:rFonts w:ascii="MAC C Swiss" w:hAnsi="MAC C Swiss"/>
        </w:rPr>
        <w:t xml:space="preserve"> </w:t>
      </w:r>
      <w:r w:rsidR="00212BF7">
        <w:rPr>
          <w:rFonts w:ascii="Arial" w:hAnsi="Arial" w:cs="Arial"/>
          <w:lang w:val="mk-MK"/>
        </w:rPr>
        <w:t xml:space="preserve">и </w:t>
      </w:r>
      <w:r w:rsidRPr="00AD24B4">
        <w:rPr>
          <w:rFonts w:ascii="Arial" w:hAnsi="Arial" w:cs="Arial"/>
        </w:rPr>
        <w:t>заедничкики</w:t>
      </w:r>
      <w:r w:rsidR="00D43830">
        <w:rPr>
          <w:rFonts w:ascii="Arial" w:hAnsi="Arial" w:cs="Arial"/>
          <w:lang w:val="mk-MK"/>
        </w:rPr>
        <w:t xml:space="preserve"> </w:t>
      </w:r>
      <w:r w:rsidRPr="00AD24B4">
        <w:rPr>
          <w:rFonts w:ascii="Arial" w:hAnsi="Arial" w:cs="Arial"/>
        </w:rPr>
        <w:t>прослави</w:t>
      </w:r>
      <w:r w:rsidR="00212BF7">
        <w:rPr>
          <w:rFonts w:ascii="Arial" w:hAnsi="Arial" w:cs="Arial"/>
          <w:lang w:val="mk-MK"/>
        </w:rPr>
        <w:t xml:space="preserve">  </w:t>
      </w:r>
      <w:r w:rsidR="00212BF7">
        <w:rPr>
          <w:rFonts w:ascii="Arial" w:hAnsi="Arial" w:cs="Arial"/>
        </w:rPr>
        <w:t xml:space="preserve">на </w:t>
      </w:r>
      <w:r w:rsidRPr="00AD24B4">
        <w:rPr>
          <w:rFonts w:ascii="Arial" w:hAnsi="Arial" w:cs="Arial"/>
        </w:rPr>
        <w:t>Нова</w:t>
      </w:r>
      <w:r w:rsidR="00212BF7">
        <w:rPr>
          <w:rFonts w:ascii="Arial" w:hAnsi="Arial" w:cs="Arial"/>
          <w:lang w:val="mk-MK"/>
        </w:rPr>
        <w:t xml:space="preserve"> </w:t>
      </w:r>
      <w:r w:rsidRPr="00AD24B4">
        <w:rPr>
          <w:rFonts w:ascii="Arial" w:hAnsi="Arial" w:cs="Arial"/>
        </w:rPr>
        <w:t>година</w:t>
      </w:r>
      <w:r w:rsidRPr="00AD24B4">
        <w:rPr>
          <w:rFonts w:ascii="MAC C Swiss" w:hAnsi="MAC C Swiss"/>
        </w:rPr>
        <w:t xml:space="preserve">, </w:t>
      </w:r>
      <w:r w:rsidRPr="00AD24B4">
        <w:rPr>
          <w:rFonts w:ascii="Arial" w:hAnsi="Arial" w:cs="Arial"/>
        </w:rPr>
        <w:t>Патронат</w:t>
      </w:r>
      <w:r w:rsidRPr="00AD24B4">
        <w:rPr>
          <w:rFonts w:ascii="MAC C Swiss" w:hAnsi="MAC C Swiss"/>
        </w:rPr>
        <w:t xml:space="preserve">, 8 </w:t>
      </w:r>
      <w:r w:rsidRPr="00AD24B4">
        <w:rPr>
          <w:rFonts w:ascii="Arial" w:hAnsi="Arial" w:cs="Arial"/>
        </w:rPr>
        <w:t>миМарт</w:t>
      </w:r>
      <w:r w:rsidRPr="00AD24B4">
        <w:rPr>
          <w:rFonts w:ascii="MAC C Swiss" w:hAnsi="MAC C Swiss"/>
        </w:rPr>
        <w:t xml:space="preserve">, </w:t>
      </w:r>
      <w:r w:rsidRPr="00AD24B4">
        <w:rPr>
          <w:rFonts w:ascii="Arial" w:hAnsi="Arial" w:cs="Arial"/>
        </w:rPr>
        <w:t>заеднички</w:t>
      </w:r>
      <w:r w:rsidR="00212BF7">
        <w:rPr>
          <w:rFonts w:ascii="Arial" w:hAnsi="Arial" w:cs="Arial"/>
          <w:lang w:val="mk-MK"/>
        </w:rPr>
        <w:t xml:space="preserve"> </w:t>
      </w:r>
      <w:r w:rsidRPr="00AD24B4">
        <w:rPr>
          <w:rFonts w:ascii="Arial" w:hAnsi="Arial" w:cs="Arial"/>
        </w:rPr>
        <w:t>екскурзии</w:t>
      </w:r>
      <w:r w:rsidR="00212BF7">
        <w:rPr>
          <w:rFonts w:ascii="Arial" w:hAnsi="Arial" w:cs="Arial"/>
          <w:lang w:val="mk-MK"/>
        </w:rPr>
        <w:t xml:space="preserve"> </w:t>
      </w:r>
      <w:r w:rsidRPr="00AD24B4">
        <w:rPr>
          <w:rFonts w:ascii="Arial" w:hAnsi="Arial" w:cs="Arial"/>
        </w:rPr>
        <w:t>и</w:t>
      </w:r>
      <w:r w:rsidR="00212BF7">
        <w:rPr>
          <w:rFonts w:ascii="Arial" w:hAnsi="Arial" w:cs="Arial"/>
          <w:lang w:val="mk-MK"/>
        </w:rPr>
        <w:t xml:space="preserve"> </w:t>
      </w:r>
      <w:r w:rsidRPr="00AD24B4">
        <w:rPr>
          <w:rFonts w:ascii="Arial" w:hAnsi="Arial" w:cs="Arial"/>
        </w:rPr>
        <w:t>излети</w:t>
      </w:r>
      <w:r w:rsidRPr="00AD24B4">
        <w:rPr>
          <w:rFonts w:ascii="MAC C Swiss" w:hAnsi="MAC C Swiss"/>
        </w:rPr>
        <w:t xml:space="preserve">, </w:t>
      </w:r>
      <w:r w:rsidRPr="00AD24B4">
        <w:rPr>
          <w:rFonts w:ascii="Arial" w:hAnsi="Arial" w:cs="Arial"/>
        </w:rPr>
        <w:t>коктели</w:t>
      </w:r>
      <w:r w:rsidRPr="00AD24B4">
        <w:rPr>
          <w:rFonts w:ascii="MAC C Swiss" w:hAnsi="MAC C Swiss"/>
        </w:rPr>
        <w:t xml:space="preserve">, </w:t>
      </w:r>
      <w:r w:rsidRPr="00AD24B4">
        <w:rPr>
          <w:rFonts w:ascii="Arial" w:hAnsi="Arial" w:cs="Arial"/>
        </w:rPr>
        <w:t>свечености</w:t>
      </w:r>
      <w:r w:rsidRPr="00AD24B4">
        <w:rPr>
          <w:rFonts w:ascii="MAC C Swiss" w:hAnsi="MAC C Swiss"/>
        </w:rPr>
        <w:t xml:space="preserve">, </w:t>
      </w:r>
      <w:r w:rsidRPr="00AD24B4">
        <w:rPr>
          <w:rFonts w:ascii="Arial" w:hAnsi="Arial" w:cs="Arial"/>
        </w:rPr>
        <w:t>меѓусебни</w:t>
      </w:r>
      <w:r w:rsidR="00212BF7">
        <w:rPr>
          <w:rFonts w:ascii="Arial" w:hAnsi="Arial" w:cs="Arial"/>
          <w:lang w:val="mk-MK"/>
        </w:rPr>
        <w:t xml:space="preserve"> </w:t>
      </w:r>
      <w:r w:rsidRPr="00AD24B4">
        <w:rPr>
          <w:rFonts w:ascii="Arial" w:hAnsi="Arial" w:cs="Arial"/>
        </w:rPr>
        <w:t>посети</w:t>
      </w:r>
      <w:r w:rsidR="00212BF7">
        <w:rPr>
          <w:rFonts w:ascii="Arial" w:hAnsi="Arial" w:cs="Arial"/>
          <w:lang w:val="mk-MK"/>
        </w:rPr>
        <w:t xml:space="preserve"> </w:t>
      </w:r>
      <w:r w:rsidRPr="00AD24B4">
        <w:rPr>
          <w:rFonts w:ascii="Arial" w:hAnsi="Arial" w:cs="Arial"/>
        </w:rPr>
        <w:t>и</w:t>
      </w:r>
      <w:r w:rsidR="00212BF7">
        <w:rPr>
          <w:rFonts w:ascii="Arial" w:hAnsi="Arial" w:cs="Arial"/>
          <w:lang w:val="mk-MK"/>
        </w:rPr>
        <w:t xml:space="preserve"> </w:t>
      </w:r>
      <w:r w:rsidRPr="00AD24B4">
        <w:rPr>
          <w:rFonts w:ascii="Arial" w:hAnsi="Arial" w:cs="Arial"/>
        </w:rPr>
        <w:t>др</w:t>
      </w:r>
      <w:r w:rsidRPr="00AD24B4">
        <w:rPr>
          <w:rFonts w:ascii="MAC C Swiss" w:hAnsi="MAC C Swiss"/>
        </w:rPr>
        <w:t xml:space="preserve">. </w:t>
      </w:r>
      <w:r w:rsidRPr="00AD24B4">
        <w:rPr>
          <w:rFonts w:ascii="Arial" w:hAnsi="Arial" w:cs="Arial"/>
        </w:rPr>
        <w:t>Овие</w:t>
      </w:r>
      <w:r w:rsidR="00212BF7">
        <w:rPr>
          <w:rFonts w:ascii="Arial" w:hAnsi="Arial" w:cs="Arial"/>
          <w:lang w:val="mk-MK"/>
        </w:rPr>
        <w:t xml:space="preserve"> </w:t>
      </w:r>
      <w:r w:rsidRPr="00AD24B4">
        <w:rPr>
          <w:rFonts w:ascii="Arial" w:hAnsi="Arial" w:cs="Arial"/>
        </w:rPr>
        <w:t>активности</w:t>
      </w:r>
      <w:r w:rsidR="00212BF7">
        <w:rPr>
          <w:rFonts w:ascii="Arial" w:hAnsi="Arial" w:cs="Arial"/>
          <w:lang w:val="mk-MK"/>
        </w:rPr>
        <w:t xml:space="preserve"> </w:t>
      </w:r>
      <w:r w:rsidRPr="00AD24B4">
        <w:rPr>
          <w:rFonts w:ascii="Arial" w:hAnsi="Arial" w:cs="Arial"/>
        </w:rPr>
        <w:t>ќе</w:t>
      </w:r>
      <w:r w:rsidR="00212BF7">
        <w:rPr>
          <w:rFonts w:ascii="Arial" w:hAnsi="Arial" w:cs="Arial"/>
          <w:lang w:val="mk-MK"/>
        </w:rPr>
        <w:t xml:space="preserve"> </w:t>
      </w:r>
      <w:r w:rsidRPr="00AD24B4">
        <w:rPr>
          <w:rFonts w:ascii="Arial" w:hAnsi="Arial" w:cs="Arial"/>
        </w:rPr>
        <w:t>имаат</w:t>
      </w:r>
      <w:r w:rsidR="00212BF7">
        <w:rPr>
          <w:rFonts w:ascii="Arial" w:hAnsi="Arial" w:cs="Arial"/>
          <w:lang w:val="mk-MK"/>
        </w:rPr>
        <w:t xml:space="preserve"> </w:t>
      </w:r>
      <w:r w:rsidRPr="00AD24B4">
        <w:rPr>
          <w:rFonts w:ascii="Arial" w:hAnsi="Arial" w:cs="Arial"/>
        </w:rPr>
        <w:t>за</w:t>
      </w:r>
      <w:r w:rsidR="00212BF7">
        <w:rPr>
          <w:rFonts w:ascii="Arial" w:hAnsi="Arial" w:cs="Arial"/>
          <w:lang w:val="mk-MK"/>
        </w:rPr>
        <w:t xml:space="preserve"> </w:t>
      </w:r>
      <w:r w:rsidRPr="00AD24B4">
        <w:rPr>
          <w:rFonts w:ascii="Arial" w:hAnsi="Arial" w:cs="Arial"/>
        </w:rPr>
        <w:t>цел</w:t>
      </w:r>
      <w:r w:rsidR="00212BF7">
        <w:rPr>
          <w:rFonts w:ascii="Arial" w:hAnsi="Arial" w:cs="Arial"/>
          <w:lang w:val="mk-MK"/>
        </w:rPr>
        <w:t xml:space="preserve"> </w:t>
      </w:r>
      <w:r w:rsidRPr="00AD24B4">
        <w:rPr>
          <w:rFonts w:ascii="Arial" w:hAnsi="Arial" w:cs="Arial"/>
        </w:rPr>
        <w:t>подигнување</w:t>
      </w:r>
      <w:r w:rsidR="00212BF7">
        <w:rPr>
          <w:rFonts w:ascii="Arial" w:hAnsi="Arial" w:cs="Arial"/>
          <w:lang w:val="mk-MK"/>
        </w:rPr>
        <w:t xml:space="preserve"> </w:t>
      </w:r>
      <w:r w:rsidRPr="00AD24B4">
        <w:rPr>
          <w:rFonts w:ascii="Arial" w:hAnsi="Arial" w:cs="Arial"/>
        </w:rPr>
        <w:t>на</w:t>
      </w:r>
      <w:r w:rsidR="00212BF7">
        <w:rPr>
          <w:rFonts w:ascii="Arial" w:hAnsi="Arial" w:cs="Arial"/>
          <w:lang w:val="mk-MK"/>
        </w:rPr>
        <w:t xml:space="preserve"> </w:t>
      </w:r>
      <w:r w:rsidRPr="00AD24B4">
        <w:rPr>
          <w:rFonts w:ascii="Arial" w:hAnsi="Arial" w:cs="Arial"/>
        </w:rPr>
        <w:t>квалитетот</w:t>
      </w:r>
      <w:r w:rsidR="00212BF7">
        <w:rPr>
          <w:rFonts w:ascii="Arial" w:hAnsi="Arial" w:cs="Arial"/>
          <w:lang w:val="mk-MK"/>
        </w:rPr>
        <w:t xml:space="preserve"> </w:t>
      </w:r>
      <w:r w:rsidRPr="00AD24B4">
        <w:rPr>
          <w:rFonts w:ascii="Arial" w:hAnsi="Arial" w:cs="Arial"/>
        </w:rPr>
        <w:t>на</w:t>
      </w:r>
      <w:r w:rsidR="00212BF7">
        <w:rPr>
          <w:rFonts w:ascii="Arial" w:hAnsi="Arial" w:cs="Arial"/>
          <w:lang w:val="mk-MK"/>
        </w:rPr>
        <w:t xml:space="preserve"> </w:t>
      </w:r>
      <w:r w:rsidRPr="00AD24B4">
        <w:rPr>
          <w:rFonts w:ascii="Arial" w:hAnsi="Arial" w:cs="Arial"/>
        </w:rPr>
        <w:t>комуникацијата</w:t>
      </w:r>
      <w:r w:rsidR="00212BF7">
        <w:rPr>
          <w:rFonts w:ascii="Arial" w:hAnsi="Arial" w:cs="Arial"/>
          <w:lang w:val="mk-MK"/>
        </w:rPr>
        <w:t xml:space="preserve"> </w:t>
      </w:r>
      <w:r w:rsidRPr="00AD24B4">
        <w:rPr>
          <w:rFonts w:ascii="Arial" w:hAnsi="Arial" w:cs="Arial"/>
        </w:rPr>
        <w:t>и</w:t>
      </w:r>
      <w:r w:rsidR="00212BF7">
        <w:rPr>
          <w:rFonts w:ascii="Arial" w:hAnsi="Arial" w:cs="Arial"/>
          <w:lang w:val="mk-MK"/>
        </w:rPr>
        <w:t xml:space="preserve"> </w:t>
      </w:r>
      <w:r w:rsidRPr="00AD24B4">
        <w:rPr>
          <w:rFonts w:ascii="Arial" w:hAnsi="Arial" w:cs="Arial"/>
        </w:rPr>
        <w:t>меѓусебната</w:t>
      </w:r>
      <w:r w:rsidR="00212BF7">
        <w:rPr>
          <w:rFonts w:ascii="Arial" w:hAnsi="Arial" w:cs="Arial"/>
          <w:lang w:val="mk-MK"/>
        </w:rPr>
        <w:t xml:space="preserve"> </w:t>
      </w:r>
      <w:r w:rsidRPr="00AD24B4">
        <w:rPr>
          <w:rFonts w:ascii="Arial" w:hAnsi="Arial" w:cs="Arial"/>
        </w:rPr>
        <w:t>доверба</w:t>
      </w:r>
      <w:r w:rsidR="00212BF7">
        <w:rPr>
          <w:rFonts w:ascii="Arial" w:hAnsi="Arial" w:cs="Arial"/>
          <w:lang w:val="mk-MK"/>
        </w:rPr>
        <w:t xml:space="preserve"> </w:t>
      </w:r>
      <w:r w:rsidRPr="00AD24B4">
        <w:rPr>
          <w:rFonts w:ascii="Arial" w:hAnsi="Arial" w:cs="Arial"/>
        </w:rPr>
        <w:t>и</w:t>
      </w:r>
      <w:r w:rsidR="00212BF7">
        <w:rPr>
          <w:rFonts w:ascii="Arial" w:hAnsi="Arial" w:cs="Arial"/>
          <w:lang w:val="mk-MK"/>
        </w:rPr>
        <w:t xml:space="preserve"> </w:t>
      </w:r>
      <w:r w:rsidRPr="00AD24B4">
        <w:rPr>
          <w:rFonts w:ascii="Arial" w:hAnsi="Arial" w:cs="Arial"/>
        </w:rPr>
        <w:t>соработк</w:t>
      </w:r>
      <w:r w:rsidR="00AD24B4">
        <w:rPr>
          <w:rFonts w:ascii="Arial" w:hAnsi="Arial" w:cs="Arial"/>
          <w:lang w:val="mk-MK"/>
        </w:rPr>
        <w:t>а</w:t>
      </w:r>
      <w:r w:rsidR="00212BF7">
        <w:rPr>
          <w:rFonts w:eastAsia="Arial" w:cs="Arial"/>
          <w:lang w:val="mk-MK"/>
        </w:rPr>
        <w:t>.</w:t>
      </w:r>
    </w:p>
    <w:p w:rsidR="00691C81" w:rsidRPr="00263E07" w:rsidRDefault="00691C81" w:rsidP="001C1D28">
      <w:pPr>
        <w:spacing w:before="62"/>
        <w:ind w:right="80"/>
        <w:rPr>
          <w:rFonts w:eastAsia="Arial" w:cs="Arial"/>
          <w:lang w:val="mk-MK"/>
        </w:rPr>
        <w:sectPr w:rsidR="00691C81" w:rsidRPr="00263E07" w:rsidSect="00715AB8">
          <w:footerReference w:type="default" r:id="rId13"/>
          <w:pgSz w:w="16839" w:h="11907" w:orient="landscape" w:code="9"/>
          <w:pgMar w:top="1340" w:right="810" w:bottom="460" w:left="851" w:header="0" w:footer="1045" w:gutter="0"/>
          <w:cols w:space="720"/>
          <w:docGrid w:linePitch="299"/>
        </w:sectPr>
      </w:pPr>
      <w:r w:rsidRPr="00691C81">
        <w:rPr>
          <w:rFonts w:ascii="MAC C Times" w:eastAsia="Arial" w:hAnsi="MAC C Times" w:cs="Arial"/>
          <w:position w:val="-1"/>
        </w:rPr>
        <w:t>U~ili{en tim za odnosi sprema strukturie:Direktor Muzafer Sulemanovski,Pom Dir.Zekir Isovski,Stru~ni sorabotnici,nas.]ail Rakipovski,nas,Zihni Sejdi nas.Lejla [ainovska,nas.Kazafer Emrulovski</w:t>
      </w:r>
    </w:p>
    <w:p w:rsidR="001C1D28" w:rsidRDefault="001C1D28" w:rsidP="00EF0A3D">
      <w:pPr>
        <w:jc w:val="both"/>
        <w:rPr>
          <w:rFonts w:ascii="StobiSerif Regular" w:hAnsi="StobiSerif Regular" w:cs="Arial"/>
          <w:b/>
          <w:lang w:val="mk-MK"/>
        </w:rPr>
      </w:pPr>
      <w:bookmarkStart w:id="32" w:name="_Hlk25929649"/>
      <w:bookmarkEnd w:id="31"/>
    </w:p>
    <w:p w:rsidR="001C1D28" w:rsidRDefault="001C1D28" w:rsidP="00EF0A3D">
      <w:pPr>
        <w:jc w:val="both"/>
        <w:rPr>
          <w:rFonts w:ascii="StobiSerif Regular" w:hAnsi="StobiSerif Regular" w:cs="Arial"/>
          <w:b/>
          <w:lang w:val="mk-MK"/>
        </w:rPr>
      </w:pPr>
    </w:p>
    <w:p w:rsidR="00EF0A3D" w:rsidRPr="00EB60A2" w:rsidRDefault="00EF0A3D" w:rsidP="00EF0A3D">
      <w:pPr>
        <w:jc w:val="both"/>
        <w:rPr>
          <w:rFonts w:ascii="StobiSerif Regular" w:hAnsi="StobiSerif Regular" w:cs="Arial"/>
          <w:b/>
        </w:rPr>
      </w:pPr>
      <w:r w:rsidRPr="00EB60A2">
        <w:rPr>
          <w:rFonts w:ascii="StobiSerif Regular" w:hAnsi="StobiSerif Regular" w:cs="Arial"/>
          <w:b/>
        </w:rPr>
        <w:t xml:space="preserve">20. Професионален и кариерен развој на воспитно-образовниот кадар </w:t>
      </w:r>
    </w:p>
    <w:bookmarkEnd w:id="32"/>
    <w:p w:rsidR="001910D7" w:rsidRPr="007324E7" w:rsidRDefault="001910D7" w:rsidP="001910D7">
      <w:pPr>
        <w:jc w:val="both"/>
        <w:rPr>
          <w:rFonts w:ascii="MAC C Swiss" w:hAnsi="MAC C Swiss" w:cs="Arial"/>
          <w:b/>
        </w:rPr>
      </w:pPr>
      <w:r w:rsidRPr="007324E7">
        <w:rPr>
          <w:rFonts w:ascii="MAC C Swiss" w:hAnsi="MAC C Swiss" w:cs="Arial"/>
          <w:b/>
        </w:rPr>
        <w:t xml:space="preserve">    20.1. </w:t>
      </w:r>
      <w:bookmarkStart w:id="33" w:name="_Hlk25929670"/>
      <w:r w:rsidRPr="007324E7">
        <w:rPr>
          <w:rFonts w:ascii="Arial" w:hAnsi="Arial" w:cs="Arial"/>
          <w:b/>
        </w:rPr>
        <w:t>Детектирањенапотребитеиприоритетите</w:t>
      </w:r>
      <w:bookmarkEnd w:id="33"/>
    </w:p>
    <w:p w:rsidR="001910D7" w:rsidRPr="00EB60A2" w:rsidRDefault="001910D7" w:rsidP="001910D7">
      <w:pPr>
        <w:ind w:left="116" w:right="66" w:firstLine="403"/>
        <w:jc w:val="both"/>
        <w:rPr>
          <w:rFonts w:ascii="MAC C Swiss" w:eastAsia="Arial" w:hAnsi="MAC C Swiss" w:cs="Arial"/>
        </w:rPr>
      </w:pPr>
      <w:r w:rsidRPr="00EB60A2">
        <w:rPr>
          <w:rFonts w:ascii="Arial" w:eastAsia="Arial" w:hAnsi="Arial" w:cs="Arial"/>
          <w:spacing w:val="-2"/>
        </w:rPr>
        <w:t>В</w:t>
      </w:r>
      <w:r w:rsidRPr="00EB60A2">
        <w:rPr>
          <w:rFonts w:ascii="Arial" w:eastAsia="Arial" w:hAnsi="Arial" w:cs="Arial"/>
        </w:rPr>
        <w:t>ои</w:t>
      </w:r>
      <w:r w:rsidRPr="00EB60A2">
        <w:rPr>
          <w:rFonts w:ascii="Arial" w:eastAsia="Arial" w:hAnsi="Arial" w:cs="Arial"/>
          <w:spacing w:val="-3"/>
        </w:rPr>
        <w:t>н</w:t>
      </w:r>
      <w:r w:rsidRPr="00EB60A2">
        <w:rPr>
          <w:rFonts w:ascii="Arial" w:eastAsia="Arial" w:hAnsi="Arial" w:cs="Arial"/>
        </w:rPr>
        <w:t>т</w:t>
      </w:r>
      <w:r w:rsidRPr="00EB60A2">
        <w:rPr>
          <w:rFonts w:ascii="Arial" w:eastAsia="Arial" w:hAnsi="Arial" w:cs="Arial"/>
          <w:spacing w:val="1"/>
        </w:rPr>
        <w:t>ере</w:t>
      </w:r>
      <w:r w:rsidRPr="00EB60A2">
        <w:rPr>
          <w:rFonts w:ascii="Arial" w:eastAsia="Arial" w:hAnsi="Arial" w:cs="Arial"/>
        </w:rPr>
        <w:t>с</w:t>
      </w:r>
      <w:r w:rsidRPr="00EB60A2">
        <w:rPr>
          <w:rFonts w:ascii="Arial" w:eastAsia="Arial" w:hAnsi="Arial" w:cs="Arial"/>
          <w:spacing w:val="2"/>
        </w:rPr>
        <w:t>н</w:t>
      </w:r>
      <w:r w:rsidRPr="00EB60A2">
        <w:rPr>
          <w:rFonts w:ascii="Arial" w:eastAsia="Arial" w:hAnsi="Arial" w:cs="Arial"/>
        </w:rPr>
        <w:t>апр</w:t>
      </w:r>
      <w:r w:rsidRPr="00EB60A2">
        <w:rPr>
          <w:rFonts w:ascii="Arial" w:eastAsia="Arial" w:hAnsi="Arial" w:cs="Arial"/>
          <w:spacing w:val="1"/>
        </w:rPr>
        <w:t>о</w:t>
      </w:r>
      <w:r w:rsidRPr="00EB60A2">
        <w:rPr>
          <w:rFonts w:ascii="Arial" w:eastAsia="Arial" w:hAnsi="Arial" w:cs="Arial"/>
          <w:spacing w:val="-1"/>
        </w:rPr>
        <w:t>ф</w:t>
      </w:r>
      <w:r w:rsidRPr="00EB60A2">
        <w:rPr>
          <w:rFonts w:ascii="Arial" w:eastAsia="Arial" w:hAnsi="Arial" w:cs="Arial"/>
          <w:spacing w:val="1"/>
        </w:rPr>
        <w:t>е</w:t>
      </w:r>
      <w:r w:rsidRPr="00EB60A2">
        <w:rPr>
          <w:rFonts w:ascii="Arial" w:eastAsia="Arial" w:hAnsi="Arial" w:cs="Arial"/>
        </w:rPr>
        <w:t>си</w:t>
      </w:r>
      <w:r w:rsidRPr="00EB60A2">
        <w:rPr>
          <w:rFonts w:ascii="Arial" w:eastAsia="Arial" w:hAnsi="Arial" w:cs="Arial"/>
          <w:spacing w:val="-4"/>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1"/>
        </w:rPr>
        <w:t>о</w:t>
      </w:r>
      <w:r w:rsidRPr="00EB60A2">
        <w:rPr>
          <w:rFonts w:ascii="Arial" w:eastAsia="Arial" w:hAnsi="Arial" w:cs="Arial"/>
        </w:rPr>
        <w:t>т</w:t>
      </w:r>
      <w:r w:rsidRPr="00EB60A2">
        <w:rPr>
          <w:rFonts w:ascii="Arial" w:eastAsia="Arial" w:hAnsi="Arial" w:cs="Arial"/>
          <w:spacing w:val="1"/>
        </w:rPr>
        <w:t>ра</w:t>
      </w:r>
      <w:r w:rsidRPr="00EB60A2">
        <w:rPr>
          <w:rFonts w:ascii="Arial" w:eastAsia="Arial" w:hAnsi="Arial" w:cs="Arial"/>
          <w:spacing w:val="-4"/>
        </w:rPr>
        <w:t>з</w:t>
      </w:r>
      <w:r w:rsidRPr="00EB60A2">
        <w:rPr>
          <w:rFonts w:ascii="Arial" w:eastAsia="Arial" w:hAnsi="Arial" w:cs="Arial"/>
          <w:spacing w:val="2"/>
        </w:rPr>
        <w:t>в</w:t>
      </w:r>
      <w:r w:rsidRPr="00EB60A2">
        <w:rPr>
          <w:rFonts w:ascii="Arial" w:eastAsia="Arial" w:hAnsi="Arial" w:cs="Arial"/>
          <w:spacing w:val="-4"/>
        </w:rPr>
        <w:t>о</w:t>
      </w:r>
      <w:r w:rsidRPr="00EB60A2">
        <w:rPr>
          <w:rFonts w:ascii="Arial" w:eastAsia="Arial" w:hAnsi="Arial" w:cs="Arial"/>
        </w:rPr>
        <w:t>ј</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spacing w:val="-4"/>
        </w:rPr>
        <w:t>а</w:t>
      </w:r>
      <w:r w:rsidRPr="00EB60A2">
        <w:rPr>
          <w:rFonts w:ascii="Arial" w:eastAsia="Arial" w:hAnsi="Arial" w:cs="Arial"/>
          <w:spacing w:val="1"/>
        </w:rPr>
        <w:t>бо</w:t>
      </w:r>
      <w:r w:rsidRPr="00EB60A2">
        <w:rPr>
          <w:rFonts w:ascii="Arial" w:eastAsia="Arial" w:hAnsi="Arial" w:cs="Arial"/>
        </w:rPr>
        <w:t>т</w:t>
      </w:r>
      <w:r w:rsidRPr="00EB60A2">
        <w:rPr>
          <w:rFonts w:ascii="Arial" w:eastAsia="Arial" w:hAnsi="Arial" w:cs="Arial"/>
          <w:spacing w:val="1"/>
        </w:rPr>
        <w:t>е</w:t>
      </w:r>
      <w:r w:rsidRPr="00EB60A2">
        <w:rPr>
          <w:rFonts w:ascii="Arial" w:eastAsia="Arial" w:hAnsi="Arial" w:cs="Arial"/>
          <w:spacing w:val="-3"/>
        </w:rPr>
        <w:t>н</w:t>
      </w:r>
      <w:r w:rsidRPr="00EB60A2">
        <w:rPr>
          <w:rFonts w:ascii="Arial" w:eastAsia="Arial" w:hAnsi="Arial" w:cs="Arial"/>
        </w:rPr>
        <w:t>ите</w:t>
      </w:r>
      <w:r w:rsidRPr="00EB60A2">
        <w:rPr>
          <w:rFonts w:ascii="Arial" w:eastAsia="Arial" w:hAnsi="Arial" w:cs="Arial"/>
          <w:spacing w:val="2"/>
        </w:rPr>
        <w:t>в</w:t>
      </w:r>
      <w:r w:rsidRPr="00EB60A2">
        <w:rPr>
          <w:rFonts w:ascii="Arial" w:eastAsia="Arial" w:hAnsi="Arial" w:cs="Arial"/>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ше</w:t>
      </w:r>
      <w:r w:rsidRPr="00EB60A2">
        <w:rPr>
          <w:rFonts w:ascii="Arial" w:eastAsia="Arial" w:hAnsi="Arial" w:cs="Arial"/>
          <w:spacing w:val="1"/>
        </w:rPr>
        <w:t>т</w:t>
      </w:r>
      <w:r w:rsidRPr="00EB60A2">
        <w:rPr>
          <w:rFonts w:ascii="Arial" w:eastAsia="Arial" w:hAnsi="Arial" w:cs="Arial"/>
        </w:rPr>
        <w:t>оучи</w:t>
      </w:r>
      <w:r w:rsidRPr="00EB60A2">
        <w:rPr>
          <w:rFonts w:ascii="Arial" w:eastAsia="Arial" w:hAnsi="Arial" w:cs="Arial"/>
          <w:spacing w:val="-1"/>
        </w:rPr>
        <w:t>л</w:t>
      </w:r>
      <w:r w:rsidRPr="00EB60A2">
        <w:rPr>
          <w:rFonts w:ascii="Arial" w:eastAsia="Arial" w:hAnsi="Arial" w:cs="Arial"/>
        </w:rPr>
        <w:t>иште</w:t>
      </w:r>
      <w:r w:rsidRPr="00EB60A2">
        <w:rPr>
          <w:rFonts w:ascii="Arial" w:eastAsia="Arial" w:hAnsi="Arial" w:cs="Arial"/>
          <w:spacing w:val="-5"/>
        </w:rPr>
        <w:t>п</w:t>
      </w:r>
      <w:r w:rsidRPr="00EB60A2">
        <w:rPr>
          <w:rFonts w:ascii="Arial" w:eastAsia="Arial" w:hAnsi="Arial" w:cs="Arial"/>
        </w:rPr>
        <w:t>о</w:t>
      </w:r>
      <w:r w:rsidRPr="00EB60A2">
        <w:rPr>
          <w:rFonts w:ascii="Arial" w:eastAsia="Arial" w:hAnsi="Arial" w:cs="Arial"/>
          <w:spacing w:val="-5"/>
        </w:rPr>
        <w:t>п</w:t>
      </w:r>
      <w:r w:rsidRPr="00EB60A2">
        <w:rPr>
          <w:rFonts w:ascii="Arial" w:eastAsia="Arial" w:hAnsi="Arial" w:cs="Arial"/>
          <w:spacing w:val="1"/>
        </w:rPr>
        <w:t>ре</w:t>
      </w:r>
      <w:r w:rsidRPr="00EB60A2">
        <w:rPr>
          <w:rFonts w:ascii="Arial" w:eastAsia="Arial" w:hAnsi="Arial" w:cs="Arial"/>
        </w:rPr>
        <w:t>по</w:t>
      </w:r>
      <w:r w:rsidRPr="00EB60A2">
        <w:rPr>
          <w:rFonts w:ascii="Arial" w:eastAsia="Arial" w:hAnsi="Arial" w:cs="Arial"/>
          <w:spacing w:val="1"/>
        </w:rPr>
        <w:t>ра</w:t>
      </w:r>
      <w:r w:rsidRPr="00EB60A2">
        <w:rPr>
          <w:rFonts w:ascii="Arial" w:eastAsia="Arial" w:hAnsi="Arial" w:cs="Arial"/>
        </w:rPr>
        <w:t>ка</w:t>
      </w:r>
      <w:r w:rsidRPr="00EB60A2">
        <w:rPr>
          <w:rFonts w:ascii="Arial" w:eastAsia="Arial" w:hAnsi="Arial" w:cs="Arial"/>
          <w:spacing w:val="1"/>
        </w:rPr>
        <w:t>о</w:t>
      </w:r>
      <w:r w:rsidRPr="00EB60A2">
        <w:rPr>
          <w:rFonts w:ascii="Arial" w:eastAsia="Arial" w:hAnsi="Arial" w:cs="Arial"/>
        </w:rPr>
        <w:t>д</w:t>
      </w:r>
      <w:r w:rsidRPr="00EB60A2">
        <w:rPr>
          <w:rFonts w:ascii="Arial" w:eastAsia="Arial" w:hAnsi="Arial" w:cs="Arial"/>
          <w:spacing w:val="1"/>
        </w:rPr>
        <w:t>Б</w:t>
      </w:r>
      <w:r w:rsidRPr="00EB60A2">
        <w:rPr>
          <w:rFonts w:ascii="Arial" w:eastAsia="Arial" w:hAnsi="Arial" w:cs="Arial"/>
          <w:spacing w:val="-2"/>
        </w:rPr>
        <w:t>Р</w:t>
      </w:r>
      <w:r w:rsidRPr="00EB60A2">
        <w:rPr>
          <w:rFonts w:ascii="Arial" w:eastAsia="Arial" w:hAnsi="Arial" w:cs="Arial"/>
        </w:rPr>
        <w:t>Оз</w:t>
      </w:r>
      <w:r w:rsidRPr="00EB60A2">
        <w:rPr>
          <w:rFonts w:ascii="Arial" w:eastAsia="Arial" w:hAnsi="Arial" w:cs="Arial"/>
          <w:spacing w:val="1"/>
        </w:rPr>
        <w:t>а</w:t>
      </w:r>
      <w:r w:rsidRPr="00EB60A2">
        <w:rPr>
          <w:rFonts w:ascii="Arial" w:eastAsia="Arial" w:hAnsi="Arial" w:cs="Arial"/>
        </w:rPr>
        <w:t>поч</w:t>
      </w:r>
      <w:r w:rsidRPr="00EB60A2">
        <w:rPr>
          <w:rFonts w:ascii="Arial" w:eastAsia="Arial" w:hAnsi="Arial" w:cs="Arial"/>
          <w:spacing w:val="-3"/>
        </w:rPr>
        <w:t>н</w:t>
      </w:r>
      <w:r w:rsidRPr="00EB60A2">
        <w:rPr>
          <w:rFonts w:ascii="Arial" w:eastAsia="Arial" w:hAnsi="Arial" w:cs="Arial"/>
        </w:rPr>
        <w:t>асо</w:t>
      </w:r>
      <w:r w:rsidRPr="00EB60A2">
        <w:rPr>
          <w:rFonts w:ascii="Arial" w:eastAsia="Arial" w:hAnsi="Arial" w:cs="Arial"/>
          <w:spacing w:val="2"/>
        </w:rPr>
        <w:t>н</w:t>
      </w:r>
      <w:r w:rsidRPr="00EB60A2">
        <w:rPr>
          <w:rFonts w:ascii="Arial" w:eastAsia="Arial" w:hAnsi="Arial" w:cs="Arial"/>
        </w:rPr>
        <w:t>иза</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1"/>
        </w:rPr>
        <w:t>а</w:t>
      </w:r>
      <w:r w:rsidRPr="00EB60A2">
        <w:rPr>
          <w:rFonts w:ascii="Arial" w:eastAsia="Arial" w:hAnsi="Arial" w:cs="Arial"/>
        </w:rPr>
        <w:t>к</w:t>
      </w:r>
      <w:r w:rsidRPr="00EB60A2">
        <w:rPr>
          <w:rFonts w:ascii="Arial" w:eastAsia="Arial" w:hAnsi="Arial" w:cs="Arial"/>
          <w:spacing w:val="1"/>
        </w:rPr>
        <w:t>т</w:t>
      </w:r>
      <w:r w:rsidRPr="00EB60A2">
        <w:rPr>
          <w:rFonts w:ascii="Arial" w:eastAsia="Arial" w:hAnsi="Arial" w:cs="Arial"/>
          <w:spacing w:val="-5"/>
        </w:rPr>
        <w:t>и</w:t>
      </w:r>
      <w:r w:rsidRPr="00EB60A2">
        <w:rPr>
          <w:rFonts w:ascii="Arial" w:eastAsia="Arial" w:hAnsi="Arial" w:cs="Arial"/>
          <w:spacing w:val="2"/>
        </w:rPr>
        <w:t>вн</w:t>
      </w:r>
      <w:r w:rsidRPr="00EB60A2">
        <w:rPr>
          <w:rFonts w:ascii="Arial" w:eastAsia="Arial" w:hAnsi="Arial" w:cs="Arial"/>
          <w:spacing w:val="1"/>
        </w:rPr>
        <w:t>о</w:t>
      </w:r>
      <w:r w:rsidRPr="00EB60A2">
        <w:rPr>
          <w:rFonts w:ascii="Arial" w:eastAsia="Arial" w:hAnsi="Arial" w:cs="Arial"/>
        </w:rPr>
        <w:t>сти</w:t>
      </w:r>
      <w:r w:rsidRPr="00EB60A2">
        <w:rPr>
          <w:rFonts w:ascii="MAC C Swiss" w:eastAsia="Arial" w:hAnsi="MAC C Swiss" w:cs="Arial"/>
        </w:rPr>
        <w:t>.</w:t>
      </w:r>
      <w:r w:rsidRPr="00EB60A2">
        <w:rPr>
          <w:rFonts w:ascii="Arial" w:eastAsia="Arial" w:hAnsi="Arial" w:cs="Arial"/>
        </w:rPr>
        <w:t>Се</w:t>
      </w:r>
      <w:r w:rsidRPr="00EB60A2">
        <w:rPr>
          <w:rFonts w:ascii="Arial" w:eastAsia="Arial" w:hAnsi="Arial" w:cs="Arial"/>
          <w:spacing w:val="-4"/>
        </w:rPr>
        <w:t>к</w:t>
      </w:r>
      <w:r w:rsidRPr="00EB60A2">
        <w:rPr>
          <w:rFonts w:ascii="Arial" w:eastAsia="Arial" w:hAnsi="Arial" w:cs="Arial"/>
          <w:spacing w:val="1"/>
        </w:rPr>
        <w:t>о</w:t>
      </w:r>
      <w:r w:rsidRPr="00EB60A2">
        <w:rPr>
          <w:rFonts w:ascii="Arial" w:eastAsia="Arial" w:hAnsi="Arial" w:cs="Arial"/>
        </w:rPr>
        <w:t>ј</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ст</w:t>
      </w:r>
      <w:r w:rsidRPr="00EB60A2">
        <w:rPr>
          <w:rFonts w:ascii="Arial" w:eastAsia="Arial" w:hAnsi="Arial" w:cs="Arial"/>
          <w:spacing w:val="1"/>
        </w:rPr>
        <w:t>а</w:t>
      </w:r>
      <w:r w:rsidRPr="00EB60A2">
        <w:rPr>
          <w:rFonts w:ascii="Arial" w:eastAsia="Arial" w:hAnsi="Arial" w:cs="Arial"/>
          <w:spacing w:val="2"/>
        </w:rPr>
        <w:t>вни</w:t>
      </w:r>
      <w:r w:rsidRPr="00EB60A2">
        <w:rPr>
          <w:rFonts w:ascii="Arial" w:eastAsia="Arial" w:hAnsi="Arial" w:cs="Arial"/>
        </w:rPr>
        <w:t>к</w:t>
      </w:r>
      <w:r w:rsidRPr="00EB60A2">
        <w:rPr>
          <w:rFonts w:ascii="Arial" w:eastAsia="Arial" w:hAnsi="Arial" w:cs="Arial"/>
          <w:spacing w:val="2"/>
        </w:rPr>
        <w:t>н</w:t>
      </w:r>
      <w:r w:rsidRPr="00EB60A2">
        <w:rPr>
          <w:rFonts w:ascii="Arial" w:eastAsia="Arial" w:hAnsi="Arial" w:cs="Arial"/>
        </w:rPr>
        <w:t>ак</w:t>
      </w:r>
      <w:r w:rsidRPr="00EB60A2">
        <w:rPr>
          <w:rFonts w:ascii="Arial" w:eastAsia="Arial" w:hAnsi="Arial" w:cs="Arial"/>
          <w:spacing w:val="1"/>
        </w:rPr>
        <w:t>ра</w:t>
      </w:r>
      <w:r w:rsidRPr="00EB60A2">
        <w:rPr>
          <w:rFonts w:ascii="Arial" w:eastAsia="Arial" w:hAnsi="Arial" w:cs="Arial"/>
          <w:spacing w:val="-5"/>
        </w:rPr>
        <w:t>ј</w:t>
      </w:r>
      <w:r w:rsidRPr="00EB60A2">
        <w:rPr>
          <w:rFonts w:ascii="Arial" w:eastAsia="Arial" w:hAnsi="Arial" w:cs="Arial"/>
          <w:spacing w:val="1"/>
        </w:rPr>
        <w:t>о</w:t>
      </w:r>
      <w:r w:rsidRPr="00EB60A2">
        <w:rPr>
          <w:rFonts w:ascii="Arial" w:eastAsia="Arial" w:hAnsi="Arial" w:cs="Arial"/>
        </w:rPr>
        <w:t>т</w:t>
      </w:r>
      <w:r w:rsidRPr="00EB60A2">
        <w:rPr>
          <w:rFonts w:ascii="Arial" w:eastAsia="Arial" w:hAnsi="Arial" w:cs="Arial"/>
          <w:spacing w:val="1"/>
        </w:rPr>
        <w:t>о</w:t>
      </w:r>
      <w:r w:rsidRPr="00EB60A2">
        <w:rPr>
          <w:rFonts w:ascii="Arial" w:eastAsia="Arial" w:hAnsi="Arial" w:cs="Arial"/>
        </w:rPr>
        <w:t>дуче</w:t>
      </w:r>
      <w:r w:rsidRPr="00EB60A2">
        <w:rPr>
          <w:rFonts w:ascii="Arial" w:eastAsia="Arial" w:hAnsi="Arial" w:cs="Arial"/>
          <w:spacing w:val="2"/>
        </w:rPr>
        <w:t>бн</w:t>
      </w:r>
      <w:r w:rsidRPr="00EB60A2">
        <w:rPr>
          <w:rFonts w:ascii="Arial" w:eastAsia="Arial" w:hAnsi="Arial" w:cs="Arial"/>
          <w:spacing w:val="1"/>
        </w:rPr>
        <w:t>а</w:t>
      </w:r>
      <w:r w:rsidRPr="00EB60A2">
        <w:rPr>
          <w:rFonts w:ascii="Arial" w:eastAsia="Arial" w:hAnsi="Arial" w:cs="Arial"/>
        </w:rPr>
        <w:t>та</w:t>
      </w:r>
      <w:r w:rsidRPr="00EB60A2">
        <w:rPr>
          <w:rFonts w:ascii="Arial" w:eastAsia="Arial" w:hAnsi="Arial" w:cs="Arial"/>
          <w:spacing w:val="-1"/>
        </w:rPr>
        <w:t>г</w:t>
      </w:r>
      <w:r w:rsidRPr="00EB60A2">
        <w:rPr>
          <w:rFonts w:ascii="Arial" w:eastAsia="Arial" w:hAnsi="Arial" w:cs="Arial"/>
          <w:spacing w:val="1"/>
        </w:rPr>
        <w:t>о</w:t>
      </w:r>
      <w:r w:rsidRPr="00EB60A2">
        <w:rPr>
          <w:rFonts w:ascii="Arial" w:eastAsia="Arial" w:hAnsi="Arial" w:cs="Arial"/>
          <w:spacing w:val="-1"/>
        </w:rPr>
        <w:t>д</w:t>
      </w:r>
      <w:r w:rsidRPr="00EB60A2">
        <w:rPr>
          <w:rFonts w:ascii="Arial" w:eastAsia="Arial" w:hAnsi="Arial" w:cs="Arial"/>
        </w:rPr>
        <w:t>и</w:t>
      </w:r>
      <w:r w:rsidRPr="00EB60A2">
        <w:rPr>
          <w:rFonts w:ascii="Arial" w:eastAsia="Arial" w:hAnsi="Arial" w:cs="Arial"/>
          <w:spacing w:val="2"/>
        </w:rPr>
        <w:t>н</w:t>
      </w:r>
      <w:r w:rsidRPr="00EB60A2">
        <w:rPr>
          <w:rFonts w:ascii="Arial" w:eastAsia="Arial" w:hAnsi="Arial" w:cs="Arial"/>
        </w:rPr>
        <w:t>аиз</w:t>
      </w:r>
      <w:r w:rsidRPr="00EB60A2">
        <w:rPr>
          <w:rFonts w:ascii="Arial" w:eastAsia="Arial" w:hAnsi="Arial" w:cs="Arial"/>
          <w:spacing w:val="-1"/>
        </w:rPr>
        <w:t>г</w:t>
      </w:r>
      <w:r w:rsidRPr="00EB60A2">
        <w:rPr>
          <w:rFonts w:ascii="Arial" w:eastAsia="Arial" w:hAnsi="Arial" w:cs="Arial"/>
          <w:spacing w:val="1"/>
        </w:rPr>
        <w:t>о</w:t>
      </w:r>
      <w:r w:rsidRPr="00EB60A2">
        <w:rPr>
          <w:rFonts w:ascii="Arial" w:eastAsia="Arial" w:hAnsi="Arial" w:cs="Arial"/>
        </w:rPr>
        <w:t>т</w:t>
      </w:r>
      <w:r w:rsidRPr="00EB60A2">
        <w:rPr>
          <w:rFonts w:ascii="Arial" w:eastAsia="Arial" w:hAnsi="Arial" w:cs="Arial"/>
          <w:spacing w:val="2"/>
        </w:rPr>
        <w:t>в</w:t>
      </w:r>
      <w:r w:rsidRPr="00EB60A2">
        <w:rPr>
          <w:rFonts w:ascii="Arial" w:eastAsia="Arial" w:hAnsi="Arial" w:cs="Arial"/>
        </w:rPr>
        <w:t>у</w:t>
      </w:r>
      <w:r w:rsidRPr="00EB60A2">
        <w:rPr>
          <w:rFonts w:ascii="Arial" w:eastAsia="Arial" w:hAnsi="Arial" w:cs="Arial"/>
          <w:spacing w:val="2"/>
        </w:rPr>
        <w:t>в</w:t>
      </w:r>
      <w:r w:rsidRPr="00EB60A2">
        <w:rPr>
          <w:rFonts w:ascii="Arial" w:eastAsia="Arial" w:hAnsi="Arial" w:cs="Arial"/>
        </w:rPr>
        <w:t>а</w:t>
      </w:r>
      <w:r w:rsidRPr="00EB60A2">
        <w:rPr>
          <w:rFonts w:ascii="Arial" w:eastAsia="Arial" w:hAnsi="Arial" w:cs="Arial"/>
          <w:spacing w:val="-1"/>
        </w:rPr>
        <w:t>л</w:t>
      </w:r>
      <w:r w:rsidRPr="00EB60A2">
        <w:rPr>
          <w:rFonts w:ascii="Arial" w:eastAsia="Arial" w:hAnsi="Arial" w:cs="Arial"/>
        </w:rPr>
        <w:t>ич</w:t>
      </w:r>
      <w:r w:rsidRPr="00EB60A2">
        <w:rPr>
          <w:rFonts w:ascii="Arial" w:eastAsia="Arial" w:hAnsi="Arial" w:cs="Arial"/>
          <w:spacing w:val="-2"/>
        </w:rPr>
        <w:t>н</w:t>
      </w:r>
      <w:r w:rsidRPr="00EB60A2">
        <w:rPr>
          <w:rFonts w:ascii="Arial" w:eastAsia="Arial" w:hAnsi="Arial" w:cs="Arial"/>
        </w:rPr>
        <w:t>ас</w:t>
      </w:r>
      <w:r w:rsidRPr="00EB60A2">
        <w:rPr>
          <w:rFonts w:ascii="Arial" w:eastAsia="Arial" w:hAnsi="Arial" w:cs="Arial"/>
          <w:spacing w:val="1"/>
        </w:rPr>
        <w:t>а</w:t>
      </w:r>
      <w:r w:rsidRPr="00EB60A2">
        <w:rPr>
          <w:rFonts w:ascii="Arial" w:eastAsia="Arial" w:hAnsi="Arial" w:cs="Arial"/>
          <w:spacing w:val="-2"/>
        </w:rPr>
        <w:t>м</w:t>
      </w:r>
      <w:r w:rsidRPr="00EB60A2">
        <w:rPr>
          <w:rFonts w:ascii="Arial" w:eastAsia="Arial" w:hAnsi="Arial" w:cs="Arial"/>
          <w:spacing w:val="1"/>
        </w:rPr>
        <w:t>о</w:t>
      </w:r>
      <w:r w:rsidRPr="00EB60A2">
        <w:rPr>
          <w:rFonts w:ascii="Arial" w:eastAsia="Arial" w:hAnsi="Arial" w:cs="Arial"/>
        </w:rPr>
        <w:t>пр</w:t>
      </w:r>
      <w:r w:rsidRPr="00EB60A2">
        <w:rPr>
          <w:rFonts w:ascii="Arial" w:eastAsia="Arial" w:hAnsi="Arial" w:cs="Arial"/>
          <w:spacing w:val="1"/>
        </w:rPr>
        <w:t>оце</w:t>
      </w:r>
      <w:r w:rsidRPr="00EB60A2">
        <w:rPr>
          <w:rFonts w:ascii="Arial" w:eastAsia="Arial" w:hAnsi="Arial" w:cs="Arial"/>
          <w:spacing w:val="4"/>
        </w:rPr>
        <w:t>н</w:t>
      </w:r>
      <w:r w:rsidRPr="00EB60A2">
        <w:rPr>
          <w:rFonts w:ascii="Arial" w:eastAsia="Arial" w:hAnsi="Arial" w:cs="Arial"/>
        </w:rPr>
        <w:t>аи</w:t>
      </w:r>
      <w:r w:rsidRPr="00EB60A2">
        <w:rPr>
          <w:rFonts w:ascii="Arial" w:eastAsia="Arial" w:hAnsi="Arial" w:cs="Arial"/>
          <w:spacing w:val="1"/>
        </w:rPr>
        <w:t>а</w:t>
      </w:r>
      <w:r w:rsidRPr="00EB60A2">
        <w:rPr>
          <w:rFonts w:ascii="Arial" w:eastAsia="Arial" w:hAnsi="Arial" w:cs="Arial"/>
          <w:spacing w:val="-3"/>
        </w:rPr>
        <w:t>н</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spacing w:val="1"/>
        </w:rPr>
        <w:t>и</w:t>
      </w:r>
      <w:r w:rsidRPr="00EB60A2">
        <w:rPr>
          <w:rFonts w:ascii="Arial" w:eastAsia="Arial" w:hAnsi="Arial" w:cs="Arial"/>
          <w:spacing w:val="-4"/>
        </w:rPr>
        <w:t>з</w:t>
      </w:r>
      <w:r w:rsidRPr="00EB60A2">
        <w:rPr>
          <w:rFonts w:ascii="Arial" w:eastAsia="Arial" w:hAnsi="Arial" w:cs="Arial"/>
        </w:rPr>
        <w:t>а</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rPr>
        <w:t>з</w:t>
      </w:r>
      <w:r w:rsidRPr="00EB60A2">
        <w:rPr>
          <w:rFonts w:ascii="Arial" w:eastAsia="Arial" w:hAnsi="Arial" w:cs="Arial"/>
          <w:spacing w:val="1"/>
        </w:rPr>
        <w:t>о</w:t>
      </w:r>
      <w:r w:rsidRPr="00EB60A2">
        <w:rPr>
          <w:rFonts w:ascii="Arial" w:eastAsia="Arial" w:hAnsi="Arial" w:cs="Arial"/>
          <w:spacing w:val="-5"/>
        </w:rPr>
        <w:t>с</w:t>
      </w:r>
      <w:r w:rsidRPr="00EB60A2">
        <w:rPr>
          <w:rFonts w:ascii="Arial" w:eastAsia="Arial" w:hAnsi="Arial" w:cs="Arial"/>
          <w:spacing w:val="2"/>
        </w:rPr>
        <w:t>н</w:t>
      </w:r>
      <w:r w:rsidRPr="00EB60A2">
        <w:rPr>
          <w:rFonts w:ascii="Arial" w:eastAsia="Arial" w:hAnsi="Arial" w:cs="Arial"/>
          <w:spacing w:val="1"/>
        </w:rPr>
        <w:t>о</w:t>
      </w:r>
      <w:r w:rsidRPr="00EB60A2">
        <w:rPr>
          <w:rFonts w:ascii="Arial" w:eastAsia="Arial" w:hAnsi="Arial" w:cs="Arial"/>
          <w:spacing w:val="2"/>
        </w:rPr>
        <w:t>в</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rPr>
        <w:t>ак</w:t>
      </w:r>
      <w:r w:rsidRPr="00EB60A2">
        <w:rPr>
          <w:rFonts w:ascii="Arial" w:eastAsia="Arial" w:hAnsi="Arial" w:cs="Arial"/>
          <w:spacing w:val="1"/>
        </w:rPr>
        <w:t>о</w:t>
      </w:r>
      <w:r w:rsidRPr="00EB60A2">
        <w:rPr>
          <w:rFonts w:ascii="Arial" w:eastAsia="Arial" w:hAnsi="Arial" w:cs="Arial"/>
          <w:spacing w:val="-5"/>
        </w:rPr>
        <w:t>ј</w:t>
      </w:r>
      <w:r w:rsidRPr="00EB60A2">
        <w:rPr>
          <w:rFonts w:ascii="Arial" w:eastAsia="Arial" w:hAnsi="Arial" w:cs="Arial"/>
        </w:rPr>
        <w:t>аиз</w:t>
      </w:r>
      <w:r w:rsidRPr="00EB60A2">
        <w:rPr>
          <w:rFonts w:ascii="Arial" w:eastAsia="Arial" w:hAnsi="Arial" w:cs="Arial"/>
          <w:spacing w:val="1"/>
        </w:rPr>
        <w:t>рабо</w:t>
      </w:r>
      <w:r w:rsidRPr="00EB60A2">
        <w:rPr>
          <w:rFonts w:ascii="Arial" w:eastAsia="Arial" w:hAnsi="Arial" w:cs="Arial"/>
          <w:spacing w:val="3"/>
        </w:rPr>
        <w:t>т</w:t>
      </w:r>
      <w:r w:rsidRPr="00EB60A2">
        <w:rPr>
          <w:rFonts w:ascii="Arial" w:eastAsia="Arial" w:hAnsi="Arial" w:cs="Arial"/>
          <w:spacing w:val="-5"/>
        </w:rPr>
        <w:t>у</w:t>
      </w:r>
      <w:r w:rsidRPr="00EB60A2">
        <w:rPr>
          <w:rFonts w:ascii="Arial" w:eastAsia="Arial" w:hAnsi="Arial" w:cs="Arial"/>
          <w:spacing w:val="2"/>
        </w:rPr>
        <w:t>в</w:t>
      </w:r>
      <w:r w:rsidRPr="00EB60A2">
        <w:rPr>
          <w:rFonts w:ascii="Arial" w:eastAsia="Arial" w:hAnsi="Arial" w:cs="Arial"/>
          <w:spacing w:val="1"/>
        </w:rPr>
        <w:t>аа</w:t>
      </w:r>
      <w:r w:rsidRPr="00EB60A2">
        <w:rPr>
          <w:rFonts w:ascii="Arial" w:eastAsia="Arial" w:hAnsi="Arial" w:cs="Arial"/>
        </w:rPr>
        <w:t>т</w:t>
      </w:r>
      <w:r w:rsidRPr="00EB60A2">
        <w:rPr>
          <w:rFonts w:ascii="Arial" w:eastAsia="Arial" w:hAnsi="Arial" w:cs="Arial"/>
          <w:spacing w:val="1"/>
        </w:rPr>
        <w:t>Л</w:t>
      </w:r>
      <w:r w:rsidRPr="00EB60A2">
        <w:rPr>
          <w:rFonts w:ascii="Arial" w:eastAsia="Arial" w:hAnsi="Arial" w:cs="Arial"/>
        </w:rPr>
        <w:t>ич</w:t>
      </w:r>
      <w:r w:rsidRPr="00EB60A2">
        <w:rPr>
          <w:rFonts w:ascii="Arial" w:eastAsia="Arial" w:hAnsi="Arial" w:cs="Arial"/>
          <w:spacing w:val="1"/>
        </w:rPr>
        <w:t>е</w:t>
      </w:r>
      <w:r w:rsidRPr="00EB60A2">
        <w:rPr>
          <w:rFonts w:ascii="Arial" w:eastAsia="Arial" w:hAnsi="Arial" w:cs="Arial"/>
        </w:rPr>
        <w:t>нп</w:t>
      </w:r>
      <w:r w:rsidRPr="00EB60A2">
        <w:rPr>
          <w:rFonts w:ascii="Arial" w:eastAsia="Arial" w:hAnsi="Arial" w:cs="Arial"/>
          <w:spacing w:val="-1"/>
        </w:rPr>
        <w:t>л</w:t>
      </w:r>
      <w:r w:rsidRPr="00EB60A2">
        <w:rPr>
          <w:rFonts w:ascii="Arial" w:eastAsia="Arial" w:hAnsi="Arial" w:cs="Arial"/>
          <w:spacing w:val="-4"/>
        </w:rPr>
        <w:t>а</w:t>
      </w:r>
      <w:r w:rsidRPr="00EB60A2">
        <w:rPr>
          <w:rFonts w:ascii="Arial" w:eastAsia="Arial" w:hAnsi="Arial" w:cs="Arial"/>
        </w:rPr>
        <w:t>нзапр</w:t>
      </w:r>
      <w:r w:rsidRPr="00EB60A2">
        <w:rPr>
          <w:rFonts w:ascii="Arial" w:eastAsia="Arial" w:hAnsi="Arial" w:cs="Arial"/>
          <w:spacing w:val="1"/>
        </w:rPr>
        <w:t>о</w:t>
      </w:r>
      <w:r w:rsidRPr="00EB60A2">
        <w:rPr>
          <w:rFonts w:ascii="Arial" w:eastAsia="Arial" w:hAnsi="Arial" w:cs="Arial"/>
          <w:spacing w:val="-1"/>
        </w:rPr>
        <w:t>ф</w:t>
      </w:r>
      <w:r w:rsidRPr="00EB60A2">
        <w:rPr>
          <w:rFonts w:ascii="Arial" w:eastAsia="Arial" w:hAnsi="Arial" w:cs="Arial"/>
          <w:spacing w:val="1"/>
        </w:rPr>
        <w:t>е</w:t>
      </w:r>
      <w:r w:rsidRPr="00EB60A2">
        <w:rPr>
          <w:rFonts w:ascii="Arial" w:eastAsia="Arial" w:hAnsi="Arial" w:cs="Arial"/>
          <w:spacing w:val="-5"/>
        </w:rPr>
        <w:t>с</w:t>
      </w:r>
      <w:r w:rsidRPr="00EB60A2">
        <w:rPr>
          <w:rFonts w:ascii="Arial" w:eastAsia="Arial" w:hAnsi="Arial" w:cs="Arial"/>
        </w:rPr>
        <w:t>и</w:t>
      </w:r>
      <w:r w:rsidRPr="00EB60A2">
        <w:rPr>
          <w:rFonts w:ascii="Arial" w:eastAsia="Arial" w:hAnsi="Arial" w:cs="Arial"/>
          <w:spacing w:val="1"/>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spacing w:val="-4"/>
        </w:rPr>
        <w:t>е</w:t>
      </w:r>
      <w:r w:rsidRPr="00EB60A2">
        <w:rPr>
          <w:rFonts w:ascii="Arial" w:eastAsia="Arial" w:hAnsi="Arial" w:cs="Arial"/>
        </w:rPr>
        <w:t>н</w:t>
      </w:r>
      <w:r w:rsidRPr="00EB60A2">
        <w:rPr>
          <w:rFonts w:ascii="Arial" w:eastAsia="Arial" w:hAnsi="Arial" w:cs="Arial"/>
          <w:spacing w:val="1"/>
        </w:rPr>
        <w:t>ра</w:t>
      </w:r>
      <w:r w:rsidRPr="00EB60A2">
        <w:rPr>
          <w:rFonts w:ascii="Arial" w:eastAsia="Arial" w:hAnsi="Arial" w:cs="Arial"/>
          <w:spacing w:val="-4"/>
        </w:rPr>
        <w:t>з</w:t>
      </w:r>
      <w:r w:rsidRPr="00EB60A2">
        <w:rPr>
          <w:rFonts w:ascii="Arial" w:eastAsia="Arial" w:hAnsi="Arial" w:cs="Arial"/>
          <w:spacing w:val="2"/>
        </w:rPr>
        <w:t>в</w:t>
      </w:r>
      <w:r w:rsidRPr="00EB60A2">
        <w:rPr>
          <w:rFonts w:ascii="Arial" w:eastAsia="Arial" w:hAnsi="Arial" w:cs="Arial"/>
          <w:spacing w:val="1"/>
        </w:rPr>
        <w:t>о</w:t>
      </w:r>
      <w:r w:rsidRPr="00EB60A2">
        <w:rPr>
          <w:rFonts w:ascii="Arial" w:eastAsia="Arial" w:hAnsi="Arial" w:cs="Arial"/>
          <w:spacing w:val="-5"/>
        </w:rPr>
        <w:t>ј</w:t>
      </w:r>
      <w:r w:rsidRPr="00EB60A2">
        <w:rPr>
          <w:rFonts w:ascii="MAC C Swiss" w:eastAsia="Arial" w:hAnsi="MAC C Swiss" w:cs="Arial"/>
        </w:rPr>
        <w:t>.</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rPr>
        <w:t>з</w:t>
      </w:r>
      <w:r w:rsidRPr="00EB60A2">
        <w:rPr>
          <w:rFonts w:ascii="Arial" w:eastAsia="Arial" w:hAnsi="Arial" w:cs="Arial"/>
          <w:spacing w:val="1"/>
        </w:rPr>
        <w:t>о</w:t>
      </w:r>
      <w:r w:rsidRPr="00EB60A2">
        <w:rPr>
          <w:rFonts w:ascii="Arial" w:eastAsia="Arial" w:hAnsi="Arial" w:cs="Arial"/>
        </w:rPr>
        <w:t>с</w:t>
      </w:r>
      <w:r w:rsidRPr="00EB60A2">
        <w:rPr>
          <w:rFonts w:ascii="Arial" w:eastAsia="Arial" w:hAnsi="Arial" w:cs="Arial"/>
          <w:spacing w:val="2"/>
        </w:rPr>
        <w:t>н</w:t>
      </w:r>
      <w:r w:rsidRPr="00EB60A2">
        <w:rPr>
          <w:rFonts w:ascii="Arial" w:eastAsia="Arial" w:hAnsi="Arial" w:cs="Arial"/>
          <w:spacing w:val="-4"/>
        </w:rPr>
        <w:t>о</w:t>
      </w:r>
      <w:r w:rsidRPr="00EB60A2">
        <w:rPr>
          <w:rFonts w:ascii="Arial" w:eastAsia="Arial" w:hAnsi="Arial" w:cs="Arial"/>
          <w:spacing w:val="2"/>
        </w:rPr>
        <w:t>в</w:t>
      </w:r>
      <w:r w:rsidRPr="00EB60A2">
        <w:rPr>
          <w:rFonts w:ascii="Arial" w:eastAsia="Arial" w:hAnsi="Arial" w:cs="Arial"/>
        </w:rPr>
        <w:t>а</w:t>
      </w:r>
      <w:r w:rsidRPr="00EB60A2">
        <w:rPr>
          <w:rFonts w:ascii="Arial" w:eastAsia="Arial" w:hAnsi="Arial" w:cs="Arial"/>
          <w:spacing w:val="-3"/>
        </w:rPr>
        <w:t>н</w:t>
      </w:r>
      <w:r w:rsidRPr="00EB60A2">
        <w:rPr>
          <w:rFonts w:ascii="Arial" w:eastAsia="Arial" w:hAnsi="Arial" w:cs="Arial"/>
        </w:rPr>
        <w:t>а</w:t>
      </w:r>
      <w:r w:rsidRPr="00EB60A2">
        <w:rPr>
          <w:rFonts w:ascii="Arial" w:eastAsia="Arial" w:hAnsi="Arial" w:cs="Arial"/>
          <w:spacing w:val="-1"/>
        </w:rPr>
        <w:t>л</w:t>
      </w:r>
      <w:r w:rsidRPr="00EB60A2">
        <w:rPr>
          <w:rFonts w:ascii="Arial" w:eastAsia="Arial" w:hAnsi="Arial" w:cs="Arial"/>
        </w:rPr>
        <w:t>ич</w:t>
      </w:r>
      <w:r w:rsidRPr="00EB60A2">
        <w:rPr>
          <w:rFonts w:ascii="Arial" w:eastAsia="Arial" w:hAnsi="Arial" w:cs="Arial"/>
          <w:spacing w:val="2"/>
        </w:rPr>
        <w:t>н</w:t>
      </w:r>
      <w:r w:rsidRPr="00EB60A2">
        <w:rPr>
          <w:rFonts w:ascii="Arial" w:eastAsia="Arial" w:hAnsi="Arial" w:cs="Arial"/>
        </w:rPr>
        <w:t>итеп</w:t>
      </w:r>
      <w:r w:rsidRPr="00EB60A2">
        <w:rPr>
          <w:rFonts w:ascii="Arial" w:eastAsia="Arial" w:hAnsi="Arial" w:cs="Arial"/>
          <w:spacing w:val="-1"/>
        </w:rPr>
        <w:t>л</w:t>
      </w:r>
      <w:r w:rsidRPr="00EB60A2">
        <w:rPr>
          <w:rFonts w:ascii="Arial" w:eastAsia="Arial" w:hAnsi="Arial" w:cs="Arial"/>
          <w:spacing w:val="1"/>
        </w:rPr>
        <w:t>а</w:t>
      </w:r>
      <w:r w:rsidRPr="00EB60A2">
        <w:rPr>
          <w:rFonts w:ascii="Arial" w:eastAsia="Arial" w:hAnsi="Arial" w:cs="Arial"/>
          <w:spacing w:val="2"/>
        </w:rPr>
        <w:t>н</w:t>
      </w:r>
      <w:r w:rsidRPr="00EB60A2">
        <w:rPr>
          <w:rFonts w:ascii="Arial" w:eastAsia="Arial" w:hAnsi="Arial" w:cs="Arial"/>
          <w:spacing w:val="-4"/>
        </w:rPr>
        <w:t>о</w:t>
      </w:r>
      <w:r w:rsidRPr="00EB60A2">
        <w:rPr>
          <w:rFonts w:ascii="Arial" w:eastAsia="Arial" w:hAnsi="Arial" w:cs="Arial"/>
          <w:spacing w:val="2"/>
        </w:rPr>
        <w:t>в</w:t>
      </w:r>
      <w:r w:rsidRPr="00EB60A2">
        <w:rPr>
          <w:rFonts w:ascii="Arial" w:eastAsia="Arial" w:hAnsi="Arial" w:cs="Arial"/>
        </w:rPr>
        <w:t>ипод</w:t>
      </w:r>
      <w:r w:rsidRPr="00EB60A2">
        <w:rPr>
          <w:rFonts w:ascii="Arial" w:eastAsia="Arial" w:hAnsi="Arial" w:cs="Arial"/>
          <w:spacing w:val="-4"/>
        </w:rPr>
        <w:t>о</w:t>
      </w:r>
      <w:r w:rsidRPr="00EB60A2">
        <w:rPr>
          <w:rFonts w:ascii="Arial" w:eastAsia="Arial" w:hAnsi="Arial" w:cs="Arial"/>
          <w:spacing w:val="1"/>
        </w:rPr>
        <w:t>ц</w:t>
      </w:r>
      <w:r w:rsidRPr="00EB60A2">
        <w:rPr>
          <w:rFonts w:ascii="Arial" w:eastAsia="Arial" w:hAnsi="Arial" w:cs="Arial"/>
          <w:spacing w:val="-3"/>
        </w:rPr>
        <w:t>н</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2"/>
        </w:rPr>
        <w:t>в</w:t>
      </w:r>
      <w:r w:rsidRPr="00EB60A2">
        <w:rPr>
          <w:rFonts w:ascii="Arial" w:eastAsia="Arial" w:hAnsi="Arial" w:cs="Arial"/>
        </w:rPr>
        <w:t>о</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1"/>
        </w:rPr>
        <w:t>а</w:t>
      </w:r>
      <w:r w:rsidRPr="00EB60A2">
        <w:rPr>
          <w:rFonts w:ascii="Arial" w:eastAsia="Arial" w:hAnsi="Arial" w:cs="Arial"/>
        </w:rPr>
        <w:t>к</w:t>
      </w:r>
      <w:r w:rsidRPr="00EB60A2">
        <w:rPr>
          <w:rFonts w:ascii="Arial" w:eastAsia="Arial" w:hAnsi="Arial" w:cs="Arial"/>
          <w:spacing w:val="1"/>
        </w:rPr>
        <w:t>т</w:t>
      </w:r>
      <w:r w:rsidRPr="00EB60A2">
        <w:rPr>
          <w:rFonts w:ascii="Arial" w:eastAsia="Arial" w:hAnsi="Arial" w:cs="Arial"/>
          <w:spacing w:val="-5"/>
        </w:rPr>
        <w:t>и</w:t>
      </w:r>
      <w:r w:rsidRPr="00EB60A2">
        <w:rPr>
          <w:rFonts w:ascii="Arial" w:eastAsia="Arial" w:hAnsi="Arial" w:cs="Arial"/>
          <w:spacing w:val="2"/>
        </w:rPr>
        <w:t>в</w:t>
      </w:r>
      <w:r w:rsidRPr="00EB60A2">
        <w:rPr>
          <w:rFonts w:ascii="Arial" w:eastAsia="Arial" w:hAnsi="Arial" w:cs="Arial"/>
        </w:rPr>
        <w:t>и</w:t>
      </w:r>
      <w:r w:rsidRPr="00EB60A2">
        <w:rPr>
          <w:rFonts w:ascii="Arial" w:eastAsia="Arial" w:hAnsi="Arial" w:cs="Arial"/>
          <w:spacing w:val="-5"/>
        </w:rPr>
        <w:t>с</w:t>
      </w:r>
      <w:r w:rsidRPr="00EB60A2">
        <w:rPr>
          <w:rFonts w:ascii="Arial" w:eastAsia="Arial" w:hAnsi="Arial" w:cs="Arial"/>
        </w:rPr>
        <w:t>еи</w:t>
      </w:r>
      <w:r w:rsidRPr="00EB60A2">
        <w:rPr>
          <w:rFonts w:ascii="Arial" w:eastAsia="Arial" w:hAnsi="Arial" w:cs="Arial"/>
          <w:spacing w:val="-4"/>
        </w:rPr>
        <w:t>з</w:t>
      </w:r>
      <w:r w:rsidRPr="00EB60A2">
        <w:rPr>
          <w:rFonts w:ascii="Arial" w:eastAsia="Arial" w:hAnsi="Arial" w:cs="Arial"/>
          <w:spacing w:val="1"/>
        </w:rPr>
        <w:t>рабо</w:t>
      </w:r>
      <w:r w:rsidRPr="00EB60A2">
        <w:rPr>
          <w:rFonts w:ascii="Arial" w:eastAsia="Arial" w:hAnsi="Arial" w:cs="Arial"/>
          <w:spacing w:val="6"/>
        </w:rPr>
        <w:t>т</w:t>
      </w:r>
      <w:r w:rsidRPr="00EB60A2">
        <w:rPr>
          <w:rFonts w:ascii="Arial" w:eastAsia="Arial" w:hAnsi="Arial" w:cs="Arial"/>
          <w:spacing w:val="-5"/>
        </w:rPr>
        <w:t>у</w:t>
      </w:r>
      <w:r w:rsidRPr="00EB60A2">
        <w:rPr>
          <w:rFonts w:ascii="Arial" w:eastAsia="Arial" w:hAnsi="Arial" w:cs="Arial"/>
          <w:spacing w:val="2"/>
        </w:rPr>
        <w:t>в</w:t>
      </w:r>
      <w:r w:rsidRPr="00EB60A2">
        <w:rPr>
          <w:rFonts w:ascii="Arial" w:eastAsia="Arial" w:hAnsi="Arial" w:cs="Arial"/>
          <w:spacing w:val="1"/>
        </w:rPr>
        <w:t>аа</w:t>
      </w:r>
      <w:r w:rsidRPr="00EB60A2">
        <w:rPr>
          <w:rFonts w:ascii="Arial" w:eastAsia="Arial" w:hAnsi="Arial" w:cs="Arial"/>
        </w:rPr>
        <w:t>тз</w:t>
      </w:r>
      <w:r w:rsidRPr="00EB60A2">
        <w:rPr>
          <w:rFonts w:ascii="Arial" w:eastAsia="Arial" w:hAnsi="Arial" w:cs="Arial"/>
          <w:spacing w:val="1"/>
        </w:rPr>
        <w:t>ае</w:t>
      </w:r>
      <w:r w:rsidRPr="00EB60A2">
        <w:rPr>
          <w:rFonts w:ascii="Arial" w:eastAsia="Arial" w:hAnsi="Arial" w:cs="Arial"/>
          <w:spacing w:val="-6"/>
        </w:rPr>
        <w:t>д</w:t>
      </w:r>
      <w:r w:rsidRPr="00EB60A2">
        <w:rPr>
          <w:rFonts w:ascii="Arial" w:eastAsia="Arial" w:hAnsi="Arial" w:cs="Arial"/>
          <w:spacing w:val="2"/>
        </w:rPr>
        <w:t>н</w:t>
      </w:r>
      <w:r w:rsidRPr="00EB60A2">
        <w:rPr>
          <w:rFonts w:ascii="Arial" w:eastAsia="Arial" w:hAnsi="Arial" w:cs="Arial"/>
        </w:rPr>
        <w:t>ичкипр</w:t>
      </w:r>
      <w:r w:rsidRPr="00EB60A2">
        <w:rPr>
          <w:rFonts w:ascii="Arial" w:eastAsia="Arial" w:hAnsi="Arial" w:cs="Arial"/>
          <w:spacing w:val="1"/>
        </w:rPr>
        <w:t>о</w:t>
      </w:r>
      <w:r w:rsidRPr="00EB60A2">
        <w:rPr>
          <w:rFonts w:ascii="Arial" w:eastAsia="Arial" w:hAnsi="Arial" w:cs="Arial"/>
          <w:spacing w:val="-1"/>
        </w:rPr>
        <w:t>г</w:t>
      </w:r>
      <w:r w:rsidRPr="00EB60A2">
        <w:rPr>
          <w:rFonts w:ascii="Arial" w:eastAsia="Arial" w:hAnsi="Arial" w:cs="Arial"/>
          <w:spacing w:val="-4"/>
        </w:rPr>
        <w:t>р</w:t>
      </w:r>
      <w:r w:rsidRPr="00EB60A2">
        <w:rPr>
          <w:rFonts w:ascii="Arial" w:eastAsia="Arial" w:hAnsi="Arial" w:cs="Arial"/>
          <w:spacing w:val="1"/>
        </w:rPr>
        <w:t>а</w:t>
      </w:r>
      <w:r w:rsidRPr="00EB60A2">
        <w:rPr>
          <w:rFonts w:ascii="Arial" w:eastAsia="Arial" w:hAnsi="Arial" w:cs="Arial"/>
          <w:spacing w:val="-2"/>
        </w:rPr>
        <w:t>м</w:t>
      </w:r>
      <w:r w:rsidRPr="00EB60A2">
        <w:rPr>
          <w:rFonts w:ascii="Arial" w:eastAsia="Arial" w:hAnsi="Arial" w:cs="Arial"/>
        </w:rPr>
        <w:t>изапр</w:t>
      </w:r>
      <w:r w:rsidRPr="00EB60A2">
        <w:rPr>
          <w:rFonts w:ascii="Arial" w:eastAsia="Arial" w:hAnsi="Arial" w:cs="Arial"/>
          <w:spacing w:val="1"/>
        </w:rPr>
        <w:t>о</w:t>
      </w:r>
      <w:r w:rsidRPr="00EB60A2">
        <w:rPr>
          <w:rFonts w:ascii="Arial" w:eastAsia="Arial" w:hAnsi="Arial" w:cs="Arial"/>
          <w:spacing w:val="-1"/>
        </w:rPr>
        <w:t>ф</w:t>
      </w:r>
      <w:r w:rsidRPr="00EB60A2">
        <w:rPr>
          <w:rFonts w:ascii="Arial" w:eastAsia="Arial" w:hAnsi="Arial" w:cs="Arial"/>
          <w:spacing w:val="1"/>
        </w:rPr>
        <w:t>е</w:t>
      </w:r>
      <w:r w:rsidRPr="00EB60A2">
        <w:rPr>
          <w:rFonts w:ascii="Arial" w:eastAsia="Arial" w:hAnsi="Arial" w:cs="Arial"/>
        </w:rPr>
        <w:t>си</w:t>
      </w:r>
      <w:r w:rsidRPr="00EB60A2">
        <w:rPr>
          <w:rFonts w:ascii="Arial" w:eastAsia="Arial" w:hAnsi="Arial" w:cs="Arial"/>
          <w:spacing w:val="-4"/>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spacing w:val="1"/>
        </w:rPr>
        <w:t>е</w:t>
      </w:r>
      <w:r w:rsidRPr="00EB60A2">
        <w:rPr>
          <w:rFonts w:ascii="Arial" w:eastAsia="Arial" w:hAnsi="Arial" w:cs="Arial"/>
        </w:rPr>
        <w:t>н</w:t>
      </w:r>
      <w:r w:rsidRPr="00EB60A2">
        <w:rPr>
          <w:rFonts w:ascii="Arial" w:eastAsia="Arial" w:hAnsi="Arial" w:cs="Arial"/>
          <w:spacing w:val="1"/>
        </w:rPr>
        <w:t>ра</w:t>
      </w:r>
      <w:r w:rsidRPr="00EB60A2">
        <w:rPr>
          <w:rFonts w:ascii="Arial" w:eastAsia="Arial" w:hAnsi="Arial" w:cs="Arial"/>
          <w:spacing w:val="-4"/>
        </w:rPr>
        <w:t>з</w:t>
      </w:r>
      <w:r w:rsidRPr="00EB60A2">
        <w:rPr>
          <w:rFonts w:ascii="Arial" w:eastAsia="Arial" w:hAnsi="Arial" w:cs="Arial"/>
          <w:spacing w:val="2"/>
        </w:rPr>
        <w:t>в</w:t>
      </w:r>
      <w:r w:rsidRPr="00EB60A2">
        <w:rPr>
          <w:rFonts w:ascii="Arial" w:eastAsia="Arial" w:hAnsi="Arial" w:cs="Arial"/>
          <w:spacing w:val="1"/>
        </w:rPr>
        <w:t>о</w:t>
      </w:r>
      <w:r w:rsidRPr="00EB60A2">
        <w:rPr>
          <w:rFonts w:ascii="Arial" w:eastAsia="Arial" w:hAnsi="Arial" w:cs="Arial"/>
        </w:rPr>
        <w:t>ј</w:t>
      </w:r>
      <w:r w:rsidRPr="00EB60A2">
        <w:rPr>
          <w:rFonts w:ascii="Arial" w:eastAsia="Arial" w:hAnsi="Arial" w:cs="Arial"/>
          <w:spacing w:val="2"/>
        </w:rPr>
        <w:t>в</w:t>
      </w:r>
      <w:r w:rsidRPr="00EB60A2">
        <w:rPr>
          <w:rFonts w:ascii="Arial" w:eastAsia="Arial" w:hAnsi="Arial" w:cs="Arial"/>
        </w:rPr>
        <w:t>ок</w:t>
      </w:r>
      <w:r w:rsidRPr="00EB60A2">
        <w:rPr>
          <w:rFonts w:ascii="Arial" w:eastAsia="Arial" w:hAnsi="Arial" w:cs="Arial"/>
          <w:spacing w:val="1"/>
        </w:rPr>
        <w:t>о</w:t>
      </w:r>
      <w:r w:rsidRPr="00EB60A2">
        <w:rPr>
          <w:rFonts w:ascii="Arial" w:eastAsia="Arial" w:hAnsi="Arial" w:cs="Arial"/>
        </w:rPr>
        <w:t>ик</w:t>
      </w:r>
      <w:r w:rsidRPr="00EB60A2">
        <w:rPr>
          <w:rFonts w:ascii="Arial" w:eastAsia="Arial" w:hAnsi="Arial" w:cs="Arial"/>
          <w:spacing w:val="1"/>
        </w:rPr>
        <w:t>а</w:t>
      </w:r>
      <w:r w:rsidRPr="00EB60A2">
        <w:rPr>
          <w:rFonts w:ascii="Arial" w:eastAsia="Arial" w:hAnsi="Arial" w:cs="Arial"/>
        </w:rPr>
        <w:t>копри</w:t>
      </w:r>
      <w:r w:rsidRPr="00EB60A2">
        <w:rPr>
          <w:rFonts w:ascii="Arial" w:eastAsia="Arial" w:hAnsi="Arial" w:cs="Arial"/>
          <w:spacing w:val="1"/>
        </w:rPr>
        <w:t>о</w:t>
      </w:r>
      <w:r w:rsidRPr="00EB60A2">
        <w:rPr>
          <w:rFonts w:ascii="Arial" w:eastAsia="Arial" w:hAnsi="Arial" w:cs="Arial"/>
          <w:spacing w:val="-4"/>
        </w:rPr>
        <w:t>р</w:t>
      </w:r>
      <w:r w:rsidRPr="00EB60A2">
        <w:rPr>
          <w:rFonts w:ascii="Arial" w:eastAsia="Arial" w:hAnsi="Arial" w:cs="Arial"/>
        </w:rPr>
        <w:t>ит</w:t>
      </w:r>
      <w:r w:rsidRPr="00EB60A2">
        <w:rPr>
          <w:rFonts w:ascii="Arial" w:eastAsia="Arial" w:hAnsi="Arial" w:cs="Arial"/>
          <w:spacing w:val="1"/>
        </w:rPr>
        <w:t>е</w:t>
      </w:r>
      <w:r w:rsidRPr="00EB60A2">
        <w:rPr>
          <w:rFonts w:ascii="Arial" w:eastAsia="Arial" w:hAnsi="Arial" w:cs="Arial"/>
        </w:rPr>
        <w:t>т</w:t>
      </w:r>
      <w:r w:rsidRPr="00EB60A2">
        <w:rPr>
          <w:rFonts w:ascii="Arial" w:eastAsia="Arial" w:hAnsi="Arial" w:cs="Arial"/>
          <w:spacing w:val="-2"/>
        </w:rPr>
        <w:t>н</w:t>
      </w:r>
      <w:r w:rsidRPr="00EB60A2">
        <w:rPr>
          <w:rFonts w:ascii="Arial" w:eastAsia="Arial" w:hAnsi="Arial" w:cs="Arial"/>
        </w:rPr>
        <w:t>ик</w:t>
      </w:r>
      <w:r w:rsidRPr="00EB60A2">
        <w:rPr>
          <w:rFonts w:ascii="Arial" w:eastAsia="Arial" w:hAnsi="Arial" w:cs="Arial"/>
          <w:spacing w:val="1"/>
        </w:rPr>
        <w:t>о</w:t>
      </w:r>
      <w:r w:rsidRPr="00EB60A2">
        <w:rPr>
          <w:rFonts w:ascii="Arial" w:eastAsia="Arial" w:hAnsi="Arial" w:cs="Arial"/>
          <w:spacing w:val="-2"/>
        </w:rPr>
        <w:t>м</w:t>
      </w:r>
      <w:r w:rsidRPr="00EB60A2">
        <w:rPr>
          <w:rFonts w:ascii="Arial" w:eastAsia="Arial" w:hAnsi="Arial" w:cs="Arial"/>
        </w:rPr>
        <w:t>пе</w:t>
      </w:r>
      <w:r w:rsidRPr="00EB60A2">
        <w:rPr>
          <w:rFonts w:ascii="Arial" w:eastAsia="Arial" w:hAnsi="Arial" w:cs="Arial"/>
          <w:spacing w:val="1"/>
        </w:rPr>
        <w:t>те</w:t>
      </w:r>
      <w:r w:rsidRPr="00EB60A2">
        <w:rPr>
          <w:rFonts w:ascii="Arial" w:eastAsia="Arial" w:hAnsi="Arial" w:cs="Arial"/>
          <w:spacing w:val="2"/>
        </w:rPr>
        <w:t>н</w:t>
      </w:r>
      <w:r w:rsidRPr="00EB60A2">
        <w:rPr>
          <w:rFonts w:ascii="Arial" w:eastAsia="Arial" w:hAnsi="Arial" w:cs="Arial"/>
          <w:spacing w:val="1"/>
        </w:rPr>
        <w:t>ц</w:t>
      </w:r>
      <w:r w:rsidRPr="00EB60A2">
        <w:rPr>
          <w:rFonts w:ascii="Arial" w:eastAsia="Arial" w:hAnsi="Arial" w:cs="Arial"/>
        </w:rPr>
        <w:t>ии</w:t>
      </w:r>
      <w:r w:rsidRPr="00EB60A2">
        <w:rPr>
          <w:rFonts w:ascii="Arial" w:eastAsia="Arial" w:hAnsi="Arial" w:cs="Arial"/>
          <w:spacing w:val="-5"/>
        </w:rPr>
        <w:t>с</w:t>
      </w:r>
      <w:r w:rsidRPr="00EB60A2">
        <w:rPr>
          <w:rFonts w:ascii="Arial" w:eastAsia="Arial" w:hAnsi="Arial" w:cs="Arial"/>
        </w:rPr>
        <w:t>е</w:t>
      </w:r>
      <w:r w:rsidRPr="00EB60A2">
        <w:rPr>
          <w:rFonts w:ascii="Arial" w:eastAsia="Arial" w:hAnsi="Arial" w:cs="Arial"/>
          <w:spacing w:val="1"/>
        </w:rPr>
        <w:t>зе</w:t>
      </w:r>
      <w:r w:rsidRPr="00EB60A2">
        <w:rPr>
          <w:rFonts w:ascii="Arial" w:eastAsia="Arial" w:hAnsi="Arial" w:cs="Arial"/>
          <w:spacing w:val="-2"/>
        </w:rPr>
        <w:t>м</w:t>
      </w:r>
      <w:r w:rsidRPr="00EB60A2">
        <w:rPr>
          <w:rFonts w:ascii="Arial" w:eastAsia="Arial" w:hAnsi="Arial" w:cs="Arial"/>
          <w:spacing w:val="1"/>
        </w:rPr>
        <w:t>а</w:t>
      </w:r>
      <w:r w:rsidRPr="00EB60A2">
        <w:rPr>
          <w:rFonts w:ascii="Arial" w:eastAsia="Arial" w:hAnsi="Arial" w:cs="Arial"/>
        </w:rPr>
        <w:t>а</w:t>
      </w:r>
      <w:r w:rsidRPr="00EB60A2">
        <w:rPr>
          <w:rFonts w:ascii="Arial" w:eastAsia="Arial" w:hAnsi="Arial" w:cs="Arial"/>
          <w:spacing w:val="-3"/>
        </w:rPr>
        <w:t>о</w:t>
      </w:r>
      <w:r w:rsidRPr="00EB60A2">
        <w:rPr>
          <w:rFonts w:ascii="Arial" w:eastAsia="Arial" w:hAnsi="Arial" w:cs="Arial"/>
          <w:spacing w:val="2"/>
        </w:rPr>
        <w:t>н</w:t>
      </w:r>
      <w:r w:rsidRPr="00EB60A2">
        <w:rPr>
          <w:rFonts w:ascii="Arial" w:eastAsia="Arial" w:hAnsi="Arial" w:cs="Arial"/>
          <w:spacing w:val="4"/>
        </w:rPr>
        <w:t>и</w:t>
      </w:r>
      <w:r w:rsidRPr="00EB60A2">
        <w:rPr>
          <w:rFonts w:ascii="Arial" w:eastAsia="Arial" w:hAnsi="Arial" w:cs="Arial"/>
        </w:rPr>
        <w:t>ек</w:t>
      </w:r>
      <w:r w:rsidRPr="00EB60A2">
        <w:rPr>
          <w:rFonts w:ascii="Arial" w:eastAsia="Arial" w:hAnsi="Arial" w:cs="Arial"/>
          <w:spacing w:val="1"/>
        </w:rPr>
        <w:t>о</w:t>
      </w:r>
      <w:r w:rsidRPr="00EB60A2">
        <w:rPr>
          <w:rFonts w:ascii="Arial" w:eastAsia="Arial" w:hAnsi="Arial" w:cs="Arial"/>
        </w:rPr>
        <w:t>исе</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5"/>
        </w:rPr>
        <w:t>ј</w:t>
      </w:r>
      <w:r w:rsidRPr="00EB60A2">
        <w:rPr>
          <w:rFonts w:ascii="Arial" w:eastAsia="Arial" w:hAnsi="Arial" w:cs="Arial"/>
        </w:rPr>
        <w:t>с</w:t>
      </w:r>
      <w:r w:rsidRPr="00EB60A2">
        <w:rPr>
          <w:rFonts w:ascii="Arial" w:eastAsia="Arial" w:hAnsi="Arial" w:cs="Arial"/>
          <w:spacing w:val="-1"/>
        </w:rPr>
        <w:t>л</w:t>
      </w:r>
      <w:r w:rsidRPr="00EB60A2">
        <w:rPr>
          <w:rFonts w:ascii="Arial" w:eastAsia="Arial" w:hAnsi="Arial" w:cs="Arial"/>
          <w:spacing w:val="1"/>
        </w:rPr>
        <w:t>аб</w:t>
      </w:r>
      <w:r w:rsidRPr="00EB60A2">
        <w:rPr>
          <w:rFonts w:ascii="Arial" w:eastAsia="Arial" w:hAnsi="Arial" w:cs="Arial"/>
        </w:rPr>
        <w:t>о</w:t>
      </w:r>
      <w:r w:rsidRPr="00EB60A2">
        <w:rPr>
          <w:rFonts w:ascii="Arial" w:eastAsia="Arial" w:hAnsi="Arial" w:cs="Arial"/>
          <w:spacing w:val="1"/>
        </w:rPr>
        <w:t>ра</w:t>
      </w:r>
      <w:r w:rsidRPr="00EB60A2">
        <w:rPr>
          <w:rFonts w:ascii="Arial" w:eastAsia="Arial" w:hAnsi="Arial" w:cs="Arial"/>
        </w:rPr>
        <w:t>з</w:t>
      </w:r>
      <w:r w:rsidRPr="00EB60A2">
        <w:rPr>
          <w:rFonts w:ascii="Arial" w:eastAsia="Arial" w:hAnsi="Arial" w:cs="Arial"/>
          <w:spacing w:val="2"/>
        </w:rPr>
        <w:t>в</w:t>
      </w:r>
      <w:r w:rsidRPr="00EB60A2">
        <w:rPr>
          <w:rFonts w:ascii="Arial" w:eastAsia="Arial" w:hAnsi="Arial" w:cs="Arial"/>
        </w:rPr>
        <w:t>и</w:t>
      </w:r>
      <w:r w:rsidRPr="00EB60A2">
        <w:rPr>
          <w:rFonts w:ascii="Arial" w:eastAsia="Arial" w:hAnsi="Arial" w:cs="Arial"/>
          <w:spacing w:val="-4"/>
        </w:rPr>
        <w:t>е</w:t>
      </w:r>
      <w:r w:rsidRPr="00EB60A2">
        <w:rPr>
          <w:rFonts w:ascii="Arial" w:eastAsia="Arial" w:hAnsi="Arial" w:cs="Arial"/>
          <w:spacing w:val="2"/>
        </w:rPr>
        <w:t>н</w:t>
      </w:r>
      <w:r w:rsidRPr="00EB60A2">
        <w:rPr>
          <w:rFonts w:ascii="Arial" w:eastAsia="Arial" w:hAnsi="Arial" w:cs="Arial"/>
        </w:rPr>
        <w:t>иа</w:t>
      </w:r>
      <w:r w:rsidRPr="00EB60A2">
        <w:rPr>
          <w:rFonts w:ascii="Arial" w:eastAsia="Arial" w:hAnsi="Arial" w:cs="Arial"/>
          <w:spacing w:val="2"/>
        </w:rPr>
        <w:t>в</w:t>
      </w:r>
      <w:r w:rsidRPr="00EB60A2">
        <w:rPr>
          <w:rFonts w:ascii="Arial" w:eastAsia="Arial" w:hAnsi="Arial" w:cs="Arial"/>
          <w:spacing w:val="1"/>
        </w:rPr>
        <w:t>ое</w:t>
      </w:r>
      <w:r w:rsidRPr="00EB60A2">
        <w:rPr>
          <w:rFonts w:ascii="Arial" w:eastAsia="Arial" w:hAnsi="Arial" w:cs="Arial"/>
          <w:spacing w:val="-1"/>
        </w:rPr>
        <w:t>д</w:t>
      </w:r>
      <w:r w:rsidRPr="00EB60A2">
        <w:rPr>
          <w:rFonts w:ascii="Arial" w:eastAsia="Arial" w:hAnsi="Arial" w:cs="Arial"/>
          <w:spacing w:val="-3"/>
        </w:rPr>
        <w:t>н</w:t>
      </w:r>
      <w:r w:rsidRPr="00EB60A2">
        <w:rPr>
          <w:rFonts w:ascii="Arial" w:eastAsia="Arial" w:hAnsi="Arial" w:cs="Arial"/>
        </w:rPr>
        <w:t>ои</w:t>
      </w:r>
      <w:r w:rsidRPr="00EB60A2">
        <w:rPr>
          <w:rFonts w:ascii="Arial" w:eastAsia="Arial" w:hAnsi="Arial" w:cs="Arial"/>
          <w:spacing w:val="6"/>
        </w:rPr>
        <w:t>с</w:t>
      </w:r>
      <w:r w:rsidRPr="00EB60A2">
        <w:rPr>
          <w:rFonts w:ascii="Arial" w:eastAsia="Arial" w:hAnsi="Arial" w:cs="Arial"/>
        </w:rPr>
        <w:t>е</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5"/>
        </w:rPr>
        <w:t>ј</w:t>
      </w:r>
      <w:r w:rsidRPr="00EB60A2">
        <w:rPr>
          <w:rFonts w:ascii="Arial" w:eastAsia="Arial" w:hAnsi="Arial" w:cs="Arial"/>
        </w:rPr>
        <w:t>чес</w:t>
      </w:r>
      <w:r w:rsidRPr="00EB60A2">
        <w:rPr>
          <w:rFonts w:ascii="Arial" w:eastAsia="Arial" w:hAnsi="Arial" w:cs="Arial"/>
          <w:spacing w:val="1"/>
        </w:rPr>
        <w:t>т</w:t>
      </w:r>
      <w:r w:rsidRPr="00EB60A2">
        <w:rPr>
          <w:rFonts w:ascii="Arial" w:eastAsia="Arial" w:hAnsi="Arial" w:cs="Arial"/>
        </w:rPr>
        <w:t>о</w:t>
      </w:r>
      <w:r w:rsidRPr="00EB60A2">
        <w:rPr>
          <w:rFonts w:ascii="Arial" w:eastAsia="Arial" w:hAnsi="Arial" w:cs="Arial"/>
          <w:spacing w:val="1"/>
        </w:rPr>
        <w:t>за</w:t>
      </w:r>
      <w:r w:rsidRPr="00EB60A2">
        <w:rPr>
          <w:rFonts w:ascii="Arial" w:eastAsia="Arial" w:hAnsi="Arial" w:cs="Arial"/>
        </w:rPr>
        <w:t>ст</w:t>
      </w:r>
      <w:r w:rsidRPr="00EB60A2">
        <w:rPr>
          <w:rFonts w:ascii="Arial" w:eastAsia="Arial" w:hAnsi="Arial" w:cs="Arial"/>
          <w:spacing w:val="1"/>
        </w:rPr>
        <w:t>а</w:t>
      </w:r>
      <w:r w:rsidRPr="00EB60A2">
        <w:rPr>
          <w:rFonts w:ascii="Arial" w:eastAsia="Arial" w:hAnsi="Arial" w:cs="Arial"/>
        </w:rPr>
        <w:t>п</w:t>
      </w:r>
      <w:r w:rsidRPr="00EB60A2">
        <w:rPr>
          <w:rFonts w:ascii="Arial" w:eastAsia="Arial" w:hAnsi="Arial" w:cs="Arial"/>
          <w:spacing w:val="-4"/>
        </w:rPr>
        <w:t>е</w:t>
      </w:r>
      <w:r w:rsidRPr="00EB60A2">
        <w:rPr>
          <w:rFonts w:ascii="Arial" w:eastAsia="Arial" w:hAnsi="Arial" w:cs="Arial"/>
          <w:spacing w:val="2"/>
        </w:rPr>
        <w:t>н</w:t>
      </w:r>
      <w:r w:rsidRPr="00EB60A2">
        <w:rPr>
          <w:rFonts w:ascii="Arial" w:eastAsia="Arial" w:hAnsi="Arial" w:cs="Arial"/>
        </w:rPr>
        <w:t>ик</w:t>
      </w:r>
      <w:r w:rsidRPr="00EB60A2">
        <w:rPr>
          <w:rFonts w:ascii="Arial" w:eastAsia="Arial" w:hAnsi="Arial" w:cs="Arial"/>
          <w:spacing w:val="1"/>
        </w:rPr>
        <w:t>а</w:t>
      </w:r>
      <w:r w:rsidRPr="00EB60A2">
        <w:rPr>
          <w:rFonts w:ascii="Arial" w:eastAsia="Arial" w:hAnsi="Arial" w:cs="Arial"/>
        </w:rPr>
        <w:t>ј</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ст</w:t>
      </w:r>
      <w:r w:rsidRPr="00EB60A2">
        <w:rPr>
          <w:rFonts w:ascii="Arial" w:eastAsia="Arial" w:hAnsi="Arial" w:cs="Arial"/>
          <w:spacing w:val="1"/>
        </w:rPr>
        <w:t>а</w:t>
      </w:r>
      <w:r w:rsidRPr="00EB60A2">
        <w:rPr>
          <w:rFonts w:ascii="Arial" w:eastAsia="Arial" w:hAnsi="Arial" w:cs="Arial"/>
          <w:spacing w:val="-3"/>
        </w:rPr>
        <w:t>в</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2"/>
        </w:rPr>
        <w:t>ц</w:t>
      </w:r>
      <w:r w:rsidRPr="00EB60A2">
        <w:rPr>
          <w:rFonts w:ascii="Arial" w:eastAsia="Arial" w:hAnsi="Arial" w:cs="Arial"/>
        </w:rPr>
        <w:t>ит</w:t>
      </w:r>
      <w:r w:rsidRPr="00EB60A2">
        <w:rPr>
          <w:rFonts w:ascii="Arial" w:eastAsia="Arial" w:hAnsi="Arial" w:cs="Arial"/>
          <w:spacing w:val="-4"/>
        </w:rPr>
        <w:t>е</w:t>
      </w:r>
      <w:r w:rsidRPr="00EB60A2">
        <w:rPr>
          <w:rFonts w:ascii="MAC C Swiss" w:eastAsia="Arial" w:hAnsi="MAC C Swiss" w:cs="Arial"/>
        </w:rPr>
        <w:t>.</w:t>
      </w:r>
    </w:p>
    <w:p w:rsidR="001910D7" w:rsidRPr="00EB60A2" w:rsidRDefault="001910D7" w:rsidP="001910D7">
      <w:pPr>
        <w:ind w:left="116" w:right="66" w:firstLine="403"/>
        <w:jc w:val="both"/>
        <w:rPr>
          <w:rFonts w:ascii="MAC C Swiss" w:eastAsia="Arial" w:hAnsi="MAC C Swiss" w:cs="Arial"/>
        </w:rPr>
      </w:pP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rPr>
        <w:t>з</w:t>
      </w:r>
      <w:r w:rsidRPr="00EB60A2">
        <w:rPr>
          <w:rFonts w:ascii="Arial" w:eastAsia="Arial" w:hAnsi="Arial" w:cs="Arial"/>
          <w:spacing w:val="1"/>
        </w:rPr>
        <w:t>о</w:t>
      </w:r>
      <w:r w:rsidRPr="00EB60A2">
        <w:rPr>
          <w:rFonts w:ascii="Arial" w:eastAsia="Arial" w:hAnsi="Arial" w:cs="Arial"/>
        </w:rPr>
        <w:t>с</w:t>
      </w:r>
      <w:r w:rsidRPr="00EB60A2">
        <w:rPr>
          <w:rFonts w:ascii="Arial" w:eastAsia="Arial" w:hAnsi="Arial" w:cs="Arial"/>
          <w:spacing w:val="2"/>
        </w:rPr>
        <w:t>н</w:t>
      </w:r>
      <w:r w:rsidRPr="00EB60A2">
        <w:rPr>
          <w:rFonts w:ascii="Arial" w:eastAsia="Arial" w:hAnsi="Arial" w:cs="Arial"/>
          <w:spacing w:val="1"/>
        </w:rPr>
        <w:t>о</w:t>
      </w:r>
      <w:r w:rsidRPr="00EB60A2">
        <w:rPr>
          <w:rFonts w:ascii="Arial" w:eastAsia="Arial" w:hAnsi="Arial" w:cs="Arial"/>
          <w:spacing w:val="2"/>
        </w:rPr>
        <w:t>в</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rPr>
        <w:t>атиеп</w:t>
      </w:r>
      <w:r w:rsidRPr="00EB60A2">
        <w:rPr>
          <w:rFonts w:ascii="Arial" w:eastAsia="Arial" w:hAnsi="Arial" w:cs="Arial"/>
          <w:spacing w:val="-1"/>
        </w:rPr>
        <w:t>л</w:t>
      </w:r>
      <w:r w:rsidRPr="00EB60A2">
        <w:rPr>
          <w:rFonts w:ascii="Arial" w:eastAsia="Arial" w:hAnsi="Arial" w:cs="Arial"/>
          <w:spacing w:val="1"/>
        </w:rPr>
        <w:t>а</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4"/>
        </w:rPr>
        <w:t>р</w:t>
      </w:r>
      <w:r w:rsidRPr="00EB60A2">
        <w:rPr>
          <w:rFonts w:ascii="Arial" w:eastAsia="Arial" w:hAnsi="Arial" w:cs="Arial"/>
          <w:spacing w:val="1"/>
        </w:rPr>
        <w:t>ањ</w:t>
      </w:r>
      <w:r w:rsidRPr="00EB60A2">
        <w:rPr>
          <w:rFonts w:ascii="Arial" w:eastAsia="Arial" w:hAnsi="Arial" w:cs="Arial"/>
        </w:rPr>
        <w:t>а</w:t>
      </w:r>
      <w:r w:rsidRPr="00EB60A2">
        <w:rPr>
          <w:rFonts w:ascii="Arial" w:eastAsia="Arial" w:hAnsi="Arial" w:cs="Arial"/>
          <w:spacing w:val="2"/>
        </w:rPr>
        <w:t>Т</w:t>
      </w:r>
      <w:r w:rsidRPr="00EB60A2">
        <w:rPr>
          <w:rFonts w:ascii="Arial" w:eastAsia="Arial" w:hAnsi="Arial" w:cs="Arial"/>
        </w:rPr>
        <w:t>и</w:t>
      </w:r>
      <w:r w:rsidRPr="00EB60A2">
        <w:rPr>
          <w:rFonts w:ascii="Arial" w:eastAsia="Arial" w:hAnsi="Arial" w:cs="Arial"/>
          <w:spacing w:val="-2"/>
        </w:rPr>
        <w:t>м</w:t>
      </w:r>
      <w:r w:rsidRPr="00EB60A2">
        <w:rPr>
          <w:rFonts w:ascii="Arial" w:eastAsia="Arial" w:hAnsi="Arial" w:cs="Arial"/>
          <w:spacing w:val="1"/>
        </w:rPr>
        <w:t>о</w:t>
      </w:r>
      <w:r w:rsidRPr="00EB60A2">
        <w:rPr>
          <w:rFonts w:ascii="Arial" w:eastAsia="Arial" w:hAnsi="Arial" w:cs="Arial"/>
        </w:rPr>
        <w:t>тза</w:t>
      </w:r>
      <w:r w:rsidRPr="00EB60A2">
        <w:rPr>
          <w:rFonts w:ascii="Arial" w:eastAsia="Arial" w:hAnsi="Arial" w:cs="Arial"/>
          <w:spacing w:val="-5"/>
        </w:rPr>
        <w:t>п</w:t>
      </w:r>
      <w:r w:rsidRPr="00EB60A2">
        <w:rPr>
          <w:rFonts w:ascii="Arial" w:eastAsia="Arial" w:hAnsi="Arial" w:cs="Arial"/>
          <w:spacing w:val="1"/>
        </w:rPr>
        <w:t>ро</w:t>
      </w:r>
      <w:r w:rsidRPr="00EB60A2">
        <w:rPr>
          <w:rFonts w:ascii="Arial" w:eastAsia="Arial" w:hAnsi="Arial" w:cs="Arial"/>
          <w:spacing w:val="-1"/>
        </w:rPr>
        <w:t>ф</w:t>
      </w:r>
      <w:r w:rsidRPr="00EB60A2">
        <w:rPr>
          <w:rFonts w:ascii="Arial" w:eastAsia="Arial" w:hAnsi="Arial" w:cs="Arial"/>
          <w:spacing w:val="1"/>
        </w:rPr>
        <w:t>е</w:t>
      </w:r>
      <w:r w:rsidRPr="00EB60A2">
        <w:rPr>
          <w:rFonts w:ascii="Arial" w:eastAsia="Arial" w:hAnsi="Arial" w:cs="Arial"/>
        </w:rPr>
        <w:t>си</w:t>
      </w:r>
      <w:r w:rsidRPr="00EB60A2">
        <w:rPr>
          <w:rFonts w:ascii="Arial" w:eastAsia="Arial" w:hAnsi="Arial" w:cs="Arial"/>
          <w:spacing w:val="1"/>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spacing w:val="-4"/>
        </w:rPr>
        <w:t>е</w:t>
      </w:r>
      <w:r w:rsidRPr="00EB60A2">
        <w:rPr>
          <w:rFonts w:ascii="Arial" w:eastAsia="Arial" w:hAnsi="Arial" w:cs="Arial"/>
        </w:rPr>
        <w:t>н</w:t>
      </w:r>
      <w:r w:rsidRPr="00EB60A2">
        <w:rPr>
          <w:rFonts w:ascii="Arial" w:eastAsia="Arial" w:hAnsi="Arial" w:cs="Arial"/>
          <w:spacing w:val="1"/>
        </w:rPr>
        <w:t>ра</w:t>
      </w:r>
      <w:r w:rsidRPr="00EB60A2">
        <w:rPr>
          <w:rFonts w:ascii="Arial" w:eastAsia="Arial" w:hAnsi="Arial" w:cs="Arial"/>
        </w:rPr>
        <w:t>з</w:t>
      </w:r>
      <w:r w:rsidRPr="00EB60A2">
        <w:rPr>
          <w:rFonts w:ascii="Arial" w:eastAsia="Arial" w:hAnsi="Arial" w:cs="Arial"/>
          <w:spacing w:val="2"/>
        </w:rPr>
        <w:t>в</w:t>
      </w:r>
      <w:r w:rsidRPr="00EB60A2">
        <w:rPr>
          <w:rFonts w:ascii="Arial" w:eastAsia="Arial" w:hAnsi="Arial" w:cs="Arial"/>
          <w:spacing w:val="1"/>
        </w:rPr>
        <w:t>о</w:t>
      </w:r>
      <w:r w:rsidRPr="00EB60A2">
        <w:rPr>
          <w:rFonts w:ascii="Arial" w:eastAsia="Arial" w:hAnsi="Arial" w:cs="Arial"/>
        </w:rPr>
        <w:t>ј</w:t>
      </w:r>
      <w:r w:rsidRPr="00EB60A2">
        <w:rPr>
          <w:rFonts w:ascii="Arial" w:eastAsia="Arial" w:hAnsi="Arial" w:cs="Arial"/>
          <w:spacing w:val="2"/>
        </w:rPr>
        <w:t>н</w:t>
      </w:r>
      <w:r w:rsidRPr="00EB60A2">
        <w:rPr>
          <w:rFonts w:ascii="Arial" w:eastAsia="Arial" w:hAnsi="Arial" w:cs="Arial"/>
        </w:rPr>
        <w:t>аучи</w:t>
      </w:r>
      <w:r w:rsidRPr="00EB60A2">
        <w:rPr>
          <w:rFonts w:ascii="Arial" w:eastAsia="Arial" w:hAnsi="Arial" w:cs="Arial"/>
          <w:spacing w:val="-1"/>
        </w:rPr>
        <w:t>л</w:t>
      </w:r>
      <w:r w:rsidRPr="00EB60A2">
        <w:rPr>
          <w:rFonts w:ascii="Arial" w:eastAsia="Arial" w:hAnsi="Arial" w:cs="Arial"/>
        </w:rPr>
        <w:t>ишт</w:t>
      </w:r>
      <w:r w:rsidRPr="00EB60A2">
        <w:rPr>
          <w:rFonts w:ascii="Arial" w:eastAsia="Arial" w:hAnsi="Arial" w:cs="Arial"/>
          <w:spacing w:val="1"/>
        </w:rPr>
        <w:t>е</w:t>
      </w:r>
      <w:r w:rsidRPr="00EB60A2">
        <w:rPr>
          <w:rFonts w:ascii="Arial" w:eastAsia="Arial" w:hAnsi="Arial" w:cs="Arial"/>
        </w:rPr>
        <w:t>то</w:t>
      </w:r>
      <w:r w:rsidRPr="00EB60A2">
        <w:rPr>
          <w:rFonts w:ascii="Arial" w:eastAsia="Arial" w:hAnsi="Arial" w:cs="Arial"/>
          <w:spacing w:val="2"/>
        </w:rPr>
        <w:t>в</w:t>
      </w:r>
      <w:r w:rsidRPr="00EB60A2">
        <w:rPr>
          <w:rFonts w:ascii="Arial" w:eastAsia="Arial" w:hAnsi="Arial" w:cs="Arial"/>
        </w:rPr>
        <w:t>о</w:t>
      </w:r>
      <w:r w:rsidRPr="00EB60A2">
        <w:rPr>
          <w:rFonts w:ascii="Arial" w:eastAsia="Arial" w:hAnsi="Arial" w:cs="Arial"/>
          <w:spacing w:val="-5"/>
        </w:rPr>
        <w:t>с</w:t>
      </w:r>
      <w:r w:rsidRPr="00EB60A2">
        <w:rPr>
          <w:rFonts w:ascii="Arial" w:eastAsia="Arial" w:hAnsi="Arial" w:cs="Arial"/>
          <w:spacing w:val="1"/>
        </w:rPr>
        <w:t>о</w:t>
      </w:r>
      <w:r w:rsidRPr="00EB60A2">
        <w:rPr>
          <w:rFonts w:ascii="Arial" w:eastAsia="Arial" w:hAnsi="Arial" w:cs="Arial"/>
        </w:rPr>
        <w:t>ст</w:t>
      </w:r>
      <w:r w:rsidRPr="00EB60A2">
        <w:rPr>
          <w:rFonts w:ascii="Arial" w:eastAsia="Arial" w:hAnsi="Arial" w:cs="Arial"/>
          <w:spacing w:val="1"/>
        </w:rPr>
        <w:t>а</w:t>
      </w:r>
      <w:r w:rsidRPr="00EB60A2">
        <w:rPr>
          <w:rFonts w:ascii="Arial" w:eastAsia="Arial" w:hAnsi="Arial" w:cs="Arial"/>
        </w:rPr>
        <w:t>в</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1"/>
        </w:rPr>
        <w:t>д</w:t>
      </w:r>
      <w:r w:rsidRPr="00EB60A2">
        <w:rPr>
          <w:rFonts w:ascii="Arial" w:eastAsia="Arial" w:hAnsi="Arial" w:cs="Arial"/>
        </w:rPr>
        <w:t>и</w:t>
      </w:r>
      <w:r w:rsidRPr="00EB60A2">
        <w:rPr>
          <w:rFonts w:ascii="Arial" w:eastAsia="Arial" w:hAnsi="Arial" w:cs="Arial"/>
          <w:spacing w:val="1"/>
        </w:rPr>
        <w:t>ре</w:t>
      </w:r>
      <w:r w:rsidRPr="00EB60A2">
        <w:rPr>
          <w:rFonts w:ascii="Arial" w:eastAsia="Arial" w:hAnsi="Arial" w:cs="Arial"/>
        </w:rPr>
        <w:t>к</w:t>
      </w:r>
      <w:r w:rsidRPr="00EB60A2">
        <w:rPr>
          <w:rFonts w:ascii="Arial" w:eastAsia="Arial" w:hAnsi="Arial" w:cs="Arial"/>
          <w:spacing w:val="1"/>
        </w:rPr>
        <w:t>т</w:t>
      </w:r>
      <w:r w:rsidRPr="00EB60A2">
        <w:rPr>
          <w:rFonts w:ascii="Arial" w:eastAsia="Arial" w:hAnsi="Arial" w:cs="Arial"/>
          <w:spacing w:val="-4"/>
        </w:rPr>
        <w:t>о</w:t>
      </w:r>
      <w:r w:rsidRPr="00EB60A2">
        <w:rPr>
          <w:rFonts w:ascii="Arial" w:eastAsia="Arial" w:hAnsi="Arial" w:cs="Arial"/>
          <w:spacing w:val="1"/>
        </w:rPr>
        <w:t>р</w:t>
      </w:r>
      <w:r w:rsidRPr="00EB60A2">
        <w:rPr>
          <w:rFonts w:ascii="MAC C Swiss" w:eastAsia="Arial" w:hAnsi="MAC C Swiss" w:cs="Arial"/>
        </w:rPr>
        <w:t>,</w:t>
      </w:r>
      <w:r w:rsidRPr="00EB60A2">
        <w:rPr>
          <w:rFonts w:ascii="Arial" w:eastAsia="Arial" w:hAnsi="Arial" w:cs="Arial"/>
        </w:rPr>
        <w:t>ст</w:t>
      </w:r>
      <w:r w:rsidRPr="00EB60A2">
        <w:rPr>
          <w:rFonts w:ascii="Arial" w:eastAsia="Arial" w:hAnsi="Arial" w:cs="Arial"/>
          <w:spacing w:val="1"/>
        </w:rPr>
        <w:t>р</w:t>
      </w:r>
      <w:r w:rsidRPr="00EB60A2">
        <w:rPr>
          <w:rFonts w:ascii="Arial" w:eastAsia="Arial" w:hAnsi="Arial" w:cs="Arial"/>
        </w:rPr>
        <w:t>уч</w:t>
      </w:r>
      <w:r w:rsidRPr="00EB60A2">
        <w:rPr>
          <w:rFonts w:ascii="Arial" w:eastAsia="Arial" w:hAnsi="Arial" w:cs="Arial"/>
          <w:spacing w:val="1"/>
        </w:rPr>
        <w:t>н</w:t>
      </w:r>
      <w:r w:rsidRPr="00EB60A2">
        <w:rPr>
          <w:rFonts w:ascii="Arial" w:eastAsia="Arial" w:hAnsi="Arial" w:cs="Arial"/>
        </w:rPr>
        <w:t>ас</w:t>
      </w:r>
      <w:r w:rsidRPr="00EB60A2">
        <w:rPr>
          <w:rFonts w:ascii="Arial" w:eastAsia="Arial" w:hAnsi="Arial" w:cs="Arial"/>
          <w:spacing w:val="-1"/>
        </w:rPr>
        <w:t>л</w:t>
      </w:r>
      <w:r w:rsidRPr="00EB60A2">
        <w:rPr>
          <w:rFonts w:ascii="Arial" w:eastAsia="Arial" w:hAnsi="Arial" w:cs="Arial"/>
        </w:rPr>
        <w:t>у</w:t>
      </w:r>
      <w:r w:rsidRPr="00EB60A2">
        <w:rPr>
          <w:rFonts w:ascii="Arial" w:eastAsia="Arial" w:hAnsi="Arial" w:cs="Arial"/>
          <w:spacing w:val="-2"/>
        </w:rPr>
        <w:t>ж</w:t>
      </w:r>
      <w:r w:rsidRPr="00EB60A2">
        <w:rPr>
          <w:rFonts w:ascii="Arial" w:eastAsia="Arial" w:hAnsi="Arial" w:cs="Arial"/>
          <w:spacing w:val="1"/>
        </w:rPr>
        <w:t>б</w:t>
      </w:r>
      <w:r w:rsidRPr="00EB60A2">
        <w:rPr>
          <w:rFonts w:ascii="Arial" w:eastAsia="Arial" w:hAnsi="Arial" w:cs="Arial"/>
        </w:rPr>
        <w:t>аип</w:t>
      </w:r>
      <w:r w:rsidRPr="00EB60A2">
        <w:rPr>
          <w:rFonts w:ascii="Arial" w:eastAsia="Arial" w:hAnsi="Arial" w:cs="Arial"/>
          <w:spacing w:val="1"/>
        </w:rPr>
        <w:t>ре</w:t>
      </w:r>
      <w:r w:rsidRPr="00EB60A2">
        <w:rPr>
          <w:rFonts w:ascii="Arial" w:eastAsia="Arial" w:hAnsi="Arial" w:cs="Arial"/>
        </w:rPr>
        <w:t>тс</w:t>
      </w:r>
      <w:r w:rsidRPr="00EB60A2">
        <w:rPr>
          <w:rFonts w:ascii="Arial" w:eastAsia="Arial" w:hAnsi="Arial" w:cs="Arial"/>
          <w:spacing w:val="1"/>
        </w:rPr>
        <w:t>е</w:t>
      </w:r>
      <w:r w:rsidRPr="00EB60A2">
        <w:rPr>
          <w:rFonts w:ascii="Arial" w:eastAsia="Arial" w:hAnsi="Arial" w:cs="Arial"/>
          <w:spacing w:val="-1"/>
        </w:rPr>
        <w:t>д</w:t>
      </w:r>
      <w:r w:rsidRPr="00EB60A2">
        <w:rPr>
          <w:rFonts w:ascii="Arial" w:eastAsia="Arial" w:hAnsi="Arial" w:cs="Arial"/>
          <w:spacing w:val="1"/>
        </w:rPr>
        <w:t>а</w:t>
      </w:r>
      <w:r w:rsidRPr="00EB60A2">
        <w:rPr>
          <w:rFonts w:ascii="Arial" w:eastAsia="Arial" w:hAnsi="Arial" w:cs="Arial"/>
        </w:rPr>
        <w:t>т</w:t>
      </w:r>
      <w:r w:rsidRPr="00EB60A2">
        <w:rPr>
          <w:rFonts w:ascii="Arial" w:eastAsia="Arial" w:hAnsi="Arial" w:cs="Arial"/>
          <w:spacing w:val="1"/>
        </w:rPr>
        <w:t>е</w:t>
      </w:r>
      <w:r w:rsidRPr="00EB60A2">
        <w:rPr>
          <w:rFonts w:ascii="Arial" w:eastAsia="Arial" w:hAnsi="Arial" w:cs="Arial"/>
          <w:spacing w:val="-1"/>
        </w:rPr>
        <w:t>л</w:t>
      </w:r>
      <w:r w:rsidRPr="00EB60A2">
        <w:rPr>
          <w:rFonts w:ascii="Arial" w:eastAsia="Arial" w:hAnsi="Arial" w:cs="Arial"/>
        </w:rPr>
        <w:t>ите</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3"/>
        </w:rPr>
        <w:t>а</w:t>
      </w:r>
      <w:r w:rsidRPr="00EB60A2">
        <w:rPr>
          <w:rFonts w:ascii="Arial" w:eastAsia="Arial" w:hAnsi="Arial" w:cs="Arial"/>
        </w:rPr>
        <w:t>к</w:t>
      </w:r>
      <w:r w:rsidRPr="00EB60A2">
        <w:rPr>
          <w:rFonts w:ascii="Arial" w:eastAsia="Arial" w:hAnsi="Arial" w:cs="Arial"/>
          <w:spacing w:val="1"/>
        </w:rPr>
        <w:t>т</w:t>
      </w:r>
      <w:r w:rsidRPr="00EB60A2">
        <w:rPr>
          <w:rFonts w:ascii="Arial" w:eastAsia="Arial" w:hAnsi="Arial" w:cs="Arial"/>
        </w:rPr>
        <w:t>и</w:t>
      </w:r>
      <w:r w:rsidRPr="00EB60A2">
        <w:rPr>
          <w:rFonts w:ascii="Arial" w:eastAsia="Arial" w:hAnsi="Arial" w:cs="Arial"/>
          <w:spacing w:val="2"/>
        </w:rPr>
        <w:t>в</w:t>
      </w:r>
      <w:r w:rsidRPr="00EB60A2">
        <w:rPr>
          <w:rFonts w:ascii="Arial" w:eastAsia="Arial" w:hAnsi="Arial" w:cs="Arial"/>
        </w:rPr>
        <w:t>и</w:t>
      </w:r>
      <w:r w:rsidRPr="00EB60A2">
        <w:rPr>
          <w:rFonts w:ascii="Arial" w:eastAsia="Arial" w:hAnsi="Arial" w:cs="Arial"/>
          <w:spacing w:val="-4"/>
        </w:rPr>
        <w:t>т</w:t>
      </w:r>
      <w:r w:rsidRPr="00EB60A2">
        <w:rPr>
          <w:rFonts w:ascii="Arial" w:eastAsia="Arial" w:hAnsi="Arial" w:cs="Arial"/>
        </w:rPr>
        <w:t>еиз</w:t>
      </w:r>
      <w:r w:rsidRPr="00EB60A2">
        <w:rPr>
          <w:rFonts w:ascii="Arial" w:eastAsia="Arial" w:hAnsi="Arial" w:cs="Arial"/>
          <w:spacing w:val="-1"/>
        </w:rPr>
        <w:t>г</w:t>
      </w:r>
      <w:r w:rsidRPr="00EB60A2">
        <w:rPr>
          <w:rFonts w:ascii="Arial" w:eastAsia="Arial" w:hAnsi="Arial" w:cs="Arial"/>
          <w:spacing w:val="1"/>
        </w:rPr>
        <w:t>о</w:t>
      </w:r>
      <w:r w:rsidRPr="00EB60A2">
        <w:rPr>
          <w:rFonts w:ascii="Arial" w:eastAsia="Arial" w:hAnsi="Arial" w:cs="Arial"/>
          <w:spacing w:val="-4"/>
        </w:rPr>
        <w:t>т</w:t>
      </w:r>
      <w:r w:rsidRPr="00EB60A2">
        <w:rPr>
          <w:rFonts w:ascii="Arial" w:eastAsia="Arial" w:hAnsi="Arial" w:cs="Arial"/>
          <w:spacing w:val="2"/>
        </w:rPr>
        <w:t>в</w:t>
      </w:r>
      <w:r w:rsidRPr="00EB60A2">
        <w:rPr>
          <w:rFonts w:ascii="Arial" w:eastAsia="Arial" w:hAnsi="Arial" w:cs="Arial"/>
        </w:rPr>
        <w:t>и</w:t>
      </w:r>
      <w:r w:rsidRPr="00EB60A2">
        <w:rPr>
          <w:rFonts w:ascii="Arial" w:eastAsia="Arial" w:hAnsi="Arial" w:cs="Arial"/>
          <w:spacing w:val="-5"/>
        </w:rPr>
        <w:t>ј</w:t>
      </w:r>
      <w:r w:rsidRPr="00EB60A2">
        <w:rPr>
          <w:rFonts w:ascii="Arial" w:eastAsia="Arial" w:hAnsi="Arial" w:cs="Arial"/>
        </w:rPr>
        <w:t>аГ</w:t>
      </w:r>
      <w:r w:rsidRPr="00EB60A2">
        <w:rPr>
          <w:rFonts w:ascii="Arial" w:eastAsia="Arial" w:hAnsi="Arial" w:cs="Arial"/>
          <w:spacing w:val="1"/>
        </w:rPr>
        <w:t>о</w:t>
      </w:r>
      <w:r w:rsidRPr="00EB60A2">
        <w:rPr>
          <w:rFonts w:ascii="Arial" w:eastAsia="Arial" w:hAnsi="Arial" w:cs="Arial"/>
          <w:spacing w:val="-1"/>
        </w:rPr>
        <w:t>д</w:t>
      </w:r>
      <w:r w:rsidRPr="00EB60A2">
        <w:rPr>
          <w:rFonts w:ascii="Arial" w:eastAsia="Arial" w:hAnsi="Arial" w:cs="Arial"/>
        </w:rPr>
        <w:t>иш</w:t>
      </w:r>
      <w:r w:rsidRPr="00EB60A2">
        <w:rPr>
          <w:rFonts w:ascii="Arial" w:eastAsia="Arial" w:hAnsi="Arial" w:cs="Arial"/>
          <w:spacing w:val="1"/>
        </w:rPr>
        <w:t>н</w:t>
      </w:r>
      <w:r w:rsidRPr="00EB60A2">
        <w:rPr>
          <w:rFonts w:ascii="Arial" w:eastAsia="Arial" w:hAnsi="Arial" w:cs="Arial"/>
        </w:rPr>
        <w:t>ап</w:t>
      </w:r>
      <w:r w:rsidRPr="00EB60A2">
        <w:rPr>
          <w:rFonts w:ascii="Arial" w:eastAsia="Arial" w:hAnsi="Arial" w:cs="Arial"/>
          <w:spacing w:val="1"/>
        </w:rPr>
        <w:t>ро</w:t>
      </w:r>
      <w:r w:rsidRPr="00EB60A2">
        <w:rPr>
          <w:rFonts w:ascii="Arial" w:eastAsia="Arial" w:hAnsi="Arial" w:cs="Arial"/>
          <w:spacing w:val="-1"/>
        </w:rPr>
        <w:t>г</w:t>
      </w:r>
      <w:r w:rsidRPr="00EB60A2">
        <w:rPr>
          <w:rFonts w:ascii="Arial" w:eastAsia="Arial" w:hAnsi="Arial" w:cs="Arial"/>
          <w:spacing w:val="1"/>
        </w:rPr>
        <w:t>ра</w:t>
      </w:r>
      <w:r w:rsidRPr="00EB60A2">
        <w:rPr>
          <w:rFonts w:ascii="Arial" w:eastAsia="Arial" w:hAnsi="Arial" w:cs="Arial"/>
          <w:spacing w:val="-2"/>
        </w:rPr>
        <w:t>м</w:t>
      </w:r>
      <w:r w:rsidRPr="00EB60A2">
        <w:rPr>
          <w:rFonts w:ascii="Arial" w:eastAsia="Arial" w:hAnsi="Arial" w:cs="Arial"/>
        </w:rPr>
        <w:t>а</w:t>
      </w:r>
      <w:r w:rsidRPr="00EB60A2">
        <w:rPr>
          <w:rFonts w:ascii="Arial" w:eastAsia="Arial" w:hAnsi="Arial" w:cs="Arial"/>
          <w:spacing w:val="1"/>
        </w:rPr>
        <w:t>з</w:t>
      </w:r>
      <w:r w:rsidRPr="00EB60A2">
        <w:rPr>
          <w:rFonts w:ascii="Arial" w:eastAsia="Arial" w:hAnsi="Arial" w:cs="Arial"/>
        </w:rPr>
        <w:t>ап</w:t>
      </w:r>
      <w:r w:rsidRPr="00EB60A2">
        <w:rPr>
          <w:rFonts w:ascii="Arial" w:eastAsia="Arial" w:hAnsi="Arial" w:cs="Arial"/>
          <w:spacing w:val="1"/>
        </w:rPr>
        <w:t>ро</w:t>
      </w:r>
      <w:r w:rsidRPr="00EB60A2">
        <w:rPr>
          <w:rFonts w:ascii="Arial" w:eastAsia="Arial" w:hAnsi="Arial" w:cs="Arial"/>
          <w:spacing w:val="-6"/>
        </w:rPr>
        <w:t>ф</w:t>
      </w:r>
      <w:r w:rsidRPr="00EB60A2">
        <w:rPr>
          <w:rFonts w:ascii="Arial" w:eastAsia="Arial" w:hAnsi="Arial" w:cs="Arial"/>
          <w:spacing w:val="1"/>
        </w:rPr>
        <w:t>е</w:t>
      </w:r>
      <w:r w:rsidRPr="00EB60A2">
        <w:rPr>
          <w:rFonts w:ascii="Arial" w:eastAsia="Arial" w:hAnsi="Arial" w:cs="Arial"/>
        </w:rPr>
        <w:t>си</w:t>
      </w:r>
      <w:r w:rsidRPr="00EB60A2">
        <w:rPr>
          <w:rFonts w:ascii="Arial" w:eastAsia="Arial" w:hAnsi="Arial" w:cs="Arial"/>
          <w:spacing w:val="1"/>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spacing w:val="-4"/>
        </w:rPr>
        <w:t>е</w:t>
      </w:r>
      <w:r w:rsidRPr="00EB60A2">
        <w:rPr>
          <w:rFonts w:ascii="Arial" w:eastAsia="Arial" w:hAnsi="Arial" w:cs="Arial"/>
        </w:rPr>
        <w:t>н</w:t>
      </w:r>
      <w:r w:rsidRPr="00EB60A2">
        <w:rPr>
          <w:rFonts w:ascii="Arial" w:eastAsia="Arial" w:hAnsi="Arial" w:cs="Arial"/>
          <w:spacing w:val="1"/>
        </w:rPr>
        <w:t>ра</w:t>
      </w:r>
      <w:r w:rsidRPr="00EB60A2">
        <w:rPr>
          <w:rFonts w:ascii="Arial" w:eastAsia="Arial" w:hAnsi="Arial" w:cs="Arial"/>
        </w:rPr>
        <w:t>з</w:t>
      </w:r>
      <w:r w:rsidRPr="00EB60A2">
        <w:rPr>
          <w:rFonts w:ascii="Arial" w:eastAsia="Arial" w:hAnsi="Arial" w:cs="Arial"/>
          <w:spacing w:val="2"/>
        </w:rPr>
        <w:t>в</w:t>
      </w:r>
      <w:r w:rsidRPr="00EB60A2">
        <w:rPr>
          <w:rFonts w:ascii="Arial" w:eastAsia="Arial" w:hAnsi="Arial" w:cs="Arial"/>
          <w:spacing w:val="1"/>
        </w:rPr>
        <w:t>о</w:t>
      </w:r>
      <w:r w:rsidRPr="00EB60A2">
        <w:rPr>
          <w:rFonts w:ascii="Arial" w:eastAsia="Arial" w:hAnsi="Arial" w:cs="Arial"/>
        </w:rPr>
        <w:t>ј</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5"/>
        </w:rPr>
        <w:t>с</w:t>
      </w:r>
      <w:r w:rsidRPr="00EB60A2">
        <w:rPr>
          <w:rFonts w:ascii="Arial" w:eastAsia="Arial" w:hAnsi="Arial" w:cs="Arial"/>
        </w:rPr>
        <w:t>т</w:t>
      </w:r>
      <w:r w:rsidRPr="00EB60A2">
        <w:rPr>
          <w:rFonts w:ascii="Arial" w:eastAsia="Arial" w:hAnsi="Arial" w:cs="Arial"/>
          <w:spacing w:val="1"/>
        </w:rPr>
        <w:t>а</w:t>
      </w:r>
      <w:r w:rsidRPr="00EB60A2">
        <w:rPr>
          <w:rFonts w:ascii="Arial" w:eastAsia="Arial" w:hAnsi="Arial" w:cs="Arial"/>
          <w:spacing w:val="-3"/>
        </w:rPr>
        <w:t>в</w:t>
      </w:r>
      <w:r w:rsidRPr="00EB60A2">
        <w:rPr>
          <w:rFonts w:ascii="Arial" w:eastAsia="Arial" w:hAnsi="Arial" w:cs="Arial"/>
          <w:spacing w:val="2"/>
        </w:rPr>
        <w:t>н</w:t>
      </w:r>
      <w:r w:rsidRPr="00EB60A2">
        <w:rPr>
          <w:rFonts w:ascii="Arial" w:eastAsia="Arial" w:hAnsi="Arial" w:cs="Arial"/>
          <w:spacing w:val="1"/>
        </w:rPr>
        <w:t>ц</w:t>
      </w:r>
      <w:r w:rsidRPr="00EB60A2">
        <w:rPr>
          <w:rFonts w:ascii="Arial" w:eastAsia="Arial" w:hAnsi="Arial" w:cs="Arial"/>
        </w:rPr>
        <w:t>ит</w:t>
      </w:r>
      <w:r w:rsidRPr="00EB60A2">
        <w:rPr>
          <w:rFonts w:ascii="Arial" w:eastAsia="Arial" w:hAnsi="Arial" w:cs="Arial"/>
          <w:spacing w:val="1"/>
        </w:rPr>
        <w:t>е</w:t>
      </w:r>
      <w:r w:rsidRPr="00EB60A2">
        <w:rPr>
          <w:rFonts w:ascii="MAC C Swiss" w:eastAsia="Arial" w:hAnsi="MAC C Swiss" w:cs="Arial"/>
        </w:rPr>
        <w:t>.</w:t>
      </w:r>
    </w:p>
    <w:p w:rsidR="001910D7" w:rsidRPr="003C689F" w:rsidRDefault="001910D7" w:rsidP="001910D7">
      <w:pPr>
        <w:spacing w:line="242" w:lineRule="auto"/>
        <w:ind w:left="116" w:right="84"/>
        <w:rPr>
          <w:rFonts w:ascii="MAC C Times" w:eastAsia="Arial" w:hAnsi="MAC C Times" w:cs="Arial"/>
        </w:rPr>
      </w:pPr>
      <w:r w:rsidRPr="003C689F">
        <w:rPr>
          <w:rFonts w:ascii="MAC C Times" w:eastAsia="Arial" w:hAnsi="MAC C Times" w:cs="Arial"/>
        </w:rPr>
        <w:t>Poradi svetska ta situacija so Pandemijata od korona virusot I novite potrebi na usovr{uvawe na nastavnicite za realizacija na na</w:t>
      </w:r>
      <w:r w:rsidR="003C689F">
        <w:rPr>
          <w:rFonts w:ascii="MAC C Times" w:eastAsia="Arial" w:hAnsi="MAC C Times" w:cs="Arial"/>
        </w:rPr>
        <w:t>stavata od ,,dale~insko u~ewe</w:t>
      </w:r>
      <w:r w:rsidR="003C689F">
        <w:rPr>
          <w:rFonts w:eastAsia="Arial" w:cs="Arial"/>
          <w:lang w:val="mk-MK"/>
        </w:rPr>
        <w:t>“</w:t>
      </w:r>
      <w:r w:rsidR="003C689F">
        <w:rPr>
          <w:rFonts w:ascii="MAC C Times" w:eastAsia="Arial" w:hAnsi="MAC C Times" w:cs="Arial"/>
        </w:rPr>
        <w:t xml:space="preserve"> ,</w:t>
      </w:r>
      <w:r w:rsidRPr="003C689F">
        <w:rPr>
          <w:rFonts w:ascii="MAC C Times" w:eastAsia="Arial" w:hAnsi="MAC C Times" w:cs="Arial"/>
        </w:rPr>
        <w:t>nastavnicite imaat potreba od zapoznavawe so novi platformi za u~ewe za</w:t>
      </w:r>
      <w:r w:rsidR="003C689F">
        <w:rPr>
          <w:rFonts w:ascii="MAC C Times" w:eastAsia="Arial" w:hAnsi="MAC C Times" w:cs="Arial"/>
        </w:rPr>
        <w:t xml:space="preserve"> odr`uvawe na ,,Onlajn nastava</w:t>
      </w:r>
      <w:r w:rsidR="003C689F">
        <w:rPr>
          <w:rFonts w:eastAsia="Arial" w:cs="Arial"/>
          <w:lang w:val="mk-MK"/>
        </w:rPr>
        <w:t>“.</w:t>
      </w:r>
      <w:r w:rsidRPr="003C689F">
        <w:rPr>
          <w:rFonts w:ascii="MAC C Times" w:eastAsia="Arial" w:hAnsi="MAC C Times" w:cs="Arial"/>
        </w:rPr>
        <w:t>Pred po~etok na nast</w:t>
      </w:r>
      <w:r w:rsidR="003C689F">
        <w:rPr>
          <w:rFonts w:ascii="MAC C Times" w:eastAsia="Arial" w:hAnsi="MAC C Times" w:cs="Arial"/>
        </w:rPr>
        <w:t xml:space="preserve">avata </w:t>
      </w:r>
      <w:r w:rsidR="003C689F">
        <w:rPr>
          <w:rFonts w:ascii="Times New Roman" w:eastAsia="Arial" w:hAnsi="Times New Roman"/>
          <w:lang w:val="mk-MK"/>
        </w:rPr>
        <w:t xml:space="preserve">да </w:t>
      </w:r>
      <w:r w:rsidR="003C689F">
        <w:rPr>
          <w:rFonts w:ascii="MAC C Times" w:eastAsia="Arial" w:hAnsi="MAC C Times" w:cs="Arial"/>
        </w:rPr>
        <w:t>se odr`at seminari</w:t>
      </w:r>
      <w:r w:rsidR="003C689F">
        <w:rPr>
          <w:rFonts w:eastAsia="Arial" w:cs="Arial"/>
          <w:lang w:val="mk-MK"/>
        </w:rPr>
        <w:t>,</w:t>
      </w:r>
      <w:r w:rsidR="003C689F">
        <w:rPr>
          <w:rFonts w:ascii="MAC C Times" w:eastAsia="Arial" w:hAnsi="MAC C Times" w:cs="Arial"/>
        </w:rPr>
        <w:t xml:space="preserve">obuki </w:t>
      </w:r>
      <w:r w:rsidR="003C689F">
        <w:rPr>
          <w:rFonts w:ascii="Times New Roman" w:eastAsia="Arial" w:hAnsi="Times New Roman"/>
          <w:lang w:val="mk-MK"/>
        </w:rPr>
        <w:t>и</w:t>
      </w:r>
      <w:r w:rsidRPr="003C689F">
        <w:rPr>
          <w:rFonts w:ascii="MAC C Times" w:eastAsia="Arial" w:hAnsi="MAC C Times" w:cs="Arial"/>
        </w:rPr>
        <w:t xml:space="preserve"> rabotilnici za onlaj nastava.</w:t>
      </w:r>
    </w:p>
    <w:p w:rsidR="00EF0A3D" w:rsidRPr="00F86640" w:rsidRDefault="00EF0A3D" w:rsidP="001910D7">
      <w:pPr>
        <w:jc w:val="both"/>
        <w:rPr>
          <w:rFonts w:ascii="StobiSerif Regular" w:hAnsi="StobiSerif Regular" w:cs="Arial"/>
          <w:color w:val="000000"/>
          <w:sz w:val="20"/>
          <w:szCs w:val="20"/>
        </w:rPr>
      </w:pPr>
    </w:p>
    <w:p w:rsidR="00EF0A3D" w:rsidRPr="007324E7" w:rsidRDefault="00EF0A3D" w:rsidP="00EF0A3D">
      <w:pPr>
        <w:jc w:val="both"/>
        <w:rPr>
          <w:rFonts w:ascii="StobiSerif Regular" w:hAnsi="StobiSerif Regular" w:cs="Arial"/>
          <w:b/>
          <w:color w:val="000000"/>
        </w:rPr>
      </w:pPr>
      <w:r w:rsidRPr="007324E7">
        <w:rPr>
          <w:rFonts w:ascii="StobiSerif Regular" w:hAnsi="StobiSerif Regular" w:cs="Arial"/>
          <w:b/>
          <w:color w:val="000000"/>
        </w:rPr>
        <w:t xml:space="preserve">20.2. </w:t>
      </w:r>
      <w:bookmarkStart w:id="34" w:name="_Hlk25929758"/>
      <w:r w:rsidRPr="007324E7">
        <w:rPr>
          <w:rFonts w:ascii="StobiSerif Regular" w:hAnsi="StobiSerif Regular" w:cs="Arial"/>
          <w:b/>
          <w:color w:val="000000"/>
        </w:rPr>
        <w:t>Активности за професионален развој</w:t>
      </w:r>
      <w:bookmarkEnd w:id="34"/>
    </w:p>
    <w:p w:rsidR="008528B2" w:rsidRPr="00EB60A2" w:rsidRDefault="001910D7" w:rsidP="001910D7">
      <w:pPr>
        <w:spacing w:line="260" w:lineRule="exact"/>
        <w:ind w:left="116" w:right="70" w:firstLine="336"/>
        <w:rPr>
          <w:rFonts w:eastAsia="Arial" w:cs="Arial"/>
          <w:lang w:val="mk-MK"/>
        </w:rPr>
      </w:pPr>
      <w:r w:rsidRPr="00EB60A2">
        <w:rPr>
          <w:rFonts w:ascii="Arial" w:eastAsia="Arial" w:hAnsi="Arial" w:cs="Arial"/>
          <w:spacing w:val="1"/>
        </w:rPr>
        <w:t>У</w:t>
      </w:r>
      <w:r w:rsidRPr="00EB60A2">
        <w:rPr>
          <w:rFonts w:ascii="Arial" w:eastAsia="Arial" w:hAnsi="Arial" w:cs="Arial"/>
        </w:rPr>
        <w:t>чи</w:t>
      </w:r>
      <w:r w:rsidRPr="00EB60A2">
        <w:rPr>
          <w:rFonts w:ascii="Arial" w:eastAsia="Arial" w:hAnsi="Arial" w:cs="Arial"/>
          <w:spacing w:val="-1"/>
        </w:rPr>
        <w:t>л</w:t>
      </w:r>
      <w:r w:rsidRPr="00EB60A2">
        <w:rPr>
          <w:rFonts w:ascii="Arial" w:eastAsia="Arial" w:hAnsi="Arial" w:cs="Arial"/>
        </w:rPr>
        <w:t>ишт</w:t>
      </w:r>
      <w:r w:rsidRPr="00EB60A2">
        <w:rPr>
          <w:rFonts w:ascii="Arial" w:eastAsia="Arial" w:hAnsi="Arial" w:cs="Arial"/>
          <w:spacing w:val="1"/>
        </w:rPr>
        <w:t>е</w:t>
      </w:r>
      <w:r w:rsidRPr="00EB60A2">
        <w:rPr>
          <w:rFonts w:ascii="Arial" w:eastAsia="Arial" w:hAnsi="Arial" w:cs="Arial"/>
        </w:rPr>
        <w:t>тоќе</w:t>
      </w:r>
      <w:r w:rsidRPr="00EB60A2">
        <w:rPr>
          <w:rFonts w:ascii="Arial" w:eastAsia="Arial" w:hAnsi="Arial" w:cs="Arial"/>
          <w:spacing w:val="1"/>
        </w:rPr>
        <w:t>ор</w:t>
      </w:r>
      <w:r w:rsidRPr="00EB60A2">
        <w:rPr>
          <w:rFonts w:ascii="Arial" w:eastAsia="Arial" w:hAnsi="Arial" w:cs="Arial"/>
          <w:spacing w:val="-1"/>
        </w:rPr>
        <w:t>г</w:t>
      </w:r>
      <w:r w:rsidRPr="00EB60A2">
        <w:rPr>
          <w:rFonts w:ascii="Arial" w:eastAsia="Arial" w:hAnsi="Arial" w:cs="Arial"/>
          <w:spacing w:val="1"/>
        </w:rPr>
        <w:t>а</w:t>
      </w:r>
      <w:r w:rsidRPr="00EB60A2">
        <w:rPr>
          <w:rFonts w:ascii="Arial" w:eastAsia="Arial" w:hAnsi="Arial" w:cs="Arial"/>
          <w:spacing w:val="2"/>
        </w:rPr>
        <w:t>н</w:t>
      </w:r>
      <w:r w:rsidRPr="00EB60A2">
        <w:rPr>
          <w:rFonts w:ascii="Arial" w:eastAsia="Arial" w:hAnsi="Arial" w:cs="Arial"/>
        </w:rPr>
        <w:t>из</w:t>
      </w:r>
      <w:r w:rsidRPr="00EB60A2">
        <w:rPr>
          <w:rFonts w:ascii="Arial" w:eastAsia="Arial" w:hAnsi="Arial" w:cs="Arial"/>
          <w:spacing w:val="-5"/>
        </w:rPr>
        <w:t>и</w:t>
      </w:r>
      <w:r w:rsidRPr="00EB60A2">
        <w:rPr>
          <w:rFonts w:ascii="Arial" w:eastAsia="Arial" w:hAnsi="Arial" w:cs="Arial"/>
          <w:spacing w:val="1"/>
        </w:rPr>
        <w:t>р</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5"/>
        </w:rPr>
        <w:t>ј</w:t>
      </w:r>
      <w:r w:rsidRPr="00EB60A2">
        <w:rPr>
          <w:rFonts w:ascii="Arial" w:eastAsia="Arial" w:hAnsi="Arial" w:cs="Arial"/>
          <w:spacing w:val="1"/>
        </w:rPr>
        <w:t>ра</w:t>
      </w:r>
      <w:r w:rsidRPr="00EB60A2">
        <w:rPr>
          <w:rFonts w:ascii="Arial" w:eastAsia="Arial" w:hAnsi="Arial" w:cs="Arial"/>
        </w:rPr>
        <w:t>злич</w:t>
      </w:r>
      <w:r w:rsidRPr="00EB60A2">
        <w:rPr>
          <w:rFonts w:ascii="Arial" w:eastAsia="Arial" w:hAnsi="Arial" w:cs="Arial"/>
          <w:spacing w:val="1"/>
        </w:rPr>
        <w:t>н</w:t>
      </w:r>
      <w:r w:rsidRPr="00EB60A2">
        <w:rPr>
          <w:rFonts w:ascii="Arial" w:eastAsia="Arial" w:hAnsi="Arial" w:cs="Arial"/>
        </w:rPr>
        <w:t>и</w:t>
      </w:r>
      <w:r w:rsidRPr="00EB60A2">
        <w:rPr>
          <w:rFonts w:ascii="Arial" w:eastAsia="Arial" w:hAnsi="Arial" w:cs="Arial"/>
          <w:spacing w:val="1"/>
        </w:rPr>
        <w:t>рабо</w:t>
      </w:r>
      <w:r w:rsidRPr="00EB60A2">
        <w:rPr>
          <w:rFonts w:ascii="Arial" w:eastAsia="Arial" w:hAnsi="Arial" w:cs="Arial"/>
        </w:rPr>
        <w:t>ти</w:t>
      </w:r>
      <w:r w:rsidRPr="00EB60A2">
        <w:rPr>
          <w:rFonts w:ascii="Arial" w:eastAsia="Arial" w:hAnsi="Arial" w:cs="Arial"/>
          <w:spacing w:val="-1"/>
        </w:rPr>
        <w:t>л</w:t>
      </w:r>
      <w:r w:rsidRPr="00EB60A2">
        <w:rPr>
          <w:rFonts w:ascii="Arial" w:eastAsia="Arial" w:hAnsi="Arial" w:cs="Arial"/>
          <w:spacing w:val="2"/>
        </w:rPr>
        <w:t>н</w:t>
      </w:r>
      <w:r w:rsidRPr="00EB60A2">
        <w:rPr>
          <w:rFonts w:ascii="Arial" w:eastAsia="Arial" w:hAnsi="Arial" w:cs="Arial"/>
          <w:spacing w:val="-5"/>
        </w:rPr>
        <w:t>и</w:t>
      </w:r>
      <w:r w:rsidRPr="00EB60A2">
        <w:rPr>
          <w:rFonts w:ascii="Arial" w:eastAsia="Arial" w:hAnsi="Arial" w:cs="Arial"/>
          <w:spacing w:val="1"/>
        </w:rPr>
        <w:t>ц</w:t>
      </w:r>
      <w:r w:rsidRPr="00EB60A2">
        <w:rPr>
          <w:rFonts w:ascii="Arial" w:eastAsia="Arial" w:hAnsi="Arial" w:cs="Arial"/>
        </w:rPr>
        <w:t>и</w:t>
      </w:r>
      <w:r w:rsidRPr="00EB60A2">
        <w:rPr>
          <w:rFonts w:ascii="MAC C Swiss" w:eastAsia="Arial" w:hAnsi="MAC C Swiss" w:cs="Arial"/>
        </w:rPr>
        <w:t>,</w:t>
      </w:r>
      <w:r w:rsidRPr="00EB60A2">
        <w:rPr>
          <w:rFonts w:ascii="Arial" w:eastAsia="Arial" w:hAnsi="Arial" w:cs="Arial"/>
          <w:spacing w:val="1"/>
        </w:rPr>
        <w:t>об</w:t>
      </w:r>
      <w:r w:rsidRPr="00EB60A2">
        <w:rPr>
          <w:rFonts w:ascii="Arial" w:eastAsia="Arial" w:hAnsi="Arial" w:cs="Arial"/>
          <w:spacing w:val="-5"/>
        </w:rPr>
        <w:t>у</w:t>
      </w:r>
      <w:r w:rsidRPr="00EB60A2">
        <w:rPr>
          <w:rFonts w:ascii="Arial" w:eastAsia="Arial" w:hAnsi="Arial" w:cs="Arial"/>
        </w:rPr>
        <w:t>киис</w:t>
      </w:r>
      <w:r w:rsidRPr="00EB60A2">
        <w:rPr>
          <w:rFonts w:ascii="Arial" w:eastAsia="Arial" w:hAnsi="Arial" w:cs="Arial"/>
          <w:spacing w:val="1"/>
        </w:rPr>
        <w:t>е</w:t>
      </w:r>
      <w:r w:rsidRPr="00EB60A2">
        <w:rPr>
          <w:rFonts w:ascii="Arial" w:eastAsia="Arial" w:hAnsi="Arial" w:cs="Arial"/>
          <w:spacing w:val="-2"/>
        </w:rPr>
        <w:t>м</w:t>
      </w:r>
      <w:r w:rsidRPr="00EB60A2">
        <w:rPr>
          <w:rFonts w:ascii="Arial" w:eastAsia="Arial" w:hAnsi="Arial" w:cs="Arial"/>
        </w:rPr>
        <w:t>и</w:t>
      </w:r>
      <w:r w:rsidRPr="00EB60A2">
        <w:rPr>
          <w:rFonts w:ascii="Arial" w:eastAsia="Arial" w:hAnsi="Arial" w:cs="Arial"/>
          <w:spacing w:val="2"/>
        </w:rPr>
        <w:t>н</w:t>
      </w:r>
      <w:r w:rsidRPr="00EB60A2">
        <w:rPr>
          <w:rFonts w:ascii="Arial" w:eastAsia="Arial" w:hAnsi="Arial" w:cs="Arial"/>
          <w:spacing w:val="1"/>
        </w:rPr>
        <w:t>ар</w:t>
      </w:r>
      <w:r w:rsidRPr="00EB60A2">
        <w:rPr>
          <w:rFonts w:ascii="Arial" w:eastAsia="Arial" w:hAnsi="Arial" w:cs="Arial"/>
        </w:rPr>
        <w:t>и</w:t>
      </w:r>
      <w:r w:rsidRPr="00EB60A2">
        <w:rPr>
          <w:rFonts w:ascii="Arial" w:eastAsia="Arial" w:hAnsi="Arial" w:cs="Arial"/>
          <w:spacing w:val="-4"/>
        </w:rPr>
        <w:t>к</w:t>
      </w:r>
      <w:r w:rsidRPr="00EB60A2">
        <w:rPr>
          <w:rFonts w:ascii="Arial" w:eastAsia="Arial" w:hAnsi="Arial" w:cs="Arial"/>
          <w:spacing w:val="1"/>
        </w:rPr>
        <w:t>о</w:t>
      </w:r>
      <w:r w:rsidRPr="00EB60A2">
        <w:rPr>
          <w:rFonts w:ascii="Arial" w:eastAsia="Arial" w:hAnsi="Arial" w:cs="Arial"/>
        </w:rPr>
        <w:t>иќе</w:t>
      </w:r>
      <w:r w:rsidRPr="00EB60A2">
        <w:rPr>
          <w:rFonts w:ascii="Arial" w:eastAsia="Arial" w:hAnsi="Arial" w:cs="Arial"/>
          <w:spacing w:val="-5"/>
        </w:rPr>
        <w:t>п</w:t>
      </w:r>
      <w:r w:rsidRPr="00EB60A2">
        <w:rPr>
          <w:rFonts w:ascii="Arial" w:eastAsia="Arial" w:hAnsi="Arial" w:cs="Arial"/>
          <w:spacing w:val="1"/>
        </w:rPr>
        <w:t>о</w:t>
      </w:r>
      <w:r w:rsidRPr="00EB60A2">
        <w:rPr>
          <w:rFonts w:ascii="Arial" w:eastAsia="Arial" w:hAnsi="Arial" w:cs="Arial"/>
          <w:spacing w:val="2"/>
        </w:rPr>
        <w:t>н</w:t>
      </w:r>
      <w:r w:rsidRPr="00EB60A2">
        <w:rPr>
          <w:rFonts w:ascii="Arial" w:eastAsia="Arial" w:hAnsi="Arial" w:cs="Arial"/>
        </w:rPr>
        <w:t>у</w:t>
      </w:r>
      <w:r w:rsidRPr="00EB60A2">
        <w:rPr>
          <w:rFonts w:ascii="Arial" w:eastAsia="Arial" w:hAnsi="Arial" w:cs="Arial"/>
          <w:spacing w:val="-1"/>
        </w:rPr>
        <w:t>д</w:t>
      </w:r>
      <w:r w:rsidRPr="00EB60A2">
        <w:rPr>
          <w:rFonts w:ascii="Arial" w:eastAsia="Arial" w:hAnsi="Arial" w:cs="Arial"/>
          <w:spacing w:val="1"/>
        </w:rPr>
        <w:t>а</w:t>
      </w:r>
      <w:r w:rsidRPr="00EB60A2">
        <w:rPr>
          <w:rFonts w:ascii="Arial" w:eastAsia="Arial" w:hAnsi="Arial" w:cs="Arial"/>
        </w:rPr>
        <w:t>т</w:t>
      </w:r>
      <w:r w:rsidRPr="00EB60A2">
        <w:rPr>
          <w:rFonts w:ascii="Arial" w:eastAsia="Arial" w:hAnsi="Arial" w:cs="Arial"/>
          <w:spacing w:val="1"/>
        </w:rPr>
        <w:t>а</w:t>
      </w:r>
      <w:r w:rsidRPr="00EB60A2">
        <w:rPr>
          <w:rFonts w:ascii="Arial" w:eastAsia="Arial" w:hAnsi="Arial" w:cs="Arial"/>
        </w:rPr>
        <w:t>к</w:t>
      </w:r>
      <w:r w:rsidRPr="00EB60A2">
        <w:rPr>
          <w:rFonts w:ascii="Arial" w:eastAsia="Arial" w:hAnsi="Arial" w:cs="Arial"/>
          <w:spacing w:val="1"/>
        </w:rPr>
        <w:t>т</w:t>
      </w:r>
      <w:r w:rsidRPr="00EB60A2">
        <w:rPr>
          <w:rFonts w:ascii="Arial" w:eastAsia="Arial" w:hAnsi="Arial" w:cs="Arial"/>
          <w:spacing w:val="-5"/>
        </w:rPr>
        <w:t>и</w:t>
      </w:r>
      <w:r w:rsidRPr="00EB60A2">
        <w:rPr>
          <w:rFonts w:ascii="Arial" w:eastAsia="Arial" w:hAnsi="Arial" w:cs="Arial"/>
          <w:spacing w:val="2"/>
        </w:rPr>
        <w:t>вн</w:t>
      </w:r>
      <w:r w:rsidRPr="00EB60A2">
        <w:rPr>
          <w:rFonts w:ascii="Arial" w:eastAsia="Arial" w:hAnsi="Arial" w:cs="Arial"/>
          <w:spacing w:val="1"/>
        </w:rPr>
        <w:t>о</w:t>
      </w:r>
      <w:r w:rsidRPr="00EB60A2">
        <w:rPr>
          <w:rFonts w:ascii="Arial" w:eastAsia="Arial" w:hAnsi="Arial" w:cs="Arial"/>
        </w:rPr>
        <w:t>стисо</w:t>
      </w:r>
      <w:r w:rsidRPr="00EB60A2">
        <w:rPr>
          <w:rFonts w:ascii="Arial" w:eastAsia="Arial" w:hAnsi="Arial" w:cs="Arial"/>
          <w:spacing w:val="1"/>
        </w:rPr>
        <w:t>це</w:t>
      </w:r>
      <w:r w:rsidRPr="00EB60A2">
        <w:rPr>
          <w:rFonts w:ascii="Arial" w:eastAsia="Arial" w:hAnsi="Arial" w:cs="Arial"/>
        </w:rPr>
        <w:t>лст</w:t>
      </w:r>
      <w:r w:rsidRPr="00EB60A2">
        <w:rPr>
          <w:rFonts w:ascii="Arial" w:eastAsia="Arial" w:hAnsi="Arial" w:cs="Arial"/>
          <w:spacing w:val="1"/>
        </w:rPr>
        <w:t>р</w:t>
      </w:r>
      <w:r w:rsidRPr="00EB60A2">
        <w:rPr>
          <w:rFonts w:ascii="Arial" w:eastAsia="Arial" w:hAnsi="Arial" w:cs="Arial"/>
        </w:rPr>
        <w:t>уч</w:t>
      </w:r>
      <w:r w:rsidRPr="00EB60A2">
        <w:rPr>
          <w:rFonts w:ascii="Arial" w:eastAsia="Arial" w:hAnsi="Arial" w:cs="Arial"/>
          <w:spacing w:val="1"/>
        </w:rPr>
        <w:t>н</w:t>
      </w:r>
      <w:r w:rsidRPr="00EB60A2">
        <w:rPr>
          <w:rFonts w:ascii="Arial" w:eastAsia="Arial" w:hAnsi="Arial" w:cs="Arial"/>
        </w:rPr>
        <w:t>оус</w:t>
      </w:r>
      <w:r w:rsidRPr="00EB60A2">
        <w:rPr>
          <w:rFonts w:ascii="Arial" w:eastAsia="Arial" w:hAnsi="Arial" w:cs="Arial"/>
          <w:spacing w:val="-3"/>
        </w:rPr>
        <w:t>о</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rPr>
        <w:t>шу</w:t>
      </w:r>
      <w:r w:rsidRPr="00EB60A2">
        <w:rPr>
          <w:rFonts w:ascii="Arial" w:eastAsia="Arial" w:hAnsi="Arial" w:cs="Arial"/>
          <w:spacing w:val="1"/>
        </w:rPr>
        <w:t>в</w:t>
      </w:r>
      <w:r w:rsidRPr="00EB60A2">
        <w:rPr>
          <w:rFonts w:ascii="Arial" w:eastAsia="Arial" w:hAnsi="Arial" w:cs="Arial"/>
          <w:spacing w:val="-4"/>
        </w:rPr>
        <w:t>а</w:t>
      </w:r>
      <w:r w:rsidRPr="00EB60A2">
        <w:rPr>
          <w:rFonts w:ascii="Arial" w:eastAsia="Arial" w:hAnsi="Arial" w:cs="Arial"/>
          <w:spacing w:val="1"/>
        </w:rPr>
        <w:t>њ</w:t>
      </w:r>
      <w:r w:rsidRPr="00EB60A2">
        <w:rPr>
          <w:rFonts w:ascii="Arial" w:eastAsia="Arial" w:hAnsi="Arial" w:cs="Arial"/>
        </w:rPr>
        <w:t>е</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с</w:t>
      </w:r>
      <w:r w:rsidRPr="00EB60A2">
        <w:rPr>
          <w:rFonts w:ascii="Arial" w:eastAsia="Arial" w:hAnsi="Arial" w:cs="Arial"/>
          <w:spacing w:val="-4"/>
        </w:rPr>
        <w:t>т</w:t>
      </w:r>
      <w:r w:rsidRPr="00EB60A2">
        <w:rPr>
          <w:rFonts w:ascii="Arial" w:eastAsia="Arial" w:hAnsi="Arial" w:cs="Arial"/>
          <w:spacing w:val="1"/>
        </w:rPr>
        <w:t>а</w:t>
      </w:r>
      <w:r w:rsidRPr="00EB60A2">
        <w:rPr>
          <w:rFonts w:ascii="Arial" w:eastAsia="Arial" w:hAnsi="Arial" w:cs="Arial"/>
          <w:spacing w:val="2"/>
        </w:rPr>
        <w:t>в</w:t>
      </w:r>
      <w:r w:rsidRPr="00EB60A2">
        <w:rPr>
          <w:rFonts w:ascii="Arial" w:eastAsia="Arial" w:hAnsi="Arial" w:cs="Arial"/>
          <w:spacing w:val="-3"/>
        </w:rPr>
        <w:t>н</w:t>
      </w:r>
      <w:r w:rsidRPr="00EB60A2">
        <w:rPr>
          <w:rFonts w:ascii="Arial" w:eastAsia="Arial" w:hAnsi="Arial" w:cs="Arial"/>
        </w:rPr>
        <w:t>и</w:t>
      </w:r>
      <w:r w:rsidRPr="00EB60A2">
        <w:rPr>
          <w:rFonts w:ascii="Arial" w:eastAsia="Arial" w:hAnsi="Arial" w:cs="Arial"/>
          <w:spacing w:val="2"/>
        </w:rPr>
        <w:t>ц</w:t>
      </w:r>
      <w:r w:rsidRPr="00EB60A2">
        <w:rPr>
          <w:rFonts w:ascii="Arial" w:eastAsia="Arial" w:hAnsi="Arial" w:cs="Arial"/>
        </w:rPr>
        <w:t>итеис</w:t>
      </w:r>
      <w:r w:rsidRPr="00EB60A2">
        <w:rPr>
          <w:rFonts w:ascii="Arial" w:eastAsia="Arial" w:hAnsi="Arial" w:cs="Arial"/>
          <w:spacing w:val="-4"/>
        </w:rPr>
        <w:t>т</w:t>
      </w:r>
      <w:r w:rsidRPr="00EB60A2">
        <w:rPr>
          <w:rFonts w:ascii="Arial" w:eastAsia="Arial" w:hAnsi="Arial" w:cs="Arial"/>
          <w:spacing w:val="1"/>
        </w:rPr>
        <w:t>р</w:t>
      </w:r>
      <w:r w:rsidRPr="00EB60A2">
        <w:rPr>
          <w:rFonts w:ascii="Arial" w:eastAsia="Arial" w:hAnsi="Arial" w:cs="Arial"/>
        </w:rPr>
        <w:t>уч</w:t>
      </w:r>
      <w:r w:rsidRPr="00EB60A2">
        <w:rPr>
          <w:rFonts w:ascii="Arial" w:eastAsia="Arial" w:hAnsi="Arial" w:cs="Arial"/>
          <w:spacing w:val="1"/>
        </w:rPr>
        <w:t>на</w:t>
      </w:r>
      <w:r w:rsidRPr="00EB60A2">
        <w:rPr>
          <w:rFonts w:ascii="Arial" w:eastAsia="Arial" w:hAnsi="Arial" w:cs="Arial"/>
        </w:rPr>
        <w:t>таслу</w:t>
      </w:r>
      <w:r w:rsidRPr="00EB60A2">
        <w:rPr>
          <w:rFonts w:ascii="Arial" w:eastAsia="Arial" w:hAnsi="Arial" w:cs="Arial"/>
          <w:spacing w:val="-2"/>
        </w:rPr>
        <w:t>ж</w:t>
      </w:r>
      <w:r w:rsidRPr="00EB60A2">
        <w:rPr>
          <w:rFonts w:ascii="Arial" w:eastAsia="Arial" w:hAnsi="Arial" w:cs="Arial"/>
          <w:spacing w:val="1"/>
        </w:rPr>
        <w:t>б</w:t>
      </w:r>
      <w:r w:rsidRPr="00EB60A2">
        <w:rPr>
          <w:rFonts w:ascii="Arial" w:eastAsia="Arial" w:hAnsi="Arial" w:cs="Arial"/>
        </w:rPr>
        <w:t>а</w:t>
      </w:r>
      <w:r w:rsidRPr="00EB60A2">
        <w:rPr>
          <w:rFonts w:ascii="MAC C Swiss" w:eastAsia="Arial" w:hAnsi="MAC C Swiss" w:cs="Arial"/>
        </w:rPr>
        <w:t xml:space="preserve">.                                                                                        </w:t>
      </w:r>
    </w:p>
    <w:p w:rsidR="001910D7" w:rsidRPr="00EB60A2" w:rsidRDefault="001910D7" w:rsidP="001910D7">
      <w:pPr>
        <w:spacing w:line="260" w:lineRule="exact"/>
        <w:ind w:left="116" w:right="70" w:firstLine="336"/>
        <w:rPr>
          <w:rFonts w:ascii="MAC C Swiss" w:eastAsia="Arial" w:hAnsi="MAC C Swiss" w:cs="Arial"/>
        </w:rPr>
      </w:pPr>
      <w:r w:rsidRPr="00EB60A2">
        <w:rPr>
          <w:rFonts w:ascii="Arial" w:eastAsia="Arial" w:hAnsi="Arial" w:cs="Arial"/>
          <w:spacing w:val="-1"/>
        </w:rPr>
        <w:t>Ќ</w:t>
      </w:r>
      <w:r w:rsidRPr="00EB60A2">
        <w:rPr>
          <w:rFonts w:ascii="Arial" w:eastAsia="Arial" w:hAnsi="Arial" w:cs="Arial"/>
        </w:rPr>
        <w:t>есеспр</w:t>
      </w:r>
      <w:r w:rsidRPr="00EB60A2">
        <w:rPr>
          <w:rFonts w:ascii="Arial" w:eastAsia="Arial" w:hAnsi="Arial" w:cs="Arial"/>
          <w:spacing w:val="-3"/>
        </w:rPr>
        <w:t>о</w:t>
      </w:r>
      <w:r w:rsidRPr="00EB60A2">
        <w:rPr>
          <w:rFonts w:ascii="Arial" w:eastAsia="Arial" w:hAnsi="Arial" w:cs="Arial"/>
          <w:spacing w:val="2"/>
        </w:rPr>
        <w:t>в</w:t>
      </w:r>
      <w:r w:rsidRPr="00EB60A2">
        <w:rPr>
          <w:rFonts w:ascii="Arial" w:eastAsia="Arial" w:hAnsi="Arial" w:cs="Arial"/>
          <w:spacing w:val="1"/>
        </w:rPr>
        <w:t>е</w:t>
      </w:r>
      <w:r w:rsidRPr="00EB60A2">
        <w:rPr>
          <w:rFonts w:ascii="Arial" w:eastAsia="Arial" w:hAnsi="Arial" w:cs="Arial"/>
          <w:spacing w:val="-1"/>
        </w:rPr>
        <w:t>д</w:t>
      </w:r>
      <w:r w:rsidRPr="00EB60A2">
        <w:rPr>
          <w:rFonts w:ascii="Arial" w:eastAsia="Arial" w:hAnsi="Arial" w:cs="Arial"/>
        </w:rPr>
        <w:t>у</w:t>
      </w:r>
      <w:r w:rsidRPr="00EB60A2">
        <w:rPr>
          <w:rFonts w:ascii="Arial" w:eastAsia="Arial" w:hAnsi="Arial" w:cs="Arial"/>
          <w:spacing w:val="-3"/>
        </w:rPr>
        <w:t>в</w:t>
      </w:r>
      <w:r w:rsidRPr="00EB60A2">
        <w:rPr>
          <w:rFonts w:ascii="Arial" w:eastAsia="Arial" w:hAnsi="Arial" w:cs="Arial"/>
          <w:spacing w:val="1"/>
        </w:rPr>
        <w:t>аа</w:t>
      </w:r>
      <w:r w:rsidRPr="00EB60A2">
        <w:rPr>
          <w:rFonts w:ascii="Arial" w:eastAsia="Arial" w:hAnsi="Arial" w:cs="Arial"/>
        </w:rPr>
        <w:t>т</w:t>
      </w:r>
      <w:r w:rsidRPr="00EB60A2">
        <w:rPr>
          <w:rFonts w:ascii="Arial" w:eastAsia="Arial" w:hAnsi="Arial" w:cs="Arial"/>
          <w:spacing w:val="-1"/>
        </w:rPr>
        <w:t>д</w:t>
      </w:r>
      <w:r w:rsidRPr="00EB60A2">
        <w:rPr>
          <w:rFonts w:ascii="Arial" w:eastAsia="Arial" w:hAnsi="Arial" w:cs="Arial"/>
        </w:rPr>
        <w:t>ис</w:t>
      </w:r>
      <w:r w:rsidRPr="00EB60A2">
        <w:rPr>
          <w:rFonts w:ascii="Arial" w:eastAsia="Arial" w:hAnsi="Arial" w:cs="Arial"/>
          <w:spacing w:val="1"/>
        </w:rPr>
        <w:t>е</w:t>
      </w:r>
      <w:r w:rsidRPr="00EB60A2">
        <w:rPr>
          <w:rFonts w:ascii="Arial" w:eastAsia="Arial" w:hAnsi="Arial" w:cs="Arial"/>
          <w:spacing w:val="-2"/>
        </w:rPr>
        <w:t>м</w:t>
      </w:r>
      <w:r w:rsidRPr="00EB60A2">
        <w:rPr>
          <w:rFonts w:ascii="Arial" w:eastAsia="Arial" w:hAnsi="Arial" w:cs="Arial"/>
          <w:spacing w:val="-5"/>
        </w:rPr>
        <w:t>и</w:t>
      </w:r>
      <w:r w:rsidRPr="00EB60A2">
        <w:rPr>
          <w:rFonts w:ascii="Arial" w:eastAsia="Arial" w:hAnsi="Arial" w:cs="Arial"/>
          <w:spacing w:val="2"/>
        </w:rPr>
        <w:t>н</w:t>
      </w:r>
      <w:r w:rsidRPr="00EB60A2">
        <w:rPr>
          <w:rFonts w:ascii="Arial" w:eastAsia="Arial" w:hAnsi="Arial" w:cs="Arial"/>
          <w:spacing w:val="1"/>
        </w:rPr>
        <w:t>ац</w:t>
      </w:r>
      <w:r w:rsidRPr="00EB60A2">
        <w:rPr>
          <w:rFonts w:ascii="Arial" w:eastAsia="Arial" w:hAnsi="Arial" w:cs="Arial"/>
        </w:rPr>
        <w:t>ии</w:t>
      </w:r>
      <w:r w:rsidRPr="00EB60A2">
        <w:rPr>
          <w:rFonts w:ascii="Arial" w:eastAsia="Arial" w:hAnsi="Arial" w:cs="Arial"/>
          <w:spacing w:val="1"/>
        </w:rPr>
        <w:t>о</w:t>
      </w:r>
      <w:r w:rsidRPr="00EB60A2">
        <w:rPr>
          <w:rFonts w:ascii="Arial" w:eastAsia="Arial" w:hAnsi="Arial" w:cs="Arial"/>
        </w:rPr>
        <w:t>дпр</w:t>
      </w:r>
      <w:r w:rsidRPr="00EB60A2">
        <w:rPr>
          <w:rFonts w:ascii="Arial" w:eastAsia="Arial" w:hAnsi="Arial" w:cs="Arial"/>
          <w:spacing w:val="-3"/>
        </w:rPr>
        <w:t>е</w:t>
      </w:r>
      <w:r w:rsidRPr="00EB60A2">
        <w:rPr>
          <w:rFonts w:ascii="Arial" w:eastAsia="Arial" w:hAnsi="Arial" w:cs="Arial"/>
        </w:rPr>
        <w:t>т</w:t>
      </w:r>
      <w:r w:rsidRPr="00EB60A2">
        <w:rPr>
          <w:rFonts w:ascii="Arial" w:eastAsia="Arial" w:hAnsi="Arial" w:cs="Arial"/>
          <w:spacing w:val="-4"/>
        </w:rPr>
        <w:t>х</w:t>
      </w:r>
      <w:r w:rsidRPr="00EB60A2">
        <w:rPr>
          <w:rFonts w:ascii="Arial" w:eastAsia="Arial" w:hAnsi="Arial" w:cs="Arial"/>
          <w:spacing w:val="1"/>
        </w:rPr>
        <w:t>о</w:t>
      </w:r>
      <w:r w:rsidRPr="00EB60A2">
        <w:rPr>
          <w:rFonts w:ascii="Arial" w:eastAsia="Arial" w:hAnsi="Arial" w:cs="Arial"/>
          <w:spacing w:val="-1"/>
        </w:rPr>
        <w:t>д</w:t>
      </w:r>
      <w:r w:rsidRPr="00EB60A2">
        <w:rPr>
          <w:rFonts w:ascii="Arial" w:eastAsia="Arial" w:hAnsi="Arial" w:cs="Arial"/>
          <w:spacing w:val="2"/>
        </w:rPr>
        <w:t>н</w:t>
      </w:r>
      <w:r w:rsidRPr="00EB60A2">
        <w:rPr>
          <w:rFonts w:ascii="Arial" w:eastAsia="Arial" w:hAnsi="Arial" w:cs="Arial"/>
        </w:rPr>
        <w:t>опр</w:t>
      </w:r>
      <w:r w:rsidRPr="00EB60A2">
        <w:rPr>
          <w:rFonts w:ascii="Arial" w:eastAsia="Arial" w:hAnsi="Arial" w:cs="Arial"/>
          <w:spacing w:val="1"/>
        </w:rPr>
        <w:t>о</w:t>
      </w:r>
      <w:r w:rsidRPr="00EB60A2">
        <w:rPr>
          <w:rFonts w:ascii="Arial" w:eastAsia="Arial" w:hAnsi="Arial" w:cs="Arial"/>
        </w:rPr>
        <w:t>с</w:t>
      </w:r>
      <w:r w:rsidRPr="00EB60A2">
        <w:rPr>
          <w:rFonts w:ascii="Arial" w:eastAsia="Arial" w:hAnsi="Arial" w:cs="Arial"/>
          <w:spacing w:val="-1"/>
        </w:rPr>
        <w:t>л</w:t>
      </w:r>
      <w:r w:rsidRPr="00EB60A2">
        <w:rPr>
          <w:rFonts w:ascii="Arial" w:eastAsia="Arial" w:hAnsi="Arial" w:cs="Arial"/>
          <w:spacing w:val="1"/>
        </w:rPr>
        <w:t>е</w:t>
      </w:r>
      <w:r w:rsidRPr="00EB60A2">
        <w:rPr>
          <w:rFonts w:ascii="Arial" w:eastAsia="Arial" w:hAnsi="Arial" w:cs="Arial"/>
          <w:spacing w:val="-1"/>
        </w:rPr>
        <w:t>д</w:t>
      </w:r>
      <w:r w:rsidRPr="00EB60A2">
        <w:rPr>
          <w:rFonts w:ascii="Arial" w:eastAsia="Arial" w:hAnsi="Arial" w:cs="Arial"/>
          <w:spacing w:val="-4"/>
        </w:rPr>
        <w:t>е</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5"/>
        </w:rPr>
        <w:t>с</w:t>
      </w:r>
      <w:r w:rsidRPr="00EB60A2">
        <w:rPr>
          <w:rFonts w:ascii="Arial" w:eastAsia="Arial" w:hAnsi="Arial" w:cs="Arial"/>
          <w:spacing w:val="1"/>
        </w:rPr>
        <w:t>е</w:t>
      </w:r>
      <w:r w:rsidRPr="00EB60A2">
        <w:rPr>
          <w:rFonts w:ascii="Arial" w:eastAsia="Arial" w:hAnsi="Arial" w:cs="Arial"/>
          <w:spacing w:val="-2"/>
        </w:rPr>
        <w:t>м</w:t>
      </w:r>
      <w:r w:rsidRPr="00EB60A2">
        <w:rPr>
          <w:rFonts w:ascii="Arial" w:eastAsia="Arial" w:hAnsi="Arial" w:cs="Arial"/>
        </w:rPr>
        <w:t>и</w:t>
      </w:r>
      <w:r w:rsidRPr="00EB60A2">
        <w:rPr>
          <w:rFonts w:ascii="Arial" w:eastAsia="Arial" w:hAnsi="Arial" w:cs="Arial"/>
          <w:spacing w:val="2"/>
        </w:rPr>
        <w:t>н</w:t>
      </w:r>
      <w:r w:rsidRPr="00EB60A2">
        <w:rPr>
          <w:rFonts w:ascii="Arial" w:eastAsia="Arial" w:hAnsi="Arial" w:cs="Arial"/>
          <w:spacing w:val="1"/>
        </w:rPr>
        <w:t>ар</w:t>
      </w:r>
      <w:r w:rsidRPr="00EB60A2">
        <w:rPr>
          <w:rFonts w:ascii="Arial" w:eastAsia="Arial" w:hAnsi="Arial" w:cs="Arial"/>
        </w:rPr>
        <w:t>иилипр</w:t>
      </w:r>
      <w:r w:rsidRPr="00EB60A2">
        <w:rPr>
          <w:rFonts w:ascii="Arial" w:eastAsia="Arial" w:hAnsi="Arial" w:cs="Arial"/>
          <w:spacing w:val="-3"/>
        </w:rPr>
        <w:t>о</w:t>
      </w:r>
      <w:r w:rsidRPr="00EB60A2">
        <w:rPr>
          <w:rFonts w:ascii="Arial" w:eastAsia="Arial" w:hAnsi="Arial" w:cs="Arial"/>
          <w:spacing w:val="1"/>
        </w:rPr>
        <w:t>е</w:t>
      </w:r>
      <w:r w:rsidRPr="00EB60A2">
        <w:rPr>
          <w:rFonts w:ascii="Arial" w:eastAsia="Arial" w:hAnsi="Arial" w:cs="Arial"/>
        </w:rPr>
        <w:t>к</w:t>
      </w:r>
      <w:r w:rsidRPr="00EB60A2">
        <w:rPr>
          <w:rFonts w:ascii="Arial" w:eastAsia="Arial" w:hAnsi="Arial" w:cs="Arial"/>
          <w:spacing w:val="1"/>
        </w:rPr>
        <w:t>т</w:t>
      </w:r>
      <w:r w:rsidRPr="00EB60A2">
        <w:rPr>
          <w:rFonts w:ascii="Arial" w:eastAsia="Arial" w:hAnsi="Arial" w:cs="Arial"/>
        </w:rPr>
        <w:t>и</w:t>
      </w:r>
      <w:r w:rsidRPr="00EB60A2">
        <w:rPr>
          <w:rFonts w:ascii="MAC C Swiss" w:eastAsia="Arial" w:hAnsi="MAC C Swiss" w:cs="Arial"/>
        </w:rPr>
        <w:t>,</w:t>
      </w:r>
      <w:r w:rsidRPr="00EB60A2">
        <w:rPr>
          <w:rFonts w:ascii="Arial" w:eastAsia="Arial" w:hAnsi="Arial" w:cs="Arial"/>
          <w:spacing w:val="-4"/>
        </w:rPr>
        <w:t>ќ</w:t>
      </w:r>
      <w:r w:rsidRPr="00EB60A2">
        <w:rPr>
          <w:rFonts w:ascii="Arial" w:eastAsia="Arial" w:hAnsi="Arial" w:cs="Arial"/>
        </w:rPr>
        <w:t>есепод</w:t>
      </w:r>
      <w:r w:rsidRPr="00EB60A2">
        <w:rPr>
          <w:rFonts w:ascii="Arial" w:eastAsia="Arial" w:hAnsi="Arial" w:cs="Arial"/>
          <w:spacing w:val="-3"/>
        </w:rPr>
        <w:t>н</w:t>
      </w:r>
      <w:r w:rsidRPr="00EB60A2">
        <w:rPr>
          <w:rFonts w:ascii="Arial" w:eastAsia="Arial" w:hAnsi="Arial" w:cs="Arial"/>
          <w:spacing w:val="1"/>
        </w:rPr>
        <w:t>е</w:t>
      </w:r>
      <w:r w:rsidRPr="00EB60A2">
        <w:rPr>
          <w:rFonts w:ascii="Arial" w:eastAsia="Arial" w:hAnsi="Arial" w:cs="Arial"/>
        </w:rPr>
        <w:t>су</w:t>
      </w:r>
      <w:r w:rsidRPr="00EB60A2">
        <w:rPr>
          <w:rFonts w:ascii="Arial" w:eastAsia="Arial" w:hAnsi="Arial" w:cs="Arial"/>
          <w:spacing w:val="2"/>
        </w:rPr>
        <w:t>в</w:t>
      </w:r>
      <w:r w:rsidRPr="00EB60A2">
        <w:rPr>
          <w:rFonts w:ascii="Arial" w:eastAsia="Arial" w:hAnsi="Arial" w:cs="Arial"/>
          <w:spacing w:val="1"/>
        </w:rPr>
        <w:t>а</w:t>
      </w:r>
      <w:r w:rsidRPr="00EB60A2">
        <w:rPr>
          <w:rFonts w:ascii="Arial" w:eastAsia="Arial" w:hAnsi="Arial" w:cs="Arial"/>
          <w:spacing w:val="-4"/>
        </w:rPr>
        <w:t>а</w:t>
      </w:r>
      <w:r w:rsidRPr="00EB60A2">
        <w:rPr>
          <w:rFonts w:ascii="Arial" w:eastAsia="Arial" w:hAnsi="Arial" w:cs="Arial"/>
        </w:rPr>
        <w:t>ти</w:t>
      </w:r>
      <w:r w:rsidRPr="00EB60A2">
        <w:rPr>
          <w:rFonts w:ascii="Arial" w:eastAsia="Arial" w:hAnsi="Arial" w:cs="Arial"/>
          <w:spacing w:val="-4"/>
        </w:rPr>
        <w:t>з</w:t>
      </w:r>
      <w:r w:rsidRPr="00EB60A2">
        <w:rPr>
          <w:rFonts w:ascii="Arial" w:eastAsia="Arial" w:hAnsi="Arial" w:cs="Arial"/>
          <w:spacing w:val="2"/>
        </w:rPr>
        <w:t>в</w:t>
      </w:r>
      <w:r w:rsidRPr="00EB60A2">
        <w:rPr>
          <w:rFonts w:ascii="Arial" w:eastAsia="Arial" w:hAnsi="Arial" w:cs="Arial"/>
          <w:spacing w:val="1"/>
        </w:rPr>
        <w:t>е</w:t>
      </w:r>
      <w:r w:rsidRPr="00EB60A2">
        <w:rPr>
          <w:rFonts w:ascii="Arial" w:eastAsia="Arial" w:hAnsi="Arial" w:cs="Arial"/>
        </w:rPr>
        <w:t>шт</w:t>
      </w:r>
      <w:r w:rsidRPr="00EB60A2">
        <w:rPr>
          <w:rFonts w:ascii="Arial" w:eastAsia="Arial" w:hAnsi="Arial" w:cs="Arial"/>
          <w:spacing w:val="1"/>
        </w:rPr>
        <w:t>а</w:t>
      </w:r>
      <w:r w:rsidRPr="00EB60A2">
        <w:rPr>
          <w:rFonts w:ascii="Arial" w:eastAsia="Arial" w:hAnsi="Arial" w:cs="Arial"/>
        </w:rPr>
        <w:t>и</w:t>
      </w:r>
      <w:r w:rsidRPr="00EB60A2">
        <w:rPr>
          <w:rFonts w:ascii="MAC C Swiss" w:eastAsia="Arial" w:hAnsi="MAC C Swiss" w:cs="Arial"/>
        </w:rPr>
        <w:t xml:space="preserve">, </w:t>
      </w:r>
      <w:r w:rsidRPr="00EB60A2">
        <w:rPr>
          <w:rFonts w:ascii="Arial" w:eastAsia="Arial" w:hAnsi="Arial" w:cs="Arial"/>
        </w:rPr>
        <w:t>аистот</w:t>
      </w:r>
      <w:r w:rsidRPr="00EB60A2">
        <w:rPr>
          <w:rFonts w:ascii="Arial" w:eastAsia="Arial" w:hAnsi="Arial" w:cs="Arial"/>
          <w:spacing w:val="1"/>
        </w:rPr>
        <w:t>а</w:t>
      </w:r>
      <w:r w:rsidRPr="00EB60A2">
        <w:rPr>
          <w:rFonts w:ascii="Arial" w:eastAsia="Arial" w:hAnsi="Arial" w:cs="Arial"/>
        </w:rPr>
        <w:t>касе</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rPr>
        <w:t>шии</w:t>
      </w:r>
      <w:r w:rsidRPr="00EB60A2">
        <w:rPr>
          <w:rFonts w:ascii="Arial" w:eastAsia="Arial" w:hAnsi="Arial" w:cs="Arial"/>
          <w:spacing w:val="1"/>
        </w:rPr>
        <w:t>е</w:t>
      </w:r>
      <w:r w:rsidRPr="00EB60A2">
        <w:rPr>
          <w:rFonts w:ascii="Arial" w:eastAsia="Arial" w:hAnsi="Arial" w:cs="Arial"/>
          <w:spacing w:val="2"/>
        </w:rPr>
        <w:t>в</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rPr>
        <w:t>у</w:t>
      </w:r>
      <w:r w:rsidRPr="00EB60A2">
        <w:rPr>
          <w:rFonts w:ascii="Arial" w:eastAsia="Arial" w:hAnsi="Arial" w:cs="Arial"/>
          <w:spacing w:val="1"/>
        </w:rPr>
        <w:t>ац</w:t>
      </w:r>
      <w:r w:rsidRPr="00EB60A2">
        <w:rPr>
          <w:rFonts w:ascii="Arial" w:eastAsia="Arial" w:hAnsi="Arial" w:cs="Arial"/>
        </w:rPr>
        <w:t>и</w:t>
      </w:r>
      <w:r w:rsidRPr="00EB60A2">
        <w:rPr>
          <w:rFonts w:ascii="Arial" w:eastAsia="Arial" w:hAnsi="Arial" w:cs="Arial"/>
          <w:spacing w:val="-5"/>
        </w:rPr>
        <w:t>ј</w:t>
      </w:r>
      <w:r w:rsidRPr="00EB60A2">
        <w:rPr>
          <w:rFonts w:ascii="Arial" w:eastAsia="Arial" w:hAnsi="Arial" w:cs="Arial"/>
        </w:rPr>
        <w:t>а</w:t>
      </w:r>
      <w:r w:rsidRPr="00EB60A2">
        <w:rPr>
          <w:rFonts w:ascii="Arial" w:eastAsia="Arial" w:hAnsi="Arial" w:cs="Arial"/>
          <w:spacing w:val="1"/>
        </w:rPr>
        <w:t>о</w:t>
      </w:r>
      <w:r w:rsidRPr="00EB60A2">
        <w:rPr>
          <w:rFonts w:ascii="Arial" w:eastAsia="Arial" w:hAnsi="Arial" w:cs="Arial"/>
        </w:rPr>
        <w:t>дк</w:t>
      </w:r>
      <w:r w:rsidRPr="00EB60A2">
        <w:rPr>
          <w:rFonts w:ascii="Arial" w:eastAsia="Arial" w:hAnsi="Arial" w:cs="Arial"/>
          <w:spacing w:val="1"/>
        </w:rPr>
        <w:t>о</w:t>
      </w:r>
      <w:r w:rsidRPr="00EB60A2">
        <w:rPr>
          <w:rFonts w:ascii="Arial" w:eastAsia="Arial" w:hAnsi="Arial" w:cs="Arial"/>
          <w:spacing w:val="-5"/>
        </w:rPr>
        <w:t>ј</w:t>
      </w:r>
      <w:r w:rsidRPr="00EB60A2">
        <w:rPr>
          <w:rFonts w:ascii="Arial" w:eastAsia="Arial" w:hAnsi="Arial" w:cs="Arial"/>
          <w:spacing w:val="1"/>
        </w:rPr>
        <w:t>а</w:t>
      </w:r>
      <w:r w:rsidRPr="00EB60A2">
        <w:rPr>
          <w:rFonts w:ascii="Arial" w:eastAsia="Arial" w:hAnsi="Arial" w:cs="Arial"/>
          <w:spacing w:val="4"/>
        </w:rPr>
        <w:t>ш</w:t>
      </w:r>
      <w:r w:rsidRPr="00EB60A2">
        <w:rPr>
          <w:rFonts w:ascii="Arial" w:eastAsia="Arial" w:hAnsi="Arial" w:cs="Arial"/>
        </w:rPr>
        <w:t>топодо</w:t>
      </w:r>
      <w:r w:rsidRPr="00EB60A2">
        <w:rPr>
          <w:rFonts w:ascii="Arial" w:eastAsia="Arial" w:hAnsi="Arial" w:cs="Arial"/>
          <w:spacing w:val="1"/>
        </w:rPr>
        <w:t>ц</w:t>
      </w:r>
      <w:r w:rsidRPr="00EB60A2">
        <w:rPr>
          <w:rFonts w:ascii="Arial" w:eastAsia="Arial" w:hAnsi="Arial" w:cs="Arial"/>
          <w:spacing w:val="2"/>
        </w:rPr>
        <w:t>н</w:t>
      </w:r>
      <w:r w:rsidRPr="00EB60A2">
        <w:rPr>
          <w:rFonts w:ascii="Arial" w:eastAsia="Arial" w:hAnsi="Arial" w:cs="Arial"/>
        </w:rPr>
        <w:t>апр</w:t>
      </w:r>
      <w:r w:rsidRPr="00EB60A2">
        <w:rPr>
          <w:rFonts w:ascii="Arial" w:eastAsia="Arial" w:hAnsi="Arial" w:cs="Arial"/>
          <w:spacing w:val="1"/>
        </w:rPr>
        <w:t>о</w:t>
      </w:r>
      <w:r w:rsidRPr="00EB60A2">
        <w:rPr>
          <w:rFonts w:ascii="Arial" w:eastAsia="Arial" w:hAnsi="Arial" w:cs="Arial"/>
        </w:rPr>
        <w:t>из</w:t>
      </w:r>
      <w:r w:rsidRPr="00EB60A2">
        <w:rPr>
          <w:rFonts w:ascii="Arial" w:eastAsia="Arial" w:hAnsi="Arial" w:cs="Arial"/>
          <w:spacing w:val="-1"/>
        </w:rPr>
        <w:t>л</w:t>
      </w:r>
      <w:r w:rsidRPr="00EB60A2">
        <w:rPr>
          <w:rFonts w:ascii="Arial" w:eastAsia="Arial" w:hAnsi="Arial" w:cs="Arial"/>
          <w:spacing w:val="1"/>
        </w:rPr>
        <w:t>е</w:t>
      </w:r>
      <w:r w:rsidRPr="00EB60A2">
        <w:rPr>
          <w:rFonts w:ascii="Arial" w:eastAsia="Arial" w:hAnsi="Arial" w:cs="Arial"/>
          <w:spacing w:val="-1"/>
        </w:rPr>
        <w:t>г</w:t>
      </w:r>
      <w:r w:rsidRPr="00EB60A2">
        <w:rPr>
          <w:rFonts w:ascii="Arial" w:eastAsia="Arial" w:hAnsi="Arial" w:cs="Arial"/>
        </w:rPr>
        <w:t>у</w:t>
      </w:r>
      <w:r w:rsidRPr="00EB60A2">
        <w:rPr>
          <w:rFonts w:ascii="Arial" w:eastAsia="Arial" w:hAnsi="Arial" w:cs="Arial"/>
          <w:spacing w:val="-3"/>
        </w:rPr>
        <w:t>в</w:t>
      </w:r>
      <w:r w:rsidRPr="00EB60A2">
        <w:rPr>
          <w:rFonts w:ascii="Arial" w:eastAsia="Arial" w:hAnsi="Arial" w:cs="Arial"/>
          <w:spacing w:val="1"/>
        </w:rPr>
        <w:t>аа</w:t>
      </w:r>
      <w:r w:rsidRPr="00EB60A2">
        <w:rPr>
          <w:rFonts w:ascii="Arial" w:eastAsia="Arial" w:hAnsi="Arial" w:cs="Arial"/>
        </w:rPr>
        <w:t>тпо</w:t>
      </w:r>
      <w:r w:rsidRPr="00EB60A2">
        <w:rPr>
          <w:rFonts w:ascii="Arial" w:eastAsia="Arial" w:hAnsi="Arial" w:cs="Arial"/>
          <w:spacing w:val="1"/>
        </w:rPr>
        <w:t>тр</w:t>
      </w:r>
      <w:r w:rsidRPr="00EB60A2">
        <w:rPr>
          <w:rFonts w:ascii="Arial" w:eastAsia="Arial" w:hAnsi="Arial" w:cs="Arial"/>
          <w:spacing w:val="-4"/>
        </w:rPr>
        <w:t>е</w:t>
      </w:r>
      <w:r w:rsidRPr="00EB60A2">
        <w:rPr>
          <w:rFonts w:ascii="Arial" w:eastAsia="Arial" w:hAnsi="Arial" w:cs="Arial"/>
          <w:spacing w:val="1"/>
        </w:rPr>
        <w:t>б</w:t>
      </w:r>
      <w:r w:rsidRPr="00EB60A2">
        <w:rPr>
          <w:rFonts w:ascii="Arial" w:eastAsia="Arial" w:hAnsi="Arial" w:cs="Arial"/>
        </w:rPr>
        <w:t>итеипри</w:t>
      </w:r>
      <w:r w:rsidRPr="00EB60A2">
        <w:rPr>
          <w:rFonts w:ascii="Arial" w:eastAsia="Arial" w:hAnsi="Arial" w:cs="Arial"/>
          <w:spacing w:val="1"/>
        </w:rPr>
        <w:t>ор</w:t>
      </w:r>
      <w:r w:rsidRPr="00EB60A2">
        <w:rPr>
          <w:rFonts w:ascii="Arial" w:eastAsia="Arial" w:hAnsi="Arial" w:cs="Arial"/>
        </w:rPr>
        <w:t>ит</w:t>
      </w:r>
      <w:r w:rsidRPr="00EB60A2">
        <w:rPr>
          <w:rFonts w:ascii="Arial" w:eastAsia="Arial" w:hAnsi="Arial" w:cs="Arial"/>
          <w:spacing w:val="1"/>
        </w:rPr>
        <w:t>е</w:t>
      </w:r>
      <w:r w:rsidRPr="00EB60A2">
        <w:rPr>
          <w:rFonts w:ascii="Arial" w:eastAsia="Arial" w:hAnsi="Arial" w:cs="Arial"/>
        </w:rPr>
        <w:t>титезапо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т</w:t>
      </w:r>
      <w:r w:rsidRPr="00EB60A2">
        <w:rPr>
          <w:rFonts w:ascii="Arial" w:eastAsia="Arial" w:hAnsi="Arial" w:cs="Arial"/>
          <w:spacing w:val="1"/>
        </w:rPr>
        <w:t>а</w:t>
      </w:r>
      <w:r w:rsidRPr="00EB60A2">
        <w:rPr>
          <w:rFonts w:ascii="Arial" w:eastAsia="Arial" w:hAnsi="Arial" w:cs="Arial"/>
          <w:spacing w:val="-2"/>
        </w:rPr>
        <w:t>м</w:t>
      </w:r>
      <w:r w:rsidRPr="00EB60A2">
        <w:rPr>
          <w:rFonts w:ascii="Arial" w:eastAsia="Arial" w:hAnsi="Arial" w:cs="Arial"/>
          <w:spacing w:val="1"/>
        </w:rPr>
        <w:t>о</w:t>
      </w:r>
      <w:r w:rsidRPr="00EB60A2">
        <w:rPr>
          <w:rFonts w:ascii="Arial" w:eastAsia="Arial" w:hAnsi="Arial" w:cs="Arial"/>
        </w:rPr>
        <w:t>ш</w:t>
      </w:r>
      <w:r w:rsidRPr="00EB60A2">
        <w:rPr>
          <w:rFonts w:ascii="Arial" w:eastAsia="Arial" w:hAnsi="Arial" w:cs="Arial"/>
          <w:spacing w:val="-3"/>
        </w:rPr>
        <w:t>н</w:t>
      </w:r>
      <w:r w:rsidRPr="00EB60A2">
        <w:rPr>
          <w:rFonts w:ascii="Arial" w:eastAsia="Arial" w:hAnsi="Arial" w:cs="Arial"/>
        </w:rPr>
        <w:t>и</w:t>
      </w:r>
      <w:r w:rsidRPr="00EB60A2">
        <w:rPr>
          <w:rFonts w:ascii="Arial" w:eastAsia="Arial" w:hAnsi="Arial" w:cs="Arial"/>
          <w:spacing w:val="1"/>
        </w:rPr>
        <w:t>а</w:t>
      </w:r>
      <w:r w:rsidRPr="00EB60A2">
        <w:rPr>
          <w:rFonts w:ascii="Arial" w:eastAsia="Arial" w:hAnsi="Arial" w:cs="Arial"/>
        </w:rPr>
        <w:t>к</w:t>
      </w:r>
      <w:r w:rsidRPr="00EB60A2">
        <w:rPr>
          <w:rFonts w:ascii="Arial" w:eastAsia="Arial" w:hAnsi="Arial" w:cs="Arial"/>
          <w:spacing w:val="1"/>
        </w:rPr>
        <w:t>т</w:t>
      </w:r>
      <w:r w:rsidRPr="00EB60A2">
        <w:rPr>
          <w:rFonts w:ascii="Arial" w:eastAsia="Arial" w:hAnsi="Arial" w:cs="Arial"/>
        </w:rPr>
        <w:t>и</w:t>
      </w:r>
      <w:r w:rsidRPr="00EB60A2">
        <w:rPr>
          <w:rFonts w:ascii="Arial" w:eastAsia="Arial" w:hAnsi="Arial" w:cs="Arial"/>
          <w:spacing w:val="2"/>
        </w:rPr>
        <w:t>в</w:t>
      </w:r>
      <w:r w:rsidRPr="00EB60A2">
        <w:rPr>
          <w:rFonts w:ascii="Arial" w:eastAsia="Arial" w:hAnsi="Arial" w:cs="Arial"/>
          <w:spacing w:val="-3"/>
        </w:rPr>
        <w:t>н</w:t>
      </w:r>
      <w:r w:rsidRPr="00EB60A2">
        <w:rPr>
          <w:rFonts w:ascii="Arial" w:eastAsia="Arial" w:hAnsi="Arial" w:cs="Arial"/>
          <w:spacing w:val="1"/>
        </w:rPr>
        <w:t>о</w:t>
      </w:r>
      <w:r w:rsidRPr="00EB60A2">
        <w:rPr>
          <w:rFonts w:ascii="Arial" w:eastAsia="Arial" w:hAnsi="Arial" w:cs="Arial"/>
        </w:rPr>
        <w:t>стиза</w:t>
      </w:r>
      <w:r w:rsidRPr="00EB60A2">
        <w:rPr>
          <w:rFonts w:ascii="Arial" w:eastAsia="Arial" w:hAnsi="Arial" w:cs="Arial"/>
          <w:spacing w:val="-5"/>
        </w:rPr>
        <w:t>с</w:t>
      </w:r>
      <w:r w:rsidRPr="00EB60A2">
        <w:rPr>
          <w:rFonts w:ascii="Arial" w:eastAsia="Arial" w:hAnsi="Arial" w:cs="Arial"/>
        </w:rPr>
        <w:t>т</w:t>
      </w:r>
      <w:r w:rsidRPr="00EB60A2">
        <w:rPr>
          <w:rFonts w:ascii="Arial" w:eastAsia="Arial" w:hAnsi="Arial" w:cs="Arial"/>
          <w:spacing w:val="1"/>
        </w:rPr>
        <w:t>р</w:t>
      </w:r>
      <w:r w:rsidRPr="00EB60A2">
        <w:rPr>
          <w:rFonts w:ascii="Arial" w:eastAsia="Arial" w:hAnsi="Arial" w:cs="Arial"/>
        </w:rPr>
        <w:t>уч</w:t>
      </w:r>
      <w:r w:rsidRPr="00EB60A2">
        <w:rPr>
          <w:rFonts w:ascii="Arial" w:eastAsia="Arial" w:hAnsi="Arial" w:cs="Arial"/>
          <w:spacing w:val="1"/>
        </w:rPr>
        <w:t>н</w:t>
      </w:r>
      <w:r w:rsidRPr="00EB60A2">
        <w:rPr>
          <w:rFonts w:ascii="Arial" w:eastAsia="Arial" w:hAnsi="Arial" w:cs="Arial"/>
        </w:rPr>
        <w:t>оус</w:t>
      </w:r>
      <w:r w:rsidRPr="00EB60A2">
        <w:rPr>
          <w:rFonts w:ascii="Arial" w:eastAsia="Arial" w:hAnsi="Arial" w:cs="Arial"/>
          <w:spacing w:val="1"/>
        </w:rPr>
        <w:t>о</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rPr>
        <w:t>ш</w:t>
      </w:r>
      <w:r w:rsidRPr="00EB60A2">
        <w:rPr>
          <w:rFonts w:ascii="Arial" w:eastAsia="Arial" w:hAnsi="Arial" w:cs="Arial"/>
          <w:spacing w:val="-5"/>
        </w:rPr>
        <w:t>у</w:t>
      </w:r>
      <w:r w:rsidRPr="00EB60A2">
        <w:rPr>
          <w:rFonts w:ascii="Arial" w:eastAsia="Arial" w:hAnsi="Arial" w:cs="Arial"/>
          <w:spacing w:val="2"/>
        </w:rPr>
        <w:t>в</w:t>
      </w:r>
      <w:r w:rsidRPr="00EB60A2">
        <w:rPr>
          <w:rFonts w:ascii="Arial" w:eastAsia="Arial" w:hAnsi="Arial" w:cs="Arial"/>
          <w:spacing w:val="1"/>
        </w:rPr>
        <w:t>ањ</w:t>
      </w:r>
      <w:r w:rsidRPr="00EB60A2">
        <w:rPr>
          <w:rFonts w:ascii="Arial" w:eastAsia="Arial" w:hAnsi="Arial" w:cs="Arial"/>
        </w:rPr>
        <w:t>еипр</w:t>
      </w:r>
      <w:r w:rsidRPr="00EB60A2">
        <w:rPr>
          <w:rFonts w:ascii="Arial" w:eastAsia="Arial" w:hAnsi="Arial" w:cs="Arial"/>
          <w:spacing w:val="-3"/>
        </w:rPr>
        <w:t>о</w:t>
      </w:r>
      <w:r w:rsidRPr="00EB60A2">
        <w:rPr>
          <w:rFonts w:ascii="Arial" w:eastAsia="Arial" w:hAnsi="Arial" w:cs="Arial"/>
          <w:spacing w:val="-1"/>
        </w:rPr>
        <w:t>ф</w:t>
      </w:r>
      <w:r w:rsidRPr="00EB60A2">
        <w:rPr>
          <w:rFonts w:ascii="Arial" w:eastAsia="Arial" w:hAnsi="Arial" w:cs="Arial"/>
          <w:spacing w:val="1"/>
        </w:rPr>
        <w:t>е</w:t>
      </w:r>
      <w:r w:rsidRPr="00EB60A2">
        <w:rPr>
          <w:rFonts w:ascii="Arial" w:eastAsia="Arial" w:hAnsi="Arial" w:cs="Arial"/>
        </w:rPr>
        <w:t>си</w:t>
      </w:r>
      <w:r w:rsidRPr="00EB60A2">
        <w:rPr>
          <w:rFonts w:ascii="Arial" w:eastAsia="Arial" w:hAnsi="Arial" w:cs="Arial"/>
          <w:spacing w:val="1"/>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1"/>
        </w:rPr>
        <w:t>л</w:t>
      </w:r>
      <w:r w:rsidRPr="00EB60A2">
        <w:rPr>
          <w:rFonts w:ascii="Arial" w:eastAsia="Arial" w:hAnsi="Arial" w:cs="Arial"/>
          <w:spacing w:val="1"/>
        </w:rPr>
        <w:t>е</w:t>
      </w:r>
      <w:r w:rsidRPr="00EB60A2">
        <w:rPr>
          <w:rFonts w:ascii="Arial" w:eastAsia="Arial" w:hAnsi="Arial" w:cs="Arial"/>
        </w:rPr>
        <w:t>н</w:t>
      </w:r>
      <w:r w:rsidRPr="00EB60A2">
        <w:rPr>
          <w:rFonts w:ascii="Arial" w:eastAsia="Arial" w:hAnsi="Arial" w:cs="Arial"/>
          <w:spacing w:val="1"/>
        </w:rPr>
        <w:t>ра</w:t>
      </w:r>
      <w:r w:rsidRPr="00EB60A2">
        <w:rPr>
          <w:rFonts w:ascii="Arial" w:eastAsia="Arial" w:hAnsi="Arial" w:cs="Arial"/>
        </w:rPr>
        <w:t>з</w:t>
      </w:r>
      <w:r w:rsidRPr="00EB60A2">
        <w:rPr>
          <w:rFonts w:ascii="Arial" w:eastAsia="Arial" w:hAnsi="Arial" w:cs="Arial"/>
          <w:spacing w:val="-2"/>
        </w:rPr>
        <w:t>в</w:t>
      </w:r>
      <w:r w:rsidRPr="00EB60A2">
        <w:rPr>
          <w:rFonts w:ascii="Arial" w:eastAsia="Arial" w:hAnsi="Arial" w:cs="Arial"/>
          <w:spacing w:val="1"/>
        </w:rPr>
        <w:t>о</w:t>
      </w:r>
      <w:r w:rsidRPr="00EB60A2">
        <w:rPr>
          <w:rFonts w:ascii="Arial" w:eastAsia="Arial" w:hAnsi="Arial" w:cs="Arial"/>
        </w:rPr>
        <w:t>ј</w:t>
      </w:r>
      <w:r w:rsidRPr="00EB60A2">
        <w:rPr>
          <w:rFonts w:ascii="Arial" w:eastAsia="Arial" w:hAnsi="Arial" w:cs="Arial"/>
          <w:spacing w:val="1"/>
        </w:rPr>
        <w:t>ор</w:t>
      </w:r>
      <w:r w:rsidRPr="00EB60A2">
        <w:rPr>
          <w:rFonts w:ascii="Arial" w:eastAsia="Arial" w:hAnsi="Arial" w:cs="Arial"/>
          <w:spacing w:val="-1"/>
        </w:rPr>
        <w:t>г</w:t>
      </w:r>
      <w:r w:rsidRPr="00EB60A2">
        <w:rPr>
          <w:rFonts w:ascii="Arial" w:eastAsia="Arial" w:hAnsi="Arial" w:cs="Arial"/>
          <w:spacing w:val="1"/>
        </w:rPr>
        <w:t>а</w:t>
      </w:r>
      <w:r w:rsidRPr="00EB60A2">
        <w:rPr>
          <w:rFonts w:ascii="Arial" w:eastAsia="Arial" w:hAnsi="Arial" w:cs="Arial"/>
          <w:spacing w:val="2"/>
        </w:rPr>
        <w:t>н</w:t>
      </w:r>
      <w:r w:rsidRPr="00EB60A2">
        <w:rPr>
          <w:rFonts w:ascii="Arial" w:eastAsia="Arial" w:hAnsi="Arial" w:cs="Arial"/>
        </w:rPr>
        <w:t>изи</w:t>
      </w:r>
      <w:r w:rsidRPr="00EB60A2">
        <w:rPr>
          <w:rFonts w:ascii="Arial" w:eastAsia="Arial" w:hAnsi="Arial" w:cs="Arial"/>
          <w:spacing w:val="1"/>
        </w:rPr>
        <w:t>р</w:t>
      </w:r>
      <w:r w:rsidRPr="00EB60A2">
        <w:rPr>
          <w:rFonts w:ascii="Arial" w:eastAsia="Arial" w:hAnsi="Arial" w:cs="Arial"/>
          <w:spacing w:val="-4"/>
        </w:rPr>
        <w:t>а</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1"/>
        </w:rPr>
        <w:t>о</w:t>
      </w:r>
      <w:r w:rsidRPr="00EB60A2">
        <w:rPr>
          <w:rFonts w:ascii="Arial" w:eastAsia="Arial" w:hAnsi="Arial" w:cs="Arial"/>
        </w:rPr>
        <w:t>д</w:t>
      </w:r>
      <w:r w:rsidRPr="00EB60A2">
        <w:rPr>
          <w:rFonts w:ascii="Arial" w:eastAsia="Arial" w:hAnsi="Arial" w:cs="Arial"/>
          <w:spacing w:val="1"/>
        </w:rPr>
        <w:t>Б</w:t>
      </w:r>
      <w:r w:rsidRPr="00EB60A2">
        <w:rPr>
          <w:rFonts w:ascii="Arial" w:eastAsia="Arial" w:hAnsi="Arial" w:cs="Arial"/>
          <w:spacing w:val="-2"/>
        </w:rPr>
        <w:t>Р</w:t>
      </w:r>
      <w:r w:rsidRPr="00EB60A2">
        <w:rPr>
          <w:rFonts w:ascii="Arial" w:eastAsia="Arial" w:hAnsi="Arial" w:cs="Arial"/>
        </w:rPr>
        <w:t>О</w:t>
      </w:r>
      <w:r w:rsidRPr="00EB60A2">
        <w:rPr>
          <w:rFonts w:ascii="MAC C Swiss" w:eastAsia="Arial" w:hAnsi="MAC C Swiss" w:cs="Arial"/>
        </w:rPr>
        <w:t>,</w:t>
      </w:r>
      <w:r w:rsidRPr="00EB60A2">
        <w:rPr>
          <w:rFonts w:ascii="Arial" w:eastAsia="Arial" w:hAnsi="Arial" w:cs="Arial"/>
          <w:spacing w:val="-3"/>
        </w:rPr>
        <w:t>М</w:t>
      </w:r>
      <w:r w:rsidRPr="00EB60A2">
        <w:rPr>
          <w:rFonts w:ascii="Arial" w:eastAsia="Arial" w:hAnsi="Arial" w:cs="Arial"/>
        </w:rPr>
        <w:t>ОНи</w:t>
      </w:r>
      <w:r w:rsidRPr="00EB60A2">
        <w:rPr>
          <w:rFonts w:ascii="Arial" w:eastAsia="Arial" w:hAnsi="Arial" w:cs="Arial"/>
          <w:spacing w:val="-1"/>
        </w:rPr>
        <w:t>д</w:t>
      </w:r>
      <w:r w:rsidRPr="00EB60A2">
        <w:rPr>
          <w:rFonts w:ascii="Arial" w:eastAsia="Arial" w:hAnsi="Arial" w:cs="Arial"/>
          <w:spacing w:val="1"/>
        </w:rPr>
        <w:t>р</w:t>
      </w:r>
      <w:r w:rsidRPr="00EB60A2">
        <w:rPr>
          <w:rFonts w:ascii="Arial" w:eastAsia="Arial" w:hAnsi="Arial" w:cs="Arial"/>
        </w:rPr>
        <w:t>у</w:t>
      </w:r>
      <w:r w:rsidRPr="00EB60A2">
        <w:rPr>
          <w:rFonts w:ascii="Arial" w:eastAsia="Arial" w:hAnsi="Arial" w:cs="Arial"/>
          <w:spacing w:val="-1"/>
        </w:rPr>
        <w:t>г</w:t>
      </w:r>
      <w:r w:rsidRPr="00EB60A2">
        <w:rPr>
          <w:rFonts w:ascii="Arial" w:eastAsia="Arial" w:hAnsi="Arial" w:cs="Arial"/>
        </w:rPr>
        <w:t>и</w:t>
      </w:r>
      <w:r w:rsidRPr="00EB60A2">
        <w:rPr>
          <w:rFonts w:ascii="Arial" w:eastAsia="Arial" w:hAnsi="Arial" w:cs="Arial"/>
          <w:spacing w:val="1"/>
        </w:rPr>
        <w:t>а</w:t>
      </w:r>
      <w:r w:rsidRPr="00EB60A2">
        <w:rPr>
          <w:rFonts w:ascii="Arial" w:eastAsia="Arial" w:hAnsi="Arial" w:cs="Arial"/>
        </w:rPr>
        <w:t>к</w:t>
      </w:r>
      <w:r w:rsidRPr="00EB60A2">
        <w:rPr>
          <w:rFonts w:ascii="Arial" w:eastAsia="Arial" w:hAnsi="Arial" w:cs="Arial"/>
          <w:spacing w:val="1"/>
        </w:rPr>
        <w:t>ре</w:t>
      </w:r>
      <w:r w:rsidRPr="00EB60A2">
        <w:rPr>
          <w:rFonts w:ascii="Arial" w:eastAsia="Arial" w:hAnsi="Arial" w:cs="Arial"/>
          <w:spacing w:val="-1"/>
        </w:rPr>
        <w:t>д</w:t>
      </w:r>
      <w:r w:rsidRPr="00EB60A2">
        <w:rPr>
          <w:rFonts w:ascii="Arial" w:eastAsia="Arial" w:hAnsi="Arial" w:cs="Arial"/>
        </w:rPr>
        <w:t>ити</w:t>
      </w:r>
      <w:r w:rsidRPr="00EB60A2">
        <w:rPr>
          <w:rFonts w:ascii="Arial" w:eastAsia="Arial" w:hAnsi="Arial" w:cs="Arial"/>
          <w:spacing w:val="1"/>
        </w:rPr>
        <w:t>р</w:t>
      </w:r>
      <w:r w:rsidRPr="00EB60A2">
        <w:rPr>
          <w:rFonts w:ascii="Arial" w:eastAsia="Arial" w:hAnsi="Arial" w:cs="Arial"/>
          <w:spacing w:val="-4"/>
        </w:rPr>
        <w:t>а</w:t>
      </w:r>
      <w:r w:rsidRPr="00EB60A2">
        <w:rPr>
          <w:rFonts w:ascii="Arial" w:eastAsia="Arial" w:hAnsi="Arial" w:cs="Arial"/>
          <w:spacing w:val="-3"/>
        </w:rPr>
        <w:t>н</w:t>
      </w:r>
      <w:r w:rsidRPr="00EB60A2">
        <w:rPr>
          <w:rFonts w:ascii="Arial" w:eastAsia="Arial" w:hAnsi="Arial" w:cs="Arial"/>
        </w:rPr>
        <w:t>и</w:t>
      </w:r>
      <w:r w:rsidRPr="00EB60A2">
        <w:rPr>
          <w:rFonts w:ascii="Arial" w:eastAsia="Arial" w:hAnsi="Arial" w:cs="Arial"/>
          <w:spacing w:val="1"/>
        </w:rPr>
        <w:t>ор</w:t>
      </w:r>
      <w:r w:rsidRPr="00EB60A2">
        <w:rPr>
          <w:rFonts w:ascii="Arial" w:eastAsia="Arial" w:hAnsi="Arial" w:cs="Arial"/>
          <w:spacing w:val="-1"/>
        </w:rPr>
        <w:t>г</w:t>
      </w:r>
      <w:r w:rsidRPr="00EB60A2">
        <w:rPr>
          <w:rFonts w:ascii="Arial" w:eastAsia="Arial" w:hAnsi="Arial" w:cs="Arial"/>
          <w:spacing w:val="1"/>
        </w:rPr>
        <w:t>а</w:t>
      </w:r>
      <w:r w:rsidRPr="00EB60A2">
        <w:rPr>
          <w:rFonts w:ascii="Arial" w:eastAsia="Arial" w:hAnsi="Arial" w:cs="Arial"/>
          <w:spacing w:val="2"/>
        </w:rPr>
        <w:t>н</w:t>
      </w:r>
      <w:r w:rsidRPr="00EB60A2">
        <w:rPr>
          <w:rFonts w:ascii="Arial" w:eastAsia="Arial" w:hAnsi="Arial" w:cs="Arial"/>
        </w:rPr>
        <w:t>из</w:t>
      </w:r>
      <w:r w:rsidRPr="00EB60A2">
        <w:rPr>
          <w:rFonts w:ascii="Arial" w:eastAsia="Arial" w:hAnsi="Arial" w:cs="Arial"/>
          <w:spacing w:val="1"/>
        </w:rPr>
        <w:t>а</w:t>
      </w:r>
      <w:r w:rsidRPr="00EB60A2">
        <w:rPr>
          <w:rFonts w:ascii="Arial" w:eastAsia="Arial" w:hAnsi="Arial" w:cs="Arial"/>
          <w:spacing w:val="-1"/>
        </w:rPr>
        <w:t>ц</w:t>
      </w:r>
      <w:r w:rsidRPr="00EB60A2">
        <w:rPr>
          <w:rFonts w:ascii="Arial" w:eastAsia="Arial" w:hAnsi="Arial" w:cs="Arial"/>
        </w:rPr>
        <w:t>ии</w:t>
      </w:r>
      <w:r w:rsidRPr="00EB60A2">
        <w:rPr>
          <w:rFonts w:ascii="MAC C Swiss" w:eastAsia="Arial" w:hAnsi="MAC C Swiss" w:cs="Arial"/>
        </w:rPr>
        <w:t>.</w:t>
      </w:r>
    </w:p>
    <w:p w:rsidR="001910D7" w:rsidRPr="001C1D28" w:rsidRDefault="001910D7" w:rsidP="00EF0A3D">
      <w:pPr>
        <w:jc w:val="both"/>
        <w:rPr>
          <w:rFonts w:ascii="StobiSerif Regular" w:hAnsi="StobiSerif Regular" w:cs="Arial"/>
          <w:color w:val="000000"/>
          <w:sz w:val="24"/>
          <w:szCs w:val="24"/>
          <w:lang w:val="mk-MK"/>
        </w:rPr>
      </w:pPr>
    </w:p>
    <w:p w:rsidR="00EF0A3D" w:rsidRPr="007324E7" w:rsidRDefault="00EF0A3D" w:rsidP="00EF0A3D">
      <w:pPr>
        <w:jc w:val="both"/>
        <w:rPr>
          <w:rFonts w:ascii="StobiSerif Regular" w:hAnsi="StobiSerif Regular" w:cs="Arial"/>
          <w:b/>
          <w:color w:val="000000"/>
        </w:rPr>
      </w:pPr>
      <w:r w:rsidRPr="007324E7">
        <w:rPr>
          <w:rFonts w:ascii="StobiSerif Regular" w:hAnsi="StobiSerif Regular" w:cs="Arial"/>
          <w:b/>
          <w:color w:val="000000"/>
        </w:rPr>
        <w:t xml:space="preserve">    20.3. </w:t>
      </w:r>
      <w:bookmarkStart w:id="35" w:name="_Hlk25929797"/>
      <w:r w:rsidRPr="007324E7">
        <w:rPr>
          <w:rFonts w:ascii="StobiSerif Regular" w:hAnsi="StobiSerif Regular" w:cs="Arial"/>
          <w:b/>
          <w:color w:val="000000"/>
        </w:rPr>
        <w:t>Личен професионален развој</w:t>
      </w:r>
    </w:p>
    <w:p w:rsidR="001910D7" w:rsidRPr="003C689F" w:rsidRDefault="001910D7" w:rsidP="001910D7">
      <w:pPr>
        <w:ind w:left="216" w:right="188"/>
        <w:jc w:val="both"/>
        <w:rPr>
          <w:rFonts w:eastAsia="Arial" w:cs="Arial"/>
          <w:lang w:val="mk-MK"/>
        </w:rPr>
      </w:pPr>
      <w:r w:rsidRPr="00746C99">
        <w:rPr>
          <w:rFonts w:ascii="Arial" w:eastAsia="Arial" w:hAnsi="Arial" w:cs="Arial"/>
        </w:rPr>
        <w:t>Пла</w:t>
      </w:r>
      <w:r w:rsidRPr="00746C99">
        <w:rPr>
          <w:rFonts w:ascii="Arial" w:eastAsia="Arial" w:hAnsi="Arial" w:cs="Arial"/>
          <w:spacing w:val="2"/>
        </w:rPr>
        <w:t>н</w:t>
      </w:r>
      <w:r w:rsidRPr="00746C99">
        <w:rPr>
          <w:rFonts w:ascii="Arial" w:eastAsia="Arial" w:hAnsi="Arial" w:cs="Arial"/>
        </w:rPr>
        <w:t>и</w:t>
      </w:r>
      <w:r w:rsidRPr="00746C99">
        <w:rPr>
          <w:rFonts w:ascii="Arial" w:eastAsia="Arial" w:hAnsi="Arial" w:cs="Arial"/>
          <w:spacing w:val="1"/>
        </w:rPr>
        <w:t>ра</w:t>
      </w:r>
      <w:r w:rsidRPr="00746C99">
        <w:rPr>
          <w:rFonts w:ascii="Arial" w:eastAsia="Arial" w:hAnsi="Arial" w:cs="Arial"/>
          <w:spacing w:val="-3"/>
        </w:rPr>
        <w:t>њ</w:t>
      </w:r>
      <w:r w:rsidRPr="00746C99">
        <w:rPr>
          <w:rFonts w:ascii="Arial" w:eastAsia="Arial" w:hAnsi="Arial" w:cs="Arial"/>
          <w:spacing w:val="1"/>
        </w:rPr>
        <w:t>е</w:t>
      </w:r>
      <w:r w:rsidRPr="00746C99">
        <w:rPr>
          <w:rFonts w:ascii="Arial" w:eastAsia="Arial" w:hAnsi="Arial" w:cs="Arial"/>
        </w:rPr>
        <w:t>то</w:t>
      </w:r>
      <w:r w:rsidRPr="00746C99">
        <w:rPr>
          <w:rFonts w:ascii="Arial" w:eastAsia="Arial" w:hAnsi="Arial" w:cs="Arial"/>
          <w:spacing w:val="2"/>
        </w:rPr>
        <w:t>н</w:t>
      </w:r>
      <w:r w:rsidRPr="00746C99">
        <w:rPr>
          <w:rFonts w:ascii="Arial" w:eastAsia="Arial" w:hAnsi="Arial" w:cs="Arial"/>
        </w:rPr>
        <w:t>а</w:t>
      </w:r>
      <w:r w:rsidRPr="00746C99">
        <w:rPr>
          <w:rFonts w:ascii="Arial" w:eastAsia="Arial" w:hAnsi="Arial" w:cs="Arial"/>
          <w:spacing w:val="2"/>
        </w:rPr>
        <w:t>л</w:t>
      </w:r>
      <w:r w:rsidRPr="00746C99">
        <w:rPr>
          <w:rFonts w:ascii="Arial" w:eastAsia="Arial" w:hAnsi="Arial" w:cs="Arial"/>
        </w:rPr>
        <w:t>ич</w:t>
      </w:r>
      <w:r w:rsidRPr="00746C99">
        <w:rPr>
          <w:rFonts w:ascii="Arial" w:eastAsia="Arial" w:hAnsi="Arial" w:cs="Arial"/>
          <w:spacing w:val="2"/>
        </w:rPr>
        <w:t>н</w:t>
      </w:r>
      <w:r w:rsidRPr="00746C99">
        <w:rPr>
          <w:rFonts w:ascii="Arial" w:eastAsia="Arial" w:hAnsi="Arial" w:cs="Arial"/>
        </w:rPr>
        <w:t>и</w:t>
      </w:r>
      <w:r w:rsidRPr="00746C99">
        <w:rPr>
          <w:rFonts w:ascii="Arial" w:eastAsia="Arial" w:hAnsi="Arial" w:cs="Arial"/>
          <w:spacing w:val="1"/>
        </w:rPr>
        <w:t>о</w:t>
      </w:r>
      <w:r w:rsidRPr="00746C99">
        <w:rPr>
          <w:rFonts w:ascii="Arial" w:eastAsia="Arial" w:hAnsi="Arial" w:cs="Arial"/>
        </w:rPr>
        <w:t>тп</w:t>
      </w:r>
      <w:r w:rsidRPr="00746C99">
        <w:rPr>
          <w:rFonts w:ascii="Arial" w:eastAsia="Arial" w:hAnsi="Arial" w:cs="Arial"/>
          <w:spacing w:val="-4"/>
        </w:rPr>
        <w:t>р</w:t>
      </w:r>
      <w:r w:rsidRPr="00746C99">
        <w:rPr>
          <w:rFonts w:ascii="Arial" w:eastAsia="Arial" w:hAnsi="Arial" w:cs="Arial"/>
          <w:spacing w:val="1"/>
        </w:rPr>
        <w:t>о</w:t>
      </w:r>
      <w:r w:rsidRPr="00746C99">
        <w:rPr>
          <w:rFonts w:ascii="Arial" w:eastAsia="Arial" w:hAnsi="Arial" w:cs="Arial"/>
          <w:spacing w:val="-1"/>
        </w:rPr>
        <w:t>ф</w:t>
      </w:r>
      <w:r w:rsidRPr="00746C99">
        <w:rPr>
          <w:rFonts w:ascii="Arial" w:eastAsia="Arial" w:hAnsi="Arial" w:cs="Arial"/>
          <w:spacing w:val="1"/>
        </w:rPr>
        <w:t>е</w:t>
      </w:r>
      <w:r w:rsidRPr="00746C99">
        <w:rPr>
          <w:rFonts w:ascii="Arial" w:eastAsia="Arial" w:hAnsi="Arial" w:cs="Arial"/>
        </w:rPr>
        <w:t>си</w:t>
      </w:r>
      <w:r w:rsidRPr="00746C99">
        <w:rPr>
          <w:rFonts w:ascii="Arial" w:eastAsia="Arial" w:hAnsi="Arial" w:cs="Arial"/>
          <w:spacing w:val="1"/>
        </w:rPr>
        <w:t>о</w:t>
      </w:r>
      <w:r w:rsidRPr="00746C99">
        <w:rPr>
          <w:rFonts w:ascii="Arial" w:eastAsia="Arial" w:hAnsi="Arial" w:cs="Arial"/>
          <w:spacing w:val="-3"/>
        </w:rPr>
        <w:t>н</w:t>
      </w:r>
      <w:r w:rsidRPr="00746C99">
        <w:rPr>
          <w:rFonts w:ascii="Arial" w:eastAsia="Arial" w:hAnsi="Arial" w:cs="Arial"/>
          <w:spacing w:val="1"/>
        </w:rPr>
        <w:t>а</w:t>
      </w:r>
      <w:r w:rsidRPr="00746C99">
        <w:rPr>
          <w:rFonts w:ascii="Arial" w:eastAsia="Arial" w:hAnsi="Arial" w:cs="Arial"/>
          <w:spacing w:val="-1"/>
        </w:rPr>
        <w:t>л</w:t>
      </w:r>
      <w:r w:rsidRPr="00746C99">
        <w:rPr>
          <w:rFonts w:ascii="Arial" w:eastAsia="Arial" w:hAnsi="Arial" w:cs="Arial"/>
          <w:spacing w:val="1"/>
        </w:rPr>
        <w:t>е</w:t>
      </w:r>
      <w:r w:rsidRPr="00746C99">
        <w:rPr>
          <w:rFonts w:ascii="Arial" w:eastAsia="Arial" w:hAnsi="Arial" w:cs="Arial"/>
        </w:rPr>
        <w:t>н</w:t>
      </w:r>
      <w:r w:rsidRPr="00746C99">
        <w:rPr>
          <w:rFonts w:ascii="Arial" w:eastAsia="Arial" w:hAnsi="Arial" w:cs="Arial"/>
          <w:spacing w:val="1"/>
        </w:rPr>
        <w:t>ра</w:t>
      </w:r>
      <w:r w:rsidRPr="00746C99">
        <w:rPr>
          <w:rFonts w:ascii="Arial" w:eastAsia="Arial" w:hAnsi="Arial" w:cs="Arial"/>
        </w:rPr>
        <w:t>з</w:t>
      </w:r>
      <w:r w:rsidRPr="00746C99">
        <w:rPr>
          <w:rFonts w:ascii="Arial" w:eastAsia="Arial" w:hAnsi="Arial" w:cs="Arial"/>
          <w:spacing w:val="2"/>
        </w:rPr>
        <w:t>в</w:t>
      </w:r>
      <w:r w:rsidRPr="00746C99">
        <w:rPr>
          <w:rFonts w:ascii="Arial" w:eastAsia="Arial" w:hAnsi="Arial" w:cs="Arial"/>
          <w:spacing w:val="1"/>
        </w:rPr>
        <w:t>о</w:t>
      </w:r>
      <w:r w:rsidRPr="00746C99">
        <w:rPr>
          <w:rFonts w:ascii="Arial" w:eastAsia="Arial" w:hAnsi="Arial" w:cs="Arial"/>
        </w:rPr>
        <w:t>јпр</w:t>
      </w:r>
      <w:r w:rsidRPr="00746C99">
        <w:rPr>
          <w:rFonts w:ascii="Arial" w:eastAsia="Arial" w:hAnsi="Arial" w:cs="Arial"/>
          <w:spacing w:val="2"/>
        </w:rPr>
        <w:t>в</w:t>
      </w:r>
      <w:r w:rsidRPr="00746C99">
        <w:rPr>
          <w:rFonts w:ascii="Arial" w:eastAsia="Arial" w:hAnsi="Arial" w:cs="Arial"/>
          <w:spacing w:val="1"/>
        </w:rPr>
        <w:t>е</w:t>
      </w:r>
      <w:r w:rsidRPr="00746C99">
        <w:rPr>
          <w:rFonts w:ascii="Arial" w:eastAsia="Arial" w:hAnsi="Arial" w:cs="Arial"/>
          <w:spacing w:val="2"/>
        </w:rPr>
        <w:t>н</w:t>
      </w:r>
      <w:r w:rsidRPr="00746C99">
        <w:rPr>
          <w:rFonts w:ascii="Arial" w:eastAsia="Arial" w:hAnsi="Arial" w:cs="Arial"/>
        </w:rPr>
        <w:t>с</w:t>
      </w:r>
      <w:r w:rsidRPr="00746C99">
        <w:rPr>
          <w:rFonts w:ascii="Arial" w:eastAsia="Arial" w:hAnsi="Arial" w:cs="Arial"/>
          <w:spacing w:val="-4"/>
        </w:rPr>
        <w:t>т</w:t>
      </w:r>
      <w:r w:rsidRPr="00746C99">
        <w:rPr>
          <w:rFonts w:ascii="Arial" w:eastAsia="Arial" w:hAnsi="Arial" w:cs="Arial"/>
          <w:spacing w:val="2"/>
        </w:rPr>
        <w:t>в</w:t>
      </w:r>
      <w:r w:rsidRPr="00746C99">
        <w:rPr>
          <w:rFonts w:ascii="Arial" w:eastAsia="Arial" w:hAnsi="Arial" w:cs="Arial"/>
          <w:spacing w:val="1"/>
        </w:rPr>
        <w:t>е</w:t>
      </w:r>
      <w:r w:rsidRPr="00746C99">
        <w:rPr>
          <w:rFonts w:ascii="Arial" w:eastAsia="Arial" w:hAnsi="Arial" w:cs="Arial"/>
          <w:spacing w:val="-3"/>
        </w:rPr>
        <w:t>н</w:t>
      </w:r>
      <w:r w:rsidRPr="00746C99">
        <w:rPr>
          <w:rFonts w:ascii="Arial" w:eastAsia="Arial" w:hAnsi="Arial" w:cs="Arial"/>
        </w:rPr>
        <w:t>осез</w:t>
      </w:r>
      <w:r w:rsidRPr="00746C99">
        <w:rPr>
          <w:rFonts w:ascii="Arial" w:eastAsia="Arial" w:hAnsi="Arial" w:cs="Arial"/>
          <w:spacing w:val="1"/>
        </w:rPr>
        <w:t>а</w:t>
      </w:r>
      <w:r w:rsidRPr="00746C99">
        <w:rPr>
          <w:rFonts w:ascii="Arial" w:eastAsia="Arial" w:hAnsi="Arial" w:cs="Arial"/>
          <w:spacing w:val="-5"/>
        </w:rPr>
        <w:t>с</w:t>
      </w:r>
      <w:r w:rsidRPr="00746C99">
        <w:rPr>
          <w:rFonts w:ascii="Arial" w:eastAsia="Arial" w:hAnsi="Arial" w:cs="Arial"/>
          <w:spacing w:val="2"/>
        </w:rPr>
        <w:t>н</w:t>
      </w:r>
      <w:r w:rsidRPr="00746C99">
        <w:rPr>
          <w:rFonts w:ascii="Arial" w:eastAsia="Arial" w:hAnsi="Arial" w:cs="Arial"/>
          <w:spacing w:val="1"/>
        </w:rPr>
        <w:t>о</w:t>
      </w:r>
      <w:r w:rsidRPr="00746C99">
        <w:rPr>
          <w:rFonts w:ascii="Arial" w:eastAsia="Arial" w:hAnsi="Arial" w:cs="Arial"/>
          <w:spacing w:val="2"/>
        </w:rPr>
        <w:t>в</w:t>
      </w:r>
      <w:r w:rsidRPr="00746C99">
        <w:rPr>
          <w:rFonts w:ascii="Arial" w:eastAsia="Arial" w:hAnsi="Arial" w:cs="Arial"/>
          <w:spacing w:val="-4"/>
        </w:rPr>
        <w:t>а</w:t>
      </w:r>
      <w:r w:rsidRPr="00746C99">
        <w:rPr>
          <w:rFonts w:ascii="Arial" w:eastAsia="Arial" w:hAnsi="Arial" w:cs="Arial"/>
          <w:spacing w:val="2"/>
        </w:rPr>
        <w:t>н</w:t>
      </w:r>
      <w:r w:rsidRPr="00746C99">
        <w:rPr>
          <w:rFonts w:ascii="Arial" w:eastAsia="Arial" w:hAnsi="Arial" w:cs="Arial"/>
        </w:rPr>
        <w:t>о</w:t>
      </w:r>
      <w:r w:rsidRPr="00746C99">
        <w:rPr>
          <w:rFonts w:ascii="Arial" w:eastAsia="Arial" w:hAnsi="Arial" w:cs="Arial"/>
          <w:spacing w:val="2"/>
        </w:rPr>
        <w:t>в</w:t>
      </w:r>
      <w:r w:rsidRPr="00746C99">
        <w:rPr>
          <w:rFonts w:ascii="Arial" w:eastAsia="Arial" w:hAnsi="Arial" w:cs="Arial"/>
          <w:spacing w:val="1"/>
        </w:rPr>
        <w:t>р</w:t>
      </w:r>
      <w:r w:rsidRPr="00746C99">
        <w:rPr>
          <w:rFonts w:ascii="Arial" w:eastAsia="Arial" w:hAnsi="Arial" w:cs="Arial"/>
        </w:rPr>
        <w:t>зс</w:t>
      </w:r>
      <w:r w:rsidRPr="00746C99">
        <w:rPr>
          <w:rFonts w:ascii="Arial" w:eastAsia="Arial" w:hAnsi="Arial" w:cs="Arial"/>
          <w:spacing w:val="1"/>
        </w:rPr>
        <w:t>о</w:t>
      </w:r>
      <w:r w:rsidRPr="00746C99">
        <w:rPr>
          <w:rFonts w:ascii="Arial" w:eastAsia="Arial" w:hAnsi="Arial" w:cs="Arial"/>
          <w:spacing w:val="-1"/>
        </w:rPr>
        <w:t>г</w:t>
      </w:r>
      <w:r w:rsidRPr="00746C99">
        <w:rPr>
          <w:rFonts w:ascii="Arial" w:eastAsia="Arial" w:hAnsi="Arial" w:cs="Arial"/>
          <w:spacing w:val="-6"/>
        </w:rPr>
        <w:t>л</w:t>
      </w:r>
      <w:r w:rsidRPr="00746C99">
        <w:rPr>
          <w:rFonts w:ascii="Arial" w:eastAsia="Arial" w:hAnsi="Arial" w:cs="Arial"/>
          <w:spacing w:val="1"/>
        </w:rPr>
        <w:t>е</w:t>
      </w:r>
      <w:r w:rsidRPr="00746C99">
        <w:rPr>
          <w:rFonts w:ascii="Arial" w:eastAsia="Arial" w:hAnsi="Arial" w:cs="Arial"/>
          <w:spacing w:val="-1"/>
        </w:rPr>
        <w:t>д</w:t>
      </w:r>
      <w:r w:rsidRPr="00746C99">
        <w:rPr>
          <w:rFonts w:ascii="Arial" w:eastAsia="Arial" w:hAnsi="Arial" w:cs="Arial"/>
        </w:rPr>
        <w:t>у</w:t>
      </w:r>
      <w:r w:rsidRPr="00746C99">
        <w:rPr>
          <w:rFonts w:ascii="Arial" w:eastAsia="Arial" w:hAnsi="Arial" w:cs="Arial"/>
          <w:spacing w:val="2"/>
        </w:rPr>
        <w:t>в</w:t>
      </w:r>
      <w:r w:rsidRPr="00746C99">
        <w:rPr>
          <w:rFonts w:ascii="Arial" w:eastAsia="Arial" w:hAnsi="Arial" w:cs="Arial"/>
          <w:spacing w:val="1"/>
        </w:rPr>
        <w:t>ање</w:t>
      </w:r>
      <w:r w:rsidRPr="00746C99">
        <w:rPr>
          <w:rFonts w:ascii="Arial" w:eastAsia="Arial" w:hAnsi="Arial" w:cs="Arial"/>
          <w:spacing w:val="-4"/>
        </w:rPr>
        <w:t>т</w:t>
      </w:r>
      <w:r w:rsidRPr="00746C99">
        <w:rPr>
          <w:rFonts w:ascii="Arial" w:eastAsia="Arial" w:hAnsi="Arial" w:cs="Arial"/>
        </w:rPr>
        <w:t>о</w:t>
      </w:r>
      <w:r w:rsidRPr="00746C99">
        <w:rPr>
          <w:rFonts w:ascii="Arial" w:eastAsia="Arial" w:hAnsi="Arial" w:cs="Arial"/>
          <w:spacing w:val="2"/>
        </w:rPr>
        <w:t>н</w:t>
      </w:r>
      <w:r w:rsidRPr="00746C99">
        <w:rPr>
          <w:rFonts w:ascii="Arial" w:eastAsia="Arial" w:hAnsi="Arial" w:cs="Arial"/>
        </w:rPr>
        <w:t>ап</w:t>
      </w:r>
      <w:r w:rsidRPr="00746C99">
        <w:rPr>
          <w:rFonts w:ascii="Arial" w:eastAsia="Arial" w:hAnsi="Arial" w:cs="Arial"/>
          <w:spacing w:val="-4"/>
        </w:rPr>
        <w:t>о</w:t>
      </w:r>
      <w:r w:rsidRPr="00746C99">
        <w:rPr>
          <w:rFonts w:ascii="Arial" w:eastAsia="Arial" w:hAnsi="Arial" w:cs="Arial"/>
        </w:rPr>
        <w:t>т</w:t>
      </w:r>
      <w:r w:rsidRPr="00746C99">
        <w:rPr>
          <w:rFonts w:ascii="Arial" w:eastAsia="Arial" w:hAnsi="Arial" w:cs="Arial"/>
          <w:spacing w:val="1"/>
        </w:rPr>
        <w:t>реб</w:t>
      </w:r>
      <w:r w:rsidRPr="00746C99">
        <w:rPr>
          <w:rFonts w:ascii="Arial" w:eastAsia="Arial" w:hAnsi="Arial" w:cs="Arial"/>
        </w:rPr>
        <w:t>и</w:t>
      </w:r>
      <w:r w:rsidRPr="00746C99">
        <w:rPr>
          <w:rFonts w:ascii="Arial" w:eastAsia="Arial" w:hAnsi="Arial" w:cs="Arial"/>
          <w:spacing w:val="-4"/>
        </w:rPr>
        <w:t>т</w:t>
      </w:r>
      <w:r w:rsidRPr="00746C99">
        <w:rPr>
          <w:rFonts w:ascii="Arial" w:eastAsia="Arial" w:hAnsi="Arial" w:cs="Arial"/>
        </w:rPr>
        <w:t>е</w:t>
      </w:r>
      <w:r w:rsidRPr="00746C99">
        <w:rPr>
          <w:rFonts w:ascii="Arial" w:eastAsia="Arial" w:hAnsi="Arial" w:cs="Arial"/>
          <w:spacing w:val="1"/>
        </w:rPr>
        <w:t>о</w:t>
      </w:r>
      <w:r w:rsidRPr="00746C99">
        <w:rPr>
          <w:rFonts w:ascii="Arial" w:eastAsia="Arial" w:hAnsi="Arial" w:cs="Arial"/>
        </w:rPr>
        <w:t>дподо</w:t>
      </w:r>
      <w:r w:rsidRPr="00746C99">
        <w:rPr>
          <w:rFonts w:ascii="Arial" w:eastAsia="Arial" w:hAnsi="Arial" w:cs="Arial"/>
          <w:spacing w:val="1"/>
        </w:rPr>
        <w:t>бр</w:t>
      </w:r>
      <w:r w:rsidRPr="00746C99">
        <w:rPr>
          <w:rFonts w:ascii="Arial" w:eastAsia="Arial" w:hAnsi="Arial" w:cs="Arial"/>
        </w:rPr>
        <w:t>у</w:t>
      </w:r>
      <w:r w:rsidRPr="00746C99">
        <w:rPr>
          <w:rFonts w:ascii="Arial" w:eastAsia="Arial" w:hAnsi="Arial" w:cs="Arial"/>
          <w:spacing w:val="2"/>
        </w:rPr>
        <w:t>в</w:t>
      </w:r>
      <w:r w:rsidRPr="00746C99">
        <w:rPr>
          <w:rFonts w:ascii="Arial" w:eastAsia="Arial" w:hAnsi="Arial" w:cs="Arial"/>
          <w:spacing w:val="-4"/>
        </w:rPr>
        <w:t>а</w:t>
      </w:r>
      <w:r w:rsidRPr="00746C99">
        <w:rPr>
          <w:rFonts w:ascii="Arial" w:eastAsia="Arial" w:hAnsi="Arial" w:cs="Arial"/>
          <w:spacing w:val="1"/>
        </w:rPr>
        <w:t>њ</w:t>
      </w:r>
      <w:r w:rsidRPr="00746C99">
        <w:rPr>
          <w:rFonts w:ascii="Arial" w:eastAsia="Arial" w:hAnsi="Arial" w:cs="Arial"/>
        </w:rPr>
        <w:t>е</w:t>
      </w:r>
      <w:r w:rsidRPr="00746C99">
        <w:rPr>
          <w:rFonts w:ascii="Arial" w:eastAsia="Arial" w:hAnsi="Arial" w:cs="Arial"/>
          <w:spacing w:val="2"/>
        </w:rPr>
        <w:t>н</w:t>
      </w:r>
      <w:r w:rsidRPr="00746C99">
        <w:rPr>
          <w:rFonts w:ascii="Arial" w:eastAsia="Arial" w:hAnsi="Arial" w:cs="Arial"/>
        </w:rPr>
        <w:t>апр</w:t>
      </w:r>
      <w:r w:rsidRPr="00746C99">
        <w:rPr>
          <w:rFonts w:ascii="Arial" w:eastAsia="Arial" w:hAnsi="Arial" w:cs="Arial"/>
          <w:spacing w:val="1"/>
        </w:rPr>
        <w:t>о</w:t>
      </w:r>
      <w:r w:rsidRPr="00746C99">
        <w:rPr>
          <w:rFonts w:ascii="Arial" w:eastAsia="Arial" w:hAnsi="Arial" w:cs="Arial"/>
          <w:spacing w:val="-1"/>
        </w:rPr>
        <w:t>ф</w:t>
      </w:r>
      <w:r w:rsidRPr="00746C99">
        <w:rPr>
          <w:rFonts w:ascii="Arial" w:eastAsia="Arial" w:hAnsi="Arial" w:cs="Arial"/>
          <w:spacing w:val="1"/>
        </w:rPr>
        <w:t>е</w:t>
      </w:r>
      <w:r w:rsidRPr="00746C99">
        <w:rPr>
          <w:rFonts w:ascii="Arial" w:eastAsia="Arial" w:hAnsi="Arial" w:cs="Arial"/>
        </w:rPr>
        <w:t>с</w:t>
      </w:r>
      <w:r w:rsidRPr="00746C99">
        <w:rPr>
          <w:rFonts w:ascii="Arial" w:eastAsia="Arial" w:hAnsi="Arial" w:cs="Arial"/>
          <w:spacing w:val="-5"/>
        </w:rPr>
        <w:t>и</w:t>
      </w:r>
      <w:r w:rsidRPr="00746C99">
        <w:rPr>
          <w:rFonts w:ascii="Arial" w:eastAsia="Arial" w:hAnsi="Arial" w:cs="Arial"/>
          <w:spacing w:val="1"/>
        </w:rPr>
        <w:t>о</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spacing w:val="-1"/>
        </w:rPr>
        <w:t>л</w:t>
      </w:r>
      <w:r w:rsidRPr="00746C99">
        <w:rPr>
          <w:rFonts w:ascii="Arial" w:eastAsia="Arial" w:hAnsi="Arial" w:cs="Arial"/>
          <w:spacing w:val="-3"/>
        </w:rPr>
        <w:t>н</w:t>
      </w:r>
      <w:r w:rsidRPr="00746C99">
        <w:rPr>
          <w:rFonts w:ascii="Arial" w:eastAsia="Arial" w:hAnsi="Arial" w:cs="Arial"/>
        </w:rPr>
        <w:t>итек</w:t>
      </w:r>
      <w:r w:rsidRPr="00746C99">
        <w:rPr>
          <w:rFonts w:ascii="Arial" w:eastAsia="Arial" w:hAnsi="Arial" w:cs="Arial"/>
          <w:spacing w:val="1"/>
        </w:rPr>
        <w:t>о</w:t>
      </w:r>
      <w:r w:rsidRPr="00746C99">
        <w:rPr>
          <w:rFonts w:ascii="Arial" w:eastAsia="Arial" w:hAnsi="Arial" w:cs="Arial"/>
          <w:spacing w:val="-2"/>
        </w:rPr>
        <w:t>м</w:t>
      </w:r>
      <w:r w:rsidRPr="00746C99">
        <w:rPr>
          <w:rFonts w:ascii="Arial" w:eastAsia="Arial" w:hAnsi="Arial" w:cs="Arial"/>
        </w:rPr>
        <w:t>п</w:t>
      </w:r>
      <w:r w:rsidRPr="00746C99">
        <w:rPr>
          <w:rFonts w:ascii="Arial" w:eastAsia="Arial" w:hAnsi="Arial" w:cs="Arial"/>
          <w:spacing w:val="-4"/>
        </w:rPr>
        <w:t>е</w:t>
      </w:r>
      <w:r w:rsidRPr="00746C99">
        <w:rPr>
          <w:rFonts w:ascii="Arial" w:eastAsia="Arial" w:hAnsi="Arial" w:cs="Arial"/>
        </w:rPr>
        <w:t>т</w:t>
      </w:r>
      <w:r w:rsidRPr="00746C99">
        <w:rPr>
          <w:rFonts w:ascii="Arial" w:eastAsia="Arial" w:hAnsi="Arial" w:cs="Arial"/>
          <w:spacing w:val="1"/>
        </w:rPr>
        <w:t>е</w:t>
      </w:r>
      <w:r w:rsidRPr="00746C99">
        <w:rPr>
          <w:rFonts w:ascii="Arial" w:eastAsia="Arial" w:hAnsi="Arial" w:cs="Arial"/>
          <w:spacing w:val="2"/>
        </w:rPr>
        <w:t>н</w:t>
      </w:r>
      <w:r w:rsidRPr="00746C99">
        <w:rPr>
          <w:rFonts w:ascii="Arial" w:eastAsia="Arial" w:hAnsi="Arial" w:cs="Arial"/>
          <w:spacing w:val="1"/>
        </w:rPr>
        <w:t>ц</w:t>
      </w:r>
      <w:r w:rsidRPr="00746C99">
        <w:rPr>
          <w:rFonts w:ascii="Arial" w:eastAsia="Arial" w:hAnsi="Arial" w:cs="Arial"/>
        </w:rPr>
        <w:t>ии</w:t>
      </w:r>
      <w:r w:rsidRPr="00746C99">
        <w:rPr>
          <w:rFonts w:ascii="MAC C Swiss" w:eastAsia="Arial" w:hAnsi="MAC C Swiss" w:cs="Arial"/>
        </w:rPr>
        <w:t xml:space="preserve">.  </w:t>
      </w:r>
      <w:r w:rsidRPr="00746C99">
        <w:rPr>
          <w:rFonts w:ascii="Arial" w:eastAsia="Arial" w:hAnsi="Arial" w:cs="Arial"/>
        </w:rPr>
        <w:t>Се</w:t>
      </w:r>
      <w:r w:rsidRPr="00746C99">
        <w:rPr>
          <w:rFonts w:ascii="Arial" w:eastAsia="Arial" w:hAnsi="Arial" w:cs="Arial"/>
          <w:spacing w:val="1"/>
        </w:rPr>
        <w:t>ко</w:t>
      </w:r>
      <w:r w:rsidRPr="00746C99">
        <w:rPr>
          <w:rFonts w:ascii="Arial" w:eastAsia="Arial" w:hAnsi="Arial" w:cs="Arial"/>
        </w:rPr>
        <w:t>ј</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rPr>
        <w:t>ст</w:t>
      </w:r>
      <w:r w:rsidRPr="00746C99">
        <w:rPr>
          <w:rFonts w:ascii="Arial" w:eastAsia="Arial" w:hAnsi="Arial" w:cs="Arial"/>
          <w:spacing w:val="-3"/>
        </w:rPr>
        <w:t>а</w:t>
      </w:r>
      <w:r w:rsidRPr="00746C99">
        <w:rPr>
          <w:rFonts w:ascii="Arial" w:eastAsia="Arial" w:hAnsi="Arial" w:cs="Arial"/>
          <w:spacing w:val="2"/>
        </w:rPr>
        <w:t>вн</w:t>
      </w:r>
      <w:r w:rsidRPr="00746C99">
        <w:rPr>
          <w:rFonts w:ascii="Arial" w:eastAsia="Arial" w:hAnsi="Arial" w:cs="Arial"/>
        </w:rPr>
        <w:t>икпр</w:t>
      </w:r>
      <w:r w:rsidRPr="00746C99">
        <w:rPr>
          <w:rFonts w:ascii="Arial" w:eastAsia="Arial" w:hAnsi="Arial" w:cs="Arial"/>
          <w:spacing w:val="1"/>
        </w:rPr>
        <w:t>а</w:t>
      </w:r>
      <w:r w:rsidRPr="00746C99">
        <w:rPr>
          <w:rFonts w:ascii="Arial" w:eastAsia="Arial" w:hAnsi="Arial" w:cs="Arial"/>
          <w:spacing w:val="2"/>
        </w:rPr>
        <w:t>в</w:t>
      </w:r>
      <w:r w:rsidRPr="00746C99">
        <w:rPr>
          <w:rFonts w:ascii="Arial" w:eastAsia="Arial" w:hAnsi="Arial" w:cs="Arial"/>
        </w:rPr>
        <w:t>и</w:t>
      </w:r>
      <w:r w:rsidRPr="00746C99">
        <w:rPr>
          <w:rFonts w:ascii="Arial" w:eastAsia="Arial" w:hAnsi="Arial" w:cs="Arial"/>
          <w:spacing w:val="1"/>
        </w:rPr>
        <w:t>са</w:t>
      </w:r>
      <w:r w:rsidRPr="00746C99">
        <w:rPr>
          <w:rFonts w:ascii="Arial" w:eastAsia="Arial" w:hAnsi="Arial" w:cs="Arial"/>
          <w:spacing w:val="-10"/>
        </w:rPr>
        <w:t>м</w:t>
      </w:r>
      <w:r w:rsidRPr="00746C99">
        <w:rPr>
          <w:rFonts w:ascii="Arial" w:eastAsia="Arial" w:hAnsi="Arial" w:cs="Arial"/>
          <w:spacing w:val="2"/>
        </w:rPr>
        <w:t>о</w:t>
      </w:r>
      <w:r w:rsidRPr="00746C99">
        <w:rPr>
          <w:rFonts w:ascii="Arial" w:eastAsia="Arial" w:hAnsi="Arial" w:cs="Arial"/>
          <w:spacing w:val="-1"/>
        </w:rPr>
        <w:t>п</w:t>
      </w:r>
      <w:r w:rsidRPr="00746C99">
        <w:rPr>
          <w:rFonts w:ascii="Arial" w:eastAsia="Arial" w:hAnsi="Arial" w:cs="Arial"/>
          <w:spacing w:val="2"/>
        </w:rPr>
        <w:t>ро</w:t>
      </w:r>
      <w:r w:rsidRPr="00746C99">
        <w:rPr>
          <w:rFonts w:ascii="Arial" w:eastAsia="Arial" w:hAnsi="Arial" w:cs="Arial"/>
          <w:spacing w:val="1"/>
        </w:rPr>
        <w:t>це</w:t>
      </w:r>
      <w:r w:rsidRPr="00746C99">
        <w:rPr>
          <w:rFonts w:ascii="Arial" w:eastAsia="Arial" w:hAnsi="Arial" w:cs="Arial"/>
          <w:spacing w:val="-1"/>
        </w:rPr>
        <w:t>н</w:t>
      </w:r>
      <w:r w:rsidRPr="00746C99">
        <w:rPr>
          <w:rFonts w:ascii="Arial" w:eastAsia="Arial" w:hAnsi="Arial" w:cs="Arial"/>
        </w:rPr>
        <w:t>аза</w:t>
      </w:r>
      <w:r w:rsidRPr="00746C99">
        <w:rPr>
          <w:rFonts w:ascii="Arial" w:eastAsia="Arial" w:hAnsi="Arial" w:cs="Arial"/>
          <w:spacing w:val="1"/>
        </w:rPr>
        <w:t>ра</w:t>
      </w:r>
      <w:r w:rsidRPr="00746C99">
        <w:rPr>
          <w:rFonts w:ascii="Arial" w:eastAsia="Arial" w:hAnsi="Arial" w:cs="Arial"/>
          <w:spacing w:val="-4"/>
        </w:rPr>
        <w:t>з</w:t>
      </w:r>
      <w:r w:rsidRPr="00746C99">
        <w:rPr>
          <w:rFonts w:ascii="Arial" w:eastAsia="Arial" w:hAnsi="Arial" w:cs="Arial"/>
          <w:spacing w:val="2"/>
        </w:rPr>
        <w:t>в</w:t>
      </w:r>
      <w:r w:rsidRPr="00746C99">
        <w:rPr>
          <w:rFonts w:ascii="Arial" w:eastAsia="Arial" w:hAnsi="Arial" w:cs="Arial"/>
        </w:rPr>
        <w:t>и</w:t>
      </w:r>
      <w:r w:rsidRPr="00746C99">
        <w:rPr>
          <w:rFonts w:ascii="Arial" w:eastAsia="Arial" w:hAnsi="Arial" w:cs="Arial"/>
          <w:spacing w:val="1"/>
        </w:rPr>
        <w:t>е</w:t>
      </w:r>
      <w:r w:rsidRPr="00746C99">
        <w:rPr>
          <w:rFonts w:ascii="Arial" w:eastAsia="Arial" w:hAnsi="Arial" w:cs="Arial"/>
          <w:spacing w:val="2"/>
        </w:rPr>
        <w:t>н</w:t>
      </w:r>
      <w:r w:rsidRPr="00746C99">
        <w:rPr>
          <w:rFonts w:ascii="Arial" w:eastAsia="Arial" w:hAnsi="Arial" w:cs="Arial"/>
          <w:spacing w:val="1"/>
        </w:rPr>
        <w:t>о</w:t>
      </w:r>
      <w:r w:rsidRPr="00746C99">
        <w:rPr>
          <w:rFonts w:ascii="Arial" w:eastAsia="Arial" w:hAnsi="Arial" w:cs="Arial"/>
          <w:spacing w:val="-5"/>
        </w:rPr>
        <w:t>с</w:t>
      </w:r>
      <w:r w:rsidRPr="00746C99">
        <w:rPr>
          <w:rFonts w:ascii="Arial" w:eastAsia="Arial" w:hAnsi="Arial" w:cs="Arial"/>
        </w:rPr>
        <w:t>та</w:t>
      </w:r>
      <w:r w:rsidRPr="00746C99">
        <w:rPr>
          <w:rFonts w:ascii="Arial" w:eastAsia="Arial" w:hAnsi="Arial" w:cs="Arial"/>
          <w:spacing w:val="-3"/>
        </w:rPr>
        <w:t>н</w:t>
      </w:r>
      <w:r w:rsidRPr="00746C99">
        <w:rPr>
          <w:rFonts w:ascii="Arial" w:eastAsia="Arial" w:hAnsi="Arial" w:cs="Arial"/>
        </w:rPr>
        <w:t>аиститесопо</w:t>
      </w:r>
      <w:r w:rsidRPr="00746C99">
        <w:rPr>
          <w:rFonts w:ascii="Arial" w:eastAsia="Arial" w:hAnsi="Arial" w:cs="Arial"/>
          <w:spacing w:val="-1"/>
        </w:rPr>
        <w:t>м</w:t>
      </w:r>
      <w:r w:rsidRPr="00746C99">
        <w:rPr>
          <w:rFonts w:ascii="Arial" w:eastAsia="Arial" w:hAnsi="Arial" w:cs="Arial"/>
          <w:spacing w:val="1"/>
        </w:rPr>
        <w:t>о</w:t>
      </w:r>
      <w:r w:rsidRPr="00746C99">
        <w:rPr>
          <w:rFonts w:ascii="Arial" w:eastAsia="Arial" w:hAnsi="Arial" w:cs="Arial"/>
        </w:rPr>
        <w:t>ш</w:t>
      </w:r>
      <w:r w:rsidRPr="00746C99">
        <w:rPr>
          <w:rFonts w:ascii="Arial" w:eastAsia="Arial" w:hAnsi="Arial" w:cs="Arial"/>
          <w:spacing w:val="-3"/>
        </w:rPr>
        <w:t>н</w:t>
      </w:r>
      <w:r w:rsidRPr="00746C99">
        <w:rPr>
          <w:rFonts w:ascii="Arial" w:eastAsia="Arial" w:hAnsi="Arial" w:cs="Arial"/>
        </w:rPr>
        <w:t>аи</w:t>
      </w:r>
      <w:r w:rsidRPr="00746C99">
        <w:rPr>
          <w:rFonts w:ascii="Arial" w:eastAsia="Arial" w:hAnsi="Arial" w:cs="Arial"/>
          <w:spacing w:val="2"/>
        </w:rPr>
        <w:t>н</w:t>
      </w:r>
      <w:r w:rsidRPr="00746C99">
        <w:rPr>
          <w:rFonts w:ascii="Arial" w:eastAsia="Arial" w:hAnsi="Arial" w:cs="Arial"/>
        </w:rPr>
        <w:t>ст</w:t>
      </w:r>
      <w:r w:rsidRPr="00746C99">
        <w:rPr>
          <w:rFonts w:ascii="Arial" w:eastAsia="Arial" w:hAnsi="Arial" w:cs="Arial"/>
          <w:spacing w:val="1"/>
        </w:rPr>
        <w:t>р</w:t>
      </w:r>
      <w:r w:rsidRPr="00746C99">
        <w:rPr>
          <w:rFonts w:ascii="Arial" w:eastAsia="Arial" w:hAnsi="Arial" w:cs="Arial"/>
        </w:rPr>
        <w:t>у</w:t>
      </w:r>
      <w:r w:rsidRPr="00746C99">
        <w:rPr>
          <w:rFonts w:ascii="Arial" w:eastAsia="Arial" w:hAnsi="Arial" w:cs="Arial"/>
          <w:spacing w:val="-2"/>
        </w:rPr>
        <w:t>м</w:t>
      </w:r>
      <w:r w:rsidRPr="00746C99">
        <w:rPr>
          <w:rFonts w:ascii="Arial" w:eastAsia="Arial" w:hAnsi="Arial" w:cs="Arial"/>
          <w:spacing w:val="-4"/>
        </w:rPr>
        <w:t>е</w:t>
      </w:r>
      <w:r w:rsidRPr="00746C99">
        <w:rPr>
          <w:rFonts w:ascii="Arial" w:eastAsia="Arial" w:hAnsi="Arial" w:cs="Arial"/>
          <w:spacing w:val="2"/>
        </w:rPr>
        <w:t>н</w:t>
      </w:r>
      <w:r w:rsidRPr="00746C99">
        <w:rPr>
          <w:rFonts w:ascii="Arial" w:eastAsia="Arial" w:hAnsi="Arial" w:cs="Arial"/>
        </w:rPr>
        <w:t>тик</w:t>
      </w:r>
      <w:r w:rsidRPr="00746C99">
        <w:rPr>
          <w:rFonts w:ascii="Arial" w:eastAsia="Arial" w:hAnsi="Arial" w:cs="Arial"/>
          <w:spacing w:val="1"/>
        </w:rPr>
        <w:t>о</w:t>
      </w:r>
      <w:r w:rsidRPr="00746C99">
        <w:rPr>
          <w:rFonts w:ascii="Arial" w:eastAsia="Arial" w:hAnsi="Arial" w:cs="Arial"/>
        </w:rPr>
        <w:t>и</w:t>
      </w:r>
      <w:r w:rsidRPr="00746C99">
        <w:rPr>
          <w:rFonts w:ascii="Arial" w:eastAsia="Arial" w:hAnsi="Arial" w:cs="Arial"/>
          <w:spacing w:val="-5"/>
        </w:rPr>
        <w:t>с</w:t>
      </w:r>
      <w:r w:rsidRPr="00746C99">
        <w:rPr>
          <w:rFonts w:ascii="Arial" w:eastAsia="Arial" w:hAnsi="Arial" w:cs="Arial"/>
        </w:rPr>
        <w:t>е</w:t>
      </w:r>
      <w:r w:rsidRPr="00746C99">
        <w:rPr>
          <w:rFonts w:ascii="Arial" w:eastAsia="Arial" w:hAnsi="Arial" w:cs="Arial"/>
          <w:spacing w:val="-1"/>
        </w:rPr>
        <w:t>д</w:t>
      </w:r>
      <w:r w:rsidRPr="00746C99">
        <w:rPr>
          <w:rFonts w:ascii="Arial" w:eastAsia="Arial" w:hAnsi="Arial" w:cs="Arial"/>
          <w:spacing w:val="1"/>
        </w:rPr>
        <w:t>а</w:t>
      </w:r>
      <w:r w:rsidRPr="00746C99">
        <w:rPr>
          <w:rFonts w:ascii="Arial" w:eastAsia="Arial" w:hAnsi="Arial" w:cs="Arial"/>
          <w:spacing w:val="-1"/>
        </w:rPr>
        <w:t>д</w:t>
      </w:r>
      <w:r w:rsidRPr="00746C99">
        <w:rPr>
          <w:rFonts w:ascii="Arial" w:eastAsia="Arial" w:hAnsi="Arial" w:cs="Arial"/>
          <w:spacing w:val="1"/>
        </w:rPr>
        <w:t>е</w:t>
      </w:r>
      <w:r w:rsidRPr="00746C99">
        <w:rPr>
          <w:rFonts w:ascii="Arial" w:eastAsia="Arial" w:hAnsi="Arial" w:cs="Arial"/>
          <w:spacing w:val="2"/>
        </w:rPr>
        <w:t>н</w:t>
      </w:r>
      <w:r w:rsidRPr="00746C99">
        <w:rPr>
          <w:rFonts w:ascii="Arial" w:eastAsia="Arial" w:hAnsi="Arial" w:cs="Arial"/>
        </w:rPr>
        <w:t>и</w:t>
      </w:r>
      <w:r w:rsidRPr="00746C99">
        <w:rPr>
          <w:rFonts w:ascii="Arial" w:eastAsia="Arial" w:hAnsi="Arial" w:cs="Arial"/>
          <w:spacing w:val="2"/>
        </w:rPr>
        <w:t>в</w:t>
      </w:r>
      <w:r w:rsidRPr="00746C99">
        <w:rPr>
          <w:rFonts w:ascii="Arial" w:eastAsia="Arial" w:hAnsi="Arial" w:cs="Arial"/>
        </w:rPr>
        <w:t>о</w:t>
      </w:r>
      <w:r w:rsidRPr="00746C99">
        <w:rPr>
          <w:rFonts w:ascii="Arial" w:eastAsia="Arial" w:hAnsi="Arial" w:cs="Arial"/>
          <w:spacing w:val="-5"/>
        </w:rPr>
        <w:t>п</w:t>
      </w:r>
      <w:r w:rsidRPr="00746C99">
        <w:rPr>
          <w:rFonts w:ascii="Arial" w:eastAsia="Arial" w:hAnsi="Arial" w:cs="Arial"/>
          <w:spacing w:val="1"/>
        </w:rPr>
        <w:t>р</w:t>
      </w:r>
      <w:r w:rsidRPr="00746C99">
        <w:rPr>
          <w:rFonts w:ascii="Arial" w:eastAsia="Arial" w:hAnsi="Arial" w:cs="Arial"/>
        </w:rPr>
        <w:t>илог</w:t>
      </w:r>
      <w:r w:rsidRPr="00746C99">
        <w:rPr>
          <w:rFonts w:ascii="Arial" w:eastAsia="Arial" w:hAnsi="Arial" w:cs="Arial"/>
          <w:spacing w:val="2"/>
        </w:rPr>
        <w:t>н</w:t>
      </w:r>
      <w:r w:rsidRPr="00746C99">
        <w:rPr>
          <w:rFonts w:ascii="Arial" w:eastAsia="Arial" w:hAnsi="Arial" w:cs="Arial"/>
        </w:rPr>
        <w:t>апр</w:t>
      </w:r>
      <w:r w:rsidRPr="00746C99">
        <w:rPr>
          <w:rFonts w:ascii="Arial" w:eastAsia="Arial" w:hAnsi="Arial" w:cs="Arial"/>
          <w:spacing w:val="-4"/>
        </w:rPr>
        <w:t>и</w:t>
      </w:r>
      <w:r w:rsidRPr="00746C99">
        <w:rPr>
          <w:rFonts w:ascii="Arial" w:eastAsia="Arial" w:hAnsi="Arial" w:cs="Arial"/>
          <w:spacing w:val="1"/>
        </w:rPr>
        <w:t>ра</w:t>
      </w:r>
      <w:r w:rsidRPr="00746C99">
        <w:rPr>
          <w:rFonts w:ascii="Arial" w:eastAsia="Arial" w:hAnsi="Arial" w:cs="Arial"/>
        </w:rPr>
        <w:t>ч</w:t>
      </w:r>
      <w:r w:rsidRPr="00746C99">
        <w:rPr>
          <w:rFonts w:ascii="Arial" w:eastAsia="Arial" w:hAnsi="Arial" w:cs="Arial"/>
          <w:spacing w:val="1"/>
        </w:rPr>
        <w:t>н</w:t>
      </w:r>
      <w:r w:rsidRPr="00746C99">
        <w:rPr>
          <w:rFonts w:ascii="Arial" w:eastAsia="Arial" w:hAnsi="Arial" w:cs="Arial"/>
        </w:rPr>
        <w:t>и</w:t>
      </w:r>
      <w:r w:rsidRPr="00746C99">
        <w:rPr>
          <w:rFonts w:ascii="Arial" w:eastAsia="Arial" w:hAnsi="Arial" w:cs="Arial"/>
          <w:spacing w:val="-4"/>
        </w:rPr>
        <w:t>к</w:t>
      </w:r>
      <w:r w:rsidRPr="00746C99">
        <w:rPr>
          <w:rFonts w:ascii="Arial" w:eastAsia="Arial" w:hAnsi="Arial" w:cs="Arial"/>
          <w:spacing w:val="1"/>
        </w:rPr>
        <w:t>о</w:t>
      </w:r>
      <w:r w:rsidRPr="00746C99">
        <w:rPr>
          <w:rFonts w:ascii="Arial" w:eastAsia="Arial" w:hAnsi="Arial" w:cs="Arial"/>
        </w:rPr>
        <w:t>тза</w:t>
      </w:r>
      <w:r w:rsidRPr="00746C99">
        <w:rPr>
          <w:rFonts w:ascii="MAC C Swiss" w:eastAsia="Arial" w:hAnsi="MAC C Swiss" w:cs="Arial"/>
        </w:rPr>
        <w:t>,</w:t>
      </w:r>
      <w:r w:rsidRPr="00746C99">
        <w:rPr>
          <w:rFonts w:ascii="MAC C Swiss" w:eastAsia="Arial" w:hAnsi="MAC C Swiss" w:cs="Arial"/>
          <w:spacing w:val="1"/>
        </w:rPr>
        <w:t>,</w:t>
      </w:r>
      <w:r w:rsidRPr="00746C99">
        <w:rPr>
          <w:rFonts w:ascii="Arial" w:eastAsia="Arial" w:hAnsi="Arial" w:cs="Arial"/>
          <w:spacing w:val="-5"/>
        </w:rPr>
        <w:t>П</w:t>
      </w:r>
      <w:r w:rsidRPr="00746C99">
        <w:rPr>
          <w:rFonts w:ascii="Arial" w:eastAsia="Arial" w:hAnsi="Arial" w:cs="Arial"/>
          <w:spacing w:val="-4"/>
        </w:rPr>
        <w:t>р</w:t>
      </w:r>
      <w:r w:rsidRPr="00746C99">
        <w:rPr>
          <w:rFonts w:ascii="Arial" w:eastAsia="Arial" w:hAnsi="Arial" w:cs="Arial"/>
        </w:rPr>
        <w:t>и</w:t>
      </w:r>
      <w:r w:rsidRPr="00746C99">
        <w:rPr>
          <w:rFonts w:ascii="Arial" w:eastAsia="Arial" w:hAnsi="Arial" w:cs="Arial"/>
          <w:spacing w:val="1"/>
        </w:rPr>
        <w:t>ра</w:t>
      </w:r>
      <w:r w:rsidRPr="00746C99">
        <w:rPr>
          <w:rFonts w:ascii="Arial" w:eastAsia="Arial" w:hAnsi="Arial" w:cs="Arial"/>
        </w:rPr>
        <w:t>ч</w:t>
      </w:r>
      <w:r w:rsidRPr="00746C99">
        <w:rPr>
          <w:rFonts w:ascii="Arial" w:eastAsia="Arial" w:hAnsi="Arial" w:cs="Arial"/>
          <w:spacing w:val="1"/>
        </w:rPr>
        <w:t>н</w:t>
      </w:r>
      <w:r w:rsidRPr="00746C99">
        <w:rPr>
          <w:rFonts w:ascii="Arial" w:eastAsia="Arial" w:hAnsi="Arial" w:cs="Arial"/>
        </w:rPr>
        <w:t>ик</w:t>
      </w:r>
      <w:r w:rsidRPr="00746C99">
        <w:rPr>
          <w:rFonts w:ascii="Arial" w:eastAsia="Arial" w:hAnsi="Arial" w:cs="Arial"/>
          <w:spacing w:val="1"/>
        </w:rPr>
        <w:t>о</w:t>
      </w:r>
      <w:r w:rsidRPr="00746C99">
        <w:rPr>
          <w:rFonts w:ascii="Arial" w:eastAsia="Arial" w:hAnsi="Arial" w:cs="Arial"/>
        </w:rPr>
        <w:t>тзас</w:t>
      </w:r>
      <w:r w:rsidRPr="00746C99">
        <w:rPr>
          <w:rFonts w:ascii="Arial" w:eastAsia="Arial" w:hAnsi="Arial" w:cs="Arial"/>
          <w:spacing w:val="-1"/>
        </w:rPr>
        <w:t>л</w:t>
      </w:r>
      <w:r w:rsidRPr="00746C99">
        <w:rPr>
          <w:rFonts w:ascii="Arial" w:eastAsia="Arial" w:hAnsi="Arial" w:cs="Arial"/>
          <w:spacing w:val="1"/>
        </w:rPr>
        <w:t>е</w:t>
      </w:r>
      <w:r w:rsidRPr="00746C99">
        <w:rPr>
          <w:rFonts w:ascii="Arial" w:eastAsia="Arial" w:hAnsi="Arial" w:cs="Arial"/>
          <w:spacing w:val="-1"/>
        </w:rPr>
        <w:t>д</w:t>
      </w:r>
      <w:r w:rsidRPr="00746C99">
        <w:rPr>
          <w:rFonts w:ascii="Arial" w:eastAsia="Arial" w:hAnsi="Arial" w:cs="Arial"/>
          <w:spacing w:val="1"/>
        </w:rPr>
        <w:t>ењ</w:t>
      </w:r>
      <w:r w:rsidRPr="00746C99">
        <w:rPr>
          <w:rFonts w:ascii="Arial" w:eastAsia="Arial" w:hAnsi="Arial" w:cs="Arial"/>
        </w:rPr>
        <w:t>е</w:t>
      </w:r>
      <w:r w:rsidRPr="00746C99">
        <w:rPr>
          <w:rFonts w:ascii="Arial" w:eastAsia="Arial" w:hAnsi="Arial" w:cs="Arial"/>
          <w:spacing w:val="2"/>
        </w:rPr>
        <w:t>н</w:t>
      </w:r>
      <w:r w:rsidRPr="00746C99">
        <w:rPr>
          <w:rFonts w:ascii="Arial" w:eastAsia="Arial" w:hAnsi="Arial" w:cs="Arial"/>
        </w:rPr>
        <w:t>а</w:t>
      </w:r>
      <w:r w:rsidRPr="00746C99">
        <w:rPr>
          <w:rFonts w:ascii="Arial" w:eastAsia="Arial" w:hAnsi="Arial" w:cs="Arial"/>
          <w:spacing w:val="1"/>
        </w:rPr>
        <w:t>рабо</w:t>
      </w:r>
      <w:r w:rsidRPr="00746C99">
        <w:rPr>
          <w:rFonts w:ascii="Arial" w:eastAsia="Arial" w:hAnsi="Arial" w:cs="Arial"/>
        </w:rPr>
        <w:t>т</w:t>
      </w:r>
      <w:r w:rsidRPr="00746C99">
        <w:rPr>
          <w:rFonts w:ascii="Arial" w:eastAsia="Arial" w:hAnsi="Arial" w:cs="Arial"/>
          <w:spacing w:val="1"/>
        </w:rPr>
        <w:t>а</w:t>
      </w:r>
      <w:r w:rsidRPr="00746C99">
        <w:rPr>
          <w:rFonts w:ascii="Arial" w:eastAsia="Arial" w:hAnsi="Arial" w:cs="Arial"/>
          <w:spacing w:val="-4"/>
        </w:rPr>
        <w:t>т</w:t>
      </w:r>
      <w:r w:rsidRPr="00746C99">
        <w:rPr>
          <w:rFonts w:ascii="Arial" w:eastAsia="Arial" w:hAnsi="Arial" w:cs="Arial"/>
        </w:rPr>
        <w:t>аип</w:t>
      </w:r>
      <w:r w:rsidRPr="00746C99">
        <w:rPr>
          <w:rFonts w:ascii="Arial" w:eastAsia="Arial" w:hAnsi="Arial" w:cs="Arial"/>
          <w:spacing w:val="-1"/>
        </w:rPr>
        <w:t>л</w:t>
      </w:r>
      <w:r w:rsidRPr="00746C99">
        <w:rPr>
          <w:rFonts w:ascii="Arial" w:eastAsia="Arial" w:hAnsi="Arial" w:cs="Arial"/>
          <w:spacing w:val="1"/>
        </w:rPr>
        <w:t>а</w:t>
      </w:r>
      <w:r w:rsidRPr="00746C99">
        <w:rPr>
          <w:rFonts w:ascii="Arial" w:eastAsia="Arial" w:hAnsi="Arial" w:cs="Arial"/>
          <w:spacing w:val="2"/>
        </w:rPr>
        <w:t>н</w:t>
      </w:r>
      <w:r w:rsidRPr="00746C99">
        <w:rPr>
          <w:rFonts w:ascii="Arial" w:eastAsia="Arial" w:hAnsi="Arial" w:cs="Arial"/>
        </w:rPr>
        <w:t>и</w:t>
      </w:r>
      <w:r w:rsidRPr="00746C99">
        <w:rPr>
          <w:rFonts w:ascii="Arial" w:eastAsia="Arial" w:hAnsi="Arial" w:cs="Arial"/>
          <w:spacing w:val="-4"/>
        </w:rPr>
        <w:t>р</w:t>
      </w:r>
      <w:r w:rsidRPr="00746C99">
        <w:rPr>
          <w:rFonts w:ascii="Arial" w:eastAsia="Arial" w:hAnsi="Arial" w:cs="Arial"/>
          <w:spacing w:val="1"/>
        </w:rPr>
        <w:t>ањ</w:t>
      </w:r>
      <w:r w:rsidRPr="00746C99">
        <w:rPr>
          <w:rFonts w:ascii="Arial" w:eastAsia="Arial" w:hAnsi="Arial" w:cs="Arial"/>
        </w:rPr>
        <w:t>е</w:t>
      </w:r>
      <w:r w:rsidRPr="00746C99">
        <w:rPr>
          <w:rFonts w:ascii="Arial" w:eastAsia="Arial" w:hAnsi="Arial" w:cs="Arial"/>
          <w:spacing w:val="2"/>
        </w:rPr>
        <w:t>н</w:t>
      </w:r>
      <w:r w:rsidRPr="00746C99">
        <w:rPr>
          <w:rFonts w:ascii="Arial" w:eastAsia="Arial" w:hAnsi="Arial" w:cs="Arial"/>
        </w:rPr>
        <w:t>апр</w:t>
      </w:r>
      <w:r w:rsidRPr="00746C99">
        <w:rPr>
          <w:rFonts w:ascii="Arial" w:eastAsia="Arial" w:hAnsi="Arial" w:cs="Arial"/>
          <w:spacing w:val="1"/>
        </w:rPr>
        <w:t>о</w:t>
      </w:r>
      <w:r w:rsidRPr="00746C99">
        <w:rPr>
          <w:rFonts w:ascii="Arial" w:eastAsia="Arial" w:hAnsi="Arial" w:cs="Arial"/>
          <w:spacing w:val="-1"/>
        </w:rPr>
        <w:t>ф</w:t>
      </w:r>
      <w:r w:rsidRPr="00746C99">
        <w:rPr>
          <w:rFonts w:ascii="Arial" w:eastAsia="Arial" w:hAnsi="Arial" w:cs="Arial"/>
          <w:spacing w:val="1"/>
        </w:rPr>
        <w:t>е</w:t>
      </w:r>
      <w:r w:rsidRPr="00746C99">
        <w:rPr>
          <w:rFonts w:ascii="Arial" w:eastAsia="Arial" w:hAnsi="Arial" w:cs="Arial"/>
          <w:spacing w:val="-5"/>
        </w:rPr>
        <w:t>с</w:t>
      </w:r>
      <w:r w:rsidRPr="00746C99">
        <w:rPr>
          <w:rFonts w:ascii="Arial" w:eastAsia="Arial" w:hAnsi="Arial" w:cs="Arial"/>
        </w:rPr>
        <w:t>и</w:t>
      </w:r>
      <w:r w:rsidRPr="00746C99">
        <w:rPr>
          <w:rFonts w:ascii="Arial" w:eastAsia="Arial" w:hAnsi="Arial" w:cs="Arial"/>
          <w:spacing w:val="1"/>
        </w:rPr>
        <w:t>о</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spacing w:val="-6"/>
        </w:rPr>
        <w:t>л</w:t>
      </w:r>
      <w:r w:rsidRPr="00746C99">
        <w:rPr>
          <w:rFonts w:ascii="Arial" w:eastAsia="Arial" w:hAnsi="Arial" w:cs="Arial"/>
          <w:spacing w:val="2"/>
        </w:rPr>
        <w:t>н</w:t>
      </w:r>
      <w:r w:rsidRPr="00746C99">
        <w:rPr>
          <w:rFonts w:ascii="Arial" w:eastAsia="Arial" w:hAnsi="Arial" w:cs="Arial"/>
          <w:spacing w:val="-5"/>
        </w:rPr>
        <w:t>и</w:t>
      </w:r>
      <w:r w:rsidRPr="00746C99">
        <w:rPr>
          <w:rFonts w:ascii="Arial" w:eastAsia="Arial" w:hAnsi="Arial" w:cs="Arial"/>
          <w:spacing w:val="1"/>
        </w:rPr>
        <w:t>о</w:t>
      </w:r>
      <w:r w:rsidRPr="00746C99">
        <w:rPr>
          <w:rFonts w:ascii="Arial" w:eastAsia="Arial" w:hAnsi="Arial" w:cs="Arial"/>
        </w:rPr>
        <w:t>т</w:t>
      </w:r>
      <w:r w:rsidRPr="00746C99">
        <w:rPr>
          <w:rFonts w:ascii="Arial" w:eastAsia="Arial" w:hAnsi="Arial" w:cs="Arial"/>
          <w:spacing w:val="1"/>
        </w:rPr>
        <w:t>ра</w:t>
      </w:r>
      <w:r w:rsidRPr="00746C99">
        <w:rPr>
          <w:rFonts w:ascii="Arial" w:eastAsia="Arial" w:hAnsi="Arial" w:cs="Arial"/>
          <w:spacing w:val="-4"/>
        </w:rPr>
        <w:t>з</w:t>
      </w:r>
      <w:r w:rsidRPr="00746C99">
        <w:rPr>
          <w:rFonts w:ascii="Arial" w:eastAsia="Arial" w:hAnsi="Arial" w:cs="Arial"/>
          <w:spacing w:val="2"/>
        </w:rPr>
        <w:t>в</w:t>
      </w:r>
      <w:r w:rsidRPr="00746C99">
        <w:rPr>
          <w:rFonts w:ascii="Arial" w:eastAsia="Arial" w:hAnsi="Arial" w:cs="Arial"/>
          <w:spacing w:val="1"/>
        </w:rPr>
        <w:t>о</w:t>
      </w:r>
      <w:r w:rsidRPr="00746C99">
        <w:rPr>
          <w:rFonts w:ascii="Arial" w:eastAsia="Arial" w:hAnsi="Arial" w:cs="Arial"/>
        </w:rPr>
        <w:t>ј</w:t>
      </w:r>
      <w:r w:rsidRPr="00746C99">
        <w:rPr>
          <w:rFonts w:ascii="Arial" w:eastAsia="Arial" w:hAnsi="Arial" w:cs="Arial"/>
          <w:spacing w:val="2"/>
        </w:rPr>
        <w:t>н</w:t>
      </w:r>
      <w:r w:rsidRPr="00746C99">
        <w:rPr>
          <w:rFonts w:ascii="Arial" w:eastAsia="Arial" w:hAnsi="Arial" w:cs="Arial"/>
        </w:rPr>
        <w:t>а</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rPr>
        <w:t>с</w:t>
      </w:r>
      <w:r w:rsidRPr="00746C99">
        <w:rPr>
          <w:rFonts w:ascii="Arial" w:eastAsia="Arial" w:hAnsi="Arial" w:cs="Arial"/>
          <w:spacing w:val="-4"/>
        </w:rPr>
        <w:t>т</w:t>
      </w:r>
      <w:r w:rsidRPr="00746C99">
        <w:rPr>
          <w:rFonts w:ascii="Arial" w:eastAsia="Arial" w:hAnsi="Arial" w:cs="Arial"/>
          <w:spacing w:val="1"/>
        </w:rPr>
        <w:t>а</w:t>
      </w:r>
      <w:r w:rsidRPr="00746C99">
        <w:rPr>
          <w:rFonts w:ascii="Arial" w:eastAsia="Arial" w:hAnsi="Arial" w:cs="Arial"/>
          <w:spacing w:val="2"/>
        </w:rPr>
        <w:t>в</w:t>
      </w:r>
      <w:r w:rsidRPr="00746C99">
        <w:rPr>
          <w:rFonts w:ascii="Arial" w:eastAsia="Arial" w:hAnsi="Arial" w:cs="Arial"/>
          <w:spacing w:val="-3"/>
        </w:rPr>
        <w:t>н</w:t>
      </w:r>
      <w:r w:rsidRPr="00746C99">
        <w:rPr>
          <w:rFonts w:ascii="Arial" w:eastAsia="Arial" w:hAnsi="Arial" w:cs="Arial"/>
        </w:rPr>
        <w:t>и</w:t>
      </w:r>
      <w:r w:rsidRPr="00746C99">
        <w:rPr>
          <w:rFonts w:ascii="Arial" w:eastAsia="Arial" w:hAnsi="Arial" w:cs="Arial"/>
          <w:spacing w:val="2"/>
        </w:rPr>
        <w:t>ц</w:t>
      </w:r>
      <w:r w:rsidRPr="00746C99">
        <w:rPr>
          <w:rFonts w:ascii="Arial" w:eastAsia="Arial" w:hAnsi="Arial" w:cs="Arial"/>
        </w:rPr>
        <w:t>итеист</w:t>
      </w:r>
      <w:r w:rsidRPr="00746C99">
        <w:rPr>
          <w:rFonts w:ascii="Arial" w:eastAsia="Arial" w:hAnsi="Arial" w:cs="Arial"/>
          <w:spacing w:val="1"/>
        </w:rPr>
        <w:t>р</w:t>
      </w:r>
      <w:r w:rsidRPr="00746C99">
        <w:rPr>
          <w:rFonts w:ascii="Arial" w:eastAsia="Arial" w:hAnsi="Arial" w:cs="Arial"/>
        </w:rPr>
        <w:t>уч</w:t>
      </w:r>
      <w:r w:rsidRPr="00746C99">
        <w:rPr>
          <w:rFonts w:ascii="Arial" w:eastAsia="Arial" w:hAnsi="Arial" w:cs="Arial"/>
          <w:spacing w:val="1"/>
        </w:rPr>
        <w:t>н</w:t>
      </w:r>
      <w:r w:rsidRPr="00746C99">
        <w:rPr>
          <w:rFonts w:ascii="Arial" w:eastAsia="Arial" w:hAnsi="Arial" w:cs="Arial"/>
        </w:rPr>
        <w:t>и</w:t>
      </w:r>
      <w:r w:rsidRPr="00746C99">
        <w:rPr>
          <w:rFonts w:ascii="Arial" w:eastAsia="Arial" w:hAnsi="Arial" w:cs="Arial"/>
          <w:spacing w:val="-4"/>
        </w:rPr>
        <w:t>т</w:t>
      </w:r>
      <w:r w:rsidRPr="00746C99">
        <w:rPr>
          <w:rFonts w:ascii="Arial" w:eastAsia="Arial" w:hAnsi="Arial" w:cs="Arial"/>
        </w:rPr>
        <w:t>ес</w:t>
      </w:r>
      <w:r w:rsidRPr="00746C99">
        <w:rPr>
          <w:rFonts w:ascii="Arial" w:eastAsia="Arial" w:hAnsi="Arial" w:cs="Arial"/>
          <w:spacing w:val="-4"/>
        </w:rPr>
        <w:t>о</w:t>
      </w:r>
      <w:r w:rsidRPr="00746C99">
        <w:rPr>
          <w:rFonts w:ascii="Arial" w:eastAsia="Arial" w:hAnsi="Arial" w:cs="Arial"/>
          <w:spacing w:val="1"/>
        </w:rPr>
        <w:t>рабо</w:t>
      </w:r>
      <w:r w:rsidRPr="00746C99">
        <w:rPr>
          <w:rFonts w:ascii="Arial" w:eastAsia="Arial" w:hAnsi="Arial" w:cs="Arial"/>
        </w:rPr>
        <w:t>т</w:t>
      </w:r>
      <w:r w:rsidRPr="00746C99">
        <w:rPr>
          <w:rFonts w:ascii="Arial" w:eastAsia="Arial" w:hAnsi="Arial" w:cs="Arial"/>
          <w:spacing w:val="-2"/>
        </w:rPr>
        <w:t>н</w:t>
      </w:r>
      <w:r w:rsidRPr="00746C99">
        <w:rPr>
          <w:rFonts w:ascii="Arial" w:eastAsia="Arial" w:hAnsi="Arial" w:cs="Arial"/>
        </w:rPr>
        <w:t>и</w:t>
      </w:r>
      <w:r w:rsidRPr="00746C99">
        <w:rPr>
          <w:rFonts w:ascii="Arial" w:eastAsia="Arial" w:hAnsi="Arial" w:cs="Arial"/>
          <w:spacing w:val="2"/>
        </w:rPr>
        <w:t>ц</w:t>
      </w:r>
      <w:r w:rsidRPr="00746C99">
        <w:rPr>
          <w:rFonts w:ascii="Arial" w:eastAsia="Arial" w:hAnsi="Arial" w:cs="Arial"/>
        </w:rPr>
        <w:t>и</w:t>
      </w:r>
      <w:r w:rsidRPr="00746C99">
        <w:rPr>
          <w:rFonts w:ascii="Arial" w:eastAsia="Arial" w:hAnsi="Arial" w:cs="Arial"/>
          <w:spacing w:val="2"/>
        </w:rPr>
        <w:t>в</w:t>
      </w:r>
      <w:r w:rsidRPr="00746C99">
        <w:rPr>
          <w:rFonts w:ascii="Arial" w:eastAsia="Arial" w:hAnsi="Arial" w:cs="Arial"/>
        </w:rPr>
        <w:t>о</w:t>
      </w:r>
      <w:r w:rsidRPr="00746C99">
        <w:rPr>
          <w:rFonts w:ascii="Arial" w:eastAsia="Arial" w:hAnsi="Arial" w:cs="Arial"/>
          <w:spacing w:val="1"/>
        </w:rPr>
        <w:t>о</w:t>
      </w:r>
      <w:r w:rsidRPr="00746C99">
        <w:rPr>
          <w:rFonts w:ascii="Arial" w:eastAsia="Arial" w:hAnsi="Arial" w:cs="Arial"/>
        </w:rPr>
        <w:t>с</w:t>
      </w:r>
      <w:r w:rsidRPr="00746C99">
        <w:rPr>
          <w:rFonts w:ascii="Arial" w:eastAsia="Arial" w:hAnsi="Arial" w:cs="Arial"/>
          <w:spacing w:val="-3"/>
        </w:rPr>
        <w:t>н</w:t>
      </w:r>
      <w:r w:rsidRPr="00746C99">
        <w:rPr>
          <w:rFonts w:ascii="Arial" w:eastAsia="Arial" w:hAnsi="Arial" w:cs="Arial"/>
          <w:spacing w:val="1"/>
        </w:rPr>
        <w:t>о</w:t>
      </w:r>
      <w:r w:rsidRPr="00746C99">
        <w:rPr>
          <w:rFonts w:ascii="Arial" w:eastAsia="Arial" w:hAnsi="Arial" w:cs="Arial"/>
          <w:spacing w:val="2"/>
        </w:rPr>
        <w:t>в</w:t>
      </w:r>
      <w:r w:rsidRPr="00746C99">
        <w:rPr>
          <w:rFonts w:ascii="Arial" w:eastAsia="Arial" w:hAnsi="Arial" w:cs="Arial"/>
          <w:spacing w:val="-3"/>
        </w:rPr>
        <w:t>н</w:t>
      </w:r>
      <w:r w:rsidRPr="00746C99">
        <w:rPr>
          <w:rFonts w:ascii="Arial" w:eastAsia="Arial" w:hAnsi="Arial" w:cs="Arial"/>
        </w:rPr>
        <w:t>итеис</w:t>
      </w:r>
      <w:r w:rsidRPr="00746C99">
        <w:rPr>
          <w:rFonts w:ascii="Arial" w:eastAsia="Arial" w:hAnsi="Arial" w:cs="Arial"/>
          <w:spacing w:val="1"/>
        </w:rPr>
        <w:t>ре</w:t>
      </w:r>
      <w:r w:rsidRPr="00746C99">
        <w:rPr>
          <w:rFonts w:ascii="Arial" w:eastAsia="Arial" w:hAnsi="Arial" w:cs="Arial"/>
          <w:spacing w:val="-1"/>
        </w:rPr>
        <w:t>д</w:t>
      </w:r>
      <w:r w:rsidRPr="00746C99">
        <w:rPr>
          <w:rFonts w:ascii="Arial" w:eastAsia="Arial" w:hAnsi="Arial" w:cs="Arial"/>
          <w:spacing w:val="2"/>
        </w:rPr>
        <w:t>н</w:t>
      </w:r>
      <w:r w:rsidRPr="00746C99">
        <w:rPr>
          <w:rFonts w:ascii="Arial" w:eastAsia="Arial" w:hAnsi="Arial" w:cs="Arial"/>
        </w:rPr>
        <w:t>итеучи</w:t>
      </w:r>
      <w:r w:rsidRPr="00746C99">
        <w:rPr>
          <w:rFonts w:ascii="Arial" w:eastAsia="Arial" w:hAnsi="Arial" w:cs="Arial"/>
          <w:spacing w:val="-1"/>
        </w:rPr>
        <w:t>л</w:t>
      </w:r>
      <w:r w:rsidRPr="00746C99">
        <w:rPr>
          <w:rFonts w:ascii="Arial" w:eastAsia="Arial" w:hAnsi="Arial" w:cs="Arial"/>
        </w:rPr>
        <w:t>ишт</w:t>
      </w:r>
      <w:r w:rsidRPr="00746C99">
        <w:rPr>
          <w:rFonts w:ascii="Arial" w:eastAsia="Arial" w:hAnsi="Arial" w:cs="Arial"/>
          <w:spacing w:val="-4"/>
        </w:rPr>
        <w:t>а</w:t>
      </w:r>
      <w:r w:rsidRPr="00746C99">
        <w:rPr>
          <w:rFonts w:ascii="MAC C Swiss" w:eastAsia="Arial" w:hAnsi="MAC C Swiss" w:cs="Arial"/>
          <w:spacing w:val="1"/>
        </w:rPr>
        <w:t>“</w:t>
      </w:r>
      <w:r w:rsidRPr="00746C99">
        <w:rPr>
          <w:rFonts w:ascii="MAC C Swiss" w:eastAsia="Arial" w:hAnsi="MAC C Swiss" w:cs="Arial"/>
        </w:rPr>
        <w:t>.</w:t>
      </w:r>
      <w:r w:rsidRPr="00746C99">
        <w:rPr>
          <w:rFonts w:ascii="Arial" w:eastAsia="Arial" w:hAnsi="Arial" w:cs="Arial"/>
        </w:rPr>
        <w:t>П</w:t>
      </w:r>
      <w:r w:rsidRPr="00746C99">
        <w:rPr>
          <w:rFonts w:ascii="Arial" w:eastAsia="Arial" w:hAnsi="Arial" w:cs="Arial"/>
          <w:spacing w:val="1"/>
        </w:rPr>
        <w:t>р</w:t>
      </w:r>
      <w:r w:rsidRPr="00746C99">
        <w:rPr>
          <w:rFonts w:ascii="Arial" w:eastAsia="Arial" w:hAnsi="Arial" w:cs="Arial"/>
        </w:rPr>
        <w:t>и</w:t>
      </w:r>
      <w:r w:rsidRPr="00746C99">
        <w:rPr>
          <w:rFonts w:ascii="Arial" w:eastAsia="Arial" w:hAnsi="Arial" w:cs="Arial"/>
          <w:spacing w:val="-5"/>
        </w:rPr>
        <w:t>п</w:t>
      </w:r>
      <w:r w:rsidRPr="00746C99">
        <w:rPr>
          <w:rFonts w:ascii="Arial" w:eastAsia="Arial" w:hAnsi="Arial" w:cs="Arial"/>
          <w:spacing w:val="1"/>
        </w:rPr>
        <w:t>ра</w:t>
      </w:r>
      <w:r w:rsidRPr="00746C99">
        <w:rPr>
          <w:rFonts w:ascii="Arial" w:eastAsia="Arial" w:hAnsi="Arial" w:cs="Arial"/>
          <w:spacing w:val="2"/>
        </w:rPr>
        <w:t>в</w:t>
      </w:r>
      <w:r w:rsidRPr="00746C99">
        <w:rPr>
          <w:rFonts w:ascii="Arial" w:eastAsia="Arial" w:hAnsi="Arial" w:cs="Arial"/>
          <w:spacing w:val="-4"/>
        </w:rPr>
        <w:t>е</w:t>
      </w:r>
      <w:r w:rsidRPr="00746C99">
        <w:rPr>
          <w:rFonts w:ascii="Arial" w:eastAsia="Arial" w:hAnsi="Arial" w:cs="Arial"/>
          <w:spacing w:val="1"/>
        </w:rPr>
        <w:t>ње</w:t>
      </w:r>
      <w:r w:rsidRPr="00746C99">
        <w:rPr>
          <w:rFonts w:ascii="Arial" w:eastAsia="Arial" w:hAnsi="Arial" w:cs="Arial"/>
        </w:rPr>
        <w:t>то</w:t>
      </w:r>
      <w:r w:rsidRPr="00746C99">
        <w:rPr>
          <w:rFonts w:ascii="Arial" w:eastAsia="Arial" w:hAnsi="Arial" w:cs="Arial"/>
          <w:spacing w:val="2"/>
        </w:rPr>
        <w:t>н</w:t>
      </w:r>
      <w:r w:rsidRPr="00746C99">
        <w:rPr>
          <w:rFonts w:ascii="Arial" w:eastAsia="Arial" w:hAnsi="Arial" w:cs="Arial"/>
        </w:rPr>
        <w:t>а</w:t>
      </w:r>
      <w:r w:rsidRPr="00746C99">
        <w:rPr>
          <w:rFonts w:ascii="Arial" w:eastAsia="Arial" w:hAnsi="Arial" w:cs="Arial"/>
          <w:spacing w:val="-5"/>
        </w:rPr>
        <w:t>с</w:t>
      </w:r>
      <w:r w:rsidRPr="00746C99">
        <w:rPr>
          <w:rFonts w:ascii="Arial" w:eastAsia="Arial" w:hAnsi="Arial" w:cs="Arial"/>
          <w:spacing w:val="1"/>
        </w:rPr>
        <w:t>а</w:t>
      </w:r>
      <w:r w:rsidRPr="00746C99">
        <w:rPr>
          <w:rFonts w:ascii="Arial" w:eastAsia="Arial" w:hAnsi="Arial" w:cs="Arial"/>
          <w:spacing w:val="-2"/>
        </w:rPr>
        <w:t>м</w:t>
      </w:r>
      <w:r w:rsidRPr="00746C99">
        <w:rPr>
          <w:rFonts w:ascii="Arial" w:eastAsia="Arial" w:hAnsi="Arial" w:cs="Arial"/>
          <w:spacing w:val="1"/>
        </w:rPr>
        <w:t>о</w:t>
      </w:r>
      <w:r w:rsidRPr="00746C99">
        <w:rPr>
          <w:rFonts w:ascii="Arial" w:eastAsia="Arial" w:hAnsi="Arial" w:cs="Arial"/>
        </w:rPr>
        <w:t>пр</w:t>
      </w:r>
      <w:r w:rsidRPr="00746C99">
        <w:rPr>
          <w:rFonts w:ascii="Arial" w:eastAsia="Arial" w:hAnsi="Arial" w:cs="Arial"/>
          <w:spacing w:val="1"/>
        </w:rPr>
        <w:t>оце</w:t>
      </w:r>
      <w:r w:rsidRPr="00746C99">
        <w:rPr>
          <w:rFonts w:ascii="Arial" w:eastAsia="Arial" w:hAnsi="Arial" w:cs="Arial"/>
          <w:spacing w:val="2"/>
        </w:rPr>
        <w:t>н</w:t>
      </w:r>
      <w:r w:rsidRPr="00746C99">
        <w:rPr>
          <w:rFonts w:ascii="Arial" w:eastAsia="Arial" w:hAnsi="Arial" w:cs="Arial"/>
          <w:spacing w:val="-4"/>
        </w:rPr>
        <w:t>к</w:t>
      </w:r>
      <w:r w:rsidRPr="00746C99">
        <w:rPr>
          <w:rFonts w:ascii="Arial" w:eastAsia="Arial" w:hAnsi="Arial" w:cs="Arial"/>
          <w:spacing w:val="1"/>
        </w:rPr>
        <w:t>а</w:t>
      </w:r>
      <w:r w:rsidRPr="00746C99">
        <w:rPr>
          <w:rFonts w:ascii="Arial" w:eastAsia="Arial" w:hAnsi="Arial" w:cs="Arial"/>
        </w:rPr>
        <w:t>та</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rPr>
        <w:t>ст</w:t>
      </w:r>
      <w:r w:rsidRPr="00746C99">
        <w:rPr>
          <w:rFonts w:ascii="Arial" w:eastAsia="Arial" w:hAnsi="Arial" w:cs="Arial"/>
          <w:spacing w:val="-3"/>
        </w:rPr>
        <w:t>а</w:t>
      </w:r>
      <w:r w:rsidRPr="00746C99">
        <w:rPr>
          <w:rFonts w:ascii="Arial" w:eastAsia="Arial" w:hAnsi="Arial" w:cs="Arial"/>
          <w:spacing w:val="2"/>
        </w:rPr>
        <w:t>вн</w:t>
      </w:r>
      <w:r w:rsidRPr="00746C99">
        <w:rPr>
          <w:rFonts w:ascii="Arial" w:eastAsia="Arial" w:hAnsi="Arial" w:cs="Arial"/>
        </w:rPr>
        <w:t>и</w:t>
      </w:r>
      <w:r w:rsidRPr="00746C99">
        <w:rPr>
          <w:rFonts w:ascii="Arial" w:eastAsia="Arial" w:hAnsi="Arial" w:cs="Arial"/>
          <w:spacing w:val="2"/>
        </w:rPr>
        <w:t>ц</w:t>
      </w:r>
      <w:r w:rsidRPr="00746C99">
        <w:rPr>
          <w:rFonts w:ascii="Arial" w:eastAsia="Arial" w:hAnsi="Arial" w:cs="Arial"/>
          <w:spacing w:val="-5"/>
        </w:rPr>
        <w:t>и</w:t>
      </w:r>
      <w:r w:rsidRPr="00746C99">
        <w:rPr>
          <w:rFonts w:ascii="Arial" w:eastAsia="Arial" w:hAnsi="Arial" w:cs="Arial"/>
        </w:rPr>
        <w:t>тет</w:t>
      </w:r>
      <w:r w:rsidRPr="00746C99">
        <w:rPr>
          <w:rFonts w:ascii="Arial" w:eastAsia="Arial" w:hAnsi="Arial" w:cs="Arial"/>
          <w:spacing w:val="1"/>
        </w:rPr>
        <w:t>р</w:t>
      </w:r>
      <w:r w:rsidRPr="00746C99">
        <w:rPr>
          <w:rFonts w:ascii="Arial" w:eastAsia="Arial" w:hAnsi="Arial" w:cs="Arial"/>
          <w:spacing w:val="-4"/>
        </w:rPr>
        <w:t>е</w:t>
      </w:r>
      <w:r w:rsidRPr="00746C99">
        <w:rPr>
          <w:rFonts w:ascii="Arial" w:eastAsia="Arial" w:hAnsi="Arial" w:cs="Arial"/>
          <w:spacing w:val="1"/>
        </w:rPr>
        <w:t>б</w:t>
      </w:r>
      <w:r w:rsidRPr="00746C99">
        <w:rPr>
          <w:rFonts w:ascii="Arial" w:eastAsia="Arial" w:hAnsi="Arial" w:cs="Arial"/>
        </w:rPr>
        <w:t>а</w:t>
      </w:r>
      <w:r w:rsidRPr="00746C99">
        <w:rPr>
          <w:rFonts w:ascii="Arial" w:eastAsia="Arial" w:hAnsi="Arial" w:cs="Arial"/>
          <w:spacing w:val="-1"/>
        </w:rPr>
        <w:t>д</w:t>
      </w:r>
      <w:r w:rsidRPr="00746C99">
        <w:rPr>
          <w:rFonts w:ascii="Arial" w:eastAsia="Arial" w:hAnsi="Arial" w:cs="Arial"/>
        </w:rPr>
        <w:t>а</w:t>
      </w:r>
      <w:r w:rsidRPr="00746C99">
        <w:rPr>
          <w:rFonts w:ascii="Arial" w:eastAsia="Arial" w:hAnsi="Arial" w:cs="Arial"/>
          <w:spacing w:val="-5"/>
        </w:rPr>
        <w:t>с</w:t>
      </w:r>
      <w:r w:rsidRPr="00746C99">
        <w:rPr>
          <w:rFonts w:ascii="Arial" w:eastAsia="Arial" w:hAnsi="Arial" w:cs="Arial"/>
        </w:rPr>
        <w:t>е</w:t>
      </w:r>
      <w:r w:rsidRPr="00746C99">
        <w:rPr>
          <w:rFonts w:ascii="Arial" w:eastAsia="Arial" w:hAnsi="Arial" w:cs="Arial"/>
          <w:spacing w:val="1"/>
        </w:rPr>
        <w:t>об</w:t>
      </w:r>
      <w:r w:rsidRPr="00746C99">
        <w:rPr>
          <w:rFonts w:ascii="Arial" w:eastAsia="Arial" w:hAnsi="Arial" w:cs="Arial"/>
          <w:spacing w:val="-5"/>
        </w:rPr>
        <w:t>ј</w:t>
      </w:r>
      <w:r w:rsidRPr="00746C99">
        <w:rPr>
          <w:rFonts w:ascii="Arial" w:eastAsia="Arial" w:hAnsi="Arial" w:cs="Arial"/>
          <w:spacing w:val="1"/>
        </w:rPr>
        <w:t>е</w:t>
      </w:r>
      <w:r w:rsidRPr="00746C99">
        <w:rPr>
          <w:rFonts w:ascii="Arial" w:eastAsia="Arial" w:hAnsi="Arial" w:cs="Arial"/>
        </w:rPr>
        <w:t>к</w:t>
      </w:r>
      <w:r w:rsidRPr="00746C99">
        <w:rPr>
          <w:rFonts w:ascii="Arial" w:eastAsia="Arial" w:hAnsi="Arial" w:cs="Arial"/>
          <w:spacing w:val="1"/>
        </w:rPr>
        <w:t>т</w:t>
      </w:r>
      <w:r w:rsidRPr="00746C99">
        <w:rPr>
          <w:rFonts w:ascii="Arial" w:eastAsia="Arial" w:hAnsi="Arial" w:cs="Arial"/>
        </w:rPr>
        <w:t>и</w:t>
      </w:r>
      <w:r w:rsidRPr="00746C99">
        <w:rPr>
          <w:rFonts w:ascii="Arial" w:eastAsia="Arial" w:hAnsi="Arial" w:cs="Arial"/>
          <w:spacing w:val="2"/>
        </w:rPr>
        <w:t>вн</w:t>
      </w:r>
      <w:r w:rsidRPr="00746C99">
        <w:rPr>
          <w:rFonts w:ascii="Arial" w:eastAsia="Arial" w:hAnsi="Arial" w:cs="Arial"/>
        </w:rPr>
        <w:t>ии</w:t>
      </w:r>
      <w:r w:rsidRPr="00746C99">
        <w:rPr>
          <w:rFonts w:ascii="Arial" w:eastAsia="Arial" w:hAnsi="Arial" w:cs="Arial"/>
          <w:spacing w:val="1"/>
        </w:rPr>
        <w:t>реа</w:t>
      </w:r>
      <w:r w:rsidRPr="00746C99">
        <w:rPr>
          <w:rFonts w:ascii="Arial" w:eastAsia="Arial" w:hAnsi="Arial" w:cs="Arial"/>
          <w:spacing w:val="-1"/>
        </w:rPr>
        <w:t>л</w:t>
      </w:r>
      <w:r w:rsidRPr="00746C99">
        <w:rPr>
          <w:rFonts w:ascii="Arial" w:eastAsia="Arial" w:hAnsi="Arial" w:cs="Arial"/>
          <w:spacing w:val="2"/>
        </w:rPr>
        <w:t>н</w:t>
      </w:r>
      <w:r w:rsidRPr="00746C99">
        <w:rPr>
          <w:rFonts w:ascii="Arial" w:eastAsia="Arial" w:hAnsi="Arial" w:cs="Arial"/>
        </w:rPr>
        <w:t>ии</w:t>
      </w:r>
      <w:r w:rsidRPr="00746C99">
        <w:rPr>
          <w:rFonts w:ascii="Arial" w:eastAsia="Arial" w:hAnsi="Arial" w:cs="Arial"/>
          <w:spacing w:val="-1"/>
        </w:rPr>
        <w:t>д</w:t>
      </w:r>
      <w:r w:rsidRPr="00746C99">
        <w:rPr>
          <w:rFonts w:ascii="Arial" w:eastAsia="Arial" w:hAnsi="Arial" w:cs="Arial"/>
        </w:rPr>
        <w:t>а</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rPr>
        <w:t>пр</w:t>
      </w:r>
      <w:r w:rsidRPr="00746C99">
        <w:rPr>
          <w:rFonts w:ascii="Arial" w:eastAsia="Arial" w:hAnsi="Arial" w:cs="Arial"/>
          <w:spacing w:val="1"/>
        </w:rPr>
        <w:t>а</w:t>
      </w:r>
      <w:r w:rsidRPr="00746C99">
        <w:rPr>
          <w:rFonts w:ascii="Arial" w:eastAsia="Arial" w:hAnsi="Arial" w:cs="Arial"/>
          <w:spacing w:val="-3"/>
        </w:rPr>
        <w:t>в</w:t>
      </w:r>
      <w:r w:rsidRPr="00746C99">
        <w:rPr>
          <w:rFonts w:ascii="Arial" w:eastAsia="Arial" w:hAnsi="Arial" w:cs="Arial"/>
          <w:spacing w:val="1"/>
        </w:rPr>
        <w:t>а</w:t>
      </w:r>
      <w:r w:rsidRPr="00746C99">
        <w:rPr>
          <w:rFonts w:ascii="Arial" w:eastAsia="Arial" w:hAnsi="Arial" w:cs="Arial"/>
        </w:rPr>
        <w:t>т</w:t>
      </w:r>
      <w:r w:rsidRPr="00746C99">
        <w:rPr>
          <w:rFonts w:ascii="Arial" w:eastAsia="Arial" w:hAnsi="Arial" w:cs="Arial"/>
          <w:spacing w:val="1"/>
        </w:rPr>
        <w:t>а</w:t>
      </w:r>
      <w:r w:rsidRPr="00746C99">
        <w:rPr>
          <w:rFonts w:ascii="Arial" w:eastAsia="Arial" w:hAnsi="Arial" w:cs="Arial"/>
          <w:spacing w:val="-1"/>
        </w:rPr>
        <w:t>н</w:t>
      </w:r>
      <w:r w:rsidRPr="00746C99">
        <w:rPr>
          <w:rFonts w:ascii="Arial" w:eastAsia="Arial" w:hAnsi="Arial" w:cs="Arial"/>
          <w:spacing w:val="1"/>
        </w:rPr>
        <w:t>ал</w:t>
      </w:r>
      <w:r w:rsidRPr="00746C99">
        <w:rPr>
          <w:rFonts w:ascii="Arial" w:eastAsia="Arial" w:hAnsi="Arial" w:cs="Arial"/>
          <w:spacing w:val="-4"/>
        </w:rPr>
        <w:t>и</w:t>
      </w:r>
      <w:r w:rsidRPr="00746C99">
        <w:rPr>
          <w:rFonts w:ascii="Arial" w:eastAsia="Arial" w:hAnsi="Arial" w:cs="Arial"/>
        </w:rPr>
        <w:t>за</w:t>
      </w:r>
      <w:r w:rsidRPr="00746C99">
        <w:rPr>
          <w:rFonts w:ascii="Arial" w:eastAsia="Arial" w:hAnsi="Arial" w:cs="Arial"/>
          <w:spacing w:val="2"/>
        </w:rPr>
        <w:t>н</w:t>
      </w:r>
      <w:r w:rsidRPr="00746C99">
        <w:rPr>
          <w:rFonts w:ascii="Arial" w:eastAsia="Arial" w:hAnsi="Arial" w:cs="Arial"/>
        </w:rPr>
        <w:t>а</w:t>
      </w:r>
      <w:r w:rsidRPr="00746C99">
        <w:rPr>
          <w:rFonts w:ascii="Arial" w:eastAsia="Arial" w:hAnsi="Arial" w:cs="Arial"/>
          <w:spacing w:val="-1"/>
        </w:rPr>
        <w:t>д</w:t>
      </w:r>
      <w:r w:rsidRPr="00746C99">
        <w:rPr>
          <w:rFonts w:ascii="Arial" w:eastAsia="Arial" w:hAnsi="Arial" w:cs="Arial"/>
          <w:spacing w:val="-4"/>
        </w:rPr>
        <w:t>о</w:t>
      </w:r>
      <w:r w:rsidRPr="00746C99">
        <w:rPr>
          <w:rFonts w:ascii="Arial" w:eastAsia="Arial" w:hAnsi="Arial" w:cs="Arial"/>
          <w:spacing w:val="1"/>
        </w:rPr>
        <w:t>б</w:t>
      </w:r>
      <w:r w:rsidRPr="00746C99">
        <w:rPr>
          <w:rFonts w:ascii="Arial" w:eastAsia="Arial" w:hAnsi="Arial" w:cs="Arial"/>
        </w:rPr>
        <w:t>и</w:t>
      </w:r>
      <w:r w:rsidRPr="00746C99">
        <w:rPr>
          <w:rFonts w:ascii="Arial" w:eastAsia="Arial" w:hAnsi="Arial" w:cs="Arial"/>
          <w:spacing w:val="1"/>
        </w:rPr>
        <w:t>е</w:t>
      </w:r>
      <w:r w:rsidRPr="00746C99">
        <w:rPr>
          <w:rFonts w:ascii="Arial" w:eastAsia="Arial" w:hAnsi="Arial" w:cs="Arial"/>
          <w:spacing w:val="-3"/>
        </w:rPr>
        <w:t>н</w:t>
      </w:r>
      <w:r w:rsidRPr="00746C99">
        <w:rPr>
          <w:rFonts w:ascii="Arial" w:eastAsia="Arial" w:hAnsi="Arial" w:cs="Arial"/>
        </w:rPr>
        <w:t>ите</w:t>
      </w:r>
      <w:r w:rsidRPr="00746C99">
        <w:rPr>
          <w:rFonts w:ascii="Arial" w:eastAsia="Arial" w:hAnsi="Arial" w:cs="Arial"/>
          <w:spacing w:val="1"/>
        </w:rPr>
        <w:t>ре</w:t>
      </w:r>
      <w:r w:rsidRPr="00746C99">
        <w:rPr>
          <w:rFonts w:ascii="Arial" w:eastAsia="Arial" w:hAnsi="Arial" w:cs="Arial"/>
        </w:rPr>
        <w:t>злут</w:t>
      </w:r>
      <w:r w:rsidRPr="00746C99">
        <w:rPr>
          <w:rFonts w:ascii="Arial" w:eastAsia="Arial" w:hAnsi="Arial" w:cs="Arial"/>
          <w:spacing w:val="-4"/>
        </w:rPr>
        <w:t>ат</w:t>
      </w:r>
      <w:r w:rsidRPr="00746C99">
        <w:rPr>
          <w:rFonts w:ascii="Arial" w:eastAsia="Arial" w:hAnsi="Arial" w:cs="Arial"/>
        </w:rPr>
        <w:t>и</w:t>
      </w:r>
      <w:r w:rsidRPr="00746C99">
        <w:rPr>
          <w:rFonts w:ascii="MAC C Swiss" w:eastAsia="Arial" w:hAnsi="MAC C Swiss" w:cs="Arial"/>
        </w:rPr>
        <w:t>.</w:t>
      </w:r>
      <w:r w:rsidRPr="00746C99">
        <w:rPr>
          <w:rFonts w:ascii="Arial" w:eastAsia="Arial" w:hAnsi="Arial" w:cs="Arial"/>
          <w:spacing w:val="-2"/>
        </w:rPr>
        <w:t>В</w:t>
      </w:r>
      <w:r w:rsidRPr="00746C99">
        <w:rPr>
          <w:rFonts w:ascii="Arial" w:eastAsia="Arial" w:hAnsi="Arial" w:cs="Arial"/>
        </w:rPr>
        <w:t>о</w:t>
      </w:r>
      <w:r w:rsidRPr="00746C99">
        <w:rPr>
          <w:rFonts w:ascii="Arial" w:eastAsia="Arial" w:hAnsi="Arial" w:cs="Arial"/>
          <w:spacing w:val="1"/>
        </w:rPr>
        <w:t>а</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spacing w:val="-1"/>
        </w:rPr>
        <w:t>л</w:t>
      </w:r>
      <w:r w:rsidRPr="00746C99">
        <w:rPr>
          <w:rFonts w:ascii="Arial" w:eastAsia="Arial" w:hAnsi="Arial" w:cs="Arial"/>
        </w:rPr>
        <w:t>из</w:t>
      </w:r>
      <w:r w:rsidRPr="00746C99">
        <w:rPr>
          <w:rFonts w:ascii="Arial" w:eastAsia="Arial" w:hAnsi="Arial" w:cs="Arial"/>
          <w:spacing w:val="1"/>
        </w:rPr>
        <w:t>а</w:t>
      </w:r>
      <w:r w:rsidRPr="00746C99">
        <w:rPr>
          <w:rFonts w:ascii="Arial" w:eastAsia="Arial" w:hAnsi="Arial" w:cs="Arial"/>
        </w:rPr>
        <w:t>тат</w:t>
      </w:r>
      <w:r w:rsidRPr="00746C99">
        <w:rPr>
          <w:rFonts w:ascii="Arial" w:eastAsia="Arial" w:hAnsi="Arial" w:cs="Arial"/>
          <w:spacing w:val="1"/>
        </w:rPr>
        <w:t>реб</w:t>
      </w:r>
      <w:r w:rsidRPr="00746C99">
        <w:rPr>
          <w:rFonts w:ascii="Arial" w:eastAsia="Arial" w:hAnsi="Arial" w:cs="Arial"/>
        </w:rPr>
        <w:t>а</w:t>
      </w:r>
      <w:r w:rsidRPr="00746C99">
        <w:rPr>
          <w:rFonts w:ascii="Arial" w:eastAsia="Arial" w:hAnsi="Arial" w:cs="Arial"/>
          <w:spacing w:val="-1"/>
        </w:rPr>
        <w:t>д</w:t>
      </w:r>
      <w:r w:rsidRPr="00746C99">
        <w:rPr>
          <w:rFonts w:ascii="Arial" w:eastAsia="Arial" w:hAnsi="Arial" w:cs="Arial"/>
        </w:rPr>
        <w:t>асеиз</w:t>
      </w:r>
      <w:r w:rsidRPr="00746C99">
        <w:rPr>
          <w:rFonts w:ascii="Arial" w:eastAsia="Arial" w:hAnsi="Arial" w:cs="Arial"/>
          <w:spacing w:val="-1"/>
        </w:rPr>
        <w:t>д</w:t>
      </w:r>
      <w:r w:rsidRPr="00746C99">
        <w:rPr>
          <w:rFonts w:ascii="Arial" w:eastAsia="Arial" w:hAnsi="Arial" w:cs="Arial"/>
          <w:spacing w:val="2"/>
        </w:rPr>
        <w:t>в</w:t>
      </w:r>
      <w:r w:rsidRPr="00746C99">
        <w:rPr>
          <w:rFonts w:ascii="Arial" w:eastAsia="Arial" w:hAnsi="Arial" w:cs="Arial"/>
          <w:spacing w:val="1"/>
        </w:rPr>
        <w:t>о</w:t>
      </w:r>
      <w:r w:rsidRPr="00746C99">
        <w:rPr>
          <w:rFonts w:ascii="Arial" w:eastAsia="Arial" w:hAnsi="Arial" w:cs="Arial"/>
          <w:spacing w:val="-5"/>
        </w:rPr>
        <w:t>ј</w:t>
      </w:r>
      <w:r w:rsidRPr="00746C99">
        <w:rPr>
          <w:rFonts w:ascii="Arial" w:eastAsia="Arial" w:hAnsi="Arial" w:cs="Arial"/>
          <w:spacing w:val="1"/>
        </w:rPr>
        <w:t>а</w:t>
      </w:r>
      <w:r w:rsidRPr="00746C99">
        <w:rPr>
          <w:rFonts w:ascii="Arial" w:eastAsia="Arial" w:hAnsi="Arial" w:cs="Arial"/>
        </w:rPr>
        <w:t>т</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spacing w:val="-5"/>
        </w:rPr>
        <w:t>ј</w:t>
      </w:r>
      <w:r w:rsidRPr="00746C99">
        <w:rPr>
          <w:rFonts w:ascii="Arial" w:eastAsia="Arial" w:hAnsi="Arial" w:cs="Arial"/>
          <w:spacing w:val="-2"/>
        </w:rPr>
        <w:t>м</w:t>
      </w:r>
      <w:r w:rsidRPr="00746C99">
        <w:rPr>
          <w:rFonts w:ascii="Arial" w:eastAsia="Arial" w:hAnsi="Arial" w:cs="Arial"/>
          <w:spacing w:val="1"/>
        </w:rPr>
        <w:t>а</w:t>
      </w:r>
      <w:r w:rsidRPr="00746C99">
        <w:rPr>
          <w:rFonts w:ascii="Arial" w:eastAsia="Arial" w:hAnsi="Arial" w:cs="Arial"/>
          <w:spacing w:val="-1"/>
        </w:rPr>
        <w:t>л</w:t>
      </w:r>
      <w:r w:rsidRPr="00746C99">
        <w:rPr>
          <w:rFonts w:ascii="Arial" w:eastAsia="Arial" w:hAnsi="Arial" w:cs="Arial"/>
        </w:rPr>
        <w:t>кут</w:t>
      </w:r>
      <w:r w:rsidRPr="00746C99">
        <w:rPr>
          <w:rFonts w:ascii="Arial" w:eastAsia="Arial" w:hAnsi="Arial" w:cs="Arial"/>
          <w:spacing w:val="1"/>
        </w:rPr>
        <w:t>р</w:t>
      </w:r>
      <w:r w:rsidRPr="00746C99">
        <w:rPr>
          <w:rFonts w:ascii="Arial" w:eastAsia="Arial" w:hAnsi="Arial" w:cs="Arial"/>
        </w:rPr>
        <w:t>ик</w:t>
      </w:r>
      <w:r w:rsidRPr="00746C99">
        <w:rPr>
          <w:rFonts w:ascii="Arial" w:eastAsia="Arial" w:hAnsi="Arial" w:cs="Arial"/>
          <w:spacing w:val="1"/>
        </w:rPr>
        <w:t>о</w:t>
      </w:r>
      <w:r w:rsidRPr="00746C99">
        <w:rPr>
          <w:rFonts w:ascii="Arial" w:eastAsia="Arial" w:hAnsi="Arial" w:cs="Arial"/>
          <w:spacing w:val="-2"/>
        </w:rPr>
        <w:t>м</w:t>
      </w:r>
      <w:r w:rsidRPr="00746C99">
        <w:rPr>
          <w:rFonts w:ascii="Arial" w:eastAsia="Arial" w:hAnsi="Arial" w:cs="Arial"/>
        </w:rPr>
        <w:t>пе</w:t>
      </w:r>
      <w:r w:rsidRPr="00746C99">
        <w:rPr>
          <w:rFonts w:ascii="Arial" w:eastAsia="Arial" w:hAnsi="Arial" w:cs="Arial"/>
          <w:spacing w:val="1"/>
        </w:rPr>
        <w:t>те</w:t>
      </w:r>
      <w:r w:rsidRPr="00746C99">
        <w:rPr>
          <w:rFonts w:ascii="Arial" w:eastAsia="Arial" w:hAnsi="Arial" w:cs="Arial"/>
          <w:spacing w:val="-3"/>
        </w:rPr>
        <w:t>н</w:t>
      </w:r>
      <w:r w:rsidRPr="00746C99">
        <w:rPr>
          <w:rFonts w:ascii="Arial" w:eastAsia="Arial" w:hAnsi="Arial" w:cs="Arial"/>
          <w:spacing w:val="1"/>
        </w:rPr>
        <w:t>ц</w:t>
      </w:r>
      <w:r w:rsidRPr="00746C99">
        <w:rPr>
          <w:rFonts w:ascii="Arial" w:eastAsia="Arial" w:hAnsi="Arial" w:cs="Arial"/>
        </w:rPr>
        <w:t>ииштопр</w:t>
      </w:r>
      <w:r w:rsidRPr="00746C99">
        <w:rPr>
          <w:rFonts w:ascii="Arial" w:eastAsia="Arial" w:hAnsi="Arial" w:cs="Arial"/>
          <w:spacing w:val="1"/>
        </w:rPr>
        <w:t>е</w:t>
      </w:r>
      <w:r w:rsidRPr="00746C99">
        <w:rPr>
          <w:rFonts w:ascii="Arial" w:eastAsia="Arial" w:hAnsi="Arial" w:cs="Arial"/>
        </w:rPr>
        <w:t>тс</w:t>
      </w:r>
      <w:r w:rsidRPr="00746C99">
        <w:rPr>
          <w:rFonts w:ascii="Arial" w:eastAsia="Arial" w:hAnsi="Arial" w:cs="Arial"/>
          <w:spacing w:val="1"/>
        </w:rPr>
        <w:t>та</w:t>
      </w:r>
      <w:r w:rsidRPr="00746C99">
        <w:rPr>
          <w:rFonts w:ascii="Arial" w:eastAsia="Arial" w:hAnsi="Arial" w:cs="Arial"/>
          <w:spacing w:val="2"/>
        </w:rPr>
        <w:t>в</w:t>
      </w:r>
      <w:r w:rsidRPr="00746C99">
        <w:rPr>
          <w:rFonts w:ascii="Arial" w:eastAsia="Arial" w:hAnsi="Arial" w:cs="Arial"/>
          <w:spacing w:val="-5"/>
        </w:rPr>
        <w:t>у</w:t>
      </w:r>
      <w:r w:rsidRPr="00746C99">
        <w:rPr>
          <w:rFonts w:ascii="Arial" w:eastAsia="Arial" w:hAnsi="Arial" w:cs="Arial"/>
          <w:spacing w:val="2"/>
        </w:rPr>
        <w:t>в</w:t>
      </w:r>
      <w:r w:rsidRPr="00746C99">
        <w:rPr>
          <w:rFonts w:ascii="Arial" w:eastAsia="Arial" w:hAnsi="Arial" w:cs="Arial"/>
          <w:spacing w:val="1"/>
        </w:rPr>
        <w:t>аа</w:t>
      </w:r>
      <w:r w:rsidRPr="00746C99">
        <w:rPr>
          <w:rFonts w:ascii="Arial" w:eastAsia="Arial" w:hAnsi="Arial" w:cs="Arial"/>
        </w:rPr>
        <w:t>т</w:t>
      </w:r>
      <w:r w:rsidRPr="00746C99">
        <w:rPr>
          <w:rFonts w:ascii="Arial" w:eastAsia="Arial" w:hAnsi="Arial" w:cs="Arial"/>
          <w:spacing w:val="2"/>
        </w:rPr>
        <w:t>н</w:t>
      </w:r>
      <w:r w:rsidRPr="00746C99">
        <w:rPr>
          <w:rFonts w:ascii="Arial" w:eastAsia="Arial" w:hAnsi="Arial" w:cs="Arial"/>
          <w:spacing w:val="-5"/>
        </w:rPr>
        <w:t>и</w:t>
      </w:r>
      <w:r w:rsidRPr="00746C99">
        <w:rPr>
          <w:rFonts w:ascii="Arial" w:eastAsia="Arial" w:hAnsi="Arial" w:cs="Arial"/>
          <w:spacing w:val="2"/>
        </w:rPr>
        <w:t>вн</w:t>
      </w:r>
      <w:r w:rsidRPr="00746C99">
        <w:rPr>
          <w:rFonts w:ascii="Arial" w:eastAsia="Arial" w:hAnsi="Arial" w:cs="Arial"/>
        </w:rPr>
        <w:t>ас</w:t>
      </w:r>
      <w:r w:rsidRPr="00746C99">
        <w:rPr>
          <w:rFonts w:ascii="Arial" w:eastAsia="Arial" w:hAnsi="Arial" w:cs="Arial"/>
          <w:spacing w:val="-1"/>
        </w:rPr>
        <w:t>л</w:t>
      </w:r>
      <w:r w:rsidRPr="00746C99">
        <w:rPr>
          <w:rFonts w:ascii="Arial" w:eastAsia="Arial" w:hAnsi="Arial" w:cs="Arial"/>
          <w:spacing w:val="1"/>
        </w:rPr>
        <w:t>аб</w:t>
      </w:r>
      <w:r w:rsidRPr="00746C99">
        <w:rPr>
          <w:rFonts w:ascii="Arial" w:eastAsia="Arial" w:hAnsi="Arial" w:cs="Arial"/>
        </w:rPr>
        <w:t>аст</w:t>
      </w:r>
      <w:r w:rsidRPr="00746C99">
        <w:rPr>
          <w:rFonts w:ascii="Arial" w:eastAsia="Arial" w:hAnsi="Arial" w:cs="Arial"/>
          <w:spacing w:val="1"/>
        </w:rPr>
        <w:t>р</w:t>
      </w:r>
      <w:r w:rsidRPr="00746C99">
        <w:rPr>
          <w:rFonts w:ascii="Arial" w:eastAsia="Arial" w:hAnsi="Arial" w:cs="Arial"/>
          <w:spacing w:val="-4"/>
        </w:rPr>
        <w:t>а</w:t>
      </w:r>
      <w:r w:rsidRPr="00746C99">
        <w:rPr>
          <w:rFonts w:ascii="Arial" w:eastAsia="Arial" w:hAnsi="Arial" w:cs="Arial"/>
          <w:spacing w:val="2"/>
        </w:rPr>
        <w:t>н</w:t>
      </w:r>
      <w:r w:rsidRPr="00746C99">
        <w:rPr>
          <w:rFonts w:ascii="Arial" w:eastAsia="Arial" w:hAnsi="Arial" w:cs="Arial"/>
        </w:rPr>
        <w:t>аи</w:t>
      </w:r>
      <w:r w:rsidRPr="00746C99">
        <w:rPr>
          <w:rFonts w:ascii="Arial" w:eastAsia="Arial" w:hAnsi="Arial" w:cs="Arial"/>
          <w:spacing w:val="-4"/>
        </w:rPr>
        <w:t>к</w:t>
      </w:r>
      <w:r w:rsidRPr="00746C99">
        <w:rPr>
          <w:rFonts w:ascii="Arial" w:eastAsia="Arial" w:hAnsi="Arial" w:cs="Arial"/>
          <w:spacing w:val="1"/>
        </w:rPr>
        <w:t>о</w:t>
      </w:r>
      <w:r w:rsidRPr="00746C99">
        <w:rPr>
          <w:rFonts w:ascii="Arial" w:eastAsia="Arial" w:hAnsi="Arial" w:cs="Arial"/>
        </w:rPr>
        <w:t>и</w:t>
      </w:r>
      <w:r w:rsidRPr="00746C99">
        <w:rPr>
          <w:rFonts w:ascii="Arial" w:eastAsia="Arial" w:hAnsi="Arial" w:cs="Arial"/>
          <w:spacing w:val="-5"/>
        </w:rPr>
        <w:t>с</w:t>
      </w:r>
      <w:r w:rsidRPr="00746C99">
        <w:rPr>
          <w:rFonts w:ascii="Arial" w:eastAsia="Arial" w:hAnsi="Arial" w:cs="Arial"/>
          <w:spacing w:val="1"/>
        </w:rPr>
        <w:t>а</w:t>
      </w:r>
      <w:r w:rsidRPr="00746C99">
        <w:rPr>
          <w:rFonts w:ascii="Arial" w:eastAsia="Arial" w:hAnsi="Arial" w:cs="Arial"/>
        </w:rPr>
        <w:t>к</w:t>
      </w:r>
      <w:r w:rsidRPr="00746C99">
        <w:rPr>
          <w:rFonts w:ascii="Arial" w:eastAsia="Arial" w:hAnsi="Arial" w:cs="Arial"/>
          <w:spacing w:val="1"/>
        </w:rPr>
        <w:t>а</w:t>
      </w:r>
      <w:r w:rsidRPr="00746C99">
        <w:rPr>
          <w:rFonts w:ascii="Arial" w:eastAsia="Arial" w:hAnsi="Arial" w:cs="Arial"/>
        </w:rPr>
        <w:t>тпр</w:t>
      </w:r>
      <w:r w:rsidRPr="00746C99">
        <w:rPr>
          <w:rFonts w:ascii="Arial" w:eastAsia="Arial" w:hAnsi="Arial" w:cs="Arial"/>
          <w:spacing w:val="-4"/>
        </w:rPr>
        <w:t>и</w:t>
      </w:r>
      <w:r w:rsidRPr="00746C99">
        <w:rPr>
          <w:rFonts w:ascii="Arial" w:eastAsia="Arial" w:hAnsi="Arial" w:cs="Arial"/>
          <w:spacing w:val="1"/>
        </w:rPr>
        <w:t>ор</w:t>
      </w:r>
      <w:r w:rsidRPr="00746C99">
        <w:rPr>
          <w:rFonts w:ascii="Arial" w:eastAsia="Arial" w:hAnsi="Arial" w:cs="Arial"/>
        </w:rPr>
        <w:t>ит</w:t>
      </w:r>
      <w:r w:rsidRPr="00746C99">
        <w:rPr>
          <w:rFonts w:ascii="Arial" w:eastAsia="Arial" w:hAnsi="Arial" w:cs="Arial"/>
          <w:spacing w:val="1"/>
        </w:rPr>
        <w:t>е</w:t>
      </w:r>
      <w:r w:rsidRPr="00746C99">
        <w:rPr>
          <w:rFonts w:ascii="Arial" w:eastAsia="Arial" w:hAnsi="Arial" w:cs="Arial"/>
          <w:spacing w:val="-4"/>
        </w:rPr>
        <w:t>т</w:t>
      </w:r>
      <w:r w:rsidRPr="00746C99">
        <w:rPr>
          <w:rFonts w:ascii="Arial" w:eastAsia="Arial" w:hAnsi="Arial" w:cs="Arial"/>
          <w:spacing w:val="2"/>
        </w:rPr>
        <w:t>н</w:t>
      </w:r>
      <w:r w:rsidRPr="00746C99">
        <w:rPr>
          <w:rFonts w:ascii="Arial" w:eastAsia="Arial" w:hAnsi="Arial" w:cs="Arial"/>
        </w:rPr>
        <w:t>о</w:t>
      </w:r>
      <w:r w:rsidRPr="00746C99">
        <w:rPr>
          <w:rFonts w:ascii="Arial" w:eastAsia="Arial" w:hAnsi="Arial" w:cs="Arial"/>
          <w:spacing w:val="-1"/>
        </w:rPr>
        <w:t>д</w:t>
      </w:r>
      <w:r w:rsidRPr="00746C99">
        <w:rPr>
          <w:rFonts w:ascii="Arial" w:eastAsia="Arial" w:hAnsi="Arial" w:cs="Arial"/>
        </w:rPr>
        <w:t>а</w:t>
      </w:r>
      <w:r w:rsidRPr="00746C99">
        <w:rPr>
          <w:rFonts w:ascii="Arial" w:eastAsia="Arial" w:hAnsi="Arial" w:cs="Arial"/>
          <w:spacing w:val="-1"/>
        </w:rPr>
        <w:t>г</w:t>
      </w:r>
      <w:r w:rsidRPr="00746C99">
        <w:rPr>
          <w:rFonts w:ascii="Arial" w:eastAsia="Arial" w:hAnsi="Arial" w:cs="Arial"/>
        </w:rPr>
        <w:t>и</w:t>
      </w:r>
      <w:r w:rsidRPr="00746C99">
        <w:rPr>
          <w:rFonts w:ascii="Arial" w:eastAsia="Arial" w:hAnsi="Arial" w:cs="Arial"/>
          <w:spacing w:val="1"/>
        </w:rPr>
        <w:t>ра</w:t>
      </w:r>
      <w:r w:rsidRPr="00746C99">
        <w:rPr>
          <w:rFonts w:ascii="Arial" w:eastAsia="Arial" w:hAnsi="Arial" w:cs="Arial"/>
        </w:rPr>
        <w:t>з</w:t>
      </w:r>
      <w:r w:rsidRPr="00746C99">
        <w:rPr>
          <w:rFonts w:ascii="Arial" w:eastAsia="Arial" w:hAnsi="Arial" w:cs="Arial"/>
          <w:spacing w:val="2"/>
        </w:rPr>
        <w:t>в</w:t>
      </w:r>
      <w:r w:rsidRPr="00746C99">
        <w:rPr>
          <w:rFonts w:ascii="Arial" w:eastAsia="Arial" w:hAnsi="Arial" w:cs="Arial"/>
          <w:spacing w:val="-5"/>
        </w:rPr>
        <w:t>и</w:t>
      </w:r>
      <w:r w:rsidRPr="00746C99">
        <w:rPr>
          <w:rFonts w:ascii="Arial" w:eastAsia="Arial" w:hAnsi="Arial" w:cs="Arial"/>
          <w:spacing w:val="2"/>
        </w:rPr>
        <w:t>в</w:t>
      </w:r>
      <w:r w:rsidRPr="00746C99">
        <w:rPr>
          <w:rFonts w:ascii="Arial" w:eastAsia="Arial" w:hAnsi="Arial" w:cs="Arial"/>
          <w:spacing w:val="1"/>
        </w:rPr>
        <w:t>аа</w:t>
      </w:r>
      <w:r w:rsidRPr="00746C99">
        <w:rPr>
          <w:rFonts w:ascii="Arial" w:eastAsia="Arial" w:hAnsi="Arial" w:cs="Arial"/>
        </w:rPr>
        <w:t>т</w:t>
      </w:r>
      <w:r w:rsidRPr="00746C99">
        <w:rPr>
          <w:rFonts w:ascii="MAC C Swiss" w:eastAsia="Arial" w:hAnsi="MAC C Swiss" w:cs="Arial"/>
        </w:rPr>
        <w:t>.</w:t>
      </w:r>
      <w:r w:rsidRPr="00746C99">
        <w:rPr>
          <w:rFonts w:ascii="Arial" w:eastAsia="Arial" w:hAnsi="Arial" w:cs="Arial"/>
        </w:rPr>
        <w:t>Ноисто</w:t>
      </w:r>
      <w:r w:rsidRPr="00746C99">
        <w:rPr>
          <w:rFonts w:ascii="Arial" w:eastAsia="Arial" w:hAnsi="Arial" w:cs="Arial"/>
          <w:spacing w:val="14"/>
        </w:rPr>
        <w:t>т</w:t>
      </w:r>
      <w:r w:rsidRPr="00746C99">
        <w:rPr>
          <w:rFonts w:ascii="Arial" w:eastAsia="Arial" w:hAnsi="Arial" w:cs="Arial"/>
          <w:spacing w:val="1"/>
        </w:rPr>
        <w:t>а</w:t>
      </w:r>
      <w:r w:rsidRPr="00746C99">
        <w:rPr>
          <w:rFonts w:ascii="Arial" w:eastAsia="Arial" w:hAnsi="Arial" w:cs="Arial"/>
        </w:rPr>
        <w:t>кас</w:t>
      </w:r>
      <w:r w:rsidRPr="00746C99">
        <w:rPr>
          <w:rFonts w:ascii="Arial" w:eastAsia="Arial" w:hAnsi="Arial" w:cs="Arial"/>
          <w:spacing w:val="1"/>
        </w:rPr>
        <w:t>е</w:t>
      </w:r>
      <w:r w:rsidRPr="00746C99">
        <w:rPr>
          <w:rFonts w:ascii="Arial" w:eastAsia="Arial" w:hAnsi="Arial" w:cs="Arial"/>
        </w:rPr>
        <w:t>к</w:t>
      </w:r>
      <w:r w:rsidRPr="00746C99">
        <w:rPr>
          <w:rFonts w:ascii="Arial" w:eastAsia="Arial" w:hAnsi="Arial" w:cs="Arial"/>
          <w:spacing w:val="1"/>
        </w:rPr>
        <w:t>о</w:t>
      </w:r>
      <w:r w:rsidRPr="00746C99">
        <w:rPr>
          <w:rFonts w:ascii="Arial" w:eastAsia="Arial" w:hAnsi="Arial" w:cs="Arial"/>
        </w:rPr>
        <w:t>ј</w:t>
      </w:r>
      <w:r w:rsidRPr="00746C99">
        <w:rPr>
          <w:rFonts w:ascii="Arial" w:eastAsia="Arial" w:hAnsi="Arial" w:cs="Arial"/>
          <w:spacing w:val="4"/>
        </w:rPr>
        <w:t>н</w:t>
      </w:r>
      <w:r w:rsidRPr="00746C99">
        <w:rPr>
          <w:rFonts w:ascii="Arial" w:eastAsia="Arial" w:hAnsi="Arial" w:cs="Arial"/>
          <w:spacing w:val="1"/>
        </w:rPr>
        <w:t>а</w:t>
      </w:r>
      <w:r w:rsidRPr="00746C99">
        <w:rPr>
          <w:rFonts w:ascii="Arial" w:eastAsia="Arial" w:hAnsi="Arial" w:cs="Arial"/>
        </w:rPr>
        <w:t>с</w:t>
      </w:r>
      <w:r w:rsidRPr="00746C99">
        <w:rPr>
          <w:rFonts w:ascii="Arial" w:eastAsia="Arial" w:hAnsi="Arial" w:cs="Arial"/>
          <w:spacing w:val="-4"/>
        </w:rPr>
        <w:t>т</w:t>
      </w:r>
      <w:r w:rsidRPr="00746C99">
        <w:rPr>
          <w:rFonts w:ascii="Arial" w:eastAsia="Arial" w:hAnsi="Arial" w:cs="Arial"/>
          <w:spacing w:val="1"/>
        </w:rPr>
        <w:t>а</w:t>
      </w:r>
      <w:r w:rsidRPr="00746C99">
        <w:rPr>
          <w:rFonts w:ascii="Arial" w:eastAsia="Arial" w:hAnsi="Arial" w:cs="Arial"/>
          <w:spacing w:val="2"/>
        </w:rPr>
        <w:t>в</w:t>
      </w:r>
      <w:r w:rsidRPr="00746C99">
        <w:rPr>
          <w:rFonts w:ascii="Arial" w:eastAsia="Arial" w:hAnsi="Arial" w:cs="Arial"/>
          <w:spacing w:val="-3"/>
        </w:rPr>
        <w:t>н</w:t>
      </w:r>
      <w:r w:rsidRPr="00746C99">
        <w:rPr>
          <w:rFonts w:ascii="Arial" w:eastAsia="Arial" w:hAnsi="Arial" w:cs="Arial"/>
        </w:rPr>
        <w:t>ик</w:t>
      </w:r>
      <w:r w:rsidRPr="00746C99">
        <w:rPr>
          <w:rFonts w:ascii="Arial" w:eastAsia="Arial" w:hAnsi="Arial" w:cs="Arial"/>
          <w:spacing w:val="-4"/>
        </w:rPr>
        <w:t>т</w:t>
      </w:r>
      <w:r w:rsidRPr="00746C99">
        <w:rPr>
          <w:rFonts w:ascii="Arial" w:eastAsia="Arial" w:hAnsi="Arial" w:cs="Arial"/>
          <w:spacing w:val="1"/>
        </w:rPr>
        <w:t>ре</w:t>
      </w:r>
      <w:r w:rsidRPr="00746C99">
        <w:rPr>
          <w:rFonts w:ascii="Arial" w:eastAsia="Arial" w:hAnsi="Arial" w:cs="Arial"/>
          <w:spacing w:val="-3"/>
        </w:rPr>
        <w:t>б</w:t>
      </w:r>
      <w:r w:rsidRPr="00746C99">
        <w:rPr>
          <w:rFonts w:ascii="Arial" w:eastAsia="Arial" w:hAnsi="Arial" w:cs="Arial"/>
        </w:rPr>
        <w:t>а</w:t>
      </w:r>
      <w:r w:rsidRPr="00746C99">
        <w:rPr>
          <w:rFonts w:ascii="Arial" w:eastAsia="Arial" w:hAnsi="Arial" w:cs="Arial"/>
          <w:spacing w:val="-1"/>
        </w:rPr>
        <w:t>д</w:t>
      </w:r>
      <w:r w:rsidRPr="00746C99">
        <w:rPr>
          <w:rFonts w:ascii="Arial" w:eastAsia="Arial" w:hAnsi="Arial" w:cs="Arial"/>
        </w:rPr>
        <w:t>аиз</w:t>
      </w:r>
      <w:r w:rsidRPr="00746C99">
        <w:rPr>
          <w:rFonts w:ascii="Arial" w:eastAsia="Arial" w:hAnsi="Arial" w:cs="Arial"/>
          <w:spacing w:val="-1"/>
        </w:rPr>
        <w:t>д</w:t>
      </w:r>
      <w:r w:rsidRPr="00746C99">
        <w:rPr>
          <w:rFonts w:ascii="Arial" w:eastAsia="Arial" w:hAnsi="Arial" w:cs="Arial"/>
          <w:spacing w:val="2"/>
        </w:rPr>
        <w:t>в</w:t>
      </w:r>
      <w:r w:rsidRPr="00746C99">
        <w:rPr>
          <w:rFonts w:ascii="Arial" w:eastAsia="Arial" w:hAnsi="Arial" w:cs="Arial"/>
          <w:spacing w:val="1"/>
        </w:rPr>
        <w:t>о</w:t>
      </w:r>
      <w:r w:rsidRPr="00746C99">
        <w:rPr>
          <w:rFonts w:ascii="Arial" w:eastAsia="Arial" w:hAnsi="Arial" w:cs="Arial"/>
        </w:rPr>
        <w:t>иик</w:t>
      </w:r>
      <w:r w:rsidRPr="00746C99">
        <w:rPr>
          <w:rFonts w:ascii="Arial" w:eastAsia="Arial" w:hAnsi="Arial" w:cs="Arial"/>
          <w:spacing w:val="1"/>
        </w:rPr>
        <w:t>о</w:t>
      </w:r>
      <w:r w:rsidRPr="00746C99">
        <w:rPr>
          <w:rFonts w:ascii="Arial" w:eastAsia="Arial" w:hAnsi="Arial" w:cs="Arial"/>
          <w:spacing w:val="-2"/>
        </w:rPr>
        <w:t>м</w:t>
      </w:r>
      <w:r w:rsidRPr="00746C99">
        <w:rPr>
          <w:rFonts w:ascii="Arial" w:eastAsia="Arial" w:hAnsi="Arial" w:cs="Arial"/>
        </w:rPr>
        <w:t>пе</w:t>
      </w:r>
      <w:r w:rsidRPr="00746C99">
        <w:rPr>
          <w:rFonts w:ascii="Arial" w:eastAsia="Arial" w:hAnsi="Arial" w:cs="Arial"/>
          <w:spacing w:val="1"/>
        </w:rPr>
        <w:t>те</w:t>
      </w:r>
      <w:r w:rsidRPr="00746C99">
        <w:rPr>
          <w:rFonts w:ascii="Arial" w:eastAsia="Arial" w:hAnsi="Arial" w:cs="Arial"/>
          <w:spacing w:val="-3"/>
        </w:rPr>
        <w:t>н</w:t>
      </w:r>
      <w:r w:rsidRPr="00746C99">
        <w:rPr>
          <w:rFonts w:ascii="Arial" w:eastAsia="Arial" w:hAnsi="Arial" w:cs="Arial"/>
          <w:spacing w:val="1"/>
        </w:rPr>
        <w:t>ц</w:t>
      </w:r>
      <w:r w:rsidRPr="00746C99">
        <w:rPr>
          <w:rFonts w:ascii="Arial" w:eastAsia="Arial" w:hAnsi="Arial" w:cs="Arial"/>
        </w:rPr>
        <w:t>иизак</w:t>
      </w:r>
      <w:r w:rsidRPr="00746C99">
        <w:rPr>
          <w:rFonts w:ascii="Arial" w:eastAsia="Arial" w:hAnsi="Arial" w:cs="Arial"/>
          <w:spacing w:val="1"/>
        </w:rPr>
        <w:t>о</w:t>
      </w:r>
      <w:r w:rsidRPr="00746C99">
        <w:rPr>
          <w:rFonts w:ascii="Arial" w:eastAsia="Arial" w:hAnsi="Arial" w:cs="Arial"/>
        </w:rPr>
        <w:t>и</w:t>
      </w:r>
      <w:r w:rsidRPr="00746C99">
        <w:rPr>
          <w:rFonts w:ascii="Arial" w:eastAsia="Arial" w:hAnsi="Arial" w:cs="Arial"/>
          <w:spacing w:val="1"/>
        </w:rPr>
        <w:t>оц</w:t>
      </w:r>
      <w:r w:rsidRPr="00746C99">
        <w:rPr>
          <w:rFonts w:ascii="Arial" w:eastAsia="Arial" w:hAnsi="Arial" w:cs="Arial"/>
          <w:spacing w:val="-4"/>
        </w:rPr>
        <w:t>е</w:t>
      </w:r>
      <w:r w:rsidRPr="00746C99">
        <w:rPr>
          <w:rFonts w:ascii="Arial" w:eastAsia="Arial" w:hAnsi="Arial" w:cs="Arial"/>
          <w:spacing w:val="2"/>
        </w:rPr>
        <w:t>н</w:t>
      </w:r>
      <w:r w:rsidRPr="00746C99">
        <w:rPr>
          <w:rFonts w:ascii="Arial" w:eastAsia="Arial" w:hAnsi="Arial" w:cs="Arial"/>
        </w:rPr>
        <w:t>ил</w:t>
      </w:r>
      <w:r w:rsidRPr="00746C99">
        <w:rPr>
          <w:rFonts w:ascii="Arial" w:eastAsia="Arial" w:hAnsi="Arial" w:cs="Arial"/>
          <w:spacing w:val="-1"/>
        </w:rPr>
        <w:t>д</w:t>
      </w:r>
      <w:r w:rsidRPr="00746C99">
        <w:rPr>
          <w:rFonts w:ascii="Arial" w:eastAsia="Arial" w:hAnsi="Arial" w:cs="Arial"/>
          <w:spacing w:val="1"/>
        </w:rPr>
        <w:t>е</w:t>
      </w:r>
      <w:r w:rsidRPr="00746C99">
        <w:rPr>
          <w:rFonts w:ascii="Arial" w:eastAsia="Arial" w:hAnsi="Arial" w:cs="Arial"/>
        </w:rPr>
        <w:t>касе</w:t>
      </w:r>
      <w:r w:rsidRPr="00746C99">
        <w:rPr>
          <w:rFonts w:ascii="Arial" w:eastAsia="Arial" w:hAnsi="Arial" w:cs="Arial"/>
          <w:spacing w:val="-2"/>
        </w:rPr>
        <w:t>м</w:t>
      </w:r>
      <w:r w:rsidRPr="00746C99">
        <w:rPr>
          <w:rFonts w:ascii="Arial" w:eastAsia="Arial" w:hAnsi="Arial" w:cs="Arial"/>
          <w:spacing w:val="2"/>
        </w:rPr>
        <w:t>н</w:t>
      </w:r>
      <w:r w:rsidRPr="00746C99">
        <w:rPr>
          <w:rFonts w:ascii="Arial" w:eastAsia="Arial" w:hAnsi="Arial" w:cs="Arial"/>
          <w:spacing w:val="1"/>
        </w:rPr>
        <w:t>о</w:t>
      </w:r>
      <w:r w:rsidRPr="00746C99">
        <w:rPr>
          <w:rFonts w:ascii="Arial" w:eastAsia="Arial" w:hAnsi="Arial" w:cs="Arial"/>
          <w:spacing w:val="-1"/>
        </w:rPr>
        <w:t>г</w:t>
      </w:r>
      <w:r w:rsidRPr="00746C99">
        <w:rPr>
          <w:rFonts w:ascii="Arial" w:eastAsia="Arial" w:hAnsi="Arial" w:cs="Arial"/>
        </w:rPr>
        <w:t>у</w:t>
      </w:r>
      <w:r w:rsidRPr="00746C99">
        <w:rPr>
          <w:rFonts w:ascii="Arial" w:eastAsia="Arial" w:hAnsi="Arial" w:cs="Arial"/>
          <w:spacing w:val="2"/>
        </w:rPr>
        <w:t>в</w:t>
      </w:r>
      <w:r w:rsidRPr="00746C99">
        <w:rPr>
          <w:rFonts w:ascii="Arial" w:eastAsia="Arial" w:hAnsi="Arial" w:cs="Arial"/>
        </w:rPr>
        <w:t>ис</w:t>
      </w:r>
      <w:r w:rsidRPr="00746C99">
        <w:rPr>
          <w:rFonts w:ascii="Arial" w:eastAsia="Arial" w:hAnsi="Arial" w:cs="Arial"/>
          <w:spacing w:val="1"/>
        </w:rPr>
        <w:t>о</w:t>
      </w:r>
      <w:r w:rsidRPr="00746C99">
        <w:rPr>
          <w:rFonts w:ascii="Arial" w:eastAsia="Arial" w:hAnsi="Arial" w:cs="Arial"/>
        </w:rPr>
        <w:t>ко</w:t>
      </w:r>
      <w:r w:rsidRPr="00746C99">
        <w:rPr>
          <w:rFonts w:ascii="Arial" w:eastAsia="Arial" w:hAnsi="Arial" w:cs="Arial"/>
          <w:spacing w:val="-4"/>
        </w:rPr>
        <w:t>р</w:t>
      </w:r>
      <w:r w:rsidRPr="00746C99">
        <w:rPr>
          <w:rFonts w:ascii="Arial" w:eastAsia="Arial" w:hAnsi="Arial" w:cs="Arial"/>
          <w:spacing w:val="1"/>
        </w:rPr>
        <w:t>а</w:t>
      </w:r>
      <w:r w:rsidRPr="00746C99">
        <w:rPr>
          <w:rFonts w:ascii="Arial" w:eastAsia="Arial" w:hAnsi="Arial" w:cs="Arial"/>
        </w:rPr>
        <w:t>з</w:t>
      </w:r>
      <w:r w:rsidRPr="00746C99">
        <w:rPr>
          <w:rFonts w:ascii="Arial" w:eastAsia="Arial" w:hAnsi="Arial" w:cs="Arial"/>
          <w:spacing w:val="2"/>
        </w:rPr>
        <w:t>в</w:t>
      </w:r>
      <w:r w:rsidRPr="00746C99">
        <w:rPr>
          <w:rFonts w:ascii="Arial" w:eastAsia="Arial" w:hAnsi="Arial" w:cs="Arial"/>
        </w:rPr>
        <w:t>и</w:t>
      </w:r>
      <w:r w:rsidRPr="00746C99">
        <w:rPr>
          <w:rFonts w:ascii="Arial" w:eastAsia="Arial" w:hAnsi="Arial" w:cs="Arial"/>
          <w:spacing w:val="-4"/>
        </w:rPr>
        <w:t>е</w:t>
      </w:r>
      <w:r w:rsidRPr="00746C99">
        <w:rPr>
          <w:rFonts w:ascii="Arial" w:eastAsia="Arial" w:hAnsi="Arial" w:cs="Arial"/>
          <w:spacing w:val="2"/>
        </w:rPr>
        <w:t>н</w:t>
      </w:r>
      <w:r w:rsidRPr="00746C99">
        <w:rPr>
          <w:rFonts w:ascii="Arial" w:eastAsia="Arial" w:hAnsi="Arial" w:cs="Arial"/>
        </w:rPr>
        <w:t>ииистите</w:t>
      </w:r>
      <w:r w:rsidRPr="00746C99">
        <w:rPr>
          <w:rFonts w:ascii="Arial" w:eastAsia="Arial" w:hAnsi="Arial" w:cs="Arial"/>
          <w:spacing w:val="-1"/>
        </w:rPr>
        <w:t>д</w:t>
      </w:r>
      <w:r w:rsidRPr="00746C99">
        <w:rPr>
          <w:rFonts w:ascii="Arial" w:eastAsia="Arial" w:hAnsi="Arial" w:cs="Arial"/>
        </w:rPr>
        <w:t>а</w:t>
      </w:r>
      <w:r w:rsidRPr="00746C99">
        <w:rPr>
          <w:rFonts w:ascii="Arial" w:eastAsia="Arial" w:hAnsi="Arial" w:cs="Arial"/>
          <w:spacing w:val="-6"/>
        </w:rPr>
        <w:t>г</w:t>
      </w:r>
      <w:r w:rsidRPr="00746C99">
        <w:rPr>
          <w:rFonts w:ascii="Arial" w:eastAsia="Arial" w:hAnsi="Arial" w:cs="Arial"/>
        </w:rPr>
        <w:t>ипо</w:t>
      </w:r>
      <w:r w:rsidRPr="00746C99">
        <w:rPr>
          <w:rFonts w:ascii="Arial" w:eastAsia="Arial" w:hAnsi="Arial" w:cs="Arial"/>
          <w:spacing w:val="2"/>
        </w:rPr>
        <w:t>н</w:t>
      </w:r>
      <w:r w:rsidRPr="00746C99">
        <w:rPr>
          <w:rFonts w:ascii="Arial" w:eastAsia="Arial" w:hAnsi="Arial" w:cs="Arial"/>
        </w:rPr>
        <w:t>у</w:t>
      </w:r>
      <w:r w:rsidRPr="00746C99">
        <w:rPr>
          <w:rFonts w:ascii="Arial" w:eastAsia="Arial" w:hAnsi="Arial" w:cs="Arial"/>
          <w:spacing w:val="-1"/>
        </w:rPr>
        <w:t>д</w:t>
      </w:r>
      <w:r w:rsidRPr="00746C99">
        <w:rPr>
          <w:rFonts w:ascii="Arial" w:eastAsia="Arial" w:hAnsi="Arial" w:cs="Arial"/>
        </w:rPr>
        <w:t>и</w:t>
      </w:r>
      <w:r w:rsidRPr="00746C99">
        <w:rPr>
          <w:rFonts w:ascii="Arial" w:eastAsia="Arial" w:hAnsi="Arial" w:cs="Arial"/>
          <w:spacing w:val="2"/>
        </w:rPr>
        <w:t>н</w:t>
      </w:r>
      <w:r w:rsidRPr="00746C99">
        <w:rPr>
          <w:rFonts w:ascii="Arial" w:eastAsia="Arial" w:hAnsi="Arial" w:cs="Arial"/>
        </w:rPr>
        <w:t>ас</w:t>
      </w:r>
      <w:r w:rsidRPr="00746C99">
        <w:rPr>
          <w:rFonts w:ascii="Arial" w:eastAsia="Arial" w:hAnsi="Arial" w:cs="Arial"/>
          <w:spacing w:val="-3"/>
        </w:rPr>
        <w:t>в</w:t>
      </w:r>
      <w:r w:rsidRPr="00746C99">
        <w:rPr>
          <w:rFonts w:ascii="Arial" w:eastAsia="Arial" w:hAnsi="Arial" w:cs="Arial"/>
          <w:spacing w:val="1"/>
        </w:rPr>
        <w:t>о</w:t>
      </w:r>
      <w:r w:rsidRPr="00746C99">
        <w:rPr>
          <w:rFonts w:ascii="Arial" w:eastAsia="Arial" w:hAnsi="Arial" w:cs="Arial"/>
        </w:rPr>
        <w:t>итек</w:t>
      </w:r>
      <w:r w:rsidRPr="00746C99">
        <w:rPr>
          <w:rFonts w:ascii="Arial" w:eastAsia="Arial" w:hAnsi="Arial" w:cs="Arial"/>
          <w:spacing w:val="1"/>
        </w:rPr>
        <w:t>о</w:t>
      </w:r>
      <w:r w:rsidRPr="00746C99">
        <w:rPr>
          <w:rFonts w:ascii="Arial" w:eastAsia="Arial" w:hAnsi="Arial" w:cs="Arial"/>
          <w:spacing w:val="-1"/>
        </w:rPr>
        <w:t>л</w:t>
      </w:r>
      <w:r w:rsidRPr="00746C99">
        <w:rPr>
          <w:rFonts w:ascii="Arial" w:eastAsia="Arial" w:hAnsi="Arial" w:cs="Arial"/>
          <w:spacing w:val="1"/>
        </w:rPr>
        <w:t>е</w:t>
      </w:r>
      <w:r w:rsidRPr="00746C99">
        <w:rPr>
          <w:rFonts w:ascii="Arial" w:eastAsia="Arial" w:hAnsi="Arial" w:cs="Arial"/>
          <w:spacing w:val="-6"/>
        </w:rPr>
        <w:t>г</w:t>
      </w:r>
      <w:r w:rsidRPr="00746C99">
        <w:rPr>
          <w:rFonts w:ascii="Arial" w:eastAsia="Arial" w:hAnsi="Arial" w:cs="Arial"/>
        </w:rPr>
        <w:t>ик</w:t>
      </w:r>
      <w:r w:rsidRPr="00746C99">
        <w:rPr>
          <w:rFonts w:ascii="Arial" w:eastAsia="Arial" w:hAnsi="Arial" w:cs="Arial"/>
          <w:spacing w:val="1"/>
        </w:rPr>
        <w:t>а</w:t>
      </w:r>
      <w:r w:rsidRPr="00746C99">
        <w:rPr>
          <w:rFonts w:ascii="Arial" w:eastAsia="Arial" w:hAnsi="Arial" w:cs="Arial"/>
        </w:rPr>
        <w:t>ко</w:t>
      </w:r>
      <w:r w:rsidRPr="00746C99">
        <w:rPr>
          <w:rFonts w:ascii="Arial" w:eastAsia="Arial" w:hAnsi="Arial" w:cs="Arial"/>
          <w:spacing w:val="1"/>
        </w:rPr>
        <w:t>ре</w:t>
      </w:r>
      <w:r w:rsidRPr="00746C99">
        <w:rPr>
          <w:rFonts w:ascii="Arial" w:eastAsia="Arial" w:hAnsi="Arial" w:cs="Arial"/>
        </w:rPr>
        <w:t>сусрза</w:t>
      </w:r>
      <w:r w:rsidRPr="00746C99">
        <w:rPr>
          <w:rFonts w:ascii="Arial" w:eastAsia="Arial" w:hAnsi="Arial" w:cs="Arial"/>
          <w:spacing w:val="2"/>
        </w:rPr>
        <w:t>н</w:t>
      </w:r>
      <w:r w:rsidRPr="00746C99">
        <w:rPr>
          <w:rFonts w:ascii="Arial" w:eastAsia="Arial" w:hAnsi="Arial" w:cs="Arial"/>
          <w:spacing w:val="-5"/>
        </w:rPr>
        <w:t>и</w:t>
      </w:r>
      <w:r w:rsidRPr="00746C99">
        <w:rPr>
          <w:rFonts w:ascii="Arial" w:eastAsia="Arial" w:hAnsi="Arial" w:cs="Arial"/>
          <w:spacing w:val="2"/>
        </w:rPr>
        <w:t>вн</w:t>
      </w:r>
      <w:r w:rsidRPr="00746C99">
        <w:rPr>
          <w:rFonts w:ascii="Arial" w:eastAsia="Arial" w:hAnsi="Arial" w:cs="Arial"/>
        </w:rPr>
        <w:t>и</w:t>
      </w:r>
      <w:r w:rsidRPr="00746C99">
        <w:rPr>
          <w:rFonts w:ascii="Arial" w:eastAsia="Arial" w:hAnsi="Arial" w:cs="Arial"/>
          <w:spacing w:val="-4"/>
        </w:rPr>
        <w:t>о</w:t>
      </w:r>
      <w:r w:rsidRPr="00746C99">
        <w:rPr>
          <w:rFonts w:ascii="Arial" w:eastAsia="Arial" w:hAnsi="Arial" w:cs="Arial"/>
        </w:rPr>
        <w:t>тпр</w:t>
      </w:r>
      <w:r w:rsidRPr="00746C99">
        <w:rPr>
          <w:rFonts w:ascii="Arial" w:eastAsia="Arial" w:hAnsi="Arial" w:cs="Arial"/>
          <w:spacing w:val="1"/>
        </w:rPr>
        <w:t>о</w:t>
      </w:r>
      <w:r w:rsidRPr="00746C99">
        <w:rPr>
          <w:rFonts w:ascii="Arial" w:eastAsia="Arial" w:hAnsi="Arial" w:cs="Arial"/>
          <w:spacing w:val="-1"/>
        </w:rPr>
        <w:t>ф</w:t>
      </w:r>
      <w:r w:rsidRPr="00746C99">
        <w:rPr>
          <w:rFonts w:ascii="Arial" w:eastAsia="Arial" w:hAnsi="Arial" w:cs="Arial"/>
          <w:spacing w:val="1"/>
        </w:rPr>
        <w:t>е</w:t>
      </w:r>
      <w:r w:rsidRPr="00746C99">
        <w:rPr>
          <w:rFonts w:ascii="Arial" w:eastAsia="Arial" w:hAnsi="Arial" w:cs="Arial"/>
        </w:rPr>
        <w:t>си</w:t>
      </w:r>
      <w:r w:rsidRPr="00746C99">
        <w:rPr>
          <w:rFonts w:ascii="Arial" w:eastAsia="Arial" w:hAnsi="Arial" w:cs="Arial"/>
          <w:spacing w:val="-4"/>
        </w:rPr>
        <w:t>о</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spacing w:val="-1"/>
        </w:rPr>
        <w:t>л</w:t>
      </w:r>
      <w:r w:rsidRPr="00746C99">
        <w:rPr>
          <w:rFonts w:ascii="Arial" w:eastAsia="Arial" w:hAnsi="Arial" w:cs="Arial"/>
          <w:spacing w:val="1"/>
        </w:rPr>
        <w:t>е</w:t>
      </w:r>
      <w:r w:rsidRPr="00746C99">
        <w:rPr>
          <w:rFonts w:ascii="Arial" w:eastAsia="Arial" w:hAnsi="Arial" w:cs="Arial"/>
        </w:rPr>
        <w:t>н</w:t>
      </w:r>
      <w:r w:rsidRPr="00746C99">
        <w:rPr>
          <w:rFonts w:ascii="Arial" w:eastAsia="Arial" w:hAnsi="Arial" w:cs="Arial"/>
          <w:spacing w:val="1"/>
        </w:rPr>
        <w:t>ра</w:t>
      </w:r>
      <w:r w:rsidRPr="00746C99">
        <w:rPr>
          <w:rFonts w:ascii="Arial" w:eastAsia="Arial" w:hAnsi="Arial" w:cs="Arial"/>
          <w:spacing w:val="-4"/>
        </w:rPr>
        <w:t>з</w:t>
      </w:r>
      <w:r w:rsidRPr="00746C99">
        <w:rPr>
          <w:rFonts w:ascii="Arial" w:eastAsia="Arial" w:hAnsi="Arial" w:cs="Arial"/>
          <w:spacing w:val="2"/>
        </w:rPr>
        <w:t>в</w:t>
      </w:r>
      <w:r w:rsidRPr="00746C99">
        <w:rPr>
          <w:rFonts w:ascii="Arial" w:eastAsia="Arial" w:hAnsi="Arial" w:cs="Arial"/>
          <w:spacing w:val="1"/>
        </w:rPr>
        <w:t>о</w:t>
      </w:r>
      <w:r w:rsidRPr="00746C99">
        <w:rPr>
          <w:rFonts w:ascii="Arial" w:eastAsia="Arial" w:hAnsi="Arial" w:cs="Arial"/>
          <w:spacing w:val="-5"/>
        </w:rPr>
        <w:t>ј</w:t>
      </w:r>
      <w:r w:rsidRPr="00746C99">
        <w:rPr>
          <w:rFonts w:ascii="MAC C Swiss" w:eastAsia="Arial" w:hAnsi="MAC C Swiss" w:cs="Arial"/>
        </w:rPr>
        <w:t>.</w:t>
      </w:r>
      <w:r w:rsidRPr="00746C99">
        <w:rPr>
          <w:rFonts w:ascii="Arial" w:eastAsia="Arial" w:hAnsi="Arial" w:cs="Arial"/>
          <w:spacing w:val="-2"/>
        </w:rPr>
        <w:t>В</w:t>
      </w:r>
      <w:r w:rsidRPr="00746C99">
        <w:rPr>
          <w:rFonts w:ascii="Arial" w:eastAsia="Arial" w:hAnsi="Arial" w:cs="Arial"/>
          <w:spacing w:val="1"/>
        </w:rPr>
        <w:t>р</w:t>
      </w:r>
      <w:r w:rsidRPr="00746C99">
        <w:rPr>
          <w:rFonts w:ascii="Arial" w:eastAsia="Arial" w:hAnsi="Arial" w:cs="Arial"/>
        </w:rPr>
        <w:t>з</w:t>
      </w:r>
      <w:r w:rsidRPr="00746C99">
        <w:rPr>
          <w:rFonts w:ascii="Arial" w:eastAsia="Arial" w:hAnsi="Arial" w:cs="Arial"/>
          <w:spacing w:val="1"/>
        </w:rPr>
        <w:t>о</w:t>
      </w:r>
      <w:r w:rsidRPr="00746C99">
        <w:rPr>
          <w:rFonts w:ascii="Arial" w:eastAsia="Arial" w:hAnsi="Arial" w:cs="Arial"/>
        </w:rPr>
        <w:t>с</w:t>
      </w:r>
      <w:r w:rsidRPr="00746C99">
        <w:rPr>
          <w:rFonts w:ascii="Arial" w:eastAsia="Arial" w:hAnsi="Arial" w:cs="Arial"/>
          <w:spacing w:val="2"/>
        </w:rPr>
        <w:t>н</w:t>
      </w:r>
      <w:r w:rsidRPr="00746C99">
        <w:rPr>
          <w:rFonts w:ascii="Arial" w:eastAsia="Arial" w:hAnsi="Arial" w:cs="Arial"/>
          <w:spacing w:val="1"/>
        </w:rPr>
        <w:t>о</w:t>
      </w:r>
      <w:r w:rsidRPr="00746C99">
        <w:rPr>
          <w:rFonts w:ascii="Arial" w:eastAsia="Arial" w:hAnsi="Arial" w:cs="Arial"/>
          <w:spacing w:val="2"/>
        </w:rPr>
        <w:t>в</w:t>
      </w:r>
      <w:r w:rsidRPr="00746C99">
        <w:rPr>
          <w:rFonts w:ascii="Arial" w:eastAsia="Arial" w:hAnsi="Arial" w:cs="Arial"/>
        </w:rPr>
        <w:t>а</w:t>
      </w:r>
      <w:r w:rsidRPr="00746C99">
        <w:rPr>
          <w:rFonts w:ascii="Arial" w:eastAsia="Arial" w:hAnsi="Arial" w:cs="Arial"/>
          <w:spacing w:val="2"/>
        </w:rPr>
        <w:t>н</w:t>
      </w:r>
      <w:r w:rsidRPr="00746C99">
        <w:rPr>
          <w:rFonts w:ascii="Arial" w:eastAsia="Arial" w:hAnsi="Arial" w:cs="Arial"/>
        </w:rPr>
        <w:t>а</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rPr>
        <w:t>пр</w:t>
      </w:r>
      <w:r w:rsidRPr="00746C99">
        <w:rPr>
          <w:rFonts w:ascii="Arial" w:eastAsia="Arial" w:hAnsi="Arial" w:cs="Arial"/>
          <w:spacing w:val="-3"/>
        </w:rPr>
        <w:t>а</w:t>
      </w:r>
      <w:r w:rsidRPr="00746C99">
        <w:rPr>
          <w:rFonts w:ascii="Arial" w:eastAsia="Arial" w:hAnsi="Arial" w:cs="Arial"/>
          <w:spacing w:val="2"/>
        </w:rPr>
        <w:t>в</w:t>
      </w:r>
      <w:r w:rsidRPr="00746C99">
        <w:rPr>
          <w:rFonts w:ascii="Arial" w:eastAsia="Arial" w:hAnsi="Arial" w:cs="Arial"/>
          <w:spacing w:val="1"/>
        </w:rPr>
        <w:t>е</w:t>
      </w:r>
      <w:r w:rsidRPr="00746C99">
        <w:rPr>
          <w:rFonts w:ascii="Arial" w:eastAsia="Arial" w:hAnsi="Arial" w:cs="Arial"/>
          <w:spacing w:val="2"/>
        </w:rPr>
        <w:t>н</w:t>
      </w:r>
      <w:r w:rsidRPr="00746C99">
        <w:rPr>
          <w:rFonts w:ascii="Arial" w:eastAsia="Arial" w:hAnsi="Arial" w:cs="Arial"/>
          <w:spacing w:val="-4"/>
        </w:rPr>
        <w:t>а</w:t>
      </w:r>
      <w:r w:rsidRPr="00746C99">
        <w:rPr>
          <w:rFonts w:ascii="Arial" w:eastAsia="Arial" w:hAnsi="Arial" w:cs="Arial"/>
        </w:rPr>
        <w:t>та</w:t>
      </w:r>
      <w:r w:rsidRPr="00746C99">
        <w:rPr>
          <w:rFonts w:ascii="Arial" w:eastAsia="Arial" w:hAnsi="Arial" w:cs="Arial"/>
          <w:spacing w:val="1"/>
        </w:rPr>
        <w:t>а</w:t>
      </w:r>
      <w:r w:rsidRPr="00746C99">
        <w:rPr>
          <w:rFonts w:ascii="Arial" w:eastAsia="Arial" w:hAnsi="Arial" w:cs="Arial"/>
          <w:spacing w:val="-3"/>
        </w:rPr>
        <w:t>н</w:t>
      </w:r>
      <w:r w:rsidRPr="00746C99">
        <w:rPr>
          <w:rFonts w:ascii="Arial" w:eastAsia="Arial" w:hAnsi="Arial" w:cs="Arial"/>
          <w:spacing w:val="1"/>
        </w:rPr>
        <w:t>а</w:t>
      </w:r>
      <w:r w:rsidRPr="00746C99">
        <w:rPr>
          <w:rFonts w:ascii="Arial" w:eastAsia="Arial" w:hAnsi="Arial" w:cs="Arial"/>
          <w:spacing w:val="-1"/>
        </w:rPr>
        <w:t>л</w:t>
      </w:r>
      <w:r w:rsidRPr="00746C99">
        <w:rPr>
          <w:rFonts w:ascii="Arial" w:eastAsia="Arial" w:hAnsi="Arial" w:cs="Arial"/>
        </w:rPr>
        <w:t>изасеи</w:t>
      </w:r>
      <w:r w:rsidRPr="00746C99">
        <w:rPr>
          <w:rFonts w:ascii="Arial" w:eastAsia="Arial" w:hAnsi="Arial" w:cs="Arial"/>
          <w:spacing w:val="-4"/>
        </w:rPr>
        <w:t>з</w:t>
      </w:r>
      <w:r w:rsidRPr="00746C99">
        <w:rPr>
          <w:rFonts w:ascii="Arial" w:eastAsia="Arial" w:hAnsi="Arial" w:cs="Arial"/>
          <w:spacing w:val="-1"/>
        </w:rPr>
        <w:t>г</w:t>
      </w:r>
      <w:r w:rsidRPr="00746C99">
        <w:rPr>
          <w:rFonts w:ascii="Arial" w:eastAsia="Arial" w:hAnsi="Arial" w:cs="Arial"/>
          <w:spacing w:val="1"/>
        </w:rPr>
        <w:t>о</w:t>
      </w:r>
      <w:r w:rsidRPr="00746C99">
        <w:rPr>
          <w:rFonts w:ascii="Arial" w:eastAsia="Arial" w:hAnsi="Arial" w:cs="Arial"/>
        </w:rPr>
        <w:t>т</w:t>
      </w:r>
      <w:r w:rsidRPr="00746C99">
        <w:rPr>
          <w:rFonts w:ascii="Arial" w:eastAsia="Arial" w:hAnsi="Arial" w:cs="Arial"/>
          <w:spacing w:val="2"/>
        </w:rPr>
        <w:t>в</w:t>
      </w:r>
      <w:r w:rsidRPr="00746C99">
        <w:rPr>
          <w:rFonts w:ascii="Arial" w:eastAsia="Arial" w:hAnsi="Arial" w:cs="Arial"/>
        </w:rPr>
        <w:t>у</w:t>
      </w:r>
      <w:r w:rsidRPr="00746C99">
        <w:rPr>
          <w:rFonts w:ascii="Arial" w:eastAsia="Arial" w:hAnsi="Arial" w:cs="Arial"/>
          <w:spacing w:val="2"/>
        </w:rPr>
        <w:t>в</w:t>
      </w:r>
      <w:r w:rsidRPr="00746C99">
        <w:rPr>
          <w:rFonts w:ascii="Arial" w:eastAsia="Arial" w:hAnsi="Arial" w:cs="Arial"/>
        </w:rPr>
        <w:t>а</w:t>
      </w:r>
      <w:r w:rsidRPr="00746C99">
        <w:rPr>
          <w:rFonts w:ascii="Arial" w:eastAsia="Arial" w:hAnsi="Arial" w:cs="Arial"/>
          <w:spacing w:val="1"/>
        </w:rPr>
        <w:t>ли</w:t>
      </w:r>
      <w:r w:rsidRPr="00746C99">
        <w:rPr>
          <w:rFonts w:ascii="Arial" w:eastAsia="Arial" w:hAnsi="Arial" w:cs="Arial"/>
        </w:rPr>
        <w:t>чен</w:t>
      </w:r>
      <w:r w:rsidRPr="00746C99">
        <w:rPr>
          <w:rFonts w:ascii="Arial" w:eastAsia="Arial" w:hAnsi="Arial" w:cs="Arial"/>
          <w:spacing w:val="-1"/>
        </w:rPr>
        <w:t>п</w:t>
      </w:r>
      <w:r w:rsidRPr="00746C99">
        <w:rPr>
          <w:rFonts w:ascii="Arial" w:eastAsia="Arial" w:hAnsi="Arial" w:cs="Arial"/>
          <w:spacing w:val="1"/>
        </w:rPr>
        <w:t>ла</w:t>
      </w:r>
      <w:r w:rsidRPr="00746C99">
        <w:rPr>
          <w:rFonts w:ascii="Arial" w:eastAsia="Arial" w:hAnsi="Arial" w:cs="Arial"/>
        </w:rPr>
        <w:t>нза</w:t>
      </w:r>
      <w:r w:rsidRPr="00746C99">
        <w:rPr>
          <w:rFonts w:ascii="Arial" w:eastAsia="Arial" w:hAnsi="Arial" w:cs="Arial"/>
          <w:spacing w:val="-5"/>
        </w:rPr>
        <w:t>п</w:t>
      </w:r>
      <w:r w:rsidRPr="00746C99">
        <w:rPr>
          <w:rFonts w:ascii="Arial" w:eastAsia="Arial" w:hAnsi="Arial" w:cs="Arial"/>
          <w:spacing w:val="1"/>
        </w:rPr>
        <w:t>ро</w:t>
      </w:r>
      <w:r w:rsidRPr="00746C99">
        <w:rPr>
          <w:rFonts w:ascii="Arial" w:eastAsia="Arial" w:hAnsi="Arial" w:cs="Arial"/>
          <w:spacing w:val="-1"/>
        </w:rPr>
        <w:t>ф</w:t>
      </w:r>
      <w:r w:rsidRPr="00746C99">
        <w:rPr>
          <w:rFonts w:ascii="Arial" w:eastAsia="Arial" w:hAnsi="Arial" w:cs="Arial"/>
          <w:spacing w:val="1"/>
        </w:rPr>
        <w:t>е</w:t>
      </w:r>
      <w:r w:rsidRPr="00746C99">
        <w:rPr>
          <w:rFonts w:ascii="Arial" w:eastAsia="Arial" w:hAnsi="Arial" w:cs="Arial"/>
        </w:rPr>
        <w:t>си</w:t>
      </w:r>
      <w:r w:rsidRPr="00746C99">
        <w:rPr>
          <w:rFonts w:ascii="Arial" w:eastAsia="Arial" w:hAnsi="Arial" w:cs="Arial"/>
          <w:spacing w:val="-4"/>
        </w:rPr>
        <w:t>о</w:t>
      </w:r>
      <w:r w:rsidRPr="00746C99">
        <w:rPr>
          <w:rFonts w:ascii="Arial" w:eastAsia="Arial" w:hAnsi="Arial" w:cs="Arial"/>
          <w:spacing w:val="2"/>
        </w:rPr>
        <w:t>н</w:t>
      </w:r>
      <w:r w:rsidRPr="00746C99">
        <w:rPr>
          <w:rFonts w:ascii="Arial" w:eastAsia="Arial" w:hAnsi="Arial" w:cs="Arial"/>
          <w:spacing w:val="1"/>
        </w:rPr>
        <w:t>а</w:t>
      </w:r>
      <w:r w:rsidRPr="00746C99">
        <w:rPr>
          <w:rFonts w:ascii="Arial" w:eastAsia="Arial" w:hAnsi="Arial" w:cs="Arial"/>
          <w:spacing w:val="-1"/>
        </w:rPr>
        <w:t>л</w:t>
      </w:r>
      <w:r w:rsidRPr="00746C99">
        <w:rPr>
          <w:rFonts w:ascii="Arial" w:eastAsia="Arial" w:hAnsi="Arial" w:cs="Arial"/>
          <w:spacing w:val="1"/>
        </w:rPr>
        <w:t>е</w:t>
      </w:r>
      <w:r w:rsidRPr="00746C99">
        <w:rPr>
          <w:rFonts w:ascii="Arial" w:eastAsia="Arial" w:hAnsi="Arial" w:cs="Arial"/>
        </w:rPr>
        <w:t>н</w:t>
      </w:r>
      <w:r w:rsidRPr="00746C99">
        <w:rPr>
          <w:rFonts w:ascii="Arial" w:eastAsia="Arial" w:hAnsi="Arial" w:cs="Arial"/>
          <w:spacing w:val="-4"/>
        </w:rPr>
        <w:t>р</w:t>
      </w:r>
      <w:r w:rsidRPr="00746C99">
        <w:rPr>
          <w:rFonts w:ascii="Arial" w:eastAsia="Arial" w:hAnsi="Arial" w:cs="Arial"/>
          <w:spacing w:val="1"/>
        </w:rPr>
        <w:t>а</w:t>
      </w:r>
      <w:r w:rsidRPr="00746C99">
        <w:rPr>
          <w:rFonts w:ascii="Arial" w:eastAsia="Arial" w:hAnsi="Arial" w:cs="Arial"/>
          <w:spacing w:val="4"/>
        </w:rPr>
        <w:t>з</w:t>
      </w:r>
      <w:r w:rsidRPr="00746C99">
        <w:rPr>
          <w:rFonts w:ascii="Arial" w:eastAsia="Arial" w:hAnsi="Arial" w:cs="Arial"/>
          <w:spacing w:val="2"/>
        </w:rPr>
        <w:t>в</w:t>
      </w:r>
      <w:r w:rsidRPr="00746C99">
        <w:rPr>
          <w:rFonts w:ascii="Arial" w:eastAsia="Arial" w:hAnsi="Arial" w:cs="Arial"/>
          <w:spacing w:val="1"/>
        </w:rPr>
        <w:t>о</w:t>
      </w:r>
      <w:r w:rsidRPr="00746C99">
        <w:rPr>
          <w:rFonts w:ascii="Arial" w:eastAsia="Arial" w:hAnsi="Arial" w:cs="Arial"/>
          <w:spacing w:val="-5"/>
        </w:rPr>
        <w:t>ј</w:t>
      </w:r>
      <w:r w:rsidRPr="00746C99">
        <w:rPr>
          <w:rFonts w:ascii="MAC C Swiss" w:eastAsia="Arial" w:hAnsi="MAC C Swiss" w:cs="Arial"/>
        </w:rPr>
        <w:t>.</w:t>
      </w:r>
      <w:r w:rsidRPr="00746C99">
        <w:rPr>
          <w:rFonts w:ascii="Arial" w:eastAsia="Arial" w:hAnsi="Arial" w:cs="Arial"/>
          <w:spacing w:val="1"/>
        </w:rPr>
        <w:t>Л</w:t>
      </w:r>
      <w:r w:rsidRPr="00746C99">
        <w:rPr>
          <w:rFonts w:ascii="Arial" w:eastAsia="Arial" w:hAnsi="Arial" w:cs="Arial"/>
        </w:rPr>
        <w:t>ич</w:t>
      </w:r>
      <w:r w:rsidRPr="00746C99">
        <w:rPr>
          <w:rFonts w:ascii="Arial" w:eastAsia="Arial" w:hAnsi="Arial" w:cs="Arial"/>
          <w:spacing w:val="2"/>
        </w:rPr>
        <w:t>н</w:t>
      </w:r>
      <w:r w:rsidRPr="00746C99">
        <w:rPr>
          <w:rFonts w:ascii="Arial" w:eastAsia="Arial" w:hAnsi="Arial" w:cs="Arial"/>
        </w:rPr>
        <w:t>итеп</w:t>
      </w:r>
      <w:r w:rsidRPr="00746C99">
        <w:rPr>
          <w:rFonts w:ascii="Arial" w:eastAsia="Arial" w:hAnsi="Arial" w:cs="Arial"/>
          <w:spacing w:val="-1"/>
        </w:rPr>
        <w:t>л</w:t>
      </w:r>
      <w:r w:rsidRPr="00746C99">
        <w:rPr>
          <w:rFonts w:ascii="Arial" w:eastAsia="Arial" w:hAnsi="Arial" w:cs="Arial"/>
          <w:spacing w:val="-4"/>
        </w:rPr>
        <w:t>а</w:t>
      </w:r>
      <w:r w:rsidRPr="00746C99">
        <w:rPr>
          <w:rFonts w:ascii="Arial" w:eastAsia="Arial" w:hAnsi="Arial" w:cs="Arial"/>
          <w:spacing w:val="2"/>
        </w:rPr>
        <w:t>н</w:t>
      </w:r>
      <w:r w:rsidRPr="00746C99">
        <w:rPr>
          <w:rFonts w:ascii="Arial" w:eastAsia="Arial" w:hAnsi="Arial" w:cs="Arial"/>
          <w:spacing w:val="1"/>
        </w:rPr>
        <w:t>о</w:t>
      </w:r>
      <w:r w:rsidRPr="00746C99">
        <w:rPr>
          <w:rFonts w:ascii="Arial" w:eastAsia="Arial" w:hAnsi="Arial" w:cs="Arial"/>
          <w:spacing w:val="2"/>
        </w:rPr>
        <w:t>в</w:t>
      </w:r>
      <w:r w:rsidRPr="00746C99">
        <w:rPr>
          <w:rFonts w:ascii="Arial" w:eastAsia="Arial" w:hAnsi="Arial" w:cs="Arial"/>
        </w:rPr>
        <w:t>и</w:t>
      </w:r>
      <w:r w:rsidRPr="00746C99">
        <w:rPr>
          <w:rFonts w:ascii="Arial" w:eastAsia="Arial" w:hAnsi="Arial" w:cs="Arial"/>
          <w:spacing w:val="-10"/>
        </w:rPr>
        <w:t>с</w:t>
      </w:r>
      <w:r w:rsidRPr="00746C99">
        <w:rPr>
          <w:rFonts w:ascii="Arial" w:eastAsia="Arial" w:hAnsi="Arial" w:cs="Arial"/>
        </w:rPr>
        <w:t>е</w:t>
      </w:r>
      <w:r w:rsidRPr="00746C99">
        <w:rPr>
          <w:rFonts w:ascii="Arial" w:eastAsia="Arial" w:hAnsi="Arial" w:cs="Arial"/>
          <w:spacing w:val="-1"/>
          <w:position w:val="-1"/>
        </w:rPr>
        <w:t>д</w:t>
      </w:r>
      <w:r w:rsidRPr="00746C99">
        <w:rPr>
          <w:rFonts w:ascii="Arial" w:eastAsia="Arial" w:hAnsi="Arial" w:cs="Arial"/>
          <w:spacing w:val="1"/>
          <w:position w:val="-1"/>
        </w:rPr>
        <w:t>о</w:t>
      </w:r>
      <w:r w:rsidRPr="00746C99">
        <w:rPr>
          <w:rFonts w:ascii="Arial" w:eastAsia="Arial" w:hAnsi="Arial" w:cs="Arial"/>
          <w:position w:val="-1"/>
        </w:rPr>
        <w:t>ст</w:t>
      </w:r>
      <w:r w:rsidRPr="00746C99">
        <w:rPr>
          <w:rFonts w:ascii="Arial" w:eastAsia="Arial" w:hAnsi="Arial" w:cs="Arial"/>
          <w:spacing w:val="1"/>
          <w:position w:val="-1"/>
        </w:rPr>
        <w:t>а</w:t>
      </w:r>
      <w:r w:rsidRPr="00746C99">
        <w:rPr>
          <w:rFonts w:ascii="Arial" w:eastAsia="Arial" w:hAnsi="Arial" w:cs="Arial"/>
          <w:spacing w:val="2"/>
          <w:position w:val="-1"/>
        </w:rPr>
        <w:t>в</w:t>
      </w:r>
      <w:r w:rsidRPr="00746C99">
        <w:rPr>
          <w:rFonts w:ascii="Arial" w:eastAsia="Arial" w:hAnsi="Arial" w:cs="Arial"/>
          <w:position w:val="-1"/>
        </w:rPr>
        <w:t>у</w:t>
      </w:r>
      <w:r w:rsidRPr="00746C99">
        <w:rPr>
          <w:rFonts w:ascii="Arial" w:eastAsia="Arial" w:hAnsi="Arial" w:cs="Arial"/>
          <w:spacing w:val="2"/>
          <w:position w:val="-1"/>
        </w:rPr>
        <w:t>в</w:t>
      </w:r>
      <w:r w:rsidRPr="00746C99">
        <w:rPr>
          <w:rFonts w:ascii="Arial" w:eastAsia="Arial" w:hAnsi="Arial" w:cs="Arial"/>
          <w:spacing w:val="-4"/>
          <w:position w:val="-1"/>
        </w:rPr>
        <w:t>а</w:t>
      </w:r>
      <w:r w:rsidRPr="00746C99">
        <w:rPr>
          <w:rFonts w:ascii="Arial" w:eastAsia="Arial" w:hAnsi="Arial" w:cs="Arial"/>
          <w:spacing w:val="1"/>
          <w:position w:val="-1"/>
        </w:rPr>
        <w:t>а</w:t>
      </w:r>
      <w:r w:rsidRPr="00746C99">
        <w:rPr>
          <w:rFonts w:ascii="Arial" w:eastAsia="Arial" w:hAnsi="Arial" w:cs="Arial"/>
          <w:position w:val="-1"/>
        </w:rPr>
        <w:t>т</w:t>
      </w:r>
      <w:r w:rsidRPr="00746C99">
        <w:rPr>
          <w:rFonts w:ascii="Arial" w:eastAsia="Arial" w:hAnsi="Arial" w:cs="Arial"/>
          <w:spacing w:val="-1"/>
          <w:position w:val="-1"/>
        </w:rPr>
        <w:t>д</w:t>
      </w:r>
      <w:r w:rsidRPr="00746C99">
        <w:rPr>
          <w:rFonts w:ascii="Arial" w:eastAsia="Arial" w:hAnsi="Arial" w:cs="Arial"/>
          <w:position w:val="-1"/>
        </w:rPr>
        <w:t>ос</w:t>
      </w:r>
      <w:r w:rsidRPr="00746C99">
        <w:rPr>
          <w:rFonts w:ascii="Arial" w:eastAsia="Arial" w:hAnsi="Arial" w:cs="Arial"/>
          <w:spacing w:val="1"/>
          <w:position w:val="-1"/>
        </w:rPr>
        <w:t>тр</w:t>
      </w:r>
      <w:r w:rsidRPr="00746C99">
        <w:rPr>
          <w:rFonts w:ascii="Arial" w:eastAsia="Arial" w:hAnsi="Arial" w:cs="Arial"/>
          <w:position w:val="-1"/>
        </w:rPr>
        <w:t>у</w:t>
      </w:r>
      <w:r w:rsidRPr="00746C99">
        <w:rPr>
          <w:rFonts w:ascii="Arial" w:eastAsia="Arial" w:hAnsi="Arial" w:cs="Arial"/>
          <w:spacing w:val="-5"/>
          <w:position w:val="-1"/>
        </w:rPr>
        <w:t>ч</w:t>
      </w:r>
      <w:r w:rsidRPr="00746C99">
        <w:rPr>
          <w:rFonts w:ascii="Arial" w:eastAsia="Arial" w:hAnsi="Arial" w:cs="Arial"/>
          <w:spacing w:val="2"/>
          <w:position w:val="-1"/>
        </w:rPr>
        <w:t>н</w:t>
      </w:r>
      <w:r w:rsidRPr="00746C99">
        <w:rPr>
          <w:rFonts w:ascii="Arial" w:eastAsia="Arial" w:hAnsi="Arial" w:cs="Arial"/>
          <w:position w:val="-1"/>
        </w:rPr>
        <w:t>ите</w:t>
      </w:r>
      <w:r w:rsidRPr="00746C99">
        <w:rPr>
          <w:rFonts w:ascii="Arial" w:eastAsia="Arial" w:hAnsi="Arial" w:cs="Arial"/>
          <w:spacing w:val="1"/>
          <w:position w:val="-1"/>
        </w:rPr>
        <w:t>а</w:t>
      </w:r>
      <w:r w:rsidRPr="00746C99">
        <w:rPr>
          <w:rFonts w:ascii="Arial" w:eastAsia="Arial" w:hAnsi="Arial" w:cs="Arial"/>
          <w:spacing w:val="-4"/>
          <w:position w:val="-1"/>
        </w:rPr>
        <w:t>к</w:t>
      </w:r>
      <w:r w:rsidRPr="00746C99">
        <w:rPr>
          <w:rFonts w:ascii="Arial" w:eastAsia="Arial" w:hAnsi="Arial" w:cs="Arial"/>
          <w:position w:val="-1"/>
        </w:rPr>
        <w:t>ти</w:t>
      </w:r>
      <w:r w:rsidRPr="00746C99">
        <w:rPr>
          <w:rFonts w:ascii="Arial" w:eastAsia="Arial" w:hAnsi="Arial" w:cs="Arial"/>
          <w:spacing w:val="2"/>
          <w:position w:val="-1"/>
        </w:rPr>
        <w:t>в</w:t>
      </w:r>
      <w:r w:rsidRPr="00746C99">
        <w:rPr>
          <w:rFonts w:ascii="Arial" w:eastAsia="Arial" w:hAnsi="Arial" w:cs="Arial"/>
          <w:position w:val="-1"/>
        </w:rPr>
        <w:t>и</w:t>
      </w:r>
      <w:r w:rsidRPr="00746C99">
        <w:rPr>
          <w:rFonts w:ascii="Arial" w:eastAsia="Arial" w:hAnsi="Arial" w:cs="Arial"/>
          <w:spacing w:val="-4"/>
          <w:position w:val="-1"/>
        </w:rPr>
        <w:t>к</w:t>
      </w:r>
      <w:r w:rsidRPr="00746C99">
        <w:rPr>
          <w:rFonts w:ascii="Arial" w:eastAsia="Arial" w:hAnsi="Arial" w:cs="Arial"/>
          <w:spacing w:val="1"/>
          <w:position w:val="-1"/>
        </w:rPr>
        <w:t>о</w:t>
      </w:r>
      <w:r w:rsidRPr="00746C99">
        <w:rPr>
          <w:rFonts w:ascii="Arial" w:eastAsia="Arial" w:hAnsi="Arial" w:cs="Arial"/>
          <w:position w:val="-1"/>
        </w:rPr>
        <w:t>ипаки</w:t>
      </w:r>
      <w:r w:rsidRPr="00746C99">
        <w:rPr>
          <w:rFonts w:ascii="Arial" w:eastAsia="Arial" w:hAnsi="Arial" w:cs="Arial"/>
          <w:spacing w:val="-4"/>
          <w:position w:val="-1"/>
        </w:rPr>
        <w:t>з</w:t>
      </w:r>
      <w:r w:rsidRPr="00746C99">
        <w:rPr>
          <w:rFonts w:ascii="Arial" w:eastAsia="Arial" w:hAnsi="Arial" w:cs="Arial"/>
          <w:spacing w:val="-1"/>
          <w:position w:val="-1"/>
        </w:rPr>
        <w:t>г</w:t>
      </w:r>
      <w:r w:rsidRPr="00746C99">
        <w:rPr>
          <w:rFonts w:ascii="Arial" w:eastAsia="Arial" w:hAnsi="Arial" w:cs="Arial"/>
          <w:spacing w:val="1"/>
          <w:position w:val="-1"/>
        </w:rPr>
        <w:t>о</w:t>
      </w:r>
      <w:r w:rsidRPr="00746C99">
        <w:rPr>
          <w:rFonts w:ascii="Arial" w:eastAsia="Arial" w:hAnsi="Arial" w:cs="Arial"/>
          <w:position w:val="-1"/>
        </w:rPr>
        <w:t>ту</w:t>
      </w:r>
      <w:r w:rsidRPr="00746C99">
        <w:rPr>
          <w:rFonts w:ascii="Arial" w:eastAsia="Arial" w:hAnsi="Arial" w:cs="Arial"/>
          <w:spacing w:val="2"/>
          <w:position w:val="-1"/>
        </w:rPr>
        <w:t>в</w:t>
      </w:r>
      <w:r w:rsidRPr="00746C99">
        <w:rPr>
          <w:rFonts w:ascii="Arial" w:eastAsia="Arial" w:hAnsi="Arial" w:cs="Arial"/>
          <w:spacing w:val="1"/>
          <w:position w:val="-1"/>
        </w:rPr>
        <w:t>аа</w:t>
      </w:r>
      <w:r w:rsidRPr="00746C99">
        <w:rPr>
          <w:rFonts w:ascii="Arial" w:eastAsia="Arial" w:hAnsi="Arial" w:cs="Arial"/>
          <w:position w:val="-1"/>
        </w:rPr>
        <w:t>т</w:t>
      </w:r>
      <w:r w:rsidRPr="00746C99">
        <w:rPr>
          <w:rFonts w:ascii="Arial" w:eastAsia="Arial" w:hAnsi="Arial" w:cs="Arial"/>
          <w:spacing w:val="-5"/>
          <w:position w:val="-1"/>
        </w:rPr>
        <w:t>П</w:t>
      </w:r>
      <w:r w:rsidRPr="00746C99">
        <w:rPr>
          <w:rFonts w:ascii="Arial" w:eastAsia="Arial" w:hAnsi="Arial" w:cs="Arial"/>
          <w:spacing w:val="2"/>
          <w:position w:val="-1"/>
        </w:rPr>
        <w:t>ро</w:t>
      </w:r>
      <w:r w:rsidRPr="00746C99">
        <w:rPr>
          <w:rFonts w:ascii="Arial" w:eastAsia="Arial" w:hAnsi="Arial" w:cs="Arial"/>
          <w:spacing w:val="-4"/>
          <w:position w:val="-1"/>
        </w:rPr>
        <w:t>г</w:t>
      </w:r>
      <w:r w:rsidRPr="00746C99">
        <w:rPr>
          <w:rFonts w:ascii="Arial" w:eastAsia="Arial" w:hAnsi="Arial" w:cs="Arial"/>
          <w:spacing w:val="2"/>
          <w:position w:val="-1"/>
        </w:rPr>
        <w:t>р</w:t>
      </w:r>
      <w:r w:rsidRPr="00746C99">
        <w:rPr>
          <w:rFonts w:ascii="Arial" w:eastAsia="Arial" w:hAnsi="Arial" w:cs="Arial"/>
          <w:spacing w:val="1"/>
          <w:position w:val="-1"/>
        </w:rPr>
        <w:t>а</w:t>
      </w:r>
      <w:r w:rsidRPr="00746C99">
        <w:rPr>
          <w:rFonts w:ascii="Arial" w:eastAsia="Arial" w:hAnsi="Arial" w:cs="Arial"/>
          <w:spacing w:val="-10"/>
          <w:position w:val="-1"/>
        </w:rPr>
        <w:t>м</w:t>
      </w:r>
      <w:r w:rsidRPr="00746C99">
        <w:rPr>
          <w:rFonts w:ascii="Arial" w:eastAsia="Arial" w:hAnsi="Arial" w:cs="Arial"/>
          <w:position w:val="-1"/>
        </w:rPr>
        <w:t>а</w:t>
      </w:r>
      <w:r w:rsidRPr="00746C99">
        <w:rPr>
          <w:rFonts w:ascii="Arial" w:eastAsia="Arial" w:hAnsi="Arial" w:cs="Arial"/>
          <w:spacing w:val="1"/>
          <w:position w:val="-1"/>
        </w:rPr>
        <w:t>з</w:t>
      </w:r>
      <w:r w:rsidRPr="00746C99">
        <w:rPr>
          <w:rFonts w:ascii="Arial" w:eastAsia="Arial" w:hAnsi="Arial" w:cs="Arial"/>
          <w:position w:val="-1"/>
        </w:rPr>
        <w:t>ап</w:t>
      </w:r>
      <w:r w:rsidRPr="00746C99">
        <w:rPr>
          <w:rFonts w:ascii="Arial" w:eastAsia="Arial" w:hAnsi="Arial" w:cs="Arial"/>
          <w:spacing w:val="1"/>
          <w:position w:val="-1"/>
        </w:rPr>
        <w:t>р</w:t>
      </w:r>
      <w:r w:rsidRPr="00746C99">
        <w:rPr>
          <w:rFonts w:ascii="Arial" w:eastAsia="Arial" w:hAnsi="Arial" w:cs="Arial"/>
          <w:spacing w:val="2"/>
          <w:position w:val="-1"/>
        </w:rPr>
        <w:t>о</w:t>
      </w:r>
      <w:r w:rsidRPr="00746C99">
        <w:rPr>
          <w:rFonts w:ascii="Arial" w:eastAsia="Arial" w:hAnsi="Arial" w:cs="Arial"/>
          <w:spacing w:val="-4"/>
          <w:position w:val="-1"/>
        </w:rPr>
        <w:t>ф</w:t>
      </w:r>
      <w:r w:rsidRPr="00746C99">
        <w:rPr>
          <w:rFonts w:ascii="Arial" w:eastAsia="Arial" w:hAnsi="Arial" w:cs="Arial"/>
          <w:spacing w:val="1"/>
          <w:position w:val="-1"/>
        </w:rPr>
        <w:t>еси</w:t>
      </w:r>
      <w:r w:rsidRPr="00746C99">
        <w:rPr>
          <w:rFonts w:ascii="Arial" w:eastAsia="Arial" w:hAnsi="Arial" w:cs="Arial"/>
          <w:spacing w:val="2"/>
          <w:position w:val="-1"/>
        </w:rPr>
        <w:t>о</w:t>
      </w:r>
      <w:r w:rsidRPr="00746C99">
        <w:rPr>
          <w:rFonts w:ascii="Arial" w:eastAsia="Arial" w:hAnsi="Arial" w:cs="Arial"/>
          <w:spacing w:val="-1"/>
          <w:position w:val="-1"/>
        </w:rPr>
        <w:t>н</w:t>
      </w:r>
      <w:r w:rsidRPr="00746C99">
        <w:rPr>
          <w:rFonts w:ascii="Arial" w:eastAsia="Arial" w:hAnsi="Arial" w:cs="Arial"/>
          <w:spacing w:val="1"/>
          <w:position w:val="-1"/>
        </w:rPr>
        <w:t>але</w:t>
      </w:r>
      <w:r w:rsidRPr="00746C99">
        <w:rPr>
          <w:rFonts w:ascii="Arial" w:eastAsia="Arial" w:hAnsi="Arial" w:cs="Arial"/>
          <w:position w:val="-1"/>
        </w:rPr>
        <w:t>н</w:t>
      </w:r>
      <w:r w:rsidRPr="00746C99">
        <w:rPr>
          <w:rFonts w:ascii="Arial" w:eastAsia="Arial" w:hAnsi="Arial" w:cs="Arial"/>
          <w:spacing w:val="2"/>
          <w:position w:val="-1"/>
        </w:rPr>
        <w:t>р</w:t>
      </w:r>
      <w:r w:rsidRPr="00746C99">
        <w:rPr>
          <w:rFonts w:ascii="Arial" w:eastAsia="Arial" w:hAnsi="Arial" w:cs="Arial"/>
          <w:spacing w:val="-4"/>
          <w:position w:val="-1"/>
        </w:rPr>
        <w:t>а</w:t>
      </w:r>
      <w:r w:rsidRPr="00746C99">
        <w:rPr>
          <w:rFonts w:ascii="Arial" w:eastAsia="Arial" w:hAnsi="Arial" w:cs="Arial"/>
          <w:position w:val="-1"/>
        </w:rPr>
        <w:t>з</w:t>
      </w:r>
      <w:r w:rsidRPr="00746C99">
        <w:rPr>
          <w:rFonts w:ascii="Arial" w:eastAsia="Arial" w:hAnsi="Arial" w:cs="Arial"/>
          <w:spacing w:val="2"/>
          <w:position w:val="-1"/>
        </w:rPr>
        <w:t>во</w:t>
      </w:r>
      <w:r w:rsidRPr="00746C99">
        <w:rPr>
          <w:rFonts w:ascii="Arial" w:eastAsia="Arial" w:hAnsi="Arial" w:cs="Arial"/>
          <w:position w:val="-1"/>
        </w:rPr>
        <w:t>ј</w:t>
      </w:r>
      <w:r w:rsidRPr="00746C99">
        <w:rPr>
          <w:rFonts w:ascii="Arial" w:eastAsia="Arial" w:hAnsi="Arial" w:cs="Arial"/>
          <w:spacing w:val="-1"/>
          <w:position w:val="-1"/>
        </w:rPr>
        <w:t>н</w:t>
      </w:r>
      <w:r w:rsidRPr="00746C99">
        <w:rPr>
          <w:rFonts w:ascii="Arial" w:eastAsia="Arial" w:hAnsi="Arial" w:cs="Arial"/>
          <w:position w:val="-1"/>
        </w:rPr>
        <w:t>ан</w:t>
      </w:r>
      <w:r w:rsidRPr="00746C99">
        <w:rPr>
          <w:rFonts w:ascii="Arial" w:eastAsia="Arial" w:hAnsi="Arial" w:cs="Arial"/>
          <w:spacing w:val="-4"/>
          <w:position w:val="-1"/>
        </w:rPr>
        <w:t>и</w:t>
      </w:r>
      <w:r w:rsidRPr="00746C99">
        <w:rPr>
          <w:rFonts w:ascii="Arial" w:eastAsia="Arial" w:hAnsi="Arial" w:cs="Arial"/>
          <w:spacing w:val="1"/>
          <w:position w:val="-1"/>
        </w:rPr>
        <w:t>в</w:t>
      </w:r>
      <w:r w:rsidRPr="00746C99">
        <w:rPr>
          <w:rFonts w:ascii="Arial" w:eastAsia="Arial" w:hAnsi="Arial" w:cs="Arial"/>
          <w:position w:val="-1"/>
        </w:rPr>
        <w:t>она</w:t>
      </w:r>
      <w:r w:rsidRPr="00746C99">
        <w:rPr>
          <w:rFonts w:ascii="Arial" w:eastAsia="Arial" w:hAnsi="Arial" w:cs="Arial"/>
          <w:spacing w:val="1"/>
          <w:position w:val="-1"/>
        </w:rPr>
        <w:t>а</w:t>
      </w:r>
      <w:r w:rsidRPr="00746C99">
        <w:rPr>
          <w:rFonts w:ascii="Arial" w:eastAsia="Arial" w:hAnsi="Arial" w:cs="Arial"/>
          <w:position w:val="-1"/>
        </w:rPr>
        <w:t>к</w:t>
      </w:r>
      <w:r w:rsidRPr="00746C99">
        <w:rPr>
          <w:rFonts w:ascii="Arial" w:eastAsia="Arial" w:hAnsi="Arial" w:cs="Arial"/>
          <w:spacing w:val="-7"/>
          <w:position w:val="-1"/>
        </w:rPr>
        <w:t>т</w:t>
      </w:r>
      <w:r w:rsidRPr="00746C99">
        <w:rPr>
          <w:rFonts w:ascii="Arial" w:eastAsia="Arial" w:hAnsi="Arial" w:cs="Arial"/>
          <w:spacing w:val="1"/>
          <w:position w:val="-1"/>
        </w:rPr>
        <w:t>и</w:t>
      </w:r>
      <w:r w:rsidRPr="00746C99">
        <w:rPr>
          <w:rFonts w:ascii="Arial" w:eastAsia="Arial" w:hAnsi="Arial" w:cs="Arial"/>
          <w:spacing w:val="3"/>
          <w:position w:val="-1"/>
        </w:rPr>
        <w:t>в</w:t>
      </w:r>
      <w:r w:rsidRPr="00746C99">
        <w:rPr>
          <w:rFonts w:ascii="MAC C Swiss" w:eastAsia="Arial" w:hAnsi="MAC C Swiss" w:cs="Arial"/>
          <w:position w:val="-1"/>
        </w:rPr>
        <w:t>.</w:t>
      </w:r>
    </w:p>
    <w:p w:rsidR="001910D7" w:rsidRPr="00F86640" w:rsidRDefault="001910D7" w:rsidP="00EF0A3D">
      <w:pPr>
        <w:jc w:val="both"/>
        <w:rPr>
          <w:rFonts w:ascii="StobiSerif Regular" w:hAnsi="StobiSerif Regular" w:cs="Arial"/>
          <w:color w:val="000000"/>
          <w:sz w:val="24"/>
          <w:szCs w:val="24"/>
        </w:rPr>
      </w:pPr>
    </w:p>
    <w:bookmarkEnd w:id="35"/>
    <w:p w:rsidR="00263E07" w:rsidRDefault="00263E07" w:rsidP="00EF0A3D">
      <w:pPr>
        <w:jc w:val="both"/>
        <w:rPr>
          <w:rFonts w:ascii="StobiSerif Regular" w:hAnsi="StobiSerif Regular" w:cs="Arial"/>
          <w:b/>
          <w:color w:val="000000"/>
          <w:lang w:val="mk-MK"/>
        </w:rPr>
      </w:pPr>
    </w:p>
    <w:p w:rsidR="00212BF7" w:rsidRDefault="00212BF7" w:rsidP="00EF0A3D">
      <w:pPr>
        <w:jc w:val="both"/>
        <w:rPr>
          <w:rFonts w:ascii="StobiSerif Regular" w:hAnsi="StobiSerif Regular" w:cs="Arial"/>
          <w:color w:val="000000"/>
          <w:lang w:val="mk-MK"/>
        </w:rPr>
      </w:pPr>
    </w:p>
    <w:p w:rsidR="00EF0A3D" w:rsidRPr="00C003BC" w:rsidRDefault="00EF0A3D" w:rsidP="00EF0A3D">
      <w:pPr>
        <w:jc w:val="both"/>
        <w:rPr>
          <w:rFonts w:ascii="StobiSerif Regular" w:hAnsi="StobiSerif Regular" w:cs="Arial"/>
          <w:color w:val="000000"/>
        </w:rPr>
      </w:pPr>
      <w:r w:rsidRPr="00C003BC">
        <w:rPr>
          <w:rFonts w:ascii="StobiSerif Regular" w:hAnsi="StobiSerif Regular" w:cs="Arial"/>
          <w:color w:val="000000"/>
        </w:rPr>
        <w:lastRenderedPageBreak/>
        <w:t xml:space="preserve">20.4. </w:t>
      </w:r>
      <w:bookmarkStart w:id="36" w:name="_Hlk25929825"/>
      <w:r w:rsidRPr="00C003BC">
        <w:rPr>
          <w:rFonts w:ascii="StobiSerif Regular" w:hAnsi="StobiSerif Regular" w:cs="Arial"/>
          <w:color w:val="000000"/>
        </w:rPr>
        <w:t>Хоризонтално учење</w:t>
      </w:r>
    </w:p>
    <w:p w:rsidR="001910D7" w:rsidRPr="00C003BC" w:rsidRDefault="001910D7" w:rsidP="001910D7">
      <w:pPr>
        <w:ind w:left="216" w:right="191" w:firstLine="403"/>
        <w:jc w:val="both"/>
        <w:rPr>
          <w:rFonts w:ascii="MAC C Swiss" w:eastAsia="Arial" w:hAnsi="MAC C Swiss" w:cs="Arial"/>
        </w:rPr>
      </w:pPr>
      <w:r w:rsidRPr="00C003BC">
        <w:rPr>
          <w:rFonts w:ascii="Arial" w:eastAsia="Arial" w:hAnsi="Arial" w:cs="Arial"/>
        </w:rPr>
        <w:t>П</w:t>
      </w:r>
      <w:r w:rsidRPr="00C003BC">
        <w:rPr>
          <w:rFonts w:ascii="Arial" w:eastAsia="Arial" w:hAnsi="Arial" w:cs="Arial"/>
          <w:spacing w:val="1"/>
        </w:rPr>
        <w:t>о</w:t>
      </w:r>
      <w:r w:rsidRPr="00C003BC">
        <w:rPr>
          <w:rFonts w:ascii="Arial" w:eastAsia="Arial" w:hAnsi="Arial" w:cs="Arial"/>
        </w:rPr>
        <w:t>с</w:t>
      </w:r>
      <w:r w:rsidRPr="00C003BC">
        <w:rPr>
          <w:rFonts w:ascii="Arial" w:eastAsia="Arial" w:hAnsi="Arial" w:cs="Arial"/>
          <w:spacing w:val="1"/>
        </w:rPr>
        <w:t>е</w:t>
      </w:r>
      <w:r w:rsidRPr="00C003BC">
        <w:rPr>
          <w:rFonts w:ascii="Arial" w:eastAsia="Arial" w:hAnsi="Arial" w:cs="Arial"/>
        </w:rPr>
        <w:t>т</w:t>
      </w:r>
      <w:r w:rsidRPr="00C003BC">
        <w:rPr>
          <w:rFonts w:ascii="Arial" w:eastAsia="Arial" w:hAnsi="Arial" w:cs="Arial"/>
          <w:spacing w:val="-3"/>
        </w:rPr>
        <w:t>а</w:t>
      </w:r>
      <w:r w:rsidRPr="00C003BC">
        <w:rPr>
          <w:rFonts w:ascii="Arial" w:eastAsia="Arial" w:hAnsi="Arial" w:cs="Arial"/>
        </w:rPr>
        <w:t>та</w:t>
      </w:r>
      <w:r w:rsidRPr="00C003BC">
        <w:rPr>
          <w:rFonts w:ascii="Arial" w:eastAsia="Arial" w:hAnsi="Arial" w:cs="Arial"/>
          <w:spacing w:val="2"/>
        </w:rPr>
        <w:t>н</w:t>
      </w:r>
      <w:r w:rsidRPr="00C003BC">
        <w:rPr>
          <w:rFonts w:ascii="Arial" w:eastAsia="Arial" w:hAnsi="Arial" w:cs="Arial"/>
        </w:rPr>
        <w:t>а</w:t>
      </w:r>
      <w:r w:rsidRPr="00C003BC">
        <w:rPr>
          <w:rFonts w:ascii="Arial" w:eastAsia="Arial" w:hAnsi="Arial" w:cs="Arial"/>
          <w:spacing w:val="2"/>
        </w:rPr>
        <w:t>н</w:t>
      </w:r>
      <w:r w:rsidRPr="00C003BC">
        <w:rPr>
          <w:rFonts w:ascii="Arial" w:eastAsia="Arial" w:hAnsi="Arial" w:cs="Arial"/>
          <w:spacing w:val="1"/>
        </w:rPr>
        <w:t>а</w:t>
      </w:r>
      <w:r w:rsidRPr="00C003BC">
        <w:rPr>
          <w:rFonts w:ascii="Arial" w:eastAsia="Arial" w:hAnsi="Arial" w:cs="Arial"/>
        </w:rPr>
        <w:t>ст</w:t>
      </w:r>
      <w:r w:rsidRPr="00C003BC">
        <w:rPr>
          <w:rFonts w:ascii="Arial" w:eastAsia="Arial" w:hAnsi="Arial" w:cs="Arial"/>
          <w:spacing w:val="-3"/>
        </w:rPr>
        <w:t>а</w:t>
      </w:r>
      <w:r w:rsidRPr="00C003BC">
        <w:rPr>
          <w:rFonts w:ascii="Arial" w:eastAsia="Arial" w:hAnsi="Arial" w:cs="Arial"/>
          <w:spacing w:val="2"/>
        </w:rPr>
        <w:t>вн</w:t>
      </w:r>
      <w:r w:rsidRPr="00C003BC">
        <w:rPr>
          <w:rFonts w:ascii="Arial" w:eastAsia="Arial" w:hAnsi="Arial" w:cs="Arial"/>
        </w:rPr>
        <w:t>и</w:t>
      </w:r>
      <w:r w:rsidRPr="00C003BC">
        <w:rPr>
          <w:rFonts w:ascii="Arial" w:eastAsia="Arial" w:hAnsi="Arial" w:cs="Arial"/>
          <w:spacing w:val="2"/>
        </w:rPr>
        <w:t>ц</w:t>
      </w:r>
      <w:r w:rsidRPr="00C003BC">
        <w:rPr>
          <w:rFonts w:ascii="Arial" w:eastAsia="Arial" w:hAnsi="Arial" w:cs="Arial"/>
          <w:spacing w:val="-5"/>
        </w:rPr>
        <w:t>и</w:t>
      </w:r>
      <w:r w:rsidRPr="00C003BC">
        <w:rPr>
          <w:rFonts w:ascii="Arial" w:eastAsia="Arial" w:hAnsi="Arial" w:cs="Arial"/>
        </w:rPr>
        <w:t>те</w:t>
      </w:r>
      <w:r w:rsidRPr="00C003BC">
        <w:rPr>
          <w:rFonts w:ascii="Arial" w:eastAsia="Arial" w:hAnsi="Arial" w:cs="Arial"/>
          <w:spacing w:val="2"/>
        </w:rPr>
        <w:t>н</w:t>
      </w:r>
      <w:r w:rsidRPr="00C003BC">
        <w:rPr>
          <w:rFonts w:ascii="Arial" w:eastAsia="Arial" w:hAnsi="Arial" w:cs="Arial"/>
        </w:rPr>
        <w:t>а</w:t>
      </w:r>
      <w:r w:rsidRPr="00C003BC">
        <w:rPr>
          <w:rFonts w:ascii="Arial" w:eastAsia="Arial" w:hAnsi="Arial" w:cs="Arial"/>
          <w:spacing w:val="-4"/>
        </w:rPr>
        <w:t>р</w:t>
      </w:r>
      <w:r w:rsidRPr="00C003BC">
        <w:rPr>
          <w:rFonts w:ascii="Arial" w:eastAsia="Arial" w:hAnsi="Arial" w:cs="Arial"/>
          <w:spacing w:val="1"/>
        </w:rPr>
        <w:t>а</w:t>
      </w:r>
      <w:r w:rsidRPr="00C003BC">
        <w:rPr>
          <w:rFonts w:ascii="Arial" w:eastAsia="Arial" w:hAnsi="Arial" w:cs="Arial"/>
        </w:rPr>
        <w:t>з</w:t>
      </w:r>
      <w:r w:rsidRPr="00C003BC">
        <w:rPr>
          <w:rFonts w:ascii="Arial" w:eastAsia="Arial" w:hAnsi="Arial" w:cs="Arial"/>
          <w:spacing w:val="2"/>
        </w:rPr>
        <w:t>н</w:t>
      </w:r>
      <w:r w:rsidRPr="00C003BC">
        <w:rPr>
          <w:rFonts w:ascii="Arial" w:eastAsia="Arial" w:hAnsi="Arial" w:cs="Arial"/>
        </w:rPr>
        <w:t>и</w:t>
      </w:r>
      <w:r w:rsidRPr="00C003BC">
        <w:rPr>
          <w:rFonts w:ascii="Arial" w:eastAsia="Arial" w:hAnsi="Arial" w:cs="Arial"/>
          <w:spacing w:val="-5"/>
        </w:rPr>
        <w:t>с</w:t>
      </w:r>
      <w:r w:rsidRPr="00C003BC">
        <w:rPr>
          <w:rFonts w:ascii="Arial" w:eastAsia="Arial" w:hAnsi="Arial" w:cs="Arial"/>
          <w:spacing w:val="1"/>
        </w:rPr>
        <w:t>е</w:t>
      </w:r>
      <w:r w:rsidRPr="00C003BC">
        <w:rPr>
          <w:rFonts w:ascii="Arial" w:eastAsia="Arial" w:hAnsi="Arial" w:cs="Arial"/>
          <w:spacing w:val="-2"/>
        </w:rPr>
        <w:t>м</w:t>
      </w:r>
      <w:r w:rsidRPr="00C003BC">
        <w:rPr>
          <w:rFonts w:ascii="Arial" w:eastAsia="Arial" w:hAnsi="Arial" w:cs="Arial"/>
        </w:rPr>
        <w:t>и</w:t>
      </w:r>
      <w:r w:rsidRPr="00C003BC">
        <w:rPr>
          <w:rFonts w:ascii="Arial" w:eastAsia="Arial" w:hAnsi="Arial" w:cs="Arial"/>
          <w:spacing w:val="2"/>
        </w:rPr>
        <w:t>н</w:t>
      </w:r>
      <w:r w:rsidRPr="00C003BC">
        <w:rPr>
          <w:rFonts w:ascii="Arial" w:eastAsia="Arial" w:hAnsi="Arial" w:cs="Arial"/>
          <w:spacing w:val="1"/>
        </w:rPr>
        <w:t>ар</w:t>
      </w:r>
      <w:r w:rsidRPr="00C003BC">
        <w:rPr>
          <w:rFonts w:ascii="Arial" w:eastAsia="Arial" w:hAnsi="Arial" w:cs="Arial"/>
        </w:rPr>
        <w:t>иза</w:t>
      </w:r>
      <w:r w:rsidRPr="00C003BC">
        <w:rPr>
          <w:rFonts w:ascii="Arial" w:eastAsia="Arial" w:hAnsi="Arial" w:cs="Arial"/>
          <w:spacing w:val="2"/>
        </w:rPr>
        <w:t>н</w:t>
      </w:r>
      <w:r w:rsidRPr="00C003BC">
        <w:rPr>
          <w:rFonts w:ascii="Arial" w:eastAsia="Arial" w:hAnsi="Arial" w:cs="Arial"/>
          <w:spacing w:val="-5"/>
        </w:rPr>
        <w:t>и</w:t>
      </w:r>
      <w:r w:rsidRPr="00C003BC">
        <w:rPr>
          <w:rFonts w:ascii="Arial" w:eastAsia="Arial" w:hAnsi="Arial" w:cs="Arial"/>
          <w:spacing w:val="2"/>
        </w:rPr>
        <w:t>в</w:t>
      </w:r>
      <w:r w:rsidRPr="00C003BC">
        <w:rPr>
          <w:rFonts w:ascii="Arial" w:eastAsia="Arial" w:hAnsi="Arial" w:cs="Arial"/>
          <w:spacing w:val="1"/>
        </w:rPr>
        <w:t>е</w:t>
      </w:r>
      <w:r w:rsidRPr="00C003BC">
        <w:rPr>
          <w:rFonts w:ascii="Arial" w:eastAsia="Arial" w:hAnsi="Arial" w:cs="Arial"/>
        </w:rPr>
        <w:t>н</w:t>
      </w:r>
      <w:r w:rsidRPr="00C003BC">
        <w:rPr>
          <w:rFonts w:ascii="Arial" w:eastAsia="Arial" w:hAnsi="Arial" w:cs="Arial"/>
          <w:spacing w:val="-5"/>
        </w:rPr>
        <w:t>п</w:t>
      </w:r>
      <w:r w:rsidRPr="00C003BC">
        <w:rPr>
          <w:rFonts w:ascii="Arial" w:eastAsia="Arial" w:hAnsi="Arial" w:cs="Arial"/>
          <w:spacing w:val="1"/>
        </w:rPr>
        <w:t>ро</w:t>
      </w:r>
      <w:r w:rsidRPr="00C003BC">
        <w:rPr>
          <w:rFonts w:ascii="Arial" w:eastAsia="Arial" w:hAnsi="Arial" w:cs="Arial"/>
          <w:spacing w:val="-1"/>
        </w:rPr>
        <w:t>ф</w:t>
      </w:r>
      <w:r w:rsidRPr="00C003BC">
        <w:rPr>
          <w:rFonts w:ascii="Arial" w:eastAsia="Arial" w:hAnsi="Arial" w:cs="Arial"/>
          <w:spacing w:val="1"/>
        </w:rPr>
        <w:t>е</w:t>
      </w:r>
      <w:r w:rsidRPr="00C003BC">
        <w:rPr>
          <w:rFonts w:ascii="Arial" w:eastAsia="Arial" w:hAnsi="Arial" w:cs="Arial"/>
        </w:rPr>
        <w:t>си</w:t>
      </w:r>
      <w:r w:rsidRPr="00C003BC">
        <w:rPr>
          <w:rFonts w:ascii="Arial" w:eastAsia="Arial" w:hAnsi="Arial" w:cs="Arial"/>
          <w:spacing w:val="1"/>
        </w:rPr>
        <w:t>о</w:t>
      </w:r>
      <w:r w:rsidRPr="00C003BC">
        <w:rPr>
          <w:rFonts w:ascii="Arial" w:eastAsia="Arial" w:hAnsi="Arial" w:cs="Arial"/>
          <w:spacing w:val="-3"/>
        </w:rPr>
        <w:t>н</w:t>
      </w:r>
      <w:r w:rsidRPr="00C003BC">
        <w:rPr>
          <w:rFonts w:ascii="Arial" w:eastAsia="Arial" w:hAnsi="Arial" w:cs="Arial"/>
          <w:spacing w:val="1"/>
        </w:rPr>
        <w:t>а</w:t>
      </w:r>
      <w:r w:rsidRPr="00C003BC">
        <w:rPr>
          <w:rFonts w:ascii="Arial" w:eastAsia="Arial" w:hAnsi="Arial" w:cs="Arial"/>
          <w:spacing w:val="-1"/>
        </w:rPr>
        <w:t>л</w:t>
      </w:r>
      <w:r w:rsidRPr="00C003BC">
        <w:rPr>
          <w:rFonts w:ascii="Arial" w:eastAsia="Arial" w:hAnsi="Arial" w:cs="Arial"/>
          <w:spacing w:val="1"/>
        </w:rPr>
        <w:t>е</w:t>
      </w:r>
      <w:r w:rsidRPr="00C003BC">
        <w:rPr>
          <w:rFonts w:ascii="Arial" w:eastAsia="Arial" w:hAnsi="Arial" w:cs="Arial"/>
        </w:rPr>
        <w:t>н</w:t>
      </w:r>
      <w:r w:rsidRPr="00C003BC">
        <w:rPr>
          <w:rFonts w:ascii="Arial" w:eastAsia="Arial" w:hAnsi="Arial" w:cs="Arial"/>
          <w:spacing w:val="1"/>
        </w:rPr>
        <w:t>ра</w:t>
      </w:r>
      <w:r w:rsidRPr="00C003BC">
        <w:rPr>
          <w:rFonts w:ascii="Arial" w:eastAsia="Arial" w:hAnsi="Arial" w:cs="Arial"/>
          <w:spacing w:val="-4"/>
        </w:rPr>
        <w:t>з</w:t>
      </w:r>
      <w:r w:rsidRPr="00C003BC">
        <w:rPr>
          <w:rFonts w:ascii="Arial" w:eastAsia="Arial" w:hAnsi="Arial" w:cs="Arial"/>
          <w:spacing w:val="2"/>
        </w:rPr>
        <w:t>в</w:t>
      </w:r>
      <w:r w:rsidRPr="00C003BC">
        <w:rPr>
          <w:rFonts w:ascii="Arial" w:eastAsia="Arial" w:hAnsi="Arial" w:cs="Arial"/>
          <w:spacing w:val="1"/>
        </w:rPr>
        <w:t>о</w:t>
      </w:r>
      <w:r w:rsidRPr="00C003BC">
        <w:rPr>
          <w:rFonts w:ascii="Arial" w:eastAsia="Arial" w:hAnsi="Arial" w:cs="Arial"/>
        </w:rPr>
        <w:t>јз</w:t>
      </w:r>
      <w:r w:rsidRPr="00C003BC">
        <w:rPr>
          <w:rFonts w:ascii="Arial" w:eastAsia="Arial" w:hAnsi="Arial" w:cs="Arial"/>
          <w:spacing w:val="2"/>
        </w:rPr>
        <w:t>н</w:t>
      </w:r>
      <w:r w:rsidRPr="00C003BC">
        <w:rPr>
          <w:rFonts w:ascii="Arial" w:eastAsia="Arial" w:hAnsi="Arial" w:cs="Arial"/>
          <w:spacing w:val="1"/>
        </w:rPr>
        <w:t>а</w:t>
      </w:r>
      <w:r w:rsidRPr="00C003BC">
        <w:rPr>
          <w:rFonts w:ascii="Arial" w:eastAsia="Arial" w:hAnsi="Arial" w:cs="Arial"/>
        </w:rPr>
        <w:t>чиисподелу</w:t>
      </w:r>
      <w:r w:rsidRPr="00C003BC">
        <w:rPr>
          <w:rFonts w:ascii="Arial" w:eastAsia="Arial" w:hAnsi="Arial" w:cs="Arial"/>
          <w:spacing w:val="2"/>
        </w:rPr>
        <w:t>в</w:t>
      </w:r>
      <w:r w:rsidRPr="00C003BC">
        <w:rPr>
          <w:rFonts w:ascii="Arial" w:eastAsia="Arial" w:hAnsi="Arial" w:cs="Arial"/>
          <w:spacing w:val="-4"/>
        </w:rPr>
        <w:t>а</w:t>
      </w:r>
      <w:r w:rsidRPr="00C003BC">
        <w:rPr>
          <w:rFonts w:ascii="Arial" w:eastAsia="Arial" w:hAnsi="Arial" w:cs="Arial"/>
          <w:spacing w:val="1"/>
        </w:rPr>
        <w:t>њ</w:t>
      </w:r>
      <w:r w:rsidRPr="00C003BC">
        <w:rPr>
          <w:rFonts w:ascii="Arial" w:eastAsia="Arial" w:hAnsi="Arial" w:cs="Arial"/>
        </w:rPr>
        <w:t>е</w:t>
      </w:r>
      <w:r w:rsidRPr="00C003BC">
        <w:rPr>
          <w:rFonts w:ascii="Arial" w:eastAsia="Arial" w:hAnsi="Arial" w:cs="Arial"/>
          <w:spacing w:val="-3"/>
        </w:rPr>
        <w:t>н</w:t>
      </w:r>
      <w:r w:rsidRPr="00C003BC">
        <w:rPr>
          <w:rFonts w:ascii="Arial" w:eastAsia="Arial" w:hAnsi="Arial" w:cs="Arial"/>
        </w:rPr>
        <w:t>аискуст</w:t>
      </w:r>
      <w:r w:rsidRPr="00C003BC">
        <w:rPr>
          <w:rFonts w:ascii="Arial" w:eastAsia="Arial" w:hAnsi="Arial" w:cs="Arial"/>
          <w:spacing w:val="2"/>
        </w:rPr>
        <w:t>в</w:t>
      </w:r>
      <w:r w:rsidRPr="00C003BC">
        <w:rPr>
          <w:rFonts w:ascii="Arial" w:eastAsia="Arial" w:hAnsi="Arial" w:cs="Arial"/>
          <w:spacing w:val="1"/>
        </w:rPr>
        <w:t>а</w:t>
      </w:r>
      <w:r w:rsidRPr="00C003BC">
        <w:rPr>
          <w:rFonts w:ascii="Arial" w:eastAsia="Arial" w:hAnsi="Arial" w:cs="Arial"/>
        </w:rPr>
        <w:t>таи</w:t>
      </w:r>
      <w:r w:rsidRPr="00C003BC">
        <w:rPr>
          <w:rFonts w:ascii="Arial" w:eastAsia="Arial" w:hAnsi="Arial" w:cs="Arial"/>
          <w:spacing w:val="-4"/>
        </w:rPr>
        <w:t>з</w:t>
      </w:r>
      <w:r w:rsidRPr="00C003BC">
        <w:rPr>
          <w:rFonts w:ascii="Arial" w:eastAsia="Arial" w:hAnsi="Arial" w:cs="Arial"/>
          <w:spacing w:val="2"/>
        </w:rPr>
        <w:t>н</w:t>
      </w:r>
      <w:r w:rsidRPr="00C003BC">
        <w:rPr>
          <w:rFonts w:ascii="Arial" w:eastAsia="Arial" w:hAnsi="Arial" w:cs="Arial"/>
          <w:spacing w:val="1"/>
        </w:rPr>
        <w:t>ае</w:t>
      </w:r>
      <w:r w:rsidRPr="00C003BC">
        <w:rPr>
          <w:rFonts w:ascii="Arial" w:eastAsia="Arial" w:hAnsi="Arial" w:cs="Arial"/>
          <w:spacing w:val="-3"/>
        </w:rPr>
        <w:t>њ</w:t>
      </w:r>
      <w:r w:rsidRPr="00C003BC">
        <w:rPr>
          <w:rFonts w:ascii="Arial" w:eastAsia="Arial" w:hAnsi="Arial" w:cs="Arial"/>
          <w:spacing w:val="1"/>
        </w:rPr>
        <w:t>а</w:t>
      </w:r>
      <w:r w:rsidRPr="00C003BC">
        <w:rPr>
          <w:rFonts w:ascii="Arial" w:eastAsia="Arial" w:hAnsi="Arial" w:cs="Arial"/>
        </w:rPr>
        <w:t>та</w:t>
      </w:r>
      <w:r w:rsidRPr="00C003BC">
        <w:rPr>
          <w:rFonts w:ascii="Arial" w:eastAsia="Arial" w:hAnsi="Arial" w:cs="Arial"/>
          <w:spacing w:val="-5"/>
        </w:rPr>
        <w:t>с</w:t>
      </w:r>
      <w:r w:rsidRPr="00C003BC">
        <w:rPr>
          <w:rFonts w:ascii="Arial" w:eastAsia="Arial" w:hAnsi="Arial" w:cs="Arial"/>
        </w:rPr>
        <w:t>т</w:t>
      </w:r>
      <w:r w:rsidRPr="00C003BC">
        <w:rPr>
          <w:rFonts w:ascii="Arial" w:eastAsia="Arial" w:hAnsi="Arial" w:cs="Arial"/>
          <w:spacing w:val="1"/>
        </w:rPr>
        <w:t>е</w:t>
      </w:r>
      <w:r w:rsidRPr="00C003BC">
        <w:rPr>
          <w:rFonts w:ascii="Arial" w:eastAsia="Arial" w:hAnsi="Arial" w:cs="Arial"/>
        </w:rPr>
        <w:t>к</w:t>
      </w:r>
      <w:r w:rsidRPr="00C003BC">
        <w:rPr>
          <w:rFonts w:ascii="Arial" w:eastAsia="Arial" w:hAnsi="Arial" w:cs="Arial"/>
          <w:spacing w:val="2"/>
        </w:rPr>
        <w:t>н</w:t>
      </w:r>
      <w:r w:rsidRPr="00C003BC">
        <w:rPr>
          <w:rFonts w:ascii="Arial" w:eastAsia="Arial" w:hAnsi="Arial" w:cs="Arial"/>
          <w:spacing w:val="-4"/>
        </w:rPr>
        <w:t>а</w:t>
      </w:r>
      <w:r w:rsidRPr="00C003BC">
        <w:rPr>
          <w:rFonts w:ascii="Arial" w:eastAsia="Arial" w:hAnsi="Arial" w:cs="Arial"/>
        </w:rPr>
        <w:t>ти</w:t>
      </w:r>
      <w:r w:rsidRPr="00C003BC">
        <w:rPr>
          <w:rFonts w:ascii="Arial" w:eastAsia="Arial" w:hAnsi="Arial" w:cs="Arial"/>
          <w:spacing w:val="-3"/>
        </w:rPr>
        <w:t>н</w:t>
      </w:r>
      <w:r w:rsidRPr="00C003BC">
        <w:rPr>
          <w:rFonts w:ascii="Arial" w:eastAsia="Arial" w:hAnsi="Arial" w:cs="Arial"/>
        </w:rPr>
        <w:t>атиес</w:t>
      </w:r>
      <w:r w:rsidRPr="00C003BC">
        <w:rPr>
          <w:rFonts w:ascii="Arial" w:eastAsia="Arial" w:hAnsi="Arial" w:cs="Arial"/>
          <w:spacing w:val="1"/>
        </w:rPr>
        <w:t>е</w:t>
      </w:r>
      <w:r w:rsidRPr="00C003BC">
        <w:rPr>
          <w:rFonts w:ascii="Arial" w:eastAsia="Arial" w:hAnsi="Arial" w:cs="Arial"/>
          <w:spacing w:val="-2"/>
        </w:rPr>
        <w:t>м</w:t>
      </w:r>
      <w:r w:rsidRPr="00C003BC">
        <w:rPr>
          <w:rFonts w:ascii="Arial" w:eastAsia="Arial" w:hAnsi="Arial" w:cs="Arial"/>
        </w:rPr>
        <w:t>и</w:t>
      </w:r>
      <w:r w:rsidRPr="00C003BC">
        <w:rPr>
          <w:rFonts w:ascii="Arial" w:eastAsia="Arial" w:hAnsi="Arial" w:cs="Arial"/>
          <w:spacing w:val="2"/>
        </w:rPr>
        <w:t>н</w:t>
      </w:r>
      <w:r w:rsidRPr="00C003BC">
        <w:rPr>
          <w:rFonts w:ascii="Arial" w:eastAsia="Arial" w:hAnsi="Arial" w:cs="Arial"/>
          <w:spacing w:val="1"/>
        </w:rPr>
        <w:t>ар</w:t>
      </w:r>
      <w:r w:rsidRPr="00C003BC">
        <w:rPr>
          <w:rFonts w:ascii="Arial" w:eastAsia="Arial" w:hAnsi="Arial" w:cs="Arial"/>
        </w:rPr>
        <w:t>и</w:t>
      </w:r>
      <w:r w:rsidRPr="00C003BC">
        <w:rPr>
          <w:rFonts w:ascii="MAC C Swiss" w:eastAsia="Arial" w:hAnsi="MAC C Swiss" w:cs="Arial"/>
        </w:rPr>
        <w:t xml:space="preserve">. </w:t>
      </w:r>
      <w:r w:rsidRPr="00C003BC">
        <w:rPr>
          <w:rFonts w:ascii="Arial" w:eastAsia="Arial" w:hAnsi="Arial" w:cs="Arial"/>
        </w:rPr>
        <w:t>П</w:t>
      </w:r>
      <w:r w:rsidRPr="00C003BC">
        <w:rPr>
          <w:rFonts w:ascii="Arial" w:eastAsia="Arial" w:hAnsi="Arial" w:cs="Arial"/>
          <w:spacing w:val="1"/>
        </w:rPr>
        <w:t>ро</w:t>
      </w:r>
      <w:r w:rsidRPr="00C003BC">
        <w:rPr>
          <w:rFonts w:ascii="Arial" w:eastAsia="Arial" w:hAnsi="Arial" w:cs="Arial"/>
          <w:spacing w:val="-1"/>
        </w:rPr>
        <w:t>ф</w:t>
      </w:r>
      <w:r w:rsidRPr="00C003BC">
        <w:rPr>
          <w:rFonts w:ascii="Arial" w:eastAsia="Arial" w:hAnsi="Arial" w:cs="Arial"/>
          <w:spacing w:val="1"/>
        </w:rPr>
        <w:t>е</w:t>
      </w:r>
      <w:r w:rsidRPr="00C003BC">
        <w:rPr>
          <w:rFonts w:ascii="Arial" w:eastAsia="Arial" w:hAnsi="Arial" w:cs="Arial"/>
        </w:rPr>
        <w:t>с</w:t>
      </w:r>
      <w:r w:rsidRPr="00C003BC">
        <w:rPr>
          <w:rFonts w:ascii="Arial" w:eastAsia="Arial" w:hAnsi="Arial" w:cs="Arial"/>
          <w:spacing w:val="-5"/>
        </w:rPr>
        <w:t>и</w:t>
      </w:r>
      <w:r w:rsidRPr="00C003BC">
        <w:rPr>
          <w:rFonts w:ascii="Arial" w:eastAsia="Arial" w:hAnsi="Arial" w:cs="Arial"/>
          <w:spacing w:val="1"/>
        </w:rPr>
        <w:t>о</w:t>
      </w:r>
      <w:r w:rsidRPr="00C003BC">
        <w:rPr>
          <w:rFonts w:ascii="Arial" w:eastAsia="Arial" w:hAnsi="Arial" w:cs="Arial"/>
          <w:spacing w:val="2"/>
        </w:rPr>
        <w:t>н</w:t>
      </w:r>
      <w:r w:rsidRPr="00C003BC">
        <w:rPr>
          <w:rFonts w:ascii="Arial" w:eastAsia="Arial" w:hAnsi="Arial" w:cs="Arial"/>
          <w:spacing w:val="1"/>
        </w:rPr>
        <w:t>а</w:t>
      </w:r>
      <w:r w:rsidRPr="00C003BC">
        <w:rPr>
          <w:rFonts w:ascii="Arial" w:eastAsia="Arial" w:hAnsi="Arial" w:cs="Arial"/>
          <w:spacing w:val="-1"/>
        </w:rPr>
        <w:t>л</w:t>
      </w:r>
      <w:r w:rsidRPr="00C003BC">
        <w:rPr>
          <w:rFonts w:ascii="Arial" w:eastAsia="Arial" w:hAnsi="Arial" w:cs="Arial"/>
          <w:spacing w:val="-3"/>
        </w:rPr>
        <w:t>н</w:t>
      </w:r>
      <w:r w:rsidRPr="00C003BC">
        <w:rPr>
          <w:rFonts w:ascii="Arial" w:eastAsia="Arial" w:hAnsi="Arial" w:cs="Arial"/>
          <w:spacing w:val="1"/>
        </w:rPr>
        <w:t>о</w:t>
      </w:r>
      <w:r w:rsidRPr="00C003BC">
        <w:rPr>
          <w:rFonts w:ascii="Arial" w:eastAsia="Arial" w:hAnsi="Arial" w:cs="Arial"/>
        </w:rPr>
        <w:t>тос</w:t>
      </w:r>
      <w:r w:rsidRPr="00C003BC">
        <w:rPr>
          <w:rFonts w:ascii="Arial" w:eastAsia="Arial" w:hAnsi="Arial" w:cs="Arial"/>
          <w:spacing w:val="-4"/>
        </w:rPr>
        <w:t>т</w:t>
      </w:r>
      <w:r w:rsidRPr="00C003BC">
        <w:rPr>
          <w:rFonts w:ascii="Arial" w:eastAsia="Arial" w:hAnsi="Arial" w:cs="Arial"/>
          <w:spacing w:val="1"/>
        </w:rPr>
        <w:t>е</w:t>
      </w:r>
      <w:r w:rsidRPr="00C003BC">
        <w:rPr>
          <w:rFonts w:ascii="Arial" w:eastAsia="Arial" w:hAnsi="Arial" w:cs="Arial"/>
        </w:rPr>
        <w:t>к</w:t>
      </w:r>
      <w:r w:rsidRPr="00C003BC">
        <w:rPr>
          <w:rFonts w:ascii="Arial" w:eastAsia="Arial" w:hAnsi="Arial" w:cs="Arial"/>
          <w:spacing w:val="2"/>
        </w:rPr>
        <w:t>н</w:t>
      </w:r>
      <w:r w:rsidRPr="00C003BC">
        <w:rPr>
          <w:rFonts w:ascii="Arial" w:eastAsia="Arial" w:hAnsi="Arial" w:cs="Arial"/>
          <w:spacing w:val="1"/>
        </w:rPr>
        <w:t>а</w:t>
      </w:r>
      <w:r w:rsidRPr="00C003BC">
        <w:rPr>
          <w:rFonts w:ascii="Arial" w:eastAsia="Arial" w:hAnsi="Arial" w:cs="Arial"/>
          <w:spacing w:val="-4"/>
        </w:rPr>
        <w:t>т</w:t>
      </w:r>
      <w:r w:rsidRPr="00C003BC">
        <w:rPr>
          <w:rFonts w:ascii="Arial" w:eastAsia="Arial" w:hAnsi="Arial" w:cs="Arial"/>
        </w:rPr>
        <w:t>оискуст</w:t>
      </w:r>
      <w:r w:rsidRPr="00C003BC">
        <w:rPr>
          <w:rFonts w:ascii="Arial" w:eastAsia="Arial" w:hAnsi="Arial" w:cs="Arial"/>
          <w:spacing w:val="2"/>
        </w:rPr>
        <w:t>в</w:t>
      </w:r>
      <w:r w:rsidRPr="00C003BC">
        <w:rPr>
          <w:rFonts w:ascii="Arial" w:eastAsia="Arial" w:hAnsi="Arial" w:cs="Arial"/>
        </w:rPr>
        <w:t>о</w:t>
      </w:r>
      <w:r w:rsidRPr="00C003BC">
        <w:rPr>
          <w:rFonts w:ascii="Arial" w:eastAsia="Arial" w:hAnsi="Arial" w:cs="Arial"/>
          <w:spacing w:val="-5"/>
        </w:rPr>
        <w:t>с</w:t>
      </w:r>
      <w:r w:rsidRPr="00C003BC">
        <w:rPr>
          <w:rFonts w:ascii="Arial" w:eastAsia="Arial" w:hAnsi="Arial" w:cs="Arial"/>
        </w:rPr>
        <w:t>е</w:t>
      </w:r>
      <w:r w:rsidRPr="00C003BC">
        <w:rPr>
          <w:rFonts w:ascii="Arial" w:eastAsia="Arial" w:hAnsi="Arial" w:cs="Arial"/>
          <w:spacing w:val="1"/>
        </w:rPr>
        <w:t>р</w:t>
      </w:r>
      <w:r w:rsidRPr="00C003BC">
        <w:rPr>
          <w:rFonts w:ascii="Arial" w:eastAsia="Arial" w:hAnsi="Arial" w:cs="Arial"/>
          <w:spacing w:val="-4"/>
        </w:rPr>
        <w:t>а</w:t>
      </w:r>
      <w:r w:rsidRPr="00C003BC">
        <w:rPr>
          <w:rFonts w:ascii="Arial" w:eastAsia="Arial" w:hAnsi="Arial" w:cs="Arial"/>
        </w:rPr>
        <w:t>з</w:t>
      </w:r>
      <w:r w:rsidRPr="00C003BC">
        <w:rPr>
          <w:rFonts w:ascii="Arial" w:eastAsia="Arial" w:hAnsi="Arial" w:cs="Arial"/>
          <w:spacing w:val="-1"/>
        </w:rPr>
        <w:t>м</w:t>
      </w:r>
      <w:r w:rsidRPr="00C003BC">
        <w:rPr>
          <w:rFonts w:ascii="Arial" w:eastAsia="Arial" w:hAnsi="Arial" w:cs="Arial"/>
          <w:spacing w:val="1"/>
        </w:rPr>
        <w:t>е</w:t>
      </w:r>
      <w:r w:rsidRPr="00C003BC">
        <w:rPr>
          <w:rFonts w:ascii="Arial" w:eastAsia="Arial" w:hAnsi="Arial" w:cs="Arial"/>
          <w:spacing w:val="2"/>
        </w:rPr>
        <w:t>н</w:t>
      </w:r>
      <w:r w:rsidRPr="00C003BC">
        <w:rPr>
          <w:rFonts w:ascii="Arial" w:eastAsia="Arial" w:hAnsi="Arial" w:cs="Arial"/>
        </w:rPr>
        <w:t>у</w:t>
      </w:r>
      <w:r w:rsidRPr="00C003BC">
        <w:rPr>
          <w:rFonts w:ascii="Arial" w:eastAsia="Arial" w:hAnsi="Arial" w:cs="Arial"/>
          <w:spacing w:val="2"/>
        </w:rPr>
        <w:t>в</w:t>
      </w:r>
      <w:r w:rsidRPr="00C003BC">
        <w:rPr>
          <w:rFonts w:ascii="Arial" w:eastAsia="Arial" w:hAnsi="Arial" w:cs="Arial"/>
        </w:rPr>
        <w:t>аисподелу</w:t>
      </w:r>
      <w:r w:rsidRPr="00C003BC">
        <w:rPr>
          <w:rFonts w:ascii="Arial" w:eastAsia="Arial" w:hAnsi="Arial" w:cs="Arial"/>
          <w:spacing w:val="2"/>
        </w:rPr>
        <w:t>в</w:t>
      </w:r>
      <w:r w:rsidRPr="00C003BC">
        <w:rPr>
          <w:rFonts w:ascii="Arial" w:eastAsia="Arial" w:hAnsi="Arial" w:cs="Arial"/>
        </w:rPr>
        <w:t>асо</w:t>
      </w:r>
      <w:r w:rsidRPr="00C003BC">
        <w:rPr>
          <w:rFonts w:ascii="Arial" w:eastAsia="Arial" w:hAnsi="Arial" w:cs="Arial"/>
          <w:spacing w:val="1"/>
        </w:rPr>
        <w:t>о</w:t>
      </w:r>
      <w:r w:rsidRPr="00C003BC">
        <w:rPr>
          <w:rFonts w:ascii="Arial" w:eastAsia="Arial" w:hAnsi="Arial" w:cs="Arial"/>
        </w:rPr>
        <w:t>ст</w:t>
      </w:r>
      <w:r w:rsidRPr="00C003BC">
        <w:rPr>
          <w:rFonts w:ascii="Arial" w:eastAsia="Arial" w:hAnsi="Arial" w:cs="Arial"/>
          <w:spacing w:val="1"/>
        </w:rPr>
        <w:t>а</w:t>
      </w:r>
      <w:r w:rsidRPr="00C003BC">
        <w:rPr>
          <w:rFonts w:ascii="Arial" w:eastAsia="Arial" w:hAnsi="Arial" w:cs="Arial"/>
          <w:spacing w:val="-3"/>
        </w:rPr>
        <w:t>н</w:t>
      </w:r>
      <w:r w:rsidRPr="00C003BC">
        <w:rPr>
          <w:rFonts w:ascii="Arial" w:eastAsia="Arial" w:hAnsi="Arial" w:cs="Arial"/>
          <w:spacing w:val="1"/>
        </w:rPr>
        <w:t>а</w:t>
      </w:r>
      <w:r w:rsidRPr="00C003BC">
        <w:rPr>
          <w:rFonts w:ascii="Arial" w:eastAsia="Arial" w:hAnsi="Arial" w:cs="Arial"/>
        </w:rPr>
        <w:t>тите</w:t>
      </w:r>
      <w:r w:rsidRPr="00C003BC">
        <w:rPr>
          <w:rFonts w:ascii="Arial" w:eastAsia="Arial" w:hAnsi="Arial" w:cs="Arial"/>
          <w:spacing w:val="-3"/>
        </w:rPr>
        <w:t>н</w:t>
      </w:r>
      <w:r w:rsidRPr="00C003BC">
        <w:rPr>
          <w:rFonts w:ascii="Arial" w:eastAsia="Arial" w:hAnsi="Arial" w:cs="Arial"/>
          <w:spacing w:val="1"/>
        </w:rPr>
        <w:t>а</w:t>
      </w:r>
      <w:r w:rsidRPr="00C003BC">
        <w:rPr>
          <w:rFonts w:ascii="Arial" w:eastAsia="Arial" w:hAnsi="Arial" w:cs="Arial"/>
        </w:rPr>
        <w:t>ст</w:t>
      </w:r>
      <w:r w:rsidRPr="00C003BC">
        <w:rPr>
          <w:rFonts w:ascii="Arial" w:eastAsia="Arial" w:hAnsi="Arial" w:cs="Arial"/>
          <w:spacing w:val="1"/>
        </w:rPr>
        <w:t>а</w:t>
      </w:r>
      <w:r w:rsidRPr="00C003BC">
        <w:rPr>
          <w:rFonts w:ascii="Arial" w:eastAsia="Arial" w:hAnsi="Arial" w:cs="Arial"/>
          <w:spacing w:val="2"/>
        </w:rPr>
        <w:t>в</w:t>
      </w:r>
      <w:r w:rsidRPr="00C003BC">
        <w:rPr>
          <w:rFonts w:ascii="Arial" w:eastAsia="Arial" w:hAnsi="Arial" w:cs="Arial"/>
          <w:spacing w:val="-5"/>
        </w:rPr>
        <w:t>и</w:t>
      </w:r>
      <w:r w:rsidRPr="00C003BC">
        <w:rPr>
          <w:rFonts w:ascii="Arial" w:eastAsia="Arial" w:hAnsi="Arial" w:cs="Arial"/>
          <w:spacing w:val="1"/>
        </w:rPr>
        <w:t>ц</w:t>
      </w:r>
      <w:r w:rsidRPr="00C003BC">
        <w:rPr>
          <w:rFonts w:ascii="Arial" w:eastAsia="Arial" w:hAnsi="Arial" w:cs="Arial"/>
        </w:rPr>
        <w:t>иист</w:t>
      </w:r>
      <w:r w:rsidRPr="00C003BC">
        <w:rPr>
          <w:rFonts w:ascii="Arial" w:eastAsia="Arial" w:hAnsi="Arial" w:cs="Arial"/>
          <w:spacing w:val="-3"/>
        </w:rPr>
        <w:t>р</w:t>
      </w:r>
      <w:r w:rsidRPr="00C003BC">
        <w:rPr>
          <w:rFonts w:ascii="Arial" w:eastAsia="Arial" w:hAnsi="Arial" w:cs="Arial"/>
        </w:rPr>
        <w:t>уч</w:t>
      </w:r>
      <w:r w:rsidRPr="00C003BC">
        <w:rPr>
          <w:rFonts w:ascii="Arial" w:eastAsia="Arial" w:hAnsi="Arial" w:cs="Arial"/>
          <w:spacing w:val="1"/>
        </w:rPr>
        <w:t>на</w:t>
      </w:r>
      <w:r w:rsidRPr="00C003BC">
        <w:rPr>
          <w:rFonts w:ascii="Arial" w:eastAsia="Arial" w:hAnsi="Arial" w:cs="Arial"/>
        </w:rPr>
        <w:t>тас</w:t>
      </w:r>
      <w:r w:rsidRPr="00C003BC">
        <w:rPr>
          <w:rFonts w:ascii="Arial" w:eastAsia="Arial" w:hAnsi="Arial" w:cs="Arial"/>
          <w:spacing w:val="-1"/>
        </w:rPr>
        <w:t>л</w:t>
      </w:r>
      <w:r w:rsidRPr="00C003BC">
        <w:rPr>
          <w:rFonts w:ascii="Arial" w:eastAsia="Arial" w:hAnsi="Arial" w:cs="Arial"/>
        </w:rPr>
        <w:t>у</w:t>
      </w:r>
      <w:r w:rsidRPr="00C003BC">
        <w:rPr>
          <w:rFonts w:ascii="Arial" w:eastAsia="Arial" w:hAnsi="Arial" w:cs="Arial"/>
          <w:spacing w:val="-2"/>
        </w:rPr>
        <w:t>ж</w:t>
      </w:r>
      <w:r w:rsidRPr="00C003BC">
        <w:rPr>
          <w:rFonts w:ascii="Arial" w:eastAsia="Arial" w:hAnsi="Arial" w:cs="Arial"/>
          <w:spacing w:val="1"/>
        </w:rPr>
        <w:t>ба</w:t>
      </w:r>
      <w:r w:rsidRPr="00C003BC">
        <w:rPr>
          <w:rFonts w:ascii="MAC C Swiss" w:eastAsia="Arial" w:hAnsi="MAC C Swiss" w:cs="Arial"/>
        </w:rPr>
        <w:t xml:space="preserve">. </w:t>
      </w:r>
      <w:r w:rsidRPr="00C003BC">
        <w:rPr>
          <w:rFonts w:ascii="Arial" w:eastAsia="Arial" w:hAnsi="Arial" w:cs="Arial"/>
        </w:rPr>
        <w:t>Се</w:t>
      </w:r>
      <w:r w:rsidRPr="00C003BC">
        <w:rPr>
          <w:rFonts w:ascii="Arial" w:eastAsia="Arial" w:hAnsi="Arial" w:cs="Arial"/>
          <w:spacing w:val="9"/>
        </w:rPr>
        <w:t>т</w:t>
      </w:r>
      <w:r w:rsidRPr="00C003BC">
        <w:rPr>
          <w:rFonts w:ascii="Arial" w:eastAsia="Arial" w:hAnsi="Arial" w:cs="Arial"/>
        </w:rPr>
        <w:t>от</w:t>
      </w:r>
      <w:r w:rsidRPr="00C003BC">
        <w:rPr>
          <w:rFonts w:ascii="Arial" w:eastAsia="Arial" w:hAnsi="Arial" w:cs="Arial"/>
          <w:spacing w:val="1"/>
        </w:rPr>
        <w:t>о</w:t>
      </w:r>
      <w:r w:rsidRPr="00C003BC">
        <w:rPr>
          <w:rFonts w:ascii="Arial" w:eastAsia="Arial" w:hAnsi="Arial" w:cs="Arial"/>
        </w:rPr>
        <w:t>аучи</w:t>
      </w:r>
      <w:r w:rsidRPr="00C003BC">
        <w:rPr>
          <w:rFonts w:ascii="Arial" w:eastAsia="Arial" w:hAnsi="Arial" w:cs="Arial"/>
          <w:spacing w:val="-1"/>
        </w:rPr>
        <w:t>л</w:t>
      </w:r>
      <w:r w:rsidRPr="00C003BC">
        <w:rPr>
          <w:rFonts w:ascii="Arial" w:eastAsia="Arial" w:hAnsi="Arial" w:cs="Arial"/>
        </w:rPr>
        <w:t>ишт</w:t>
      </w:r>
      <w:r w:rsidRPr="00C003BC">
        <w:rPr>
          <w:rFonts w:ascii="Arial" w:eastAsia="Arial" w:hAnsi="Arial" w:cs="Arial"/>
          <w:spacing w:val="-4"/>
        </w:rPr>
        <w:t>е</w:t>
      </w:r>
      <w:r w:rsidRPr="00C003BC">
        <w:rPr>
          <w:rFonts w:ascii="Arial" w:eastAsia="Arial" w:hAnsi="Arial" w:cs="Arial"/>
        </w:rPr>
        <w:t>то</w:t>
      </w:r>
      <w:r w:rsidRPr="00C003BC">
        <w:rPr>
          <w:rFonts w:ascii="Arial" w:eastAsia="Arial" w:hAnsi="Arial" w:cs="Arial"/>
          <w:spacing w:val="-1"/>
        </w:rPr>
        <w:t>г</w:t>
      </w:r>
      <w:r w:rsidRPr="00C003BC">
        <w:rPr>
          <w:rFonts w:ascii="Arial" w:eastAsia="Arial" w:hAnsi="Arial" w:cs="Arial"/>
        </w:rPr>
        <w:t>опр</w:t>
      </w:r>
      <w:r w:rsidRPr="00C003BC">
        <w:rPr>
          <w:rFonts w:ascii="Arial" w:eastAsia="Arial" w:hAnsi="Arial" w:cs="Arial"/>
          <w:spacing w:val="1"/>
        </w:rPr>
        <w:t>а</w:t>
      </w:r>
      <w:r w:rsidRPr="00C003BC">
        <w:rPr>
          <w:rFonts w:ascii="Arial" w:eastAsia="Arial" w:hAnsi="Arial" w:cs="Arial"/>
          <w:spacing w:val="2"/>
        </w:rPr>
        <w:t>в</w:t>
      </w:r>
      <w:r w:rsidRPr="00C003BC">
        <w:rPr>
          <w:rFonts w:ascii="Arial" w:eastAsia="Arial" w:hAnsi="Arial" w:cs="Arial"/>
        </w:rPr>
        <w:t>ипр</w:t>
      </w:r>
      <w:r w:rsidRPr="00C003BC">
        <w:rPr>
          <w:rFonts w:ascii="Arial" w:eastAsia="Arial" w:hAnsi="Arial" w:cs="Arial"/>
          <w:spacing w:val="1"/>
        </w:rPr>
        <w:t>е</w:t>
      </w:r>
      <w:r w:rsidRPr="00C003BC">
        <w:rPr>
          <w:rFonts w:ascii="Arial" w:eastAsia="Arial" w:hAnsi="Arial" w:cs="Arial"/>
        </w:rPr>
        <w:t>ку</w:t>
      </w:r>
      <w:r w:rsidRPr="00C003BC">
        <w:rPr>
          <w:rFonts w:ascii="Arial" w:eastAsia="Arial" w:hAnsi="Arial" w:cs="Arial"/>
          <w:spacing w:val="-1"/>
        </w:rPr>
        <w:t>д</w:t>
      </w:r>
      <w:r w:rsidRPr="00C003BC">
        <w:rPr>
          <w:rFonts w:ascii="Arial" w:eastAsia="Arial" w:hAnsi="Arial" w:cs="Arial"/>
        </w:rPr>
        <w:t>ис</w:t>
      </w:r>
      <w:r w:rsidRPr="00C003BC">
        <w:rPr>
          <w:rFonts w:ascii="Arial" w:eastAsia="Arial" w:hAnsi="Arial" w:cs="Arial"/>
          <w:spacing w:val="1"/>
        </w:rPr>
        <w:t>е</w:t>
      </w:r>
      <w:r w:rsidRPr="00C003BC">
        <w:rPr>
          <w:rFonts w:ascii="Arial" w:eastAsia="Arial" w:hAnsi="Arial" w:cs="Arial"/>
          <w:spacing w:val="-2"/>
        </w:rPr>
        <w:t>м</w:t>
      </w:r>
      <w:r w:rsidRPr="00C003BC">
        <w:rPr>
          <w:rFonts w:ascii="Arial" w:eastAsia="Arial" w:hAnsi="Arial" w:cs="Arial"/>
        </w:rPr>
        <w:t>и</w:t>
      </w:r>
      <w:r w:rsidRPr="00C003BC">
        <w:rPr>
          <w:rFonts w:ascii="Arial" w:eastAsia="Arial" w:hAnsi="Arial" w:cs="Arial"/>
          <w:spacing w:val="-3"/>
        </w:rPr>
        <w:t>н</w:t>
      </w:r>
      <w:r w:rsidRPr="00C003BC">
        <w:rPr>
          <w:rFonts w:ascii="Arial" w:eastAsia="Arial" w:hAnsi="Arial" w:cs="Arial"/>
          <w:spacing w:val="1"/>
        </w:rPr>
        <w:t>ац</w:t>
      </w:r>
      <w:r w:rsidRPr="00C003BC">
        <w:rPr>
          <w:rFonts w:ascii="Arial" w:eastAsia="Arial" w:hAnsi="Arial" w:cs="Arial"/>
        </w:rPr>
        <w:t>и</w:t>
      </w:r>
      <w:r w:rsidRPr="00C003BC">
        <w:rPr>
          <w:rFonts w:ascii="Arial" w:eastAsia="Arial" w:hAnsi="Arial" w:cs="Arial"/>
          <w:spacing w:val="-5"/>
        </w:rPr>
        <w:t>ј</w:t>
      </w:r>
      <w:r w:rsidRPr="00C003BC">
        <w:rPr>
          <w:rFonts w:ascii="Arial" w:eastAsia="Arial" w:hAnsi="Arial" w:cs="Arial"/>
          <w:spacing w:val="1"/>
        </w:rPr>
        <w:t>а</w:t>
      </w:r>
      <w:r w:rsidRPr="00C003BC">
        <w:rPr>
          <w:rFonts w:ascii="MAC C Swiss" w:eastAsia="Arial" w:hAnsi="MAC C Swiss" w:cs="Arial"/>
        </w:rPr>
        <w:t xml:space="preserve">, </w:t>
      </w:r>
      <w:r w:rsidRPr="00C003BC">
        <w:rPr>
          <w:rFonts w:ascii="Arial" w:eastAsia="Arial" w:hAnsi="Arial" w:cs="Arial"/>
          <w:spacing w:val="1"/>
        </w:rPr>
        <w:t>рабо</w:t>
      </w:r>
      <w:r w:rsidRPr="00C003BC">
        <w:rPr>
          <w:rFonts w:ascii="Arial" w:eastAsia="Arial" w:hAnsi="Arial" w:cs="Arial"/>
        </w:rPr>
        <w:t>ти</w:t>
      </w:r>
      <w:r w:rsidRPr="00C003BC">
        <w:rPr>
          <w:rFonts w:ascii="Arial" w:eastAsia="Arial" w:hAnsi="Arial" w:cs="Arial"/>
          <w:spacing w:val="-1"/>
        </w:rPr>
        <w:t>л</w:t>
      </w:r>
      <w:r w:rsidRPr="00C003BC">
        <w:rPr>
          <w:rFonts w:ascii="Arial" w:eastAsia="Arial" w:hAnsi="Arial" w:cs="Arial"/>
          <w:spacing w:val="2"/>
        </w:rPr>
        <w:t>н</w:t>
      </w:r>
      <w:r w:rsidRPr="00C003BC">
        <w:rPr>
          <w:rFonts w:ascii="Arial" w:eastAsia="Arial" w:hAnsi="Arial" w:cs="Arial"/>
          <w:spacing w:val="-5"/>
        </w:rPr>
        <w:t>и</w:t>
      </w:r>
      <w:r w:rsidRPr="00C003BC">
        <w:rPr>
          <w:rFonts w:ascii="Arial" w:eastAsia="Arial" w:hAnsi="Arial" w:cs="Arial"/>
          <w:spacing w:val="1"/>
        </w:rPr>
        <w:t>ц</w:t>
      </w:r>
      <w:r w:rsidRPr="00C003BC">
        <w:rPr>
          <w:rFonts w:ascii="Arial" w:eastAsia="Arial" w:hAnsi="Arial" w:cs="Arial"/>
        </w:rPr>
        <w:t>иили</w:t>
      </w:r>
      <w:r w:rsidRPr="00C003BC">
        <w:rPr>
          <w:rFonts w:ascii="Arial" w:eastAsia="Arial" w:hAnsi="Arial" w:cs="Arial"/>
          <w:spacing w:val="1"/>
        </w:rPr>
        <w:t>о</w:t>
      </w:r>
      <w:r w:rsidRPr="00C003BC">
        <w:rPr>
          <w:rFonts w:ascii="Arial" w:eastAsia="Arial" w:hAnsi="Arial" w:cs="Arial"/>
          <w:spacing w:val="-4"/>
        </w:rPr>
        <w:t>т</w:t>
      </w:r>
      <w:r w:rsidRPr="00C003BC">
        <w:rPr>
          <w:rFonts w:ascii="Arial" w:eastAsia="Arial" w:hAnsi="Arial" w:cs="Arial"/>
          <w:spacing w:val="2"/>
        </w:rPr>
        <w:t>в</w:t>
      </w:r>
      <w:r w:rsidRPr="00C003BC">
        <w:rPr>
          <w:rFonts w:ascii="Arial" w:eastAsia="Arial" w:hAnsi="Arial" w:cs="Arial"/>
          <w:spacing w:val="1"/>
        </w:rPr>
        <w:t>ор</w:t>
      </w:r>
      <w:r w:rsidRPr="00C003BC">
        <w:rPr>
          <w:rFonts w:ascii="Arial" w:eastAsia="Arial" w:hAnsi="Arial" w:cs="Arial"/>
          <w:spacing w:val="-4"/>
        </w:rPr>
        <w:t>е</w:t>
      </w:r>
      <w:r w:rsidRPr="00C003BC">
        <w:rPr>
          <w:rFonts w:ascii="Arial" w:eastAsia="Arial" w:hAnsi="Arial" w:cs="Arial"/>
          <w:spacing w:val="2"/>
        </w:rPr>
        <w:t>н</w:t>
      </w:r>
      <w:r w:rsidRPr="00C003BC">
        <w:rPr>
          <w:rFonts w:ascii="Arial" w:eastAsia="Arial" w:hAnsi="Arial" w:cs="Arial"/>
        </w:rPr>
        <w:t>ичас</w:t>
      </w:r>
      <w:r w:rsidRPr="00C003BC">
        <w:rPr>
          <w:rFonts w:ascii="Arial" w:eastAsia="Arial" w:hAnsi="Arial" w:cs="Arial"/>
          <w:spacing w:val="-3"/>
        </w:rPr>
        <w:t>о</w:t>
      </w:r>
      <w:r w:rsidRPr="00C003BC">
        <w:rPr>
          <w:rFonts w:ascii="Arial" w:eastAsia="Arial" w:hAnsi="Arial" w:cs="Arial"/>
          <w:spacing w:val="2"/>
        </w:rPr>
        <w:t>в</w:t>
      </w:r>
      <w:r w:rsidRPr="00C003BC">
        <w:rPr>
          <w:rFonts w:ascii="Arial" w:eastAsia="Arial" w:hAnsi="Arial" w:cs="Arial"/>
        </w:rPr>
        <w:t>и</w:t>
      </w:r>
      <w:r w:rsidRPr="00C003BC">
        <w:rPr>
          <w:rFonts w:ascii="MAC C Swiss" w:eastAsia="Arial" w:hAnsi="MAC C Swiss" w:cs="Arial"/>
        </w:rPr>
        <w:t>.</w:t>
      </w:r>
    </w:p>
    <w:p w:rsidR="001910D7" w:rsidRPr="007324E7" w:rsidRDefault="001910D7" w:rsidP="00EF0A3D">
      <w:pPr>
        <w:jc w:val="both"/>
        <w:rPr>
          <w:rFonts w:ascii="StobiSerif Regular" w:hAnsi="StobiSerif Regular" w:cs="Arial"/>
          <w:b/>
          <w:color w:val="000000"/>
        </w:rPr>
      </w:pPr>
    </w:p>
    <w:bookmarkEnd w:id="36"/>
    <w:p w:rsidR="00EF0A3D" w:rsidRPr="007324E7" w:rsidRDefault="00EF0A3D" w:rsidP="00EF0A3D">
      <w:pPr>
        <w:jc w:val="both"/>
        <w:rPr>
          <w:rFonts w:ascii="StobiSerif Regular" w:hAnsi="StobiSerif Regular" w:cs="Arial"/>
          <w:b/>
          <w:color w:val="000000"/>
        </w:rPr>
      </w:pPr>
      <w:r w:rsidRPr="007324E7">
        <w:rPr>
          <w:rFonts w:ascii="StobiSerif Regular" w:hAnsi="StobiSerif Regular" w:cs="Arial"/>
          <w:b/>
          <w:color w:val="000000"/>
        </w:rPr>
        <w:t xml:space="preserve">       20.5</w:t>
      </w:r>
      <w:bookmarkStart w:id="37" w:name="_Hlk25929852"/>
      <w:r w:rsidRPr="007324E7">
        <w:rPr>
          <w:rFonts w:ascii="StobiSerif Regular" w:hAnsi="StobiSerif Regular" w:cs="Arial"/>
          <w:b/>
          <w:color w:val="000000"/>
        </w:rPr>
        <w:t>. Кариерен развој на воспитно-образовниот кадар</w:t>
      </w:r>
    </w:p>
    <w:p w:rsidR="00C27743" w:rsidRPr="00EB60A2" w:rsidRDefault="001910D7" w:rsidP="00C27743">
      <w:pPr>
        <w:ind w:left="436"/>
        <w:rPr>
          <w:rFonts w:eastAsia="Arial" w:cs="Arial"/>
          <w:lang w:val="mk-MK"/>
        </w:rPr>
      </w:pPr>
      <w:r w:rsidRPr="00EB60A2">
        <w:rPr>
          <w:rFonts w:ascii="Arial" w:eastAsia="Arial" w:hAnsi="Arial" w:cs="Arial"/>
          <w:spacing w:val="-3"/>
        </w:rPr>
        <w:t>М</w:t>
      </w:r>
      <w:r w:rsidRPr="00EB60A2">
        <w:rPr>
          <w:rFonts w:ascii="Arial" w:eastAsia="Arial" w:hAnsi="Arial" w:cs="Arial"/>
          <w:spacing w:val="1"/>
        </w:rPr>
        <w:t>е</w:t>
      </w:r>
      <w:r w:rsidRPr="00EB60A2">
        <w:rPr>
          <w:rFonts w:ascii="Arial" w:eastAsia="Arial" w:hAnsi="Arial" w:cs="Arial"/>
          <w:spacing w:val="-1"/>
        </w:rPr>
        <w:t>ѓ</w:t>
      </w:r>
      <w:r w:rsidRPr="00EB60A2">
        <w:rPr>
          <w:rFonts w:ascii="Arial" w:eastAsia="Arial" w:hAnsi="Arial" w:cs="Arial"/>
        </w:rPr>
        <w:t>ус</w:t>
      </w:r>
      <w:r w:rsidRPr="00EB60A2">
        <w:rPr>
          <w:rFonts w:ascii="Arial" w:eastAsia="Arial" w:hAnsi="Arial" w:cs="Arial"/>
          <w:spacing w:val="1"/>
        </w:rPr>
        <w:t>еб</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та</w:t>
      </w:r>
      <w:r w:rsidRPr="00EB60A2">
        <w:rPr>
          <w:rFonts w:ascii="Arial" w:eastAsia="Arial" w:hAnsi="Arial" w:cs="Arial"/>
          <w:spacing w:val="-4"/>
        </w:rPr>
        <w:t>с</w:t>
      </w:r>
      <w:r w:rsidRPr="00EB60A2">
        <w:rPr>
          <w:rFonts w:ascii="Arial" w:eastAsia="Arial" w:hAnsi="Arial" w:cs="Arial"/>
          <w:spacing w:val="1"/>
        </w:rPr>
        <w:t>ора</w:t>
      </w:r>
      <w:r w:rsidRPr="00EB60A2">
        <w:rPr>
          <w:rFonts w:ascii="Arial" w:eastAsia="Arial" w:hAnsi="Arial" w:cs="Arial"/>
          <w:spacing w:val="-3"/>
        </w:rPr>
        <w:t>б</w:t>
      </w:r>
      <w:r w:rsidRPr="00EB60A2">
        <w:rPr>
          <w:rFonts w:ascii="Arial" w:eastAsia="Arial" w:hAnsi="Arial" w:cs="Arial"/>
          <w:spacing w:val="1"/>
        </w:rPr>
        <w:t>о</w:t>
      </w:r>
      <w:r w:rsidRPr="00EB60A2">
        <w:rPr>
          <w:rFonts w:ascii="Arial" w:eastAsia="Arial" w:hAnsi="Arial" w:cs="Arial"/>
        </w:rPr>
        <w:t>т</w:t>
      </w:r>
      <w:r w:rsidRPr="00EB60A2">
        <w:rPr>
          <w:rFonts w:ascii="Arial" w:eastAsia="Arial" w:hAnsi="Arial" w:cs="Arial"/>
          <w:spacing w:val="1"/>
        </w:rPr>
        <w:t>к</w:t>
      </w:r>
      <w:r w:rsidRPr="00EB60A2">
        <w:rPr>
          <w:rFonts w:ascii="Arial" w:eastAsia="Arial" w:hAnsi="Arial" w:cs="Arial"/>
        </w:rPr>
        <w:t>аип</w:t>
      </w:r>
      <w:r w:rsidRPr="00EB60A2">
        <w:rPr>
          <w:rFonts w:ascii="Arial" w:eastAsia="Arial" w:hAnsi="Arial" w:cs="Arial"/>
          <w:spacing w:val="1"/>
        </w:rPr>
        <w:t>о</w:t>
      </w:r>
      <w:r w:rsidRPr="00EB60A2">
        <w:rPr>
          <w:rFonts w:ascii="Arial" w:eastAsia="Arial" w:hAnsi="Arial" w:cs="Arial"/>
        </w:rPr>
        <w:t>ч</w:t>
      </w:r>
      <w:r w:rsidRPr="00EB60A2">
        <w:rPr>
          <w:rFonts w:ascii="Arial" w:eastAsia="Arial" w:hAnsi="Arial" w:cs="Arial"/>
          <w:spacing w:val="-5"/>
        </w:rPr>
        <w:t>и</w:t>
      </w:r>
      <w:r w:rsidRPr="00EB60A2">
        <w:rPr>
          <w:rFonts w:ascii="Arial" w:eastAsia="Arial" w:hAnsi="Arial" w:cs="Arial"/>
        </w:rPr>
        <w:t>ту</w:t>
      </w:r>
      <w:r w:rsidRPr="00EB60A2">
        <w:rPr>
          <w:rFonts w:ascii="Arial" w:eastAsia="Arial" w:hAnsi="Arial" w:cs="Arial"/>
          <w:spacing w:val="2"/>
        </w:rPr>
        <w:t>в</w:t>
      </w:r>
      <w:r w:rsidRPr="00EB60A2">
        <w:rPr>
          <w:rFonts w:ascii="Arial" w:eastAsia="Arial" w:hAnsi="Arial" w:cs="Arial"/>
          <w:spacing w:val="-4"/>
        </w:rPr>
        <w:t>а</w:t>
      </w:r>
      <w:r w:rsidRPr="00EB60A2">
        <w:rPr>
          <w:rFonts w:ascii="Arial" w:eastAsia="Arial" w:hAnsi="Arial" w:cs="Arial"/>
          <w:spacing w:val="1"/>
        </w:rPr>
        <w:t>њ</w:t>
      </w:r>
      <w:r w:rsidRPr="00EB60A2">
        <w:rPr>
          <w:rFonts w:ascii="Arial" w:eastAsia="Arial" w:hAnsi="Arial" w:cs="Arial"/>
        </w:rPr>
        <w:t>еи</w:t>
      </w:r>
      <w:r w:rsidRPr="00EB60A2">
        <w:rPr>
          <w:rFonts w:ascii="Arial" w:eastAsia="Arial" w:hAnsi="Arial" w:cs="Arial"/>
          <w:spacing w:val="-6"/>
        </w:rPr>
        <w:t>г</w:t>
      </w:r>
      <w:r w:rsidRPr="00EB60A2">
        <w:rPr>
          <w:rFonts w:ascii="Arial" w:eastAsia="Arial" w:hAnsi="Arial" w:cs="Arial"/>
          <w:spacing w:val="1"/>
        </w:rPr>
        <w:t>раа</w:t>
      </w:r>
      <w:r w:rsidRPr="00EB60A2">
        <w:rPr>
          <w:rFonts w:ascii="Arial" w:eastAsia="Arial" w:hAnsi="Arial" w:cs="Arial"/>
        </w:rPr>
        <w:t>т</w:t>
      </w:r>
      <w:r w:rsidRPr="00EB60A2">
        <w:rPr>
          <w:rFonts w:ascii="Arial" w:eastAsia="Arial" w:hAnsi="Arial" w:cs="Arial"/>
          <w:spacing w:val="2"/>
        </w:rPr>
        <w:t>в</w:t>
      </w:r>
      <w:r w:rsidRPr="00EB60A2">
        <w:rPr>
          <w:rFonts w:ascii="Arial" w:eastAsia="Arial" w:hAnsi="Arial" w:cs="Arial"/>
          <w:spacing w:val="1"/>
        </w:rPr>
        <w:t>а</w:t>
      </w:r>
      <w:r w:rsidRPr="00EB60A2">
        <w:rPr>
          <w:rFonts w:ascii="Arial" w:eastAsia="Arial" w:hAnsi="Arial" w:cs="Arial"/>
          <w:spacing w:val="-2"/>
        </w:rPr>
        <w:t>ж</w:t>
      </w:r>
      <w:r w:rsidRPr="00EB60A2">
        <w:rPr>
          <w:rFonts w:ascii="Arial" w:eastAsia="Arial" w:hAnsi="Arial" w:cs="Arial"/>
          <w:spacing w:val="-3"/>
        </w:rPr>
        <w:t>н</w:t>
      </w:r>
      <w:r w:rsidRPr="00EB60A2">
        <w:rPr>
          <w:rFonts w:ascii="Arial" w:eastAsia="Arial" w:hAnsi="Arial" w:cs="Arial"/>
        </w:rPr>
        <w:t>аулога</w:t>
      </w:r>
      <w:r w:rsidRPr="00EB60A2">
        <w:rPr>
          <w:rFonts w:ascii="Arial" w:eastAsia="Arial" w:hAnsi="Arial" w:cs="Arial"/>
          <w:spacing w:val="2"/>
        </w:rPr>
        <w:t>в</w:t>
      </w:r>
      <w:r w:rsidRPr="00EB60A2">
        <w:rPr>
          <w:rFonts w:ascii="Arial" w:eastAsia="Arial" w:hAnsi="Arial" w:cs="Arial"/>
        </w:rPr>
        <w:t>офу</w:t>
      </w:r>
      <w:r w:rsidRPr="00EB60A2">
        <w:rPr>
          <w:rFonts w:ascii="Arial" w:eastAsia="Arial" w:hAnsi="Arial" w:cs="Arial"/>
          <w:spacing w:val="1"/>
        </w:rPr>
        <w:t>н</w:t>
      </w:r>
      <w:r w:rsidRPr="00EB60A2">
        <w:rPr>
          <w:rFonts w:ascii="Arial" w:eastAsia="Arial" w:hAnsi="Arial" w:cs="Arial"/>
        </w:rPr>
        <w:t>к</w:t>
      </w:r>
      <w:r w:rsidRPr="00EB60A2">
        <w:rPr>
          <w:rFonts w:ascii="Arial" w:eastAsia="Arial" w:hAnsi="Arial" w:cs="Arial"/>
          <w:spacing w:val="2"/>
        </w:rPr>
        <w:t>ц</w:t>
      </w:r>
      <w:r w:rsidRPr="00EB60A2">
        <w:rPr>
          <w:rFonts w:ascii="Arial" w:eastAsia="Arial" w:hAnsi="Arial" w:cs="Arial"/>
          <w:spacing w:val="-5"/>
        </w:rPr>
        <w:t>и</w:t>
      </w:r>
      <w:r w:rsidRPr="00EB60A2">
        <w:rPr>
          <w:rFonts w:ascii="Arial" w:eastAsia="Arial" w:hAnsi="Arial" w:cs="Arial"/>
          <w:spacing w:val="1"/>
        </w:rPr>
        <w:t>о</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1"/>
        </w:rPr>
        <w:t>р</w:t>
      </w:r>
      <w:r w:rsidRPr="00EB60A2">
        <w:rPr>
          <w:rFonts w:ascii="Arial" w:eastAsia="Arial" w:hAnsi="Arial" w:cs="Arial"/>
          <w:spacing w:val="-4"/>
        </w:rPr>
        <w:t>а</w:t>
      </w:r>
      <w:r w:rsidRPr="00EB60A2">
        <w:rPr>
          <w:rFonts w:ascii="Arial" w:eastAsia="Arial" w:hAnsi="Arial" w:cs="Arial"/>
          <w:spacing w:val="1"/>
        </w:rPr>
        <w:t>ње</w:t>
      </w:r>
      <w:r w:rsidRPr="00EB60A2">
        <w:rPr>
          <w:rFonts w:ascii="Arial" w:eastAsia="Arial" w:hAnsi="Arial" w:cs="Arial"/>
        </w:rPr>
        <w:t>то</w:t>
      </w:r>
      <w:r w:rsidRPr="00EB60A2">
        <w:rPr>
          <w:rFonts w:ascii="Arial" w:eastAsia="Arial" w:hAnsi="Arial" w:cs="Arial"/>
          <w:spacing w:val="2"/>
        </w:rPr>
        <w:t>н</w:t>
      </w:r>
      <w:r w:rsidRPr="00EB60A2">
        <w:rPr>
          <w:rFonts w:ascii="Arial" w:eastAsia="Arial" w:hAnsi="Arial" w:cs="Arial"/>
        </w:rPr>
        <w:t>аучи</w:t>
      </w:r>
      <w:r w:rsidRPr="00EB60A2">
        <w:rPr>
          <w:rFonts w:ascii="Arial" w:eastAsia="Arial" w:hAnsi="Arial" w:cs="Arial"/>
          <w:spacing w:val="-1"/>
        </w:rPr>
        <w:t>л</w:t>
      </w:r>
      <w:r w:rsidRPr="00EB60A2">
        <w:rPr>
          <w:rFonts w:ascii="Arial" w:eastAsia="Arial" w:hAnsi="Arial" w:cs="Arial"/>
        </w:rPr>
        <w:t>ишт</w:t>
      </w:r>
      <w:r w:rsidRPr="00EB60A2">
        <w:rPr>
          <w:rFonts w:ascii="Arial" w:eastAsia="Arial" w:hAnsi="Arial" w:cs="Arial"/>
          <w:spacing w:val="1"/>
        </w:rPr>
        <w:t>е</w:t>
      </w:r>
      <w:r w:rsidRPr="00EB60A2">
        <w:rPr>
          <w:rFonts w:ascii="Arial" w:eastAsia="Arial" w:hAnsi="Arial" w:cs="Arial"/>
        </w:rPr>
        <w:t>т</w:t>
      </w:r>
      <w:r w:rsidRPr="00EB60A2">
        <w:rPr>
          <w:rFonts w:ascii="Arial" w:eastAsia="Arial" w:hAnsi="Arial" w:cs="Arial"/>
          <w:spacing w:val="1"/>
        </w:rPr>
        <w:t>о</w:t>
      </w:r>
      <w:r w:rsidRPr="00EB60A2">
        <w:rPr>
          <w:rFonts w:ascii="MAC C Swiss" w:eastAsia="Arial" w:hAnsi="MAC C Swiss" w:cs="Arial"/>
        </w:rPr>
        <w:t>.</w:t>
      </w:r>
      <w:r w:rsidRPr="00EB60A2">
        <w:rPr>
          <w:rFonts w:ascii="Arial" w:eastAsia="Arial" w:hAnsi="Arial" w:cs="Arial"/>
          <w:spacing w:val="-2"/>
        </w:rPr>
        <w:t>В</w:t>
      </w:r>
      <w:r w:rsidRPr="00EB60A2">
        <w:rPr>
          <w:rFonts w:ascii="Arial" w:eastAsia="Arial" w:hAnsi="Arial" w:cs="Arial"/>
        </w:rPr>
        <w:t>о</w:t>
      </w:r>
      <w:r w:rsidRPr="00EB60A2">
        <w:rPr>
          <w:rFonts w:ascii="Arial" w:eastAsia="Arial" w:hAnsi="Arial" w:cs="Arial"/>
          <w:spacing w:val="1"/>
        </w:rPr>
        <w:t>та</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с</w:t>
      </w:r>
      <w:r w:rsidRPr="00EB60A2">
        <w:rPr>
          <w:rFonts w:ascii="Arial" w:eastAsia="Arial" w:hAnsi="Arial" w:cs="Arial"/>
          <w:spacing w:val="1"/>
        </w:rPr>
        <w:t>о</w:t>
      </w:r>
      <w:r w:rsidRPr="00EB60A2">
        <w:rPr>
          <w:rFonts w:ascii="Arial" w:eastAsia="Arial" w:hAnsi="Arial" w:cs="Arial"/>
        </w:rPr>
        <w:t>каучи</w:t>
      </w:r>
      <w:r w:rsidRPr="00EB60A2">
        <w:rPr>
          <w:rFonts w:ascii="Arial" w:eastAsia="Arial" w:hAnsi="Arial" w:cs="Arial"/>
          <w:spacing w:val="-1"/>
        </w:rPr>
        <w:t>л</w:t>
      </w:r>
      <w:r w:rsidRPr="00EB60A2">
        <w:rPr>
          <w:rFonts w:ascii="Arial" w:eastAsia="Arial" w:hAnsi="Arial" w:cs="Arial"/>
        </w:rPr>
        <w:t>ишт</w:t>
      </w:r>
      <w:r w:rsidRPr="00EB60A2">
        <w:rPr>
          <w:rFonts w:ascii="Arial" w:eastAsia="Arial" w:hAnsi="Arial" w:cs="Arial"/>
          <w:spacing w:val="1"/>
        </w:rPr>
        <w:t>е</w:t>
      </w:r>
      <w:r w:rsidRPr="00EB60A2">
        <w:rPr>
          <w:rFonts w:ascii="Arial" w:eastAsia="Arial" w:hAnsi="Arial" w:cs="Arial"/>
        </w:rPr>
        <w:t>топр</w:t>
      </w:r>
      <w:r w:rsidRPr="00EB60A2">
        <w:rPr>
          <w:rFonts w:ascii="Arial" w:eastAsia="Arial" w:hAnsi="Arial" w:cs="Arial"/>
          <w:spacing w:val="1"/>
        </w:rPr>
        <w:t>е</w:t>
      </w:r>
      <w:r w:rsidRPr="00EB60A2">
        <w:rPr>
          <w:rFonts w:ascii="Arial" w:eastAsia="Arial" w:hAnsi="Arial" w:cs="Arial"/>
          <w:spacing w:val="-1"/>
        </w:rPr>
        <w:t>д</w:t>
      </w:r>
      <w:r w:rsidRPr="00EB60A2">
        <w:rPr>
          <w:rFonts w:ascii="Arial" w:eastAsia="Arial" w:hAnsi="Arial" w:cs="Arial"/>
          <w:spacing w:val="2"/>
        </w:rPr>
        <w:t>в</w:t>
      </w:r>
      <w:r w:rsidRPr="00EB60A2">
        <w:rPr>
          <w:rFonts w:ascii="Arial" w:eastAsia="Arial" w:hAnsi="Arial" w:cs="Arial"/>
        </w:rPr>
        <w:t>ид</w:t>
      </w:r>
      <w:r w:rsidRPr="00EB60A2">
        <w:rPr>
          <w:rFonts w:ascii="Arial" w:eastAsia="Arial" w:hAnsi="Arial" w:cs="Arial"/>
          <w:spacing w:val="-5"/>
        </w:rPr>
        <w:t>у</w:t>
      </w:r>
      <w:r w:rsidRPr="00EB60A2">
        <w:rPr>
          <w:rFonts w:ascii="Arial" w:eastAsia="Arial" w:hAnsi="Arial" w:cs="Arial"/>
          <w:spacing w:val="2"/>
        </w:rPr>
        <w:t>в</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чи</w:t>
      </w:r>
      <w:r w:rsidRPr="00EB60A2">
        <w:rPr>
          <w:rFonts w:ascii="Arial" w:eastAsia="Arial" w:hAnsi="Arial" w:cs="Arial"/>
          <w:spacing w:val="2"/>
        </w:rPr>
        <w:t>н</w:t>
      </w:r>
      <w:r w:rsidRPr="00EB60A2">
        <w:rPr>
          <w:rFonts w:ascii="Arial" w:eastAsia="Arial" w:hAnsi="Arial" w:cs="Arial"/>
        </w:rPr>
        <w:t>ии</w:t>
      </w:r>
      <w:r w:rsidRPr="00EB60A2">
        <w:rPr>
          <w:rFonts w:ascii="Arial" w:eastAsia="Arial" w:hAnsi="Arial" w:cs="Arial"/>
          <w:spacing w:val="-1"/>
        </w:rPr>
        <w:t>ф</w:t>
      </w:r>
      <w:r w:rsidRPr="00EB60A2">
        <w:rPr>
          <w:rFonts w:ascii="Arial" w:eastAsia="Arial" w:hAnsi="Arial" w:cs="Arial"/>
          <w:spacing w:val="1"/>
        </w:rPr>
        <w:t>ор</w:t>
      </w:r>
      <w:r w:rsidRPr="00EB60A2">
        <w:rPr>
          <w:rFonts w:ascii="Arial" w:eastAsia="Arial" w:hAnsi="Arial" w:cs="Arial"/>
          <w:spacing w:val="-2"/>
        </w:rPr>
        <w:t>м</w:t>
      </w:r>
      <w:r w:rsidRPr="00EB60A2">
        <w:rPr>
          <w:rFonts w:ascii="Arial" w:eastAsia="Arial" w:hAnsi="Arial" w:cs="Arial"/>
        </w:rPr>
        <w:t>изап</w:t>
      </w:r>
      <w:r w:rsidRPr="00EB60A2">
        <w:rPr>
          <w:rFonts w:ascii="Arial" w:eastAsia="Arial" w:hAnsi="Arial" w:cs="Arial"/>
          <w:spacing w:val="-4"/>
        </w:rPr>
        <w:t>о</w:t>
      </w:r>
      <w:r w:rsidRPr="00EB60A2">
        <w:rPr>
          <w:rFonts w:ascii="Arial" w:eastAsia="Arial" w:hAnsi="Arial" w:cs="Arial"/>
        </w:rPr>
        <w:t>т</w:t>
      </w:r>
      <w:r w:rsidRPr="00EB60A2">
        <w:rPr>
          <w:rFonts w:ascii="Arial" w:eastAsia="Arial" w:hAnsi="Arial" w:cs="Arial"/>
          <w:spacing w:val="1"/>
        </w:rPr>
        <w:t>т</w:t>
      </w:r>
      <w:r w:rsidRPr="00EB60A2">
        <w:rPr>
          <w:rFonts w:ascii="Arial" w:eastAsia="Arial" w:hAnsi="Arial" w:cs="Arial"/>
        </w:rPr>
        <w:t>ик</w:t>
      </w:r>
      <w:r w:rsidRPr="00EB60A2">
        <w:rPr>
          <w:rFonts w:ascii="Arial" w:eastAsia="Arial" w:hAnsi="Arial" w:cs="Arial"/>
          <w:spacing w:val="2"/>
        </w:rPr>
        <w:t>н</w:t>
      </w:r>
      <w:r w:rsidRPr="00EB60A2">
        <w:rPr>
          <w:rFonts w:ascii="Arial" w:eastAsia="Arial" w:hAnsi="Arial" w:cs="Arial"/>
          <w:spacing w:val="-5"/>
        </w:rPr>
        <w:t>у</w:t>
      </w:r>
      <w:r w:rsidRPr="00EB60A2">
        <w:rPr>
          <w:rFonts w:ascii="Arial" w:eastAsia="Arial" w:hAnsi="Arial" w:cs="Arial"/>
          <w:spacing w:val="2"/>
        </w:rPr>
        <w:t>в</w:t>
      </w:r>
      <w:r w:rsidRPr="00EB60A2">
        <w:rPr>
          <w:rFonts w:ascii="Arial" w:eastAsia="Arial" w:hAnsi="Arial" w:cs="Arial"/>
          <w:spacing w:val="1"/>
        </w:rPr>
        <w:t>а</w:t>
      </w:r>
      <w:r w:rsidRPr="00EB60A2">
        <w:rPr>
          <w:rFonts w:ascii="Arial" w:eastAsia="Arial" w:hAnsi="Arial" w:cs="Arial"/>
          <w:spacing w:val="-3"/>
        </w:rPr>
        <w:t>њ</w:t>
      </w:r>
      <w:r w:rsidRPr="00EB60A2">
        <w:rPr>
          <w:rFonts w:ascii="Arial" w:eastAsia="Arial" w:hAnsi="Arial" w:cs="Arial"/>
        </w:rPr>
        <w:t>е</w:t>
      </w:r>
      <w:r w:rsidRPr="00EB60A2">
        <w:rPr>
          <w:rFonts w:ascii="Arial" w:eastAsia="Arial" w:hAnsi="Arial" w:cs="Arial"/>
          <w:spacing w:val="-3"/>
        </w:rPr>
        <w:t>н</w:t>
      </w:r>
      <w:r w:rsidRPr="00EB60A2">
        <w:rPr>
          <w:rFonts w:ascii="Arial" w:eastAsia="Arial" w:hAnsi="Arial" w:cs="Arial"/>
        </w:rPr>
        <w:t>а</w:t>
      </w:r>
      <w:r w:rsidRPr="00EB60A2">
        <w:rPr>
          <w:rFonts w:ascii="Arial" w:eastAsia="Arial" w:hAnsi="Arial" w:cs="Arial"/>
          <w:spacing w:val="2"/>
        </w:rPr>
        <w:t>в</w:t>
      </w:r>
      <w:r w:rsidRPr="00EB60A2">
        <w:rPr>
          <w:rFonts w:ascii="Arial" w:eastAsia="Arial" w:hAnsi="Arial" w:cs="Arial"/>
        </w:rPr>
        <w:t>з</w:t>
      </w:r>
      <w:r w:rsidRPr="00EB60A2">
        <w:rPr>
          <w:rFonts w:ascii="Arial" w:eastAsia="Arial" w:hAnsi="Arial" w:cs="Arial"/>
          <w:spacing w:val="1"/>
        </w:rPr>
        <w:t>ае</w:t>
      </w:r>
      <w:r w:rsidRPr="00EB60A2">
        <w:rPr>
          <w:rFonts w:ascii="Arial" w:eastAsia="Arial" w:hAnsi="Arial" w:cs="Arial"/>
          <w:spacing w:val="-2"/>
        </w:rPr>
        <w:t>м</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4"/>
        </w:rPr>
        <w:t>т</w:t>
      </w:r>
      <w:r w:rsidRPr="00EB60A2">
        <w:rPr>
          <w:rFonts w:ascii="Arial" w:eastAsia="Arial" w:hAnsi="Arial" w:cs="Arial"/>
        </w:rPr>
        <w:t>ас</w:t>
      </w:r>
      <w:r w:rsidRPr="00EB60A2">
        <w:rPr>
          <w:rFonts w:ascii="Arial" w:eastAsia="Arial" w:hAnsi="Arial" w:cs="Arial"/>
          <w:spacing w:val="-4"/>
        </w:rPr>
        <w:t>ор</w:t>
      </w:r>
      <w:r w:rsidRPr="00EB60A2">
        <w:rPr>
          <w:rFonts w:ascii="Arial" w:eastAsia="Arial" w:hAnsi="Arial" w:cs="Arial"/>
          <w:spacing w:val="1"/>
        </w:rPr>
        <w:t>або</w:t>
      </w:r>
      <w:r w:rsidRPr="00EB60A2">
        <w:rPr>
          <w:rFonts w:ascii="Arial" w:eastAsia="Arial" w:hAnsi="Arial" w:cs="Arial"/>
        </w:rPr>
        <w:t>т</w:t>
      </w:r>
      <w:r w:rsidRPr="00EB60A2">
        <w:rPr>
          <w:rFonts w:ascii="Arial" w:eastAsia="Arial" w:hAnsi="Arial" w:cs="Arial"/>
          <w:spacing w:val="1"/>
        </w:rPr>
        <w:t>к</w:t>
      </w:r>
      <w:r w:rsidRPr="00EB60A2">
        <w:rPr>
          <w:rFonts w:ascii="Arial" w:eastAsia="Arial" w:hAnsi="Arial" w:cs="Arial"/>
        </w:rPr>
        <w:t>апо</w:t>
      </w:r>
      <w:r w:rsidRPr="00EB60A2">
        <w:rPr>
          <w:rFonts w:ascii="Arial" w:eastAsia="Arial" w:hAnsi="Arial" w:cs="Arial"/>
          <w:spacing w:val="-1"/>
        </w:rPr>
        <w:t>м</w:t>
      </w:r>
      <w:r w:rsidRPr="00EB60A2">
        <w:rPr>
          <w:rFonts w:ascii="Arial" w:eastAsia="Arial" w:hAnsi="Arial" w:cs="Arial"/>
          <w:spacing w:val="1"/>
        </w:rPr>
        <w:t>е</w:t>
      </w:r>
      <w:r w:rsidRPr="00EB60A2">
        <w:rPr>
          <w:rFonts w:ascii="Arial" w:eastAsia="Arial" w:hAnsi="Arial" w:cs="Arial"/>
          <w:spacing w:val="-1"/>
        </w:rPr>
        <w:t>ѓ</w:t>
      </w:r>
      <w:r w:rsidRPr="00EB60A2">
        <w:rPr>
          <w:rFonts w:ascii="Arial" w:eastAsia="Arial" w:hAnsi="Arial" w:cs="Arial"/>
        </w:rPr>
        <w:t>у</w:t>
      </w:r>
      <w:r w:rsidRPr="00EB60A2">
        <w:rPr>
          <w:rFonts w:ascii="Arial" w:eastAsia="Arial" w:hAnsi="Arial" w:cs="Arial"/>
          <w:spacing w:val="-3"/>
        </w:rPr>
        <w:t>н</w:t>
      </w:r>
      <w:r w:rsidRPr="00EB60A2">
        <w:rPr>
          <w:rFonts w:ascii="Arial" w:eastAsia="Arial" w:hAnsi="Arial" w:cs="Arial"/>
          <w:spacing w:val="1"/>
        </w:rPr>
        <w:t>а</w:t>
      </w:r>
      <w:r w:rsidRPr="00EB60A2">
        <w:rPr>
          <w:rFonts w:ascii="Arial" w:eastAsia="Arial" w:hAnsi="Arial" w:cs="Arial"/>
        </w:rPr>
        <w:t>ст</w:t>
      </w:r>
      <w:r w:rsidRPr="00EB60A2">
        <w:rPr>
          <w:rFonts w:ascii="Arial" w:eastAsia="Arial" w:hAnsi="Arial" w:cs="Arial"/>
          <w:spacing w:val="1"/>
        </w:rPr>
        <w:t>а</w:t>
      </w:r>
      <w:r w:rsidRPr="00EB60A2">
        <w:rPr>
          <w:rFonts w:ascii="Arial" w:eastAsia="Arial" w:hAnsi="Arial" w:cs="Arial"/>
          <w:spacing w:val="-3"/>
        </w:rPr>
        <w:t>в</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2"/>
        </w:rPr>
        <w:t>ц</w:t>
      </w:r>
      <w:r w:rsidRPr="00EB60A2">
        <w:rPr>
          <w:rFonts w:ascii="Arial" w:eastAsia="Arial" w:hAnsi="Arial" w:cs="Arial"/>
        </w:rPr>
        <w:t>и</w:t>
      </w:r>
      <w:r w:rsidRPr="00EB60A2">
        <w:rPr>
          <w:rFonts w:ascii="Arial" w:eastAsia="Arial" w:hAnsi="Arial" w:cs="Arial"/>
          <w:spacing w:val="-4"/>
        </w:rPr>
        <w:t>т</w:t>
      </w:r>
      <w:r w:rsidRPr="00EB60A2">
        <w:rPr>
          <w:rFonts w:ascii="Arial" w:eastAsia="Arial" w:hAnsi="Arial" w:cs="Arial"/>
        </w:rPr>
        <w:t>еи</w:t>
      </w:r>
      <w:r w:rsidRPr="00EB60A2">
        <w:rPr>
          <w:rFonts w:ascii="Arial" w:eastAsia="Arial" w:hAnsi="Arial" w:cs="Arial"/>
          <w:spacing w:val="1"/>
        </w:rPr>
        <w:t>о</w:t>
      </w:r>
      <w:r w:rsidRPr="00EB60A2">
        <w:rPr>
          <w:rFonts w:ascii="Arial" w:eastAsia="Arial" w:hAnsi="Arial" w:cs="Arial"/>
        </w:rPr>
        <w:t>ст</w:t>
      </w:r>
      <w:r w:rsidRPr="00EB60A2">
        <w:rPr>
          <w:rFonts w:ascii="Arial" w:eastAsia="Arial" w:hAnsi="Arial" w:cs="Arial"/>
          <w:spacing w:val="1"/>
        </w:rPr>
        <w:t>а</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ти</w:t>
      </w:r>
      <w:r w:rsidRPr="00EB60A2">
        <w:rPr>
          <w:rFonts w:ascii="Arial" w:eastAsia="Arial" w:hAnsi="Arial" w:cs="Arial"/>
          <w:spacing w:val="-4"/>
        </w:rPr>
        <w:t>т</w:t>
      </w:r>
      <w:r w:rsidRPr="00EB60A2">
        <w:rPr>
          <w:rFonts w:ascii="Arial" w:eastAsia="Arial" w:hAnsi="Arial" w:cs="Arial"/>
        </w:rPr>
        <w:t>е</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spacing w:val="-4"/>
        </w:rPr>
        <w:t>а</w:t>
      </w:r>
      <w:r w:rsidRPr="00EB60A2">
        <w:rPr>
          <w:rFonts w:ascii="Arial" w:eastAsia="Arial" w:hAnsi="Arial" w:cs="Arial"/>
          <w:spacing w:val="1"/>
        </w:rPr>
        <w:t>бо</w:t>
      </w:r>
      <w:r w:rsidRPr="00EB60A2">
        <w:rPr>
          <w:rFonts w:ascii="Arial" w:eastAsia="Arial" w:hAnsi="Arial" w:cs="Arial"/>
        </w:rPr>
        <w:t>т</w:t>
      </w:r>
      <w:r w:rsidRPr="00EB60A2">
        <w:rPr>
          <w:rFonts w:ascii="Arial" w:eastAsia="Arial" w:hAnsi="Arial" w:cs="Arial"/>
          <w:spacing w:val="-3"/>
        </w:rPr>
        <w:t>е</w:t>
      </w:r>
      <w:r w:rsidRPr="00EB60A2">
        <w:rPr>
          <w:rFonts w:ascii="Arial" w:eastAsia="Arial" w:hAnsi="Arial" w:cs="Arial"/>
          <w:spacing w:val="2"/>
        </w:rPr>
        <w:t>н</w:t>
      </w:r>
      <w:r w:rsidRPr="00EB60A2">
        <w:rPr>
          <w:rFonts w:ascii="Arial" w:eastAsia="Arial" w:hAnsi="Arial" w:cs="Arial"/>
        </w:rPr>
        <w:t>и</w:t>
      </w:r>
      <w:r w:rsidRPr="00EB60A2">
        <w:rPr>
          <w:rFonts w:ascii="MAC C Swiss" w:eastAsia="Arial" w:hAnsi="MAC C Swiss" w:cs="Arial"/>
        </w:rPr>
        <w:t>.</w:t>
      </w:r>
      <w:r w:rsidRPr="00EB60A2">
        <w:rPr>
          <w:rFonts w:ascii="Arial" w:eastAsia="Arial" w:hAnsi="Arial" w:cs="Arial"/>
          <w:spacing w:val="2"/>
        </w:rPr>
        <w:t>Т</w:t>
      </w:r>
      <w:r w:rsidRPr="00EB60A2">
        <w:rPr>
          <w:rFonts w:ascii="Arial" w:eastAsia="Arial" w:hAnsi="Arial" w:cs="Arial"/>
        </w:rPr>
        <w:t>ука</w:t>
      </w:r>
      <w:r w:rsidRPr="00EB60A2">
        <w:rPr>
          <w:rFonts w:ascii="Arial" w:eastAsia="Arial" w:hAnsi="Arial" w:cs="Arial"/>
          <w:spacing w:val="1"/>
        </w:rPr>
        <w:t>а</w:t>
      </w:r>
      <w:r w:rsidRPr="00EB60A2">
        <w:rPr>
          <w:rFonts w:ascii="Arial" w:eastAsia="Arial" w:hAnsi="Arial" w:cs="Arial"/>
        </w:rPr>
        <w:t>к</w:t>
      </w:r>
      <w:r w:rsidRPr="00EB60A2">
        <w:rPr>
          <w:rFonts w:ascii="Arial" w:eastAsia="Arial" w:hAnsi="Arial" w:cs="Arial"/>
          <w:spacing w:val="2"/>
        </w:rPr>
        <w:t>ц</w:t>
      </w:r>
      <w:r w:rsidRPr="00EB60A2">
        <w:rPr>
          <w:rFonts w:ascii="Arial" w:eastAsia="Arial" w:hAnsi="Arial" w:cs="Arial"/>
          <w:spacing w:val="-4"/>
        </w:rPr>
        <w:t>е</w:t>
      </w:r>
      <w:r w:rsidRPr="00EB60A2">
        <w:rPr>
          <w:rFonts w:ascii="Arial" w:eastAsia="Arial" w:hAnsi="Arial" w:cs="Arial"/>
          <w:spacing w:val="2"/>
        </w:rPr>
        <w:t>н</w:t>
      </w:r>
      <w:r w:rsidRPr="00EB60A2">
        <w:rPr>
          <w:rFonts w:ascii="Arial" w:eastAsia="Arial" w:hAnsi="Arial" w:cs="Arial"/>
        </w:rPr>
        <w:t>тсест</w:t>
      </w:r>
      <w:r w:rsidRPr="00EB60A2">
        <w:rPr>
          <w:rFonts w:ascii="Arial" w:eastAsia="Arial" w:hAnsi="Arial" w:cs="Arial"/>
          <w:spacing w:val="-3"/>
        </w:rPr>
        <w:t>а</w:t>
      </w:r>
      <w:r w:rsidRPr="00EB60A2">
        <w:rPr>
          <w:rFonts w:ascii="Arial" w:eastAsia="Arial" w:hAnsi="Arial" w:cs="Arial"/>
          <w:spacing w:val="2"/>
        </w:rPr>
        <w:t>в</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1"/>
        </w:rPr>
        <w:t>о</w:t>
      </w:r>
      <w:r w:rsidRPr="00EB60A2">
        <w:rPr>
          <w:rFonts w:ascii="Arial" w:eastAsia="Arial" w:hAnsi="Arial" w:cs="Arial"/>
          <w:spacing w:val="-4"/>
        </w:rPr>
        <w:t>т</w:t>
      </w:r>
      <w:r w:rsidRPr="00EB60A2">
        <w:rPr>
          <w:rFonts w:ascii="Arial" w:eastAsia="Arial" w:hAnsi="Arial" w:cs="Arial"/>
          <w:spacing w:val="2"/>
        </w:rPr>
        <w:t>в</w:t>
      </w:r>
      <w:r w:rsidRPr="00EB60A2">
        <w:rPr>
          <w:rFonts w:ascii="Arial" w:eastAsia="Arial" w:hAnsi="Arial" w:cs="Arial"/>
          <w:spacing w:val="1"/>
        </w:rPr>
        <w:t>ор</w:t>
      </w:r>
      <w:r w:rsidRPr="00EB60A2">
        <w:rPr>
          <w:rFonts w:ascii="Arial" w:eastAsia="Arial" w:hAnsi="Arial" w:cs="Arial"/>
          <w:spacing w:val="-4"/>
        </w:rPr>
        <w:t>е</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так</w:t>
      </w:r>
      <w:r w:rsidRPr="00EB60A2">
        <w:rPr>
          <w:rFonts w:ascii="Arial" w:eastAsia="Arial" w:hAnsi="Arial" w:cs="Arial"/>
          <w:spacing w:val="1"/>
        </w:rPr>
        <w:t>о</w:t>
      </w:r>
      <w:r w:rsidRPr="00EB60A2">
        <w:rPr>
          <w:rFonts w:ascii="Arial" w:eastAsia="Arial" w:hAnsi="Arial" w:cs="Arial"/>
          <w:spacing w:val="-2"/>
        </w:rPr>
        <w:t>м</w:t>
      </w:r>
      <w:r w:rsidRPr="00EB60A2">
        <w:rPr>
          <w:rFonts w:ascii="Arial" w:eastAsia="Arial" w:hAnsi="Arial" w:cs="Arial"/>
        </w:rPr>
        <w:t>у</w:t>
      </w:r>
      <w:r w:rsidRPr="00EB60A2">
        <w:rPr>
          <w:rFonts w:ascii="Arial" w:eastAsia="Arial" w:hAnsi="Arial" w:cs="Arial"/>
          <w:spacing w:val="2"/>
        </w:rPr>
        <w:t>н</w:t>
      </w:r>
      <w:r w:rsidRPr="00EB60A2">
        <w:rPr>
          <w:rFonts w:ascii="Arial" w:eastAsia="Arial" w:hAnsi="Arial" w:cs="Arial"/>
          <w:spacing w:val="-5"/>
        </w:rPr>
        <w:t>и</w:t>
      </w:r>
      <w:r w:rsidRPr="00EB60A2">
        <w:rPr>
          <w:rFonts w:ascii="Arial" w:eastAsia="Arial" w:hAnsi="Arial" w:cs="Arial"/>
        </w:rPr>
        <w:t>к</w:t>
      </w:r>
      <w:r w:rsidRPr="00EB60A2">
        <w:rPr>
          <w:rFonts w:ascii="Arial" w:eastAsia="Arial" w:hAnsi="Arial" w:cs="Arial"/>
          <w:spacing w:val="1"/>
        </w:rPr>
        <w:t>ац</w:t>
      </w:r>
      <w:r w:rsidRPr="00EB60A2">
        <w:rPr>
          <w:rFonts w:ascii="Arial" w:eastAsia="Arial" w:hAnsi="Arial" w:cs="Arial"/>
        </w:rPr>
        <w:t>и</w:t>
      </w:r>
      <w:r w:rsidRPr="00EB60A2">
        <w:rPr>
          <w:rFonts w:ascii="Arial" w:eastAsia="Arial" w:hAnsi="Arial" w:cs="Arial"/>
          <w:spacing w:val="-5"/>
        </w:rPr>
        <w:t>ј</w:t>
      </w:r>
      <w:r w:rsidRPr="00EB60A2">
        <w:rPr>
          <w:rFonts w:ascii="Arial" w:eastAsia="Arial" w:hAnsi="Arial" w:cs="Arial"/>
          <w:spacing w:val="1"/>
        </w:rPr>
        <w:t>а</w:t>
      </w:r>
      <w:r w:rsidRPr="00EB60A2">
        <w:rPr>
          <w:rFonts w:ascii="MAC C Swiss" w:eastAsia="Arial" w:hAnsi="MAC C Swiss" w:cs="Arial"/>
        </w:rPr>
        <w:t>,</w:t>
      </w:r>
      <w:r w:rsidRPr="00EB60A2">
        <w:rPr>
          <w:rFonts w:ascii="Arial" w:eastAsia="Arial" w:hAnsi="Arial" w:cs="Arial"/>
        </w:rPr>
        <w:t>почи</w:t>
      </w:r>
      <w:r w:rsidRPr="00EB60A2">
        <w:rPr>
          <w:rFonts w:ascii="Arial" w:eastAsia="Arial" w:hAnsi="Arial" w:cs="Arial"/>
          <w:spacing w:val="1"/>
        </w:rPr>
        <w:t>т</w:t>
      </w:r>
      <w:r w:rsidRPr="00EB60A2">
        <w:rPr>
          <w:rFonts w:ascii="Arial" w:eastAsia="Arial" w:hAnsi="Arial" w:cs="Arial"/>
        </w:rPr>
        <w:t>у</w:t>
      </w:r>
      <w:r w:rsidRPr="00EB60A2">
        <w:rPr>
          <w:rFonts w:ascii="Arial" w:eastAsia="Arial" w:hAnsi="Arial" w:cs="Arial"/>
          <w:spacing w:val="2"/>
        </w:rPr>
        <w:t>в</w:t>
      </w:r>
      <w:r w:rsidRPr="00EB60A2">
        <w:rPr>
          <w:rFonts w:ascii="Arial" w:eastAsia="Arial" w:hAnsi="Arial" w:cs="Arial"/>
          <w:spacing w:val="-4"/>
        </w:rPr>
        <w:t>а</w:t>
      </w:r>
      <w:r w:rsidRPr="00EB60A2">
        <w:rPr>
          <w:rFonts w:ascii="Arial" w:eastAsia="Arial" w:hAnsi="Arial" w:cs="Arial"/>
          <w:spacing w:val="1"/>
        </w:rPr>
        <w:t>њ</w:t>
      </w:r>
      <w:r w:rsidRPr="00EB60A2">
        <w:rPr>
          <w:rFonts w:ascii="Arial" w:eastAsia="Arial" w:hAnsi="Arial" w:cs="Arial"/>
        </w:rPr>
        <w:t>е</w:t>
      </w:r>
      <w:r w:rsidRPr="00EB60A2">
        <w:rPr>
          <w:rFonts w:ascii="Arial" w:eastAsia="Arial" w:hAnsi="Arial" w:cs="Arial"/>
          <w:spacing w:val="2"/>
        </w:rPr>
        <w:t>н</w:t>
      </w:r>
      <w:r w:rsidRPr="00EB60A2">
        <w:rPr>
          <w:rFonts w:ascii="Arial" w:eastAsia="Arial" w:hAnsi="Arial" w:cs="Arial"/>
        </w:rPr>
        <w:t>апо</w:t>
      </w:r>
      <w:r w:rsidRPr="00EB60A2">
        <w:rPr>
          <w:rFonts w:ascii="Arial" w:eastAsia="Arial" w:hAnsi="Arial" w:cs="Arial"/>
          <w:spacing w:val="1"/>
        </w:rPr>
        <w:t>е</w:t>
      </w:r>
      <w:r w:rsidRPr="00EB60A2">
        <w:rPr>
          <w:rFonts w:ascii="Arial" w:eastAsia="Arial" w:hAnsi="Arial" w:cs="Arial"/>
          <w:spacing w:val="-1"/>
        </w:rPr>
        <w:t>д</w:t>
      </w:r>
      <w:r w:rsidRPr="00EB60A2">
        <w:rPr>
          <w:rFonts w:ascii="Arial" w:eastAsia="Arial" w:hAnsi="Arial" w:cs="Arial"/>
          <w:spacing w:val="-5"/>
        </w:rPr>
        <w:t>и</w:t>
      </w:r>
      <w:r w:rsidRPr="00EB60A2">
        <w:rPr>
          <w:rFonts w:ascii="Arial" w:eastAsia="Arial" w:hAnsi="Arial" w:cs="Arial"/>
          <w:spacing w:val="2"/>
        </w:rPr>
        <w:t>н</w:t>
      </w:r>
      <w:r w:rsidRPr="00EB60A2">
        <w:rPr>
          <w:rFonts w:ascii="Arial" w:eastAsia="Arial" w:hAnsi="Arial" w:cs="Arial"/>
          <w:spacing w:val="1"/>
        </w:rPr>
        <w:t>е</w:t>
      </w:r>
      <w:r w:rsidRPr="00EB60A2">
        <w:rPr>
          <w:rFonts w:ascii="Arial" w:eastAsia="Arial" w:hAnsi="Arial" w:cs="Arial"/>
        </w:rPr>
        <w:t>ч</w:t>
      </w:r>
      <w:r w:rsidRPr="00EB60A2">
        <w:rPr>
          <w:rFonts w:ascii="Arial" w:eastAsia="Arial" w:hAnsi="Arial" w:cs="Arial"/>
          <w:spacing w:val="1"/>
        </w:rPr>
        <w:t>н</w:t>
      </w:r>
      <w:r w:rsidRPr="00EB60A2">
        <w:rPr>
          <w:rFonts w:ascii="Arial" w:eastAsia="Arial" w:hAnsi="Arial" w:cs="Arial"/>
        </w:rPr>
        <w:t>и</w:t>
      </w:r>
      <w:r w:rsidRPr="00EB60A2">
        <w:rPr>
          <w:rFonts w:ascii="Arial" w:eastAsia="Arial" w:hAnsi="Arial" w:cs="Arial"/>
          <w:spacing w:val="-2"/>
        </w:rPr>
        <w:t>м</w:t>
      </w:r>
      <w:r w:rsidRPr="00EB60A2">
        <w:rPr>
          <w:rFonts w:ascii="Arial" w:eastAsia="Arial" w:hAnsi="Arial" w:cs="Arial"/>
        </w:rPr>
        <w:t>исле</w:t>
      </w:r>
      <w:r w:rsidRPr="00EB60A2">
        <w:rPr>
          <w:rFonts w:ascii="Arial" w:eastAsia="Arial" w:hAnsi="Arial" w:cs="Arial"/>
          <w:spacing w:val="2"/>
        </w:rPr>
        <w:t>њ</w:t>
      </w:r>
      <w:r w:rsidRPr="00EB60A2">
        <w:rPr>
          <w:rFonts w:ascii="Arial" w:eastAsia="Arial" w:hAnsi="Arial" w:cs="Arial"/>
        </w:rPr>
        <w:t>ак</w:t>
      </w:r>
      <w:r w:rsidRPr="00EB60A2">
        <w:rPr>
          <w:rFonts w:ascii="Arial" w:eastAsia="Arial" w:hAnsi="Arial" w:cs="Arial"/>
          <w:spacing w:val="1"/>
        </w:rPr>
        <w:t>а</w:t>
      </w:r>
      <w:r w:rsidRPr="00EB60A2">
        <w:rPr>
          <w:rFonts w:ascii="Arial" w:eastAsia="Arial" w:hAnsi="Arial" w:cs="Arial"/>
        </w:rPr>
        <w:t>коик</w:t>
      </w:r>
      <w:r w:rsidRPr="00EB60A2">
        <w:rPr>
          <w:rFonts w:ascii="Arial" w:eastAsia="Arial" w:hAnsi="Arial" w:cs="Arial"/>
          <w:spacing w:val="1"/>
        </w:rPr>
        <w:t>р</w:t>
      </w:r>
      <w:r w:rsidRPr="00EB60A2">
        <w:rPr>
          <w:rFonts w:ascii="Arial" w:eastAsia="Arial" w:hAnsi="Arial" w:cs="Arial"/>
        </w:rPr>
        <w:t>итич</w:t>
      </w:r>
      <w:r w:rsidRPr="00EB60A2">
        <w:rPr>
          <w:rFonts w:ascii="Arial" w:eastAsia="Arial" w:hAnsi="Arial" w:cs="Arial"/>
          <w:spacing w:val="-3"/>
        </w:rPr>
        <w:t>н</w:t>
      </w:r>
      <w:r w:rsidRPr="00EB60A2">
        <w:rPr>
          <w:rFonts w:ascii="Arial" w:eastAsia="Arial" w:hAnsi="Arial" w:cs="Arial"/>
          <w:spacing w:val="1"/>
        </w:rPr>
        <w:t>о</w:t>
      </w:r>
      <w:r w:rsidRPr="00EB60A2">
        <w:rPr>
          <w:rFonts w:ascii="Arial" w:eastAsia="Arial" w:hAnsi="Arial" w:cs="Arial"/>
        </w:rPr>
        <w:t>стаис</w:t>
      </w:r>
      <w:r w:rsidRPr="00EB60A2">
        <w:rPr>
          <w:rFonts w:ascii="Arial" w:eastAsia="Arial" w:hAnsi="Arial" w:cs="Arial"/>
          <w:spacing w:val="1"/>
        </w:rPr>
        <w:t>а</w:t>
      </w:r>
      <w:r w:rsidRPr="00EB60A2">
        <w:rPr>
          <w:rFonts w:ascii="Arial" w:eastAsia="Arial" w:hAnsi="Arial" w:cs="Arial"/>
          <w:spacing w:val="-2"/>
        </w:rPr>
        <w:t>м</w:t>
      </w:r>
      <w:r w:rsidRPr="00EB60A2">
        <w:rPr>
          <w:rFonts w:ascii="Arial" w:eastAsia="Arial" w:hAnsi="Arial" w:cs="Arial"/>
          <w:spacing w:val="1"/>
        </w:rPr>
        <w:t>о</w:t>
      </w:r>
      <w:r w:rsidRPr="00EB60A2">
        <w:rPr>
          <w:rFonts w:ascii="Arial" w:eastAsia="Arial" w:hAnsi="Arial" w:cs="Arial"/>
        </w:rPr>
        <w:t>к</w:t>
      </w:r>
      <w:r w:rsidRPr="00EB60A2">
        <w:rPr>
          <w:rFonts w:ascii="Arial" w:eastAsia="Arial" w:hAnsi="Arial" w:cs="Arial"/>
          <w:spacing w:val="1"/>
        </w:rPr>
        <w:t>р</w:t>
      </w:r>
      <w:r w:rsidRPr="00EB60A2">
        <w:rPr>
          <w:rFonts w:ascii="Arial" w:eastAsia="Arial" w:hAnsi="Arial" w:cs="Arial"/>
        </w:rPr>
        <w:t>ити</w:t>
      </w:r>
      <w:r w:rsidRPr="00EB60A2">
        <w:rPr>
          <w:rFonts w:ascii="Arial" w:eastAsia="Arial" w:hAnsi="Arial" w:cs="Arial"/>
          <w:spacing w:val="-5"/>
        </w:rPr>
        <w:t>ч</w:t>
      </w:r>
      <w:r w:rsidRPr="00EB60A2">
        <w:rPr>
          <w:rFonts w:ascii="Arial" w:eastAsia="Arial" w:hAnsi="Arial" w:cs="Arial"/>
          <w:spacing w:val="2"/>
        </w:rPr>
        <w:t>н</w:t>
      </w:r>
      <w:r w:rsidRPr="00EB60A2">
        <w:rPr>
          <w:rFonts w:ascii="Arial" w:eastAsia="Arial" w:hAnsi="Arial" w:cs="Arial"/>
          <w:spacing w:val="1"/>
        </w:rPr>
        <w:t>о</w:t>
      </w:r>
      <w:r w:rsidRPr="00EB60A2">
        <w:rPr>
          <w:rFonts w:ascii="Arial" w:eastAsia="Arial" w:hAnsi="Arial" w:cs="Arial"/>
        </w:rPr>
        <w:t>ст</w:t>
      </w:r>
      <w:r w:rsidRPr="00EB60A2">
        <w:rPr>
          <w:rFonts w:ascii="Arial" w:eastAsia="Arial" w:hAnsi="Arial" w:cs="Arial"/>
          <w:spacing w:val="1"/>
        </w:rPr>
        <w:t>а</w:t>
      </w:r>
      <w:r w:rsidRPr="00EB60A2">
        <w:rPr>
          <w:rFonts w:ascii="MAC C Swiss" w:eastAsia="Arial" w:hAnsi="MAC C Swiss" w:cs="Arial"/>
        </w:rPr>
        <w:t>.</w:t>
      </w:r>
      <w:r w:rsidRPr="00EB60A2">
        <w:rPr>
          <w:rFonts w:ascii="Arial" w:eastAsia="Arial" w:hAnsi="Arial" w:cs="Arial"/>
        </w:rPr>
        <w:t>С</w:t>
      </w:r>
      <w:r w:rsidRPr="00EB60A2">
        <w:rPr>
          <w:rFonts w:ascii="Arial" w:eastAsia="Arial" w:hAnsi="Arial" w:cs="Arial"/>
          <w:spacing w:val="-5"/>
        </w:rPr>
        <w:t>т</w:t>
      </w:r>
      <w:r w:rsidRPr="00EB60A2">
        <w:rPr>
          <w:rFonts w:ascii="Arial" w:eastAsia="Arial" w:hAnsi="Arial" w:cs="Arial"/>
          <w:spacing w:val="1"/>
        </w:rPr>
        <w:t>р</w:t>
      </w:r>
      <w:r w:rsidRPr="00EB60A2">
        <w:rPr>
          <w:rFonts w:ascii="Arial" w:eastAsia="Arial" w:hAnsi="Arial" w:cs="Arial"/>
        </w:rPr>
        <w:t>уч</w:t>
      </w:r>
      <w:r w:rsidRPr="00EB60A2">
        <w:rPr>
          <w:rFonts w:ascii="Arial" w:eastAsia="Arial" w:hAnsi="Arial" w:cs="Arial"/>
          <w:spacing w:val="1"/>
        </w:rPr>
        <w:t>но</w:t>
      </w:r>
      <w:r w:rsidRPr="00EB60A2">
        <w:rPr>
          <w:rFonts w:ascii="Arial" w:eastAsia="Arial" w:hAnsi="Arial" w:cs="Arial"/>
        </w:rPr>
        <w:t>тоу</w:t>
      </w:r>
      <w:r w:rsidRPr="00EB60A2">
        <w:rPr>
          <w:rFonts w:ascii="Arial" w:eastAsia="Arial" w:hAnsi="Arial" w:cs="Arial"/>
          <w:spacing w:val="-5"/>
        </w:rPr>
        <w:t>с</w:t>
      </w:r>
      <w:r w:rsidRPr="00EB60A2">
        <w:rPr>
          <w:rFonts w:ascii="Arial" w:eastAsia="Arial" w:hAnsi="Arial" w:cs="Arial"/>
          <w:spacing w:val="1"/>
        </w:rPr>
        <w:t>о</w:t>
      </w:r>
      <w:r w:rsidRPr="00EB60A2">
        <w:rPr>
          <w:rFonts w:ascii="Arial" w:eastAsia="Arial" w:hAnsi="Arial" w:cs="Arial"/>
          <w:spacing w:val="2"/>
        </w:rPr>
        <w:t>в</w:t>
      </w:r>
      <w:r w:rsidRPr="00EB60A2">
        <w:rPr>
          <w:rFonts w:ascii="Arial" w:eastAsia="Arial" w:hAnsi="Arial" w:cs="Arial"/>
          <w:spacing w:val="1"/>
        </w:rPr>
        <w:t>р</w:t>
      </w:r>
      <w:r w:rsidRPr="00EB60A2">
        <w:rPr>
          <w:rFonts w:ascii="Arial" w:eastAsia="Arial" w:hAnsi="Arial" w:cs="Arial"/>
        </w:rPr>
        <w:t>ш</w:t>
      </w:r>
      <w:r w:rsidRPr="00EB60A2">
        <w:rPr>
          <w:rFonts w:ascii="Arial" w:eastAsia="Arial" w:hAnsi="Arial" w:cs="Arial"/>
          <w:spacing w:val="-5"/>
        </w:rPr>
        <w:t>у</w:t>
      </w:r>
      <w:r w:rsidRPr="00EB60A2">
        <w:rPr>
          <w:rFonts w:ascii="Arial" w:eastAsia="Arial" w:hAnsi="Arial" w:cs="Arial"/>
          <w:spacing w:val="2"/>
        </w:rPr>
        <w:t>в</w:t>
      </w:r>
      <w:r w:rsidRPr="00EB60A2">
        <w:rPr>
          <w:rFonts w:ascii="Arial" w:eastAsia="Arial" w:hAnsi="Arial" w:cs="Arial"/>
          <w:spacing w:val="1"/>
        </w:rPr>
        <w:t>ањ</w:t>
      </w:r>
      <w:r w:rsidRPr="00EB60A2">
        <w:rPr>
          <w:rFonts w:ascii="Arial" w:eastAsia="Arial" w:hAnsi="Arial" w:cs="Arial"/>
        </w:rPr>
        <w:t>еипр</w:t>
      </w:r>
      <w:r w:rsidRPr="00EB60A2">
        <w:rPr>
          <w:rFonts w:ascii="Arial" w:eastAsia="Arial" w:hAnsi="Arial" w:cs="Arial"/>
          <w:spacing w:val="1"/>
        </w:rPr>
        <w:t>о</w:t>
      </w:r>
      <w:r w:rsidRPr="00EB60A2">
        <w:rPr>
          <w:rFonts w:ascii="Arial" w:eastAsia="Arial" w:hAnsi="Arial" w:cs="Arial"/>
          <w:spacing w:val="-1"/>
        </w:rPr>
        <w:t>ф</w:t>
      </w:r>
      <w:r w:rsidRPr="00EB60A2">
        <w:rPr>
          <w:rFonts w:ascii="Arial" w:eastAsia="Arial" w:hAnsi="Arial" w:cs="Arial"/>
          <w:spacing w:val="1"/>
        </w:rPr>
        <w:t>е</w:t>
      </w:r>
      <w:r w:rsidRPr="00EB60A2">
        <w:rPr>
          <w:rFonts w:ascii="Arial" w:eastAsia="Arial" w:hAnsi="Arial" w:cs="Arial"/>
          <w:spacing w:val="-5"/>
        </w:rPr>
        <w:t>с</w:t>
      </w:r>
      <w:r w:rsidRPr="00EB60A2">
        <w:rPr>
          <w:rFonts w:ascii="Arial" w:eastAsia="Arial" w:hAnsi="Arial" w:cs="Arial"/>
        </w:rPr>
        <w:t>и</w:t>
      </w:r>
      <w:r w:rsidRPr="00EB60A2">
        <w:rPr>
          <w:rFonts w:ascii="Arial" w:eastAsia="Arial" w:hAnsi="Arial" w:cs="Arial"/>
          <w:spacing w:val="1"/>
        </w:rPr>
        <w:t>о</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6"/>
        </w:rPr>
        <w:t>л</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1"/>
        </w:rPr>
        <w:t>о</w:t>
      </w:r>
      <w:r w:rsidRPr="00EB60A2">
        <w:rPr>
          <w:rFonts w:ascii="Arial" w:eastAsia="Arial" w:hAnsi="Arial" w:cs="Arial"/>
        </w:rPr>
        <w:t>т</w:t>
      </w:r>
      <w:r w:rsidRPr="00EB60A2">
        <w:rPr>
          <w:rFonts w:ascii="Arial" w:eastAsia="Arial" w:hAnsi="Arial" w:cs="Arial"/>
          <w:spacing w:val="1"/>
        </w:rPr>
        <w:t>ра</w:t>
      </w:r>
      <w:r w:rsidRPr="00EB60A2">
        <w:rPr>
          <w:rFonts w:ascii="Arial" w:eastAsia="Arial" w:hAnsi="Arial" w:cs="Arial"/>
        </w:rPr>
        <w:t>з</w:t>
      </w:r>
      <w:r w:rsidRPr="00EB60A2">
        <w:rPr>
          <w:rFonts w:ascii="Arial" w:eastAsia="Arial" w:hAnsi="Arial" w:cs="Arial"/>
          <w:spacing w:val="2"/>
        </w:rPr>
        <w:t>в</w:t>
      </w:r>
      <w:r w:rsidRPr="00EB60A2">
        <w:rPr>
          <w:rFonts w:ascii="Arial" w:eastAsia="Arial" w:hAnsi="Arial" w:cs="Arial"/>
          <w:spacing w:val="1"/>
        </w:rPr>
        <w:t>о</w:t>
      </w:r>
      <w:r w:rsidRPr="00EB60A2">
        <w:rPr>
          <w:rFonts w:ascii="Arial" w:eastAsia="Arial" w:hAnsi="Arial" w:cs="Arial"/>
        </w:rPr>
        <w:t>ј</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4"/>
        </w:rPr>
        <w:t>о</w:t>
      </w:r>
      <w:r w:rsidRPr="00EB60A2">
        <w:rPr>
          <w:rFonts w:ascii="Arial" w:eastAsia="Arial" w:hAnsi="Arial" w:cs="Arial"/>
          <w:spacing w:val="1"/>
        </w:rPr>
        <w:t>бра</w:t>
      </w:r>
      <w:r w:rsidRPr="00EB60A2">
        <w:rPr>
          <w:rFonts w:ascii="Arial" w:eastAsia="Arial" w:hAnsi="Arial" w:cs="Arial"/>
          <w:spacing w:val="-4"/>
        </w:rPr>
        <w:t>з</w:t>
      </w:r>
      <w:r w:rsidRPr="00EB60A2">
        <w:rPr>
          <w:rFonts w:ascii="Arial" w:eastAsia="Arial" w:hAnsi="Arial" w:cs="Arial"/>
          <w:spacing w:val="1"/>
        </w:rPr>
        <w:t>о</w:t>
      </w:r>
      <w:r w:rsidRPr="00EB60A2">
        <w:rPr>
          <w:rFonts w:ascii="Arial" w:eastAsia="Arial" w:hAnsi="Arial" w:cs="Arial"/>
        </w:rPr>
        <w:t>в</w:t>
      </w:r>
      <w:r w:rsidRPr="00EB60A2">
        <w:rPr>
          <w:rFonts w:ascii="Arial" w:eastAsia="Arial" w:hAnsi="Arial" w:cs="Arial"/>
          <w:spacing w:val="2"/>
        </w:rPr>
        <w:t>н</w:t>
      </w:r>
      <w:r w:rsidRPr="00EB60A2">
        <w:rPr>
          <w:rFonts w:ascii="Arial" w:eastAsia="Arial" w:hAnsi="Arial" w:cs="Arial"/>
          <w:spacing w:val="-5"/>
        </w:rPr>
        <w:t>и</w:t>
      </w:r>
      <w:r w:rsidRPr="00EB60A2">
        <w:rPr>
          <w:rFonts w:ascii="Arial" w:eastAsia="Arial" w:hAnsi="Arial" w:cs="Arial"/>
          <w:spacing w:val="1"/>
        </w:rPr>
        <w:t>о</w:t>
      </w:r>
      <w:r w:rsidRPr="00EB60A2">
        <w:rPr>
          <w:rFonts w:ascii="Arial" w:eastAsia="Arial" w:hAnsi="Arial" w:cs="Arial"/>
        </w:rPr>
        <w:t>тк</w:t>
      </w:r>
      <w:r w:rsidRPr="00EB60A2">
        <w:rPr>
          <w:rFonts w:ascii="Arial" w:eastAsia="Arial" w:hAnsi="Arial" w:cs="Arial"/>
          <w:spacing w:val="1"/>
        </w:rPr>
        <w:t>а</w:t>
      </w:r>
      <w:r w:rsidRPr="00EB60A2">
        <w:rPr>
          <w:rFonts w:ascii="Arial" w:eastAsia="Arial" w:hAnsi="Arial" w:cs="Arial"/>
          <w:spacing w:val="-1"/>
        </w:rPr>
        <w:t>д</w:t>
      </w:r>
      <w:r w:rsidRPr="00EB60A2">
        <w:rPr>
          <w:rFonts w:ascii="Arial" w:eastAsia="Arial" w:hAnsi="Arial" w:cs="Arial"/>
          <w:spacing w:val="-4"/>
        </w:rPr>
        <w:t>а</w:t>
      </w:r>
      <w:r w:rsidRPr="00EB60A2">
        <w:rPr>
          <w:rFonts w:ascii="Arial" w:eastAsia="Arial" w:hAnsi="Arial" w:cs="Arial"/>
        </w:rPr>
        <w:t>рќе</w:t>
      </w:r>
      <w:r w:rsidRPr="00EB60A2">
        <w:rPr>
          <w:rFonts w:ascii="Arial" w:eastAsia="Arial" w:hAnsi="Arial" w:cs="Arial"/>
          <w:spacing w:val="1"/>
        </w:rPr>
        <w:t>о</w:t>
      </w:r>
      <w:r w:rsidRPr="00EB60A2">
        <w:rPr>
          <w:rFonts w:ascii="Arial" w:eastAsia="Arial" w:hAnsi="Arial" w:cs="Arial"/>
        </w:rPr>
        <w:t>п</w:t>
      </w:r>
      <w:r w:rsidRPr="00EB60A2">
        <w:rPr>
          <w:rFonts w:ascii="Arial" w:eastAsia="Arial" w:hAnsi="Arial" w:cs="Arial"/>
          <w:spacing w:val="-1"/>
        </w:rPr>
        <w:t>ф</w:t>
      </w:r>
      <w:r w:rsidRPr="00EB60A2">
        <w:rPr>
          <w:rFonts w:ascii="Arial" w:eastAsia="Arial" w:hAnsi="Arial" w:cs="Arial"/>
          <w:spacing w:val="1"/>
        </w:rPr>
        <w:t>а</w:t>
      </w:r>
      <w:r w:rsidRPr="00EB60A2">
        <w:rPr>
          <w:rFonts w:ascii="Arial" w:eastAsia="Arial" w:hAnsi="Arial" w:cs="Arial"/>
        </w:rPr>
        <w:t>ти</w:t>
      </w:r>
      <w:r w:rsidRPr="00EB60A2">
        <w:rPr>
          <w:rFonts w:ascii="Arial" w:eastAsia="Arial" w:hAnsi="Arial" w:cs="Arial"/>
          <w:spacing w:val="1"/>
        </w:rPr>
        <w:t>о</w:t>
      </w:r>
      <w:r w:rsidRPr="00EB60A2">
        <w:rPr>
          <w:rFonts w:ascii="Arial" w:eastAsia="Arial" w:hAnsi="Arial" w:cs="Arial"/>
        </w:rPr>
        <w:t>спос</w:t>
      </w:r>
      <w:r w:rsidRPr="00EB60A2">
        <w:rPr>
          <w:rFonts w:ascii="Arial" w:eastAsia="Arial" w:hAnsi="Arial" w:cs="Arial"/>
          <w:spacing w:val="-3"/>
        </w:rPr>
        <w:t>о</w:t>
      </w:r>
      <w:r w:rsidRPr="00EB60A2">
        <w:rPr>
          <w:rFonts w:ascii="Arial" w:eastAsia="Arial" w:hAnsi="Arial" w:cs="Arial"/>
          <w:spacing w:val="1"/>
        </w:rPr>
        <w:t>б</w:t>
      </w:r>
      <w:r w:rsidRPr="00EB60A2">
        <w:rPr>
          <w:rFonts w:ascii="Arial" w:eastAsia="Arial" w:hAnsi="Arial" w:cs="Arial"/>
        </w:rPr>
        <w:t>у</w:t>
      </w:r>
      <w:r w:rsidRPr="00EB60A2">
        <w:rPr>
          <w:rFonts w:ascii="Arial" w:eastAsia="Arial" w:hAnsi="Arial" w:cs="Arial"/>
          <w:spacing w:val="2"/>
        </w:rPr>
        <w:t>в</w:t>
      </w:r>
      <w:r w:rsidRPr="00EB60A2">
        <w:rPr>
          <w:rFonts w:ascii="Arial" w:eastAsia="Arial" w:hAnsi="Arial" w:cs="Arial"/>
          <w:spacing w:val="-4"/>
        </w:rPr>
        <w:t>а</w:t>
      </w:r>
      <w:r w:rsidRPr="00EB60A2">
        <w:rPr>
          <w:rFonts w:ascii="Arial" w:eastAsia="Arial" w:hAnsi="Arial" w:cs="Arial"/>
          <w:spacing w:val="1"/>
        </w:rPr>
        <w:t>њ</w:t>
      </w:r>
      <w:r w:rsidRPr="00EB60A2">
        <w:rPr>
          <w:rFonts w:ascii="Arial" w:eastAsia="Arial" w:hAnsi="Arial" w:cs="Arial"/>
        </w:rPr>
        <w:t>е</w:t>
      </w:r>
      <w:r w:rsidRPr="00EB60A2">
        <w:rPr>
          <w:rFonts w:ascii="Arial" w:eastAsia="Arial" w:hAnsi="Arial" w:cs="Arial"/>
          <w:spacing w:val="-3"/>
        </w:rPr>
        <w:t>н</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spacing w:val="-5"/>
        </w:rPr>
        <w:t>с</w:t>
      </w:r>
      <w:r w:rsidRPr="00EB60A2">
        <w:rPr>
          <w:rFonts w:ascii="Arial" w:eastAsia="Arial" w:hAnsi="Arial" w:cs="Arial"/>
        </w:rPr>
        <w:t>т</w:t>
      </w:r>
      <w:r w:rsidRPr="00EB60A2">
        <w:rPr>
          <w:rFonts w:ascii="Arial" w:eastAsia="Arial" w:hAnsi="Arial" w:cs="Arial"/>
          <w:spacing w:val="1"/>
        </w:rPr>
        <w:t>а</w:t>
      </w:r>
      <w:r w:rsidRPr="00EB60A2">
        <w:rPr>
          <w:rFonts w:ascii="Arial" w:eastAsia="Arial" w:hAnsi="Arial" w:cs="Arial"/>
          <w:spacing w:val="-3"/>
        </w:rPr>
        <w:t>в</w:t>
      </w:r>
      <w:r w:rsidRPr="00EB60A2">
        <w:rPr>
          <w:rFonts w:ascii="Arial" w:eastAsia="Arial" w:hAnsi="Arial" w:cs="Arial"/>
          <w:spacing w:val="2"/>
        </w:rPr>
        <w:t>н</w:t>
      </w:r>
      <w:r w:rsidRPr="00EB60A2">
        <w:rPr>
          <w:rFonts w:ascii="Arial" w:eastAsia="Arial" w:hAnsi="Arial" w:cs="Arial"/>
        </w:rPr>
        <w:t>и</w:t>
      </w:r>
      <w:r w:rsidRPr="00EB60A2">
        <w:rPr>
          <w:rFonts w:ascii="Arial" w:eastAsia="Arial" w:hAnsi="Arial" w:cs="Arial"/>
          <w:spacing w:val="2"/>
        </w:rPr>
        <w:t>ц</w:t>
      </w:r>
      <w:r w:rsidRPr="00EB60A2">
        <w:rPr>
          <w:rFonts w:ascii="Arial" w:eastAsia="Arial" w:hAnsi="Arial" w:cs="Arial"/>
        </w:rPr>
        <w:t>и</w:t>
      </w:r>
      <w:r w:rsidRPr="00EB60A2">
        <w:rPr>
          <w:rFonts w:ascii="Arial" w:eastAsia="Arial" w:hAnsi="Arial" w:cs="Arial"/>
          <w:spacing w:val="-4"/>
        </w:rPr>
        <w:t>т</w:t>
      </w:r>
      <w:r w:rsidRPr="00EB60A2">
        <w:rPr>
          <w:rFonts w:ascii="Arial" w:eastAsia="Arial" w:hAnsi="Arial" w:cs="Arial"/>
        </w:rPr>
        <w:t>еза</w:t>
      </w:r>
      <w:r w:rsidRPr="00EB60A2">
        <w:rPr>
          <w:rFonts w:ascii="Arial" w:eastAsia="Arial" w:hAnsi="Arial" w:cs="Arial"/>
          <w:spacing w:val="1"/>
        </w:rPr>
        <w:t>реа</w:t>
      </w:r>
      <w:r w:rsidRPr="00EB60A2">
        <w:rPr>
          <w:rFonts w:ascii="Arial" w:eastAsia="Arial" w:hAnsi="Arial" w:cs="Arial"/>
          <w:spacing w:val="-1"/>
        </w:rPr>
        <w:t>л</w:t>
      </w:r>
      <w:r w:rsidRPr="00EB60A2">
        <w:rPr>
          <w:rFonts w:ascii="Arial" w:eastAsia="Arial" w:hAnsi="Arial" w:cs="Arial"/>
        </w:rPr>
        <w:t>и</w:t>
      </w:r>
      <w:r w:rsidRPr="00EB60A2">
        <w:rPr>
          <w:rFonts w:ascii="Arial" w:eastAsia="Arial" w:hAnsi="Arial" w:cs="Arial"/>
          <w:spacing w:val="-4"/>
        </w:rPr>
        <w:t>з</w:t>
      </w:r>
      <w:r w:rsidRPr="00EB60A2">
        <w:rPr>
          <w:rFonts w:ascii="Arial" w:eastAsia="Arial" w:hAnsi="Arial" w:cs="Arial"/>
          <w:spacing w:val="1"/>
        </w:rPr>
        <w:t>ац</w:t>
      </w:r>
      <w:r w:rsidRPr="00EB60A2">
        <w:rPr>
          <w:rFonts w:ascii="Arial" w:eastAsia="Arial" w:hAnsi="Arial" w:cs="Arial"/>
        </w:rPr>
        <w:t>и</w:t>
      </w:r>
      <w:r w:rsidRPr="00EB60A2">
        <w:rPr>
          <w:rFonts w:ascii="Arial" w:eastAsia="Arial" w:hAnsi="Arial" w:cs="Arial"/>
          <w:spacing w:val="-5"/>
        </w:rPr>
        <w:t>ј</w:t>
      </w:r>
      <w:r w:rsidRPr="00EB60A2">
        <w:rPr>
          <w:rFonts w:ascii="Arial" w:eastAsia="Arial" w:hAnsi="Arial" w:cs="Arial"/>
        </w:rPr>
        <w:t>а</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3"/>
        </w:rPr>
        <w:t>н</w:t>
      </w:r>
      <w:r w:rsidRPr="00EB60A2">
        <w:rPr>
          <w:rFonts w:ascii="Arial" w:eastAsia="Arial" w:hAnsi="Arial" w:cs="Arial"/>
          <w:spacing w:val="1"/>
        </w:rPr>
        <w:t>о</w:t>
      </w:r>
      <w:r w:rsidRPr="00EB60A2">
        <w:rPr>
          <w:rFonts w:ascii="Arial" w:eastAsia="Arial" w:hAnsi="Arial" w:cs="Arial"/>
          <w:spacing w:val="2"/>
        </w:rPr>
        <w:t>в</w:t>
      </w:r>
      <w:r w:rsidRPr="00EB60A2">
        <w:rPr>
          <w:rFonts w:ascii="Arial" w:eastAsia="Arial" w:hAnsi="Arial" w:cs="Arial"/>
        </w:rPr>
        <w:t>ите</w:t>
      </w:r>
      <w:r w:rsidRPr="00EB60A2">
        <w:rPr>
          <w:rFonts w:ascii="Arial" w:eastAsia="Arial" w:hAnsi="Arial" w:cs="Arial"/>
          <w:spacing w:val="-5"/>
        </w:rPr>
        <w:t>п</w:t>
      </w:r>
      <w:r w:rsidRPr="00EB60A2">
        <w:rPr>
          <w:rFonts w:ascii="Arial" w:eastAsia="Arial" w:hAnsi="Arial" w:cs="Arial"/>
          <w:spacing w:val="1"/>
        </w:rPr>
        <w:t>ро</w:t>
      </w:r>
      <w:r w:rsidRPr="00EB60A2">
        <w:rPr>
          <w:rFonts w:ascii="Arial" w:eastAsia="Arial" w:hAnsi="Arial" w:cs="Arial"/>
          <w:spacing w:val="-1"/>
        </w:rPr>
        <w:t>г</w:t>
      </w:r>
      <w:r w:rsidRPr="00EB60A2">
        <w:rPr>
          <w:rFonts w:ascii="Arial" w:eastAsia="Arial" w:hAnsi="Arial" w:cs="Arial"/>
          <w:spacing w:val="1"/>
        </w:rPr>
        <w:t>ра</w:t>
      </w:r>
      <w:r w:rsidRPr="00EB60A2">
        <w:rPr>
          <w:rFonts w:ascii="Arial" w:eastAsia="Arial" w:hAnsi="Arial" w:cs="Arial"/>
          <w:spacing w:val="-2"/>
        </w:rPr>
        <w:t>м</w:t>
      </w:r>
      <w:r w:rsidRPr="00EB60A2">
        <w:rPr>
          <w:rFonts w:ascii="Arial" w:eastAsia="Arial" w:hAnsi="Arial" w:cs="Arial"/>
        </w:rPr>
        <w:t>скис</w:t>
      </w:r>
      <w:r w:rsidRPr="00EB60A2">
        <w:rPr>
          <w:rFonts w:ascii="Arial" w:eastAsia="Arial" w:hAnsi="Arial" w:cs="Arial"/>
          <w:spacing w:val="1"/>
        </w:rPr>
        <w:t>о</w:t>
      </w:r>
      <w:r w:rsidRPr="00EB60A2">
        <w:rPr>
          <w:rFonts w:ascii="Arial" w:eastAsia="Arial" w:hAnsi="Arial" w:cs="Arial"/>
          <w:spacing w:val="-1"/>
        </w:rPr>
        <w:t>д</w:t>
      </w:r>
      <w:r w:rsidRPr="00EB60A2">
        <w:rPr>
          <w:rFonts w:ascii="Arial" w:eastAsia="Arial" w:hAnsi="Arial" w:cs="Arial"/>
          <w:spacing w:val="1"/>
        </w:rPr>
        <w:t>р</w:t>
      </w:r>
      <w:r w:rsidRPr="00EB60A2">
        <w:rPr>
          <w:rFonts w:ascii="Arial" w:eastAsia="Arial" w:hAnsi="Arial" w:cs="Arial"/>
          <w:spacing w:val="-2"/>
        </w:rPr>
        <w:t>ж</w:t>
      </w:r>
      <w:r w:rsidRPr="00EB60A2">
        <w:rPr>
          <w:rFonts w:ascii="Arial" w:eastAsia="Arial" w:hAnsi="Arial" w:cs="Arial"/>
        </w:rPr>
        <w:t>и</w:t>
      </w:r>
      <w:r w:rsidRPr="00EB60A2">
        <w:rPr>
          <w:rFonts w:ascii="Arial" w:eastAsia="Arial" w:hAnsi="Arial" w:cs="Arial"/>
          <w:spacing w:val="2"/>
        </w:rPr>
        <w:t>н</w:t>
      </w:r>
      <w:r w:rsidRPr="00EB60A2">
        <w:rPr>
          <w:rFonts w:ascii="Arial" w:eastAsia="Arial" w:hAnsi="Arial" w:cs="Arial"/>
        </w:rPr>
        <w:t>ик</w:t>
      </w:r>
      <w:r w:rsidRPr="00EB60A2">
        <w:rPr>
          <w:rFonts w:ascii="Arial" w:eastAsia="Arial" w:hAnsi="Arial" w:cs="Arial"/>
          <w:spacing w:val="1"/>
        </w:rPr>
        <w:t>о</w:t>
      </w:r>
      <w:r w:rsidRPr="00EB60A2">
        <w:rPr>
          <w:rFonts w:ascii="Arial" w:eastAsia="Arial" w:hAnsi="Arial" w:cs="Arial"/>
        </w:rPr>
        <w:t>и</w:t>
      </w:r>
      <w:r w:rsidRPr="00EB60A2">
        <w:rPr>
          <w:rFonts w:ascii="Arial" w:eastAsia="Arial" w:hAnsi="Arial" w:cs="Arial"/>
          <w:spacing w:val="-1"/>
        </w:rPr>
        <w:t>д</w:t>
      </w:r>
      <w:r w:rsidRPr="00EB60A2">
        <w:rPr>
          <w:rFonts w:ascii="Arial" w:eastAsia="Arial" w:hAnsi="Arial" w:cs="Arial"/>
          <w:spacing w:val="1"/>
        </w:rPr>
        <w:t>оа</w:t>
      </w:r>
      <w:r w:rsidRPr="00EB60A2">
        <w:rPr>
          <w:rFonts w:ascii="Arial" w:eastAsia="Arial" w:hAnsi="Arial" w:cs="Arial"/>
          <w:spacing w:val="-1"/>
        </w:rPr>
        <w:t>ѓ</w:t>
      </w:r>
      <w:r w:rsidRPr="00EB60A2">
        <w:rPr>
          <w:rFonts w:ascii="Arial" w:eastAsia="Arial" w:hAnsi="Arial" w:cs="Arial"/>
          <w:spacing w:val="-4"/>
        </w:rPr>
        <w:t>а</w:t>
      </w:r>
      <w:r w:rsidRPr="00EB60A2">
        <w:rPr>
          <w:rFonts w:ascii="Arial" w:eastAsia="Arial" w:hAnsi="Arial" w:cs="Arial"/>
          <w:spacing w:val="1"/>
        </w:rPr>
        <w:t>а</w:t>
      </w:r>
      <w:r w:rsidRPr="00EB60A2">
        <w:rPr>
          <w:rFonts w:ascii="Arial" w:eastAsia="Arial" w:hAnsi="Arial" w:cs="Arial"/>
        </w:rPr>
        <w:t>тк</w:t>
      </w:r>
      <w:r w:rsidRPr="00EB60A2">
        <w:rPr>
          <w:rFonts w:ascii="Arial" w:eastAsia="Arial" w:hAnsi="Arial" w:cs="Arial"/>
          <w:spacing w:val="1"/>
        </w:rPr>
        <w:t>а</w:t>
      </w:r>
      <w:r w:rsidRPr="00EB60A2">
        <w:rPr>
          <w:rFonts w:ascii="Arial" w:eastAsia="Arial" w:hAnsi="Arial" w:cs="Arial"/>
        </w:rPr>
        <w:t>ко</w:t>
      </w:r>
      <w:r w:rsidRPr="00EB60A2">
        <w:rPr>
          <w:rFonts w:ascii="Arial" w:eastAsia="Arial" w:hAnsi="Arial" w:cs="Arial"/>
          <w:spacing w:val="1"/>
        </w:rPr>
        <w:t>ре</w:t>
      </w:r>
      <w:r w:rsidRPr="00EB60A2">
        <w:rPr>
          <w:rFonts w:ascii="Arial" w:eastAsia="Arial" w:hAnsi="Arial" w:cs="Arial"/>
        </w:rPr>
        <w:t>зулт</w:t>
      </w:r>
      <w:r w:rsidRPr="00EB60A2">
        <w:rPr>
          <w:rFonts w:ascii="Arial" w:eastAsia="Arial" w:hAnsi="Arial" w:cs="Arial"/>
          <w:spacing w:val="1"/>
        </w:rPr>
        <w:t>а</w:t>
      </w:r>
      <w:r w:rsidRPr="00EB60A2">
        <w:rPr>
          <w:rFonts w:ascii="Arial" w:eastAsia="Arial" w:hAnsi="Arial" w:cs="Arial"/>
        </w:rPr>
        <w:t>т</w:t>
      </w:r>
      <w:r w:rsidRPr="00EB60A2">
        <w:rPr>
          <w:rFonts w:ascii="Arial" w:eastAsia="Arial" w:hAnsi="Arial" w:cs="Arial"/>
          <w:spacing w:val="2"/>
        </w:rPr>
        <w:t>н</w:t>
      </w:r>
      <w:r w:rsidRPr="00EB60A2">
        <w:rPr>
          <w:rFonts w:ascii="Arial" w:eastAsia="Arial" w:hAnsi="Arial" w:cs="Arial"/>
        </w:rPr>
        <w:t>а</w:t>
      </w:r>
      <w:r w:rsidRPr="00EB60A2">
        <w:rPr>
          <w:rFonts w:ascii="Arial" w:eastAsia="Arial" w:hAnsi="Arial" w:cs="Arial"/>
          <w:spacing w:val="1"/>
        </w:rPr>
        <w:t>о</w:t>
      </w:r>
      <w:r w:rsidRPr="00EB60A2">
        <w:rPr>
          <w:rFonts w:ascii="Arial" w:eastAsia="Arial" w:hAnsi="Arial" w:cs="Arial"/>
        </w:rPr>
        <w:t>п</w:t>
      </w:r>
      <w:r w:rsidRPr="00EB60A2">
        <w:rPr>
          <w:rFonts w:ascii="Arial" w:eastAsia="Arial" w:hAnsi="Arial" w:cs="Arial"/>
          <w:spacing w:val="-1"/>
        </w:rPr>
        <w:t>ш</w:t>
      </w:r>
      <w:r w:rsidRPr="00EB60A2">
        <w:rPr>
          <w:rFonts w:ascii="Arial" w:eastAsia="Arial" w:hAnsi="Arial" w:cs="Arial"/>
        </w:rPr>
        <w:t>т</w:t>
      </w:r>
      <w:r w:rsidRPr="00EB60A2">
        <w:rPr>
          <w:rFonts w:ascii="Arial" w:eastAsia="Arial" w:hAnsi="Arial" w:cs="Arial"/>
          <w:spacing w:val="1"/>
        </w:rPr>
        <w:t>е</w:t>
      </w:r>
      <w:r w:rsidRPr="00EB60A2">
        <w:rPr>
          <w:rFonts w:ascii="Arial" w:eastAsia="Arial" w:hAnsi="Arial" w:cs="Arial"/>
        </w:rPr>
        <w:t>ст</w:t>
      </w:r>
      <w:r w:rsidRPr="00EB60A2">
        <w:rPr>
          <w:rFonts w:ascii="Arial" w:eastAsia="Arial" w:hAnsi="Arial" w:cs="Arial"/>
          <w:spacing w:val="-2"/>
        </w:rPr>
        <w:t>в</w:t>
      </w:r>
      <w:r w:rsidRPr="00EB60A2">
        <w:rPr>
          <w:rFonts w:ascii="Arial" w:eastAsia="Arial" w:hAnsi="Arial" w:cs="Arial"/>
          <w:spacing w:val="1"/>
        </w:rPr>
        <w:t>е</w:t>
      </w:r>
      <w:r w:rsidRPr="00EB60A2">
        <w:rPr>
          <w:rFonts w:ascii="Arial" w:eastAsia="Arial" w:hAnsi="Arial" w:cs="Arial"/>
          <w:spacing w:val="2"/>
        </w:rPr>
        <w:t>н</w:t>
      </w:r>
      <w:r w:rsidRPr="00EB60A2">
        <w:rPr>
          <w:rFonts w:ascii="Arial" w:eastAsia="Arial" w:hAnsi="Arial" w:cs="Arial"/>
        </w:rPr>
        <w:t>ите</w:t>
      </w:r>
      <w:r w:rsidRPr="00EB60A2">
        <w:rPr>
          <w:rFonts w:ascii="Arial" w:eastAsia="Arial" w:hAnsi="Arial" w:cs="Arial"/>
          <w:spacing w:val="-5"/>
        </w:rPr>
        <w:t>п</w:t>
      </w:r>
      <w:r w:rsidRPr="00EB60A2">
        <w:rPr>
          <w:rFonts w:ascii="Arial" w:eastAsia="Arial" w:hAnsi="Arial" w:cs="Arial"/>
          <w:spacing w:val="1"/>
        </w:rPr>
        <w:t>ро</w:t>
      </w:r>
      <w:r w:rsidRPr="00EB60A2">
        <w:rPr>
          <w:rFonts w:ascii="Arial" w:eastAsia="Arial" w:hAnsi="Arial" w:cs="Arial"/>
          <w:spacing w:val="-2"/>
        </w:rPr>
        <w:t>м</w:t>
      </w:r>
      <w:r w:rsidRPr="00EB60A2">
        <w:rPr>
          <w:rFonts w:ascii="Arial" w:eastAsia="Arial" w:hAnsi="Arial" w:cs="Arial"/>
          <w:spacing w:val="1"/>
        </w:rPr>
        <w:t>е</w:t>
      </w:r>
      <w:r w:rsidRPr="00EB60A2">
        <w:rPr>
          <w:rFonts w:ascii="Arial" w:eastAsia="Arial" w:hAnsi="Arial" w:cs="Arial"/>
          <w:spacing w:val="2"/>
        </w:rPr>
        <w:t>н</w:t>
      </w:r>
      <w:r w:rsidRPr="00EB60A2">
        <w:rPr>
          <w:rFonts w:ascii="Arial" w:eastAsia="Arial" w:hAnsi="Arial" w:cs="Arial"/>
        </w:rPr>
        <w:t>и</w:t>
      </w:r>
      <w:r w:rsidRPr="00EB60A2">
        <w:rPr>
          <w:rFonts w:ascii="MAC C Swiss" w:eastAsia="Arial" w:hAnsi="MAC C Swiss" w:cs="Arial"/>
        </w:rPr>
        <w:t>,</w:t>
      </w:r>
      <w:r w:rsidRPr="00EB60A2">
        <w:rPr>
          <w:rFonts w:ascii="Arial" w:eastAsia="Arial" w:hAnsi="Arial" w:cs="Arial"/>
          <w:spacing w:val="2"/>
        </w:rPr>
        <w:t>н</w:t>
      </w:r>
      <w:r w:rsidRPr="00EB60A2">
        <w:rPr>
          <w:rFonts w:ascii="Arial" w:eastAsia="Arial" w:hAnsi="Arial" w:cs="Arial"/>
          <w:spacing w:val="1"/>
        </w:rPr>
        <w:t>о</w:t>
      </w:r>
      <w:r w:rsidRPr="00EB60A2">
        <w:rPr>
          <w:rFonts w:ascii="Arial" w:eastAsia="Arial" w:hAnsi="Arial" w:cs="Arial"/>
          <w:spacing w:val="2"/>
        </w:rPr>
        <w:t>в</w:t>
      </w:r>
      <w:r w:rsidRPr="00EB60A2">
        <w:rPr>
          <w:rFonts w:ascii="Arial" w:eastAsia="Arial" w:hAnsi="Arial" w:cs="Arial"/>
          <w:spacing w:val="-5"/>
        </w:rPr>
        <w:t>и</w:t>
      </w:r>
      <w:r w:rsidRPr="00EB60A2">
        <w:rPr>
          <w:rFonts w:ascii="Arial" w:eastAsia="Arial" w:hAnsi="Arial" w:cs="Arial"/>
          <w:spacing w:val="-4"/>
        </w:rPr>
        <w:t>т</w:t>
      </w:r>
      <w:r w:rsidRPr="00EB60A2">
        <w:rPr>
          <w:rFonts w:ascii="Arial" w:eastAsia="Arial" w:hAnsi="Arial" w:cs="Arial"/>
        </w:rPr>
        <w:t>е</w:t>
      </w:r>
      <w:r w:rsidRPr="00EB60A2">
        <w:rPr>
          <w:rFonts w:ascii="Arial" w:eastAsia="Arial" w:hAnsi="Arial" w:cs="Arial"/>
          <w:spacing w:val="2"/>
        </w:rPr>
        <w:t>н</w:t>
      </w:r>
      <w:r w:rsidRPr="00EB60A2">
        <w:rPr>
          <w:rFonts w:ascii="Arial" w:eastAsia="Arial" w:hAnsi="Arial" w:cs="Arial"/>
          <w:spacing w:val="1"/>
        </w:rPr>
        <w:t>а</w:t>
      </w:r>
      <w:r w:rsidRPr="00EB60A2">
        <w:rPr>
          <w:rFonts w:ascii="Arial" w:eastAsia="Arial" w:hAnsi="Arial" w:cs="Arial"/>
        </w:rPr>
        <w:t>уч</w:t>
      </w:r>
      <w:r w:rsidRPr="00EB60A2">
        <w:rPr>
          <w:rFonts w:ascii="Arial" w:eastAsia="Arial" w:hAnsi="Arial" w:cs="Arial"/>
          <w:spacing w:val="1"/>
        </w:rPr>
        <w:t>н</w:t>
      </w:r>
      <w:r w:rsidRPr="00EB60A2">
        <w:rPr>
          <w:rFonts w:ascii="Arial" w:eastAsia="Arial" w:hAnsi="Arial" w:cs="Arial"/>
        </w:rPr>
        <w:t>и</w:t>
      </w:r>
      <w:r w:rsidRPr="00EB60A2">
        <w:rPr>
          <w:rFonts w:ascii="Arial" w:eastAsia="Arial" w:hAnsi="Arial" w:cs="Arial"/>
          <w:spacing w:val="-1"/>
        </w:rPr>
        <w:t>д</w:t>
      </w:r>
      <w:r w:rsidRPr="00EB60A2">
        <w:rPr>
          <w:rFonts w:ascii="Arial" w:eastAsia="Arial" w:hAnsi="Arial" w:cs="Arial"/>
          <w:spacing w:val="1"/>
        </w:rPr>
        <w:t>о</w:t>
      </w:r>
      <w:r w:rsidRPr="00EB60A2">
        <w:rPr>
          <w:rFonts w:ascii="Arial" w:eastAsia="Arial" w:hAnsi="Arial" w:cs="Arial"/>
          <w:spacing w:val="-5"/>
        </w:rPr>
        <w:t>с</w:t>
      </w:r>
      <w:r w:rsidRPr="00EB60A2">
        <w:rPr>
          <w:rFonts w:ascii="Arial" w:eastAsia="Arial" w:hAnsi="Arial" w:cs="Arial"/>
        </w:rPr>
        <w:t>ти</w:t>
      </w:r>
      <w:r w:rsidRPr="00EB60A2">
        <w:rPr>
          <w:rFonts w:ascii="Arial" w:eastAsia="Arial" w:hAnsi="Arial" w:cs="Arial"/>
          <w:spacing w:val="-1"/>
        </w:rPr>
        <w:t>г</w:t>
      </w:r>
      <w:r w:rsidRPr="00EB60A2">
        <w:rPr>
          <w:rFonts w:ascii="Arial" w:eastAsia="Arial" w:hAnsi="Arial" w:cs="Arial"/>
          <w:spacing w:val="2"/>
        </w:rPr>
        <w:t>н</w:t>
      </w:r>
      <w:r w:rsidRPr="00EB60A2">
        <w:rPr>
          <w:rFonts w:ascii="Arial" w:eastAsia="Arial" w:hAnsi="Arial" w:cs="Arial"/>
        </w:rPr>
        <w:t>у</w:t>
      </w:r>
      <w:r w:rsidRPr="00EB60A2">
        <w:rPr>
          <w:rFonts w:ascii="Arial" w:eastAsia="Arial" w:hAnsi="Arial" w:cs="Arial"/>
          <w:spacing w:val="2"/>
        </w:rPr>
        <w:t>в</w:t>
      </w:r>
      <w:r w:rsidRPr="00EB60A2">
        <w:rPr>
          <w:rFonts w:ascii="Arial" w:eastAsia="Arial" w:hAnsi="Arial" w:cs="Arial"/>
          <w:spacing w:val="-4"/>
        </w:rPr>
        <w:t>а</w:t>
      </w:r>
      <w:r w:rsidRPr="00EB60A2">
        <w:rPr>
          <w:rFonts w:ascii="Arial" w:eastAsia="Arial" w:hAnsi="Arial" w:cs="Arial"/>
          <w:spacing w:val="1"/>
        </w:rPr>
        <w:t>њ</w:t>
      </w:r>
      <w:r w:rsidRPr="00EB60A2">
        <w:rPr>
          <w:rFonts w:ascii="MAC C Swiss" w:eastAsia="Arial" w:hAnsi="MAC C Swiss" w:cs="Arial"/>
          <w:spacing w:val="1"/>
        </w:rPr>
        <w:t>a.</w:t>
      </w:r>
    </w:p>
    <w:p w:rsidR="001910D7" w:rsidRPr="00C27743" w:rsidRDefault="001910D7" w:rsidP="00C27743">
      <w:pPr>
        <w:rPr>
          <w:rFonts w:eastAsia="Arial" w:cs="Arial"/>
          <w:sz w:val="24"/>
          <w:szCs w:val="24"/>
          <w:lang w:val="mk-MK"/>
        </w:rPr>
        <w:sectPr w:rsidR="001910D7" w:rsidRPr="00C27743" w:rsidSect="001C1D28">
          <w:pgSz w:w="11907" w:h="16839" w:code="9"/>
          <w:pgMar w:top="450" w:right="1120" w:bottom="280" w:left="1340" w:header="0" w:footer="1045" w:gutter="0"/>
          <w:cols w:space="720"/>
          <w:docGrid w:linePitch="299"/>
        </w:sectPr>
      </w:pPr>
    </w:p>
    <w:p w:rsidR="001910D7" w:rsidRPr="00C27743" w:rsidRDefault="001910D7" w:rsidP="00EF0A3D">
      <w:pPr>
        <w:jc w:val="both"/>
        <w:rPr>
          <w:rFonts w:ascii="StobiSerif Regular" w:hAnsi="StobiSerif Regular" w:cs="Arial"/>
          <w:color w:val="000000"/>
          <w:sz w:val="24"/>
          <w:szCs w:val="24"/>
          <w:lang w:val="mk-MK"/>
        </w:rPr>
      </w:pPr>
    </w:p>
    <w:p w:rsidR="00EF0A3D" w:rsidRPr="00F86640" w:rsidRDefault="00212BF7" w:rsidP="00EF0A3D">
      <w:pPr>
        <w:jc w:val="both"/>
        <w:rPr>
          <w:rFonts w:ascii="StobiSerif Regular" w:hAnsi="StobiSerif Regular" w:cs="Arial"/>
          <w:b/>
        </w:rPr>
      </w:pPr>
      <w:bookmarkStart w:id="38" w:name="_Hlk25929884"/>
      <w:bookmarkEnd w:id="37"/>
      <w:r>
        <w:rPr>
          <w:rFonts w:ascii="StobiSerif Regular" w:hAnsi="StobiSerif Regular" w:cs="Arial"/>
          <w:b/>
          <w:color w:val="000000"/>
          <w:sz w:val="24"/>
          <w:szCs w:val="24"/>
          <w:lang w:val="mk-MK"/>
        </w:rPr>
        <w:t xml:space="preserve">       </w:t>
      </w:r>
      <w:r w:rsidR="00EF0A3D" w:rsidRPr="00F86640">
        <w:rPr>
          <w:rFonts w:ascii="StobiSerif Regular" w:hAnsi="StobiSerif Regular" w:cs="Arial"/>
          <w:b/>
          <w:color w:val="000000"/>
          <w:sz w:val="24"/>
          <w:szCs w:val="24"/>
        </w:rPr>
        <w:t>2</w:t>
      </w:r>
      <w:r w:rsidR="00EF0A3D">
        <w:rPr>
          <w:rFonts w:ascii="StobiSerif Regular" w:hAnsi="StobiSerif Regular" w:cs="Arial"/>
          <w:b/>
          <w:color w:val="000000"/>
          <w:sz w:val="24"/>
          <w:szCs w:val="24"/>
        </w:rPr>
        <w:t>1</w:t>
      </w:r>
      <w:r w:rsidR="00EF0A3D" w:rsidRPr="00F86640">
        <w:rPr>
          <w:rFonts w:ascii="StobiSerif Regular" w:hAnsi="StobiSerif Regular" w:cs="Arial"/>
          <w:b/>
          <w:color w:val="000000"/>
          <w:sz w:val="24"/>
          <w:szCs w:val="24"/>
        </w:rPr>
        <w:t xml:space="preserve">. </w:t>
      </w:r>
      <w:r w:rsidR="00EF0A3D">
        <w:rPr>
          <w:rFonts w:ascii="StobiSerif Regular" w:hAnsi="StobiSerif Regular" w:cs="Arial"/>
          <w:b/>
          <w:color w:val="000000"/>
          <w:sz w:val="24"/>
          <w:szCs w:val="24"/>
        </w:rPr>
        <w:t xml:space="preserve">Соработка на основното училиште со родителите/старателите </w:t>
      </w:r>
    </w:p>
    <w:bookmarkEnd w:id="38"/>
    <w:p w:rsidR="00EF0A3D" w:rsidRPr="00511874" w:rsidRDefault="00212BF7" w:rsidP="00EF0A3D">
      <w:pPr>
        <w:jc w:val="both"/>
        <w:rPr>
          <w:rFonts w:ascii="StobiSerif Regular" w:hAnsi="StobiSerif Regular" w:cs="Arial"/>
          <w:sz w:val="24"/>
          <w:szCs w:val="24"/>
        </w:rPr>
      </w:pPr>
      <w:r>
        <w:rPr>
          <w:rFonts w:ascii="StobiSerif Regular" w:hAnsi="StobiSerif Regular" w:cs="Arial"/>
          <w:sz w:val="24"/>
          <w:szCs w:val="24"/>
          <w:lang w:val="mk-MK"/>
        </w:rPr>
        <w:t xml:space="preserve">      </w:t>
      </w:r>
      <w:r w:rsidR="00EF0A3D" w:rsidRPr="00511874">
        <w:rPr>
          <w:rFonts w:ascii="StobiSerif Regular" w:hAnsi="StobiSerif Regular" w:cs="Arial"/>
          <w:sz w:val="24"/>
          <w:szCs w:val="24"/>
        </w:rPr>
        <w:t>2</w:t>
      </w:r>
      <w:r w:rsidR="00EF0A3D">
        <w:rPr>
          <w:rFonts w:ascii="StobiSerif Regular" w:hAnsi="StobiSerif Regular" w:cs="Arial"/>
          <w:sz w:val="24"/>
          <w:szCs w:val="24"/>
        </w:rPr>
        <w:t>1</w:t>
      </w:r>
      <w:r w:rsidR="00EF0A3D" w:rsidRPr="00511874">
        <w:rPr>
          <w:rFonts w:ascii="StobiSerif Regular" w:hAnsi="StobiSerif Regular" w:cs="Arial"/>
          <w:sz w:val="24"/>
          <w:szCs w:val="24"/>
        </w:rPr>
        <w:t xml:space="preserve">.1. </w:t>
      </w:r>
      <w:bookmarkStart w:id="39" w:name="_Hlk25929913"/>
      <w:r w:rsidR="00EF0A3D" w:rsidRPr="00511874">
        <w:rPr>
          <w:rFonts w:ascii="StobiSerif Regular" w:hAnsi="StobiSerif Regular" w:cs="Arial"/>
          <w:sz w:val="24"/>
          <w:szCs w:val="24"/>
        </w:rPr>
        <w:t xml:space="preserve">Вклученост на </w:t>
      </w:r>
      <w:r w:rsidR="00EF0A3D">
        <w:rPr>
          <w:rFonts w:ascii="StobiSerif Regular" w:hAnsi="StobiSerif Regular" w:cs="Arial"/>
          <w:sz w:val="24"/>
          <w:szCs w:val="24"/>
        </w:rPr>
        <w:t xml:space="preserve">родителите/старателите </w:t>
      </w:r>
      <w:r w:rsidR="00EF0A3D" w:rsidRPr="00511874">
        <w:rPr>
          <w:rFonts w:ascii="StobiSerif Regular" w:hAnsi="StobiSerif Regular" w:cs="Arial"/>
          <w:sz w:val="24"/>
          <w:szCs w:val="24"/>
        </w:rPr>
        <w:t xml:space="preserve">во животот и работата на училиштето </w:t>
      </w:r>
      <w:bookmarkEnd w:id="39"/>
    </w:p>
    <w:p w:rsidR="00916BB1" w:rsidRPr="00436C7D" w:rsidRDefault="00916BB1" w:rsidP="00916BB1">
      <w:pPr>
        <w:jc w:val="both"/>
        <w:rPr>
          <w:rFonts w:ascii="StobiSerif Regular" w:hAnsi="StobiSerif Regular" w:cs="Arial"/>
          <w:sz w:val="20"/>
          <w:szCs w:val="20"/>
          <w:lang w:val="mk-MK"/>
        </w:rPr>
      </w:pPr>
    </w:p>
    <w:p w:rsidR="00916BB1" w:rsidRPr="00436C7D" w:rsidRDefault="00436C7D" w:rsidP="00916BB1">
      <w:pPr>
        <w:jc w:val="both"/>
        <w:rPr>
          <w:rFonts w:ascii="StobiSerif Regular" w:hAnsi="StobiSerif Regular" w:cs="Arial"/>
          <w:sz w:val="20"/>
          <w:szCs w:val="20"/>
          <w:lang w:val="mk-MK"/>
        </w:rPr>
      </w:pPr>
      <w:r>
        <w:rPr>
          <w:rFonts w:ascii="StobiSerif Regular" w:hAnsi="StobiSerif Regular" w:cs="Arial"/>
          <w:sz w:val="20"/>
          <w:szCs w:val="20"/>
          <w:lang w:val="mk-MK"/>
        </w:rPr>
        <w:t>Распоредот за прием на родители/старатели од страна на наставниците  ќе биде дополнително истакнат .Тоа зависи о начинот на отпочнување на учебната година и начинот на изведување на наставата.</w:t>
      </w:r>
    </w:p>
    <w:p w:rsidR="00916BB1" w:rsidRPr="003410A2" w:rsidRDefault="00916BB1" w:rsidP="00916BB1">
      <w:pPr>
        <w:jc w:val="both"/>
        <w:rPr>
          <w:rFonts w:ascii="StobiSerif Regular" w:hAnsi="StobiSerif Regular" w:cs="Arial"/>
          <w:sz w:val="20"/>
          <w:szCs w:val="20"/>
        </w:rPr>
      </w:pPr>
      <w:r w:rsidRPr="003410A2">
        <w:rPr>
          <w:rFonts w:ascii="StobiSerif Regular" w:hAnsi="StobiSerif Regular" w:cs="Arial"/>
          <w:sz w:val="20"/>
          <w:szCs w:val="20"/>
        </w:rPr>
        <w:tab/>
        <w:t>Восоработкасородителитесеорганизираат и разновидниакции, средби, прослави, посети, екскурзии и др.</w:t>
      </w:r>
      <w:r w:rsidRPr="003410A2">
        <w:rPr>
          <w:rFonts w:ascii="StobiSerif Regular" w:hAnsi="StobiSerif Regular" w:cs="Arial"/>
          <w:sz w:val="20"/>
          <w:szCs w:val="20"/>
          <w:lang w:val="mk-MK"/>
        </w:rPr>
        <w:t xml:space="preserve">Родителитесе вклучени во активностите околу организирањен на прославите во училиштето, дел од нив во подготовка на сцената, дел на родителие во одржување на дисциплината на самите прослави. </w:t>
      </w:r>
    </w:p>
    <w:p w:rsidR="00916BB1" w:rsidRDefault="00916BB1" w:rsidP="00916BB1">
      <w:pPr>
        <w:jc w:val="both"/>
        <w:rPr>
          <w:rFonts w:ascii="StobiSerif Regular" w:hAnsi="StobiSerif Regular" w:cs="Arial"/>
          <w:sz w:val="20"/>
          <w:szCs w:val="20"/>
          <w:lang w:val="mk-MK"/>
        </w:rPr>
      </w:pPr>
      <w:r w:rsidRPr="003410A2">
        <w:rPr>
          <w:rFonts w:ascii="StobiSerif Regular" w:hAnsi="StobiSerif Regular" w:cs="Arial"/>
          <w:sz w:val="20"/>
          <w:szCs w:val="20"/>
          <w:lang w:val="mk-MK"/>
        </w:rPr>
        <w:t>План за вклученост на родителите во донесување на одлуки.</w:t>
      </w:r>
    </w:p>
    <w:tbl>
      <w:tblPr>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690"/>
        <w:gridCol w:w="1656"/>
        <w:gridCol w:w="4032"/>
      </w:tblGrid>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Р.б.</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 xml:space="preserve">Активност </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 xml:space="preserve">Време </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Соработници</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1</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Подготовка на училишната програма.</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Јули-Август</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Директор, Помошник Директор, Председател на совет на родители, комисија за изработка на годишната програма.</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2.</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Подготовка на планот за екскурзии на учениците.</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Август</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Совет на родители, комисија за екскурзии</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3.</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Подготовка на планот за соработка со родителите</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Август</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Комисија за соработка со родители, помошник директор</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4.</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Организирање на актовности со ЕКО и МИО стандардите.</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Тековно за целата учебна година</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Комисија за МИО соработка  и директорот на училиштето.</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5.</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Подготовка на фолклорната група за учество на програми во земјата и странство.</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Септември - Јуни</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Воспитувачи на фолклорната група, директор, преставник на локалната самоуправа</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6.</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Организирање на отворени часови</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 xml:space="preserve">Април </w:t>
            </w:r>
            <w:r>
              <w:rPr>
                <w:rFonts w:ascii="StobiSerif Regular" w:hAnsi="StobiSerif Regular" w:cs="Arial"/>
                <w:sz w:val="20"/>
                <w:szCs w:val="20"/>
                <w:lang w:val="mk-MK"/>
              </w:rPr>
              <w:t>–</w:t>
            </w:r>
            <w:r w:rsidRPr="001311BA">
              <w:rPr>
                <w:rFonts w:ascii="StobiSerif Regular" w:hAnsi="StobiSerif Regular" w:cs="Arial"/>
                <w:sz w:val="20"/>
                <w:szCs w:val="20"/>
                <w:lang w:val="mk-MK"/>
              </w:rPr>
              <w:t xml:space="preserve"> Мај</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Предметни наставници, директор и председатели на активи, совет на родители.</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7.</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 xml:space="preserve">Посета на фабрики и работилници </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 xml:space="preserve">Мај </w:t>
            </w:r>
            <w:r>
              <w:rPr>
                <w:rFonts w:ascii="StobiSerif Regular" w:hAnsi="StobiSerif Regular" w:cs="Arial"/>
                <w:sz w:val="20"/>
                <w:szCs w:val="20"/>
                <w:lang w:val="mk-MK"/>
              </w:rPr>
              <w:t>–</w:t>
            </w:r>
            <w:r w:rsidRPr="001311BA">
              <w:rPr>
                <w:rFonts w:ascii="StobiSerif Regular" w:hAnsi="StobiSerif Regular" w:cs="Arial"/>
                <w:sz w:val="20"/>
                <w:szCs w:val="20"/>
                <w:lang w:val="mk-MK"/>
              </w:rPr>
              <w:t xml:space="preserve"> Јуни</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Предметни наставници, сопственици на фабрики и работилници, директор, совет на родители.</w:t>
            </w:r>
          </w:p>
        </w:tc>
      </w:tr>
      <w:tr w:rsidR="001C1D28" w:rsidRPr="001311BA" w:rsidTr="001C1D28">
        <w:tc>
          <w:tcPr>
            <w:tcW w:w="72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8.</w:t>
            </w:r>
          </w:p>
        </w:tc>
        <w:tc>
          <w:tcPr>
            <w:tcW w:w="3690"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Соработка со локалната самоуправа</w:t>
            </w:r>
          </w:p>
        </w:tc>
        <w:tc>
          <w:tcPr>
            <w:tcW w:w="1656"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Тековно за целата учебна година</w:t>
            </w:r>
          </w:p>
        </w:tc>
        <w:tc>
          <w:tcPr>
            <w:tcW w:w="4032" w:type="dxa"/>
            <w:shd w:val="clear" w:color="auto" w:fill="auto"/>
          </w:tcPr>
          <w:p w:rsidR="001C1D28" w:rsidRPr="001311BA" w:rsidRDefault="001C1D28" w:rsidP="001C1D28">
            <w:pPr>
              <w:jc w:val="both"/>
              <w:rPr>
                <w:rFonts w:ascii="StobiSerif Regular" w:hAnsi="StobiSerif Regular" w:cs="Arial"/>
                <w:sz w:val="20"/>
                <w:szCs w:val="20"/>
                <w:lang w:val="mk-MK"/>
              </w:rPr>
            </w:pPr>
            <w:r w:rsidRPr="001311BA">
              <w:rPr>
                <w:rFonts w:ascii="StobiSerif Regular" w:hAnsi="StobiSerif Regular" w:cs="Arial"/>
                <w:sz w:val="20"/>
                <w:szCs w:val="20"/>
                <w:lang w:val="mk-MK"/>
              </w:rPr>
              <w:t>Директор, класнираководители, председател на совет, градоначалник, раководители на одделеина во општината. Совет на родители.</w:t>
            </w:r>
          </w:p>
        </w:tc>
      </w:tr>
    </w:tbl>
    <w:p w:rsidR="001C1D28" w:rsidRPr="003410A2" w:rsidRDefault="001C1D28" w:rsidP="00916BB1">
      <w:pPr>
        <w:jc w:val="both"/>
        <w:rPr>
          <w:rFonts w:ascii="StobiSerif Regular" w:hAnsi="StobiSerif Regular" w:cs="Arial"/>
          <w:sz w:val="20"/>
          <w:szCs w:val="20"/>
          <w:lang w:val="mk-MK"/>
        </w:rPr>
      </w:pPr>
    </w:p>
    <w:p w:rsidR="00916BB1" w:rsidRDefault="00916BB1" w:rsidP="00EF0A3D">
      <w:pPr>
        <w:jc w:val="both"/>
        <w:rPr>
          <w:rFonts w:ascii="StobiSerif Regular" w:hAnsi="StobiSerif Regular" w:cs="Arial"/>
          <w:sz w:val="20"/>
          <w:szCs w:val="20"/>
          <w:lang w:val="mk-MK"/>
        </w:rPr>
      </w:pPr>
    </w:p>
    <w:p w:rsidR="006D5F8F" w:rsidRPr="00563520" w:rsidRDefault="006D5F8F" w:rsidP="00212BF7">
      <w:pPr>
        <w:jc w:val="center"/>
        <w:rPr>
          <w:b/>
          <w:bCs/>
          <w:lang w:val="mk-MK"/>
        </w:rPr>
      </w:pPr>
      <w:r w:rsidRPr="00563520">
        <w:rPr>
          <w:b/>
          <w:bCs/>
          <w:lang w:val="mk-MK"/>
        </w:rPr>
        <w:t>Партнерски однос со родителите, локалната и деловната заедница</w:t>
      </w:r>
    </w:p>
    <w:p w:rsidR="006D5F8F" w:rsidRDefault="006D5F8F" w:rsidP="00212BF7">
      <w:pPr>
        <w:jc w:val="center"/>
        <w:rPr>
          <w:b/>
          <w:bCs/>
          <w:lang w:val="mk-MK"/>
        </w:rPr>
      </w:pPr>
    </w:p>
    <w:p w:rsidR="006D5F8F" w:rsidRDefault="00212BF7" w:rsidP="00212BF7">
      <w:pPr>
        <w:spacing w:line="276" w:lineRule="auto"/>
        <w:jc w:val="center"/>
        <w:rPr>
          <w:rFonts w:cs="Arial"/>
          <w:lang w:val="mk-MK"/>
        </w:rPr>
      </w:pPr>
      <w:r>
        <w:rPr>
          <w:rFonts w:cs="Arial"/>
          <w:lang w:val="mk-MK"/>
        </w:rPr>
        <w:lastRenderedPageBreak/>
        <w:t xml:space="preserve">                    </w:t>
      </w:r>
      <w:r w:rsidR="006D5F8F">
        <w:rPr>
          <w:rFonts w:cs="Arial"/>
          <w:lang w:val="mk-MK"/>
        </w:rPr>
        <w:t>Ангажираноста на училиштето се манифестира  преку разновидни  културни и образовни активности. Во тие рамки училиштето  остварува:</w:t>
      </w:r>
    </w:p>
    <w:p w:rsidR="0009606D" w:rsidRDefault="0009606D" w:rsidP="00212BF7">
      <w:pPr>
        <w:spacing w:line="276" w:lineRule="auto"/>
        <w:jc w:val="center"/>
        <w:rPr>
          <w:rFonts w:cs="Arial"/>
          <w:lang w:val="mk-MK"/>
        </w:rPr>
      </w:pPr>
    </w:p>
    <w:p w:rsidR="006D5F8F" w:rsidRDefault="00212BF7" w:rsidP="00212BF7">
      <w:pPr>
        <w:suppressAutoHyphens/>
        <w:spacing w:after="0" w:line="276" w:lineRule="auto"/>
        <w:ind w:left="720"/>
        <w:rPr>
          <w:rFonts w:cs="Arial"/>
          <w:lang w:val="mk-MK"/>
        </w:rPr>
      </w:pPr>
      <w:r>
        <w:rPr>
          <w:rFonts w:cs="Arial"/>
          <w:lang w:val="mk-MK"/>
        </w:rPr>
        <w:t xml:space="preserve">                                      -</w:t>
      </w:r>
      <w:r w:rsidR="006D5F8F">
        <w:rPr>
          <w:rFonts w:cs="Arial"/>
          <w:lang w:val="mk-MK"/>
        </w:rPr>
        <w:t>Организација  на родителите</w:t>
      </w:r>
    </w:p>
    <w:p w:rsidR="006D5F8F" w:rsidRDefault="00212BF7" w:rsidP="00212BF7">
      <w:pPr>
        <w:suppressAutoHyphens/>
        <w:spacing w:after="0" w:line="276" w:lineRule="auto"/>
        <w:ind w:left="360"/>
        <w:jc w:val="center"/>
        <w:rPr>
          <w:rFonts w:cs="Arial"/>
          <w:lang w:val="mk-MK"/>
        </w:rPr>
      </w:pPr>
      <w:r>
        <w:rPr>
          <w:rFonts w:cs="Arial"/>
          <w:lang w:val="mk-MK"/>
        </w:rPr>
        <w:t>-</w:t>
      </w:r>
      <w:r w:rsidR="006D5F8F">
        <w:rPr>
          <w:rFonts w:cs="Arial"/>
          <w:lang w:val="mk-MK"/>
        </w:rPr>
        <w:t>Соработка со семејството, односно родителите на учениците;</w:t>
      </w:r>
    </w:p>
    <w:p w:rsidR="006D5F8F" w:rsidRDefault="00212BF7" w:rsidP="00212BF7">
      <w:pPr>
        <w:suppressAutoHyphens/>
        <w:spacing w:after="0" w:line="276" w:lineRule="auto"/>
        <w:ind w:left="1980"/>
        <w:rPr>
          <w:rFonts w:cs="Arial"/>
          <w:lang w:val="mk-MK"/>
        </w:rPr>
      </w:pPr>
      <w:r>
        <w:rPr>
          <w:rFonts w:cs="Arial"/>
          <w:lang w:val="mk-MK"/>
        </w:rPr>
        <w:t xml:space="preserve">             -</w:t>
      </w:r>
      <w:r w:rsidR="006D5F8F">
        <w:rPr>
          <w:rFonts w:cs="Arial"/>
          <w:lang w:val="mk-MK"/>
        </w:rPr>
        <w:t>Соработка со воспитно - образовните установи, институции и организации;</w:t>
      </w:r>
    </w:p>
    <w:p w:rsidR="006D5F8F" w:rsidRDefault="00212BF7" w:rsidP="00212BF7">
      <w:pPr>
        <w:suppressAutoHyphens/>
        <w:spacing w:after="0" w:line="276" w:lineRule="auto"/>
        <w:ind w:left="1980"/>
        <w:rPr>
          <w:rFonts w:cs="Arial"/>
          <w:lang w:val="mk-MK"/>
        </w:rPr>
      </w:pPr>
      <w:r>
        <w:rPr>
          <w:rFonts w:cs="Arial"/>
          <w:lang w:val="mk-MK"/>
        </w:rPr>
        <w:t xml:space="preserve">            -</w:t>
      </w:r>
      <w:r w:rsidR="006D5F8F">
        <w:rPr>
          <w:rFonts w:cs="Arial"/>
          <w:lang w:val="mk-MK"/>
        </w:rPr>
        <w:t>Организирање разновидни општествени, културни и образовни активности;</w:t>
      </w:r>
    </w:p>
    <w:p w:rsidR="006D5F8F" w:rsidRDefault="00212BF7" w:rsidP="00212BF7">
      <w:pPr>
        <w:suppressAutoHyphens/>
        <w:spacing w:after="0" w:line="276" w:lineRule="auto"/>
        <w:ind w:left="1980"/>
        <w:rPr>
          <w:rFonts w:cs="Arial"/>
          <w:b/>
          <w:i/>
          <w:lang w:val="mk-MK"/>
        </w:rPr>
      </w:pPr>
      <w:r>
        <w:rPr>
          <w:rFonts w:cs="Arial"/>
          <w:lang w:val="mk-MK"/>
        </w:rPr>
        <w:t xml:space="preserve">             -</w:t>
      </w:r>
      <w:r w:rsidR="006D5F8F">
        <w:rPr>
          <w:rFonts w:cs="Arial"/>
          <w:lang w:val="mk-MK"/>
        </w:rPr>
        <w:t>Информирање на учениците и на пошироката јавност за работата</w:t>
      </w:r>
      <w:r w:rsidR="006D5F8F">
        <w:rPr>
          <w:rFonts w:cs="Arial"/>
          <w:b/>
          <w:i/>
          <w:lang w:val="mk-MK"/>
        </w:rPr>
        <w:t>.</w:t>
      </w:r>
    </w:p>
    <w:p w:rsidR="006D5F8F" w:rsidRDefault="006D5F8F" w:rsidP="00212BF7">
      <w:pPr>
        <w:jc w:val="center"/>
        <w:rPr>
          <w:rFonts w:cs="Arial"/>
          <w:b/>
          <w:i/>
          <w:lang w:val="mk-MK"/>
        </w:rPr>
      </w:pPr>
    </w:p>
    <w:p w:rsidR="006D5F8F" w:rsidRPr="00436C7D" w:rsidRDefault="006D5F8F" w:rsidP="00212BF7">
      <w:pPr>
        <w:jc w:val="center"/>
        <w:rPr>
          <w:rFonts w:cs="Arial"/>
          <w:b/>
          <w:sz w:val="32"/>
          <w:szCs w:val="32"/>
          <w:lang w:val="mk-MK"/>
        </w:rPr>
      </w:pPr>
      <w:r w:rsidRPr="002E3EEF">
        <w:rPr>
          <w:rFonts w:cs="Arial"/>
          <w:b/>
          <w:sz w:val="32"/>
          <w:szCs w:val="32"/>
          <w:lang w:val="mk-MK"/>
        </w:rPr>
        <w:t>Организација  на родителите</w:t>
      </w:r>
    </w:p>
    <w:p w:rsidR="006D5F8F" w:rsidRDefault="00212BF7" w:rsidP="00212BF7">
      <w:pPr>
        <w:spacing w:line="276" w:lineRule="auto"/>
        <w:jc w:val="center"/>
        <w:rPr>
          <w:rFonts w:cs="Arial"/>
          <w:lang w:val="mk-MK"/>
        </w:rPr>
      </w:pPr>
      <w:r>
        <w:rPr>
          <w:rFonts w:cs="Arial"/>
          <w:lang w:val="mk-MK"/>
        </w:rPr>
        <w:t xml:space="preserve">              </w:t>
      </w:r>
      <w:r w:rsidR="006D5F8F">
        <w:rPr>
          <w:rFonts w:cs="Arial"/>
          <w:lang w:val="mk-MK"/>
        </w:rPr>
        <w:t>Тргнувајќи од заедничките интереси на училиштето и родителите, Училиштето  им овозможува на</w:t>
      </w:r>
    </w:p>
    <w:p w:rsidR="00C64836" w:rsidRDefault="00C64836" w:rsidP="00212BF7">
      <w:pPr>
        <w:tabs>
          <w:tab w:val="left" w:pos="1455"/>
        </w:tabs>
        <w:spacing w:line="276" w:lineRule="auto"/>
        <w:jc w:val="center"/>
        <w:rPr>
          <w:rFonts w:cs="Arial"/>
          <w:lang w:val="mk-MK"/>
        </w:rPr>
      </w:pPr>
      <w:r>
        <w:rPr>
          <w:rFonts w:cs="Arial"/>
          <w:lang w:val="mk-MK"/>
        </w:rPr>
        <w:t>родителите да се организираат во:</w:t>
      </w:r>
    </w:p>
    <w:p w:rsidR="006D5F8F" w:rsidRDefault="006D5F8F" w:rsidP="00212BF7">
      <w:pPr>
        <w:spacing w:line="276" w:lineRule="auto"/>
        <w:jc w:val="center"/>
        <w:rPr>
          <w:rFonts w:cs="Arial"/>
          <w:lang w:val="mk-MK"/>
        </w:rPr>
      </w:pPr>
      <w:r>
        <w:rPr>
          <w:rFonts w:cs="Arial"/>
          <w:lang w:val="mk-MK"/>
        </w:rPr>
        <w:t>1. Одбор на родители на ниво на паралелка,</w:t>
      </w:r>
    </w:p>
    <w:p w:rsidR="006D5F8F" w:rsidRDefault="00212BF7" w:rsidP="00212BF7">
      <w:pPr>
        <w:spacing w:line="276" w:lineRule="auto"/>
        <w:ind w:left="720"/>
        <w:rPr>
          <w:rFonts w:cs="Arial"/>
          <w:lang w:val="mk-MK"/>
        </w:rPr>
      </w:pPr>
      <w:r>
        <w:rPr>
          <w:rFonts w:cs="Arial"/>
          <w:lang w:val="mk-MK"/>
        </w:rPr>
        <w:t xml:space="preserve">                                                   </w:t>
      </w:r>
      <w:r w:rsidR="00436C7D">
        <w:rPr>
          <w:rFonts w:cs="Arial"/>
          <w:lang w:val="mk-MK"/>
        </w:rPr>
        <w:t>2.</w:t>
      </w:r>
      <w:r w:rsidR="006D5F8F">
        <w:rPr>
          <w:rFonts w:cs="Arial"/>
          <w:lang w:val="mk-MK"/>
        </w:rPr>
        <w:t xml:space="preserve"> Совет на родители, на училиштето</w:t>
      </w:r>
    </w:p>
    <w:p w:rsidR="006D5F8F" w:rsidRDefault="006D5F8F" w:rsidP="00212BF7">
      <w:pPr>
        <w:spacing w:line="276" w:lineRule="auto"/>
        <w:ind w:left="720"/>
        <w:jc w:val="center"/>
        <w:rPr>
          <w:rFonts w:cs="Arial"/>
          <w:lang w:val="mk-MK"/>
        </w:rPr>
      </w:pPr>
      <w:r>
        <w:rPr>
          <w:rFonts w:cs="Arial"/>
          <w:lang w:val="mk-MK"/>
        </w:rPr>
        <w:t>Родителите во оваа учебна година ги организираат следниве активности:</w:t>
      </w:r>
    </w:p>
    <w:p w:rsidR="006D5F8F" w:rsidRPr="002E3EEF" w:rsidRDefault="006D5F8F" w:rsidP="00212BF7">
      <w:pPr>
        <w:spacing w:line="276" w:lineRule="auto"/>
        <w:ind w:left="-630"/>
        <w:jc w:val="center"/>
        <w:rPr>
          <w:b/>
          <w:bCs/>
          <w:sz w:val="32"/>
          <w:szCs w:val="32"/>
          <w:lang w:val="mk-MK"/>
        </w:rPr>
      </w:pPr>
      <w:r w:rsidRPr="002E3EEF">
        <w:rPr>
          <w:b/>
          <w:bCs/>
          <w:sz w:val="32"/>
          <w:szCs w:val="32"/>
          <w:lang w:val="mk-MK"/>
        </w:rPr>
        <w:t>Програма за работа на Советот на родителите</w:t>
      </w:r>
    </w:p>
    <w:p w:rsidR="006D5F8F" w:rsidRPr="00E8203D" w:rsidRDefault="006D5F8F" w:rsidP="006D5F8F">
      <w:pPr>
        <w:pStyle w:val="List2"/>
        <w:ind w:left="0" w:firstLine="720"/>
        <w:jc w:val="both"/>
        <w:rPr>
          <w:b/>
          <w:bCs/>
          <w:color w:val="FF950E"/>
          <w:sz w:val="32"/>
          <w:szCs w:val="32"/>
          <w:lang w:val="en-US"/>
        </w:rPr>
      </w:pPr>
    </w:p>
    <w:tbl>
      <w:tblPr>
        <w:tblW w:w="95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862"/>
        <w:gridCol w:w="1530"/>
        <w:gridCol w:w="990"/>
        <w:gridCol w:w="2790"/>
      </w:tblGrid>
      <w:tr w:rsidR="006D5F8F" w:rsidTr="00C64836">
        <w:tc>
          <w:tcPr>
            <w:tcW w:w="1368" w:type="dxa"/>
            <w:shd w:val="clear" w:color="auto" w:fill="auto"/>
          </w:tcPr>
          <w:p w:rsidR="006D5F8F" w:rsidRDefault="006D5F8F" w:rsidP="00D54E82">
            <w:pPr>
              <w:pStyle w:val="List2"/>
              <w:snapToGrid w:val="0"/>
              <w:ind w:left="0" w:firstLine="0"/>
              <w:jc w:val="center"/>
              <w:rPr>
                <w:b/>
                <w:bCs/>
                <w:sz w:val="24"/>
              </w:rPr>
            </w:pPr>
            <w:r>
              <w:rPr>
                <w:b/>
                <w:bCs/>
                <w:sz w:val="24"/>
              </w:rPr>
              <w:t>Цел</w:t>
            </w:r>
          </w:p>
          <w:p w:rsidR="006D5F8F" w:rsidRDefault="006D5F8F" w:rsidP="00D54E82">
            <w:pPr>
              <w:pStyle w:val="List2"/>
              <w:snapToGrid w:val="0"/>
              <w:ind w:left="0" w:firstLine="0"/>
              <w:jc w:val="center"/>
              <w:rPr>
                <w:b/>
                <w:bCs/>
                <w:sz w:val="24"/>
              </w:rPr>
            </w:pPr>
          </w:p>
        </w:tc>
        <w:tc>
          <w:tcPr>
            <w:tcW w:w="2862" w:type="dxa"/>
            <w:shd w:val="clear" w:color="auto" w:fill="auto"/>
          </w:tcPr>
          <w:p w:rsidR="006D5F8F" w:rsidRDefault="006D5F8F" w:rsidP="00D54E82">
            <w:pPr>
              <w:pStyle w:val="List2"/>
              <w:snapToGrid w:val="0"/>
              <w:ind w:left="0" w:firstLine="0"/>
              <w:jc w:val="center"/>
              <w:rPr>
                <w:b/>
                <w:bCs/>
                <w:sz w:val="24"/>
              </w:rPr>
            </w:pPr>
            <w:r>
              <w:rPr>
                <w:b/>
                <w:bCs/>
                <w:sz w:val="24"/>
              </w:rPr>
              <w:t>Содржина</w:t>
            </w:r>
          </w:p>
        </w:tc>
        <w:tc>
          <w:tcPr>
            <w:tcW w:w="1530" w:type="dxa"/>
            <w:shd w:val="clear" w:color="auto" w:fill="auto"/>
          </w:tcPr>
          <w:p w:rsidR="006D5F8F" w:rsidRDefault="006D5F8F" w:rsidP="00D54E82">
            <w:pPr>
              <w:pStyle w:val="List2"/>
              <w:snapToGrid w:val="0"/>
              <w:ind w:left="0" w:firstLine="0"/>
              <w:jc w:val="center"/>
              <w:rPr>
                <w:b/>
                <w:bCs/>
                <w:sz w:val="24"/>
              </w:rPr>
            </w:pPr>
            <w:r>
              <w:rPr>
                <w:b/>
                <w:bCs/>
                <w:sz w:val="24"/>
              </w:rPr>
              <w:t>Реализатор</w:t>
            </w:r>
          </w:p>
        </w:tc>
        <w:tc>
          <w:tcPr>
            <w:tcW w:w="990" w:type="dxa"/>
            <w:shd w:val="clear" w:color="auto" w:fill="auto"/>
          </w:tcPr>
          <w:p w:rsidR="006D5F8F" w:rsidRDefault="006D5F8F" w:rsidP="00D54E82">
            <w:pPr>
              <w:pStyle w:val="List2"/>
              <w:snapToGrid w:val="0"/>
              <w:ind w:left="0" w:firstLine="0"/>
              <w:jc w:val="center"/>
              <w:rPr>
                <w:b/>
                <w:bCs/>
                <w:sz w:val="24"/>
              </w:rPr>
            </w:pPr>
            <w:r>
              <w:rPr>
                <w:b/>
                <w:bCs/>
                <w:sz w:val="24"/>
              </w:rPr>
              <w:t>Време</w:t>
            </w:r>
          </w:p>
        </w:tc>
        <w:tc>
          <w:tcPr>
            <w:tcW w:w="2790" w:type="dxa"/>
            <w:shd w:val="clear" w:color="auto" w:fill="auto"/>
          </w:tcPr>
          <w:p w:rsidR="006D5F8F" w:rsidRDefault="006D5F8F" w:rsidP="00D54E82">
            <w:pPr>
              <w:pStyle w:val="List2"/>
              <w:snapToGrid w:val="0"/>
              <w:ind w:left="0" w:firstLine="0"/>
              <w:jc w:val="center"/>
              <w:rPr>
                <w:b/>
                <w:bCs/>
                <w:sz w:val="24"/>
              </w:rPr>
            </w:pPr>
            <w:r>
              <w:rPr>
                <w:b/>
                <w:bCs/>
                <w:sz w:val="24"/>
              </w:rPr>
              <w:t>Ефект</w:t>
            </w:r>
          </w:p>
        </w:tc>
      </w:tr>
      <w:tr w:rsidR="006D5F8F" w:rsidTr="00C64836">
        <w:tc>
          <w:tcPr>
            <w:tcW w:w="1368" w:type="dxa"/>
            <w:shd w:val="clear" w:color="auto" w:fill="auto"/>
          </w:tcPr>
          <w:p w:rsidR="006D5F8F" w:rsidRDefault="006D5F8F" w:rsidP="00D54E82">
            <w:pPr>
              <w:pStyle w:val="List2"/>
              <w:snapToGrid w:val="0"/>
              <w:ind w:left="0" w:firstLine="0"/>
              <w:jc w:val="both"/>
              <w:rPr>
                <w:sz w:val="22"/>
                <w:lang w:val="mk-MK"/>
              </w:rPr>
            </w:pPr>
            <w:r>
              <w:rPr>
                <w:sz w:val="22"/>
              </w:rPr>
              <w:t xml:space="preserve">Подобра соработка </w:t>
            </w:r>
            <w:r>
              <w:rPr>
                <w:sz w:val="22"/>
                <w:lang w:val="mk-MK"/>
              </w:rPr>
              <w:t>училиште-родители</w:t>
            </w:r>
          </w:p>
          <w:p w:rsidR="006D5F8F" w:rsidRDefault="006D5F8F" w:rsidP="00D54E82">
            <w:pPr>
              <w:pStyle w:val="List2"/>
              <w:snapToGrid w:val="0"/>
              <w:ind w:left="0" w:firstLine="0"/>
              <w:jc w:val="both"/>
              <w:rPr>
                <w:sz w:val="22"/>
              </w:rPr>
            </w:pPr>
          </w:p>
        </w:tc>
        <w:tc>
          <w:tcPr>
            <w:tcW w:w="2862" w:type="dxa"/>
            <w:shd w:val="clear" w:color="auto" w:fill="auto"/>
          </w:tcPr>
          <w:p w:rsidR="006D5F8F" w:rsidRDefault="006D5F8F" w:rsidP="00D54E82">
            <w:pPr>
              <w:pStyle w:val="List2"/>
              <w:snapToGrid w:val="0"/>
              <w:ind w:left="0" w:firstLine="0"/>
              <w:jc w:val="both"/>
              <w:rPr>
                <w:sz w:val="22"/>
              </w:rPr>
            </w:pPr>
            <w:r>
              <w:rPr>
                <w:sz w:val="22"/>
              </w:rPr>
              <w:t xml:space="preserve">Средби </w:t>
            </w:r>
          </w:p>
          <w:p w:rsidR="006D5F8F" w:rsidRDefault="006D5F8F" w:rsidP="00D54E82">
            <w:pPr>
              <w:pStyle w:val="List2"/>
              <w:snapToGrid w:val="0"/>
              <w:ind w:left="0" w:firstLine="0"/>
              <w:jc w:val="both"/>
              <w:rPr>
                <w:sz w:val="22"/>
              </w:rPr>
            </w:pPr>
            <w:r>
              <w:rPr>
                <w:sz w:val="22"/>
              </w:rPr>
              <w:t xml:space="preserve">Разговори </w:t>
            </w:r>
          </w:p>
          <w:p w:rsidR="006D5F8F" w:rsidRDefault="006D5F8F" w:rsidP="00D54E82">
            <w:pPr>
              <w:pStyle w:val="List2"/>
              <w:snapToGrid w:val="0"/>
              <w:ind w:left="0" w:firstLine="0"/>
              <w:jc w:val="both"/>
              <w:rPr>
                <w:sz w:val="22"/>
              </w:rPr>
            </w:pPr>
            <w:r>
              <w:rPr>
                <w:sz w:val="22"/>
              </w:rPr>
              <w:t xml:space="preserve">Работилници </w:t>
            </w:r>
          </w:p>
        </w:tc>
        <w:tc>
          <w:tcPr>
            <w:tcW w:w="1530" w:type="dxa"/>
            <w:shd w:val="clear" w:color="auto" w:fill="auto"/>
          </w:tcPr>
          <w:p w:rsidR="006D5F8F" w:rsidRDefault="006D5F8F" w:rsidP="00D54E82">
            <w:pPr>
              <w:pStyle w:val="List2"/>
              <w:snapToGrid w:val="0"/>
              <w:ind w:left="0" w:firstLine="0"/>
              <w:jc w:val="both"/>
              <w:rPr>
                <w:sz w:val="22"/>
              </w:rPr>
            </w:pPr>
            <w:r>
              <w:rPr>
                <w:sz w:val="22"/>
              </w:rPr>
              <w:t>Родители,</w:t>
            </w:r>
          </w:p>
          <w:p w:rsidR="006D5F8F" w:rsidRDefault="006D5F8F" w:rsidP="00D54E82">
            <w:pPr>
              <w:pStyle w:val="List2"/>
              <w:snapToGrid w:val="0"/>
              <w:ind w:left="0" w:firstLine="0"/>
              <w:jc w:val="both"/>
              <w:rPr>
                <w:sz w:val="22"/>
              </w:rPr>
            </w:pPr>
            <w:r>
              <w:rPr>
                <w:sz w:val="22"/>
              </w:rPr>
              <w:t xml:space="preserve">Наставници, стр. служба </w:t>
            </w:r>
          </w:p>
        </w:tc>
        <w:tc>
          <w:tcPr>
            <w:tcW w:w="990" w:type="dxa"/>
            <w:shd w:val="clear" w:color="auto" w:fill="auto"/>
          </w:tcPr>
          <w:p w:rsidR="006D5F8F" w:rsidRDefault="00E90C20" w:rsidP="00D54E82">
            <w:pPr>
              <w:pStyle w:val="List2"/>
              <w:snapToGrid w:val="0"/>
              <w:ind w:left="0" w:firstLine="0"/>
              <w:jc w:val="both"/>
              <w:rPr>
                <w:sz w:val="22"/>
              </w:rPr>
            </w:pPr>
            <w:r>
              <w:rPr>
                <w:sz w:val="22"/>
              </w:rPr>
              <w:t>П</w:t>
            </w:r>
            <w:r w:rsidR="006D5F8F">
              <w:rPr>
                <w:sz w:val="22"/>
              </w:rPr>
              <w:t>остојано</w:t>
            </w:r>
          </w:p>
        </w:tc>
        <w:tc>
          <w:tcPr>
            <w:tcW w:w="2790" w:type="dxa"/>
            <w:shd w:val="clear" w:color="auto" w:fill="auto"/>
          </w:tcPr>
          <w:p w:rsidR="006D5F8F" w:rsidRDefault="006D5F8F" w:rsidP="00D54E82">
            <w:pPr>
              <w:pStyle w:val="List2"/>
              <w:snapToGrid w:val="0"/>
              <w:ind w:left="0" w:firstLine="0"/>
              <w:jc w:val="both"/>
              <w:rPr>
                <w:sz w:val="22"/>
              </w:rPr>
            </w:pPr>
            <w:r>
              <w:rPr>
                <w:sz w:val="22"/>
              </w:rPr>
              <w:t>Квалитетни комуникации на релација У-Н-Р</w:t>
            </w:r>
          </w:p>
        </w:tc>
      </w:tr>
      <w:tr w:rsidR="006D5F8F" w:rsidTr="00C64836">
        <w:tc>
          <w:tcPr>
            <w:tcW w:w="1368" w:type="dxa"/>
            <w:shd w:val="clear" w:color="auto" w:fill="auto"/>
          </w:tcPr>
          <w:p w:rsidR="006D5F8F" w:rsidRDefault="006D5F8F" w:rsidP="00D54E82">
            <w:pPr>
              <w:pStyle w:val="List2"/>
              <w:snapToGrid w:val="0"/>
              <w:ind w:left="0" w:firstLine="0"/>
              <w:jc w:val="both"/>
              <w:rPr>
                <w:sz w:val="22"/>
              </w:rPr>
            </w:pPr>
            <w:r>
              <w:rPr>
                <w:sz w:val="22"/>
              </w:rPr>
              <w:t>Подобрување на условите во учили</w:t>
            </w:r>
            <w:r>
              <w:rPr>
                <w:sz w:val="22"/>
                <w:lang w:val="mk-MK"/>
              </w:rPr>
              <w:t>ш</w:t>
            </w:r>
            <w:r>
              <w:rPr>
                <w:sz w:val="22"/>
              </w:rPr>
              <w:t>тето</w:t>
            </w:r>
          </w:p>
        </w:tc>
        <w:tc>
          <w:tcPr>
            <w:tcW w:w="2862" w:type="dxa"/>
            <w:shd w:val="clear" w:color="auto" w:fill="auto"/>
          </w:tcPr>
          <w:p w:rsidR="006D5F8F" w:rsidRDefault="006D5F8F" w:rsidP="00D54E82">
            <w:pPr>
              <w:pStyle w:val="List2"/>
              <w:snapToGrid w:val="0"/>
              <w:ind w:left="0" w:firstLine="0"/>
              <w:jc w:val="both"/>
              <w:rPr>
                <w:sz w:val="22"/>
              </w:rPr>
            </w:pPr>
            <w:r>
              <w:rPr>
                <w:sz w:val="22"/>
              </w:rPr>
              <w:t>Помо</w:t>
            </w:r>
            <w:r>
              <w:rPr>
                <w:sz w:val="22"/>
                <w:lang w:val="mk-MK"/>
              </w:rPr>
              <w:t>ш</w:t>
            </w:r>
            <w:r>
              <w:rPr>
                <w:sz w:val="22"/>
              </w:rPr>
              <w:t xml:space="preserve"> во ресурси</w:t>
            </w:r>
          </w:p>
        </w:tc>
        <w:tc>
          <w:tcPr>
            <w:tcW w:w="1530" w:type="dxa"/>
            <w:shd w:val="clear" w:color="auto" w:fill="auto"/>
          </w:tcPr>
          <w:p w:rsidR="006D5F8F" w:rsidRDefault="006D5F8F" w:rsidP="00D54E82">
            <w:pPr>
              <w:pStyle w:val="List2"/>
              <w:snapToGrid w:val="0"/>
              <w:ind w:left="0" w:firstLine="0"/>
              <w:jc w:val="both"/>
              <w:rPr>
                <w:sz w:val="22"/>
              </w:rPr>
            </w:pPr>
            <w:r>
              <w:rPr>
                <w:sz w:val="22"/>
              </w:rPr>
              <w:t>Совет на родители</w:t>
            </w:r>
          </w:p>
        </w:tc>
        <w:tc>
          <w:tcPr>
            <w:tcW w:w="990" w:type="dxa"/>
            <w:shd w:val="clear" w:color="auto" w:fill="auto"/>
          </w:tcPr>
          <w:p w:rsidR="006D5F8F" w:rsidRDefault="00E90C20" w:rsidP="00D54E82">
            <w:pPr>
              <w:pStyle w:val="List2"/>
              <w:snapToGrid w:val="0"/>
              <w:ind w:left="0" w:firstLine="0"/>
              <w:jc w:val="both"/>
              <w:rPr>
                <w:sz w:val="22"/>
              </w:rPr>
            </w:pPr>
            <w:r>
              <w:rPr>
                <w:sz w:val="22"/>
              </w:rPr>
              <w:t>П</w:t>
            </w:r>
            <w:r w:rsidR="006D5F8F">
              <w:rPr>
                <w:sz w:val="22"/>
              </w:rPr>
              <w:t>остојано</w:t>
            </w:r>
          </w:p>
        </w:tc>
        <w:tc>
          <w:tcPr>
            <w:tcW w:w="2790" w:type="dxa"/>
            <w:shd w:val="clear" w:color="auto" w:fill="auto"/>
          </w:tcPr>
          <w:p w:rsidR="006D5F8F" w:rsidRDefault="006D5F8F" w:rsidP="00D54E82">
            <w:pPr>
              <w:pStyle w:val="List2"/>
              <w:snapToGrid w:val="0"/>
              <w:ind w:left="0" w:firstLine="0"/>
              <w:jc w:val="both"/>
              <w:rPr>
                <w:sz w:val="22"/>
              </w:rPr>
            </w:pPr>
            <w:r>
              <w:rPr>
                <w:sz w:val="22"/>
              </w:rPr>
              <w:t>Олеснување на реализацијата на наставата</w:t>
            </w:r>
          </w:p>
        </w:tc>
      </w:tr>
      <w:tr w:rsidR="006D5F8F" w:rsidTr="00C64836">
        <w:tc>
          <w:tcPr>
            <w:tcW w:w="1368" w:type="dxa"/>
            <w:shd w:val="clear" w:color="auto" w:fill="auto"/>
          </w:tcPr>
          <w:p w:rsidR="006D5F8F" w:rsidRDefault="006D5F8F" w:rsidP="00D54E82">
            <w:pPr>
              <w:pStyle w:val="List2"/>
              <w:snapToGrid w:val="0"/>
              <w:ind w:left="0" w:firstLine="0"/>
              <w:jc w:val="both"/>
              <w:rPr>
                <w:sz w:val="22"/>
              </w:rPr>
            </w:pPr>
            <w:r>
              <w:rPr>
                <w:sz w:val="22"/>
              </w:rPr>
              <w:t xml:space="preserve">Промовирање во локална заедница </w:t>
            </w:r>
            <w:r>
              <w:rPr>
                <w:sz w:val="22"/>
                <w:lang w:val="mk-MK"/>
              </w:rPr>
              <w:t xml:space="preserve">на </w:t>
            </w:r>
            <w:r>
              <w:rPr>
                <w:sz w:val="22"/>
              </w:rPr>
              <w:t xml:space="preserve">работата на </w:t>
            </w:r>
            <w:r>
              <w:rPr>
                <w:sz w:val="22"/>
                <w:lang w:val="mk-MK"/>
              </w:rPr>
              <w:t>училиштето</w:t>
            </w:r>
          </w:p>
        </w:tc>
        <w:tc>
          <w:tcPr>
            <w:tcW w:w="2862" w:type="dxa"/>
            <w:shd w:val="clear" w:color="auto" w:fill="auto"/>
          </w:tcPr>
          <w:p w:rsidR="006D5F8F" w:rsidRDefault="006D5F8F" w:rsidP="00D54E82">
            <w:pPr>
              <w:pStyle w:val="List2"/>
              <w:snapToGrid w:val="0"/>
              <w:ind w:left="0" w:firstLine="0"/>
              <w:jc w:val="both"/>
              <w:rPr>
                <w:sz w:val="22"/>
                <w:lang w:val="mk-MK"/>
              </w:rPr>
            </w:pPr>
            <w:r>
              <w:rPr>
                <w:sz w:val="22"/>
              </w:rPr>
              <w:t>Одбележување на  Ден</w:t>
            </w:r>
            <w:r>
              <w:rPr>
                <w:sz w:val="22"/>
                <w:lang w:val="mk-MK"/>
              </w:rPr>
              <w:t>от</w:t>
            </w:r>
            <w:r>
              <w:rPr>
                <w:sz w:val="22"/>
              </w:rPr>
              <w:t xml:space="preserve"> на </w:t>
            </w:r>
            <w:r>
              <w:rPr>
                <w:sz w:val="22"/>
                <w:lang w:val="mk-MK"/>
              </w:rPr>
              <w:t>училиштето</w:t>
            </w:r>
          </w:p>
        </w:tc>
        <w:tc>
          <w:tcPr>
            <w:tcW w:w="1530" w:type="dxa"/>
            <w:shd w:val="clear" w:color="auto" w:fill="auto"/>
          </w:tcPr>
          <w:p w:rsidR="006D5F8F" w:rsidRDefault="006D5F8F" w:rsidP="00D54E82">
            <w:pPr>
              <w:pStyle w:val="List2"/>
              <w:snapToGrid w:val="0"/>
              <w:ind w:left="0" w:firstLine="0"/>
              <w:jc w:val="both"/>
              <w:rPr>
                <w:sz w:val="22"/>
              </w:rPr>
            </w:pPr>
            <w:r>
              <w:rPr>
                <w:sz w:val="22"/>
              </w:rPr>
              <w:t>Ученици,</w:t>
            </w:r>
          </w:p>
          <w:p w:rsidR="006D5F8F" w:rsidRDefault="006D5F8F" w:rsidP="00D54E82">
            <w:pPr>
              <w:pStyle w:val="List2"/>
              <w:snapToGrid w:val="0"/>
              <w:ind w:left="0" w:firstLine="0"/>
              <w:jc w:val="both"/>
              <w:rPr>
                <w:sz w:val="22"/>
              </w:rPr>
            </w:pPr>
            <w:r>
              <w:rPr>
                <w:sz w:val="22"/>
              </w:rPr>
              <w:t>Родители,</w:t>
            </w:r>
          </w:p>
          <w:p w:rsidR="006D5F8F" w:rsidRDefault="006D5F8F" w:rsidP="00D54E82">
            <w:pPr>
              <w:pStyle w:val="List2"/>
              <w:snapToGrid w:val="0"/>
              <w:ind w:left="0" w:firstLine="0"/>
              <w:jc w:val="both"/>
              <w:rPr>
                <w:sz w:val="22"/>
              </w:rPr>
            </w:pPr>
            <w:r>
              <w:rPr>
                <w:sz w:val="22"/>
              </w:rPr>
              <w:t>Наставници,</w:t>
            </w:r>
          </w:p>
        </w:tc>
        <w:tc>
          <w:tcPr>
            <w:tcW w:w="990" w:type="dxa"/>
            <w:shd w:val="clear" w:color="auto" w:fill="auto"/>
          </w:tcPr>
          <w:p w:rsidR="006D5F8F" w:rsidRDefault="006D5F8F" w:rsidP="00D54E82">
            <w:pPr>
              <w:pStyle w:val="List2"/>
              <w:snapToGrid w:val="0"/>
              <w:ind w:left="0" w:firstLine="0"/>
              <w:jc w:val="center"/>
              <w:rPr>
                <w:sz w:val="22"/>
              </w:rPr>
            </w:pPr>
            <w:r>
              <w:rPr>
                <w:sz w:val="22"/>
              </w:rPr>
              <w:t>XI</w:t>
            </w:r>
          </w:p>
        </w:tc>
        <w:tc>
          <w:tcPr>
            <w:tcW w:w="2790" w:type="dxa"/>
            <w:shd w:val="clear" w:color="auto" w:fill="auto"/>
          </w:tcPr>
          <w:p w:rsidR="006D5F8F" w:rsidRDefault="006D5F8F" w:rsidP="00D54E82">
            <w:pPr>
              <w:pStyle w:val="List2"/>
              <w:snapToGrid w:val="0"/>
              <w:ind w:left="0" w:firstLine="0"/>
              <w:jc w:val="both"/>
              <w:rPr>
                <w:sz w:val="22"/>
              </w:rPr>
            </w:pPr>
            <w:r>
              <w:rPr>
                <w:sz w:val="22"/>
              </w:rPr>
              <w:t xml:space="preserve">Презентирање на работата на </w:t>
            </w:r>
            <w:r>
              <w:rPr>
                <w:sz w:val="22"/>
                <w:lang w:val="mk-MK"/>
              </w:rPr>
              <w:t>училиштето</w:t>
            </w:r>
          </w:p>
        </w:tc>
      </w:tr>
      <w:tr w:rsidR="006D5F8F" w:rsidTr="00C64836">
        <w:tc>
          <w:tcPr>
            <w:tcW w:w="1368" w:type="dxa"/>
            <w:shd w:val="clear" w:color="auto" w:fill="auto"/>
          </w:tcPr>
          <w:p w:rsidR="006D5F8F" w:rsidRDefault="006D5F8F" w:rsidP="00D54E82">
            <w:pPr>
              <w:pStyle w:val="List2"/>
              <w:snapToGrid w:val="0"/>
              <w:ind w:left="0" w:firstLine="0"/>
              <w:jc w:val="both"/>
              <w:rPr>
                <w:sz w:val="22"/>
                <w:lang w:val="mk-MK"/>
              </w:rPr>
            </w:pPr>
            <w:r>
              <w:rPr>
                <w:sz w:val="22"/>
                <w:lang w:val="mk-MK"/>
              </w:rPr>
              <w:t>Акции за подобрување на  условите во кои работи училиштето</w:t>
            </w:r>
          </w:p>
        </w:tc>
        <w:tc>
          <w:tcPr>
            <w:tcW w:w="2862" w:type="dxa"/>
            <w:shd w:val="clear" w:color="auto" w:fill="auto"/>
          </w:tcPr>
          <w:p w:rsidR="006D5F8F" w:rsidRDefault="006D5F8F" w:rsidP="00D54E82">
            <w:pPr>
              <w:pStyle w:val="List2"/>
              <w:snapToGrid w:val="0"/>
              <w:ind w:left="0" w:firstLine="0"/>
              <w:jc w:val="both"/>
              <w:rPr>
                <w:sz w:val="22"/>
                <w:lang w:val="mk-MK"/>
              </w:rPr>
            </w:pPr>
            <w:r>
              <w:rPr>
                <w:sz w:val="22"/>
                <w:lang w:val="mk-MK"/>
              </w:rPr>
              <w:t>Уредување на училница</w:t>
            </w:r>
          </w:p>
          <w:p w:rsidR="006D5F8F" w:rsidRDefault="006D5F8F" w:rsidP="00D54E82">
            <w:pPr>
              <w:pStyle w:val="List2"/>
              <w:snapToGrid w:val="0"/>
              <w:ind w:left="0" w:firstLine="0"/>
              <w:jc w:val="both"/>
              <w:rPr>
                <w:sz w:val="22"/>
                <w:lang w:val="mk-MK"/>
              </w:rPr>
            </w:pPr>
            <w:r>
              <w:rPr>
                <w:sz w:val="22"/>
                <w:lang w:val="mk-MK"/>
              </w:rPr>
              <w:t>-Тортилјада</w:t>
            </w:r>
          </w:p>
          <w:p w:rsidR="006D5F8F" w:rsidRDefault="006D5F8F" w:rsidP="00D54E82">
            <w:pPr>
              <w:pStyle w:val="List2"/>
              <w:snapToGrid w:val="0"/>
              <w:ind w:left="0" w:firstLine="0"/>
              <w:jc w:val="both"/>
              <w:rPr>
                <w:sz w:val="22"/>
                <w:lang w:val="mk-MK"/>
              </w:rPr>
            </w:pPr>
            <w:r>
              <w:rPr>
                <w:sz w:val="22"/>
                <w:lang w:val="mk-MK"/>
              </w:rPr>
              <w:t>-„Обичаи за ...“</w:t>
            </w:r>
          </w:p>
        </w:tc>
        <w:tc>
          <w:tcPr>
            <w:tcW w:w="1530" w:type="dxa"/>
            <w:shd w:val="clear" w:color="auto" w:fill="auto"/>
          </w:tcPr>
          <w:p w:rsidR="006D5F8F" w:rsidRDefault="006D5F8F" w:rsidP="00D54E82">
            <w:pPr>
              <w:pStyle w:val="List2"/>
              <w:snapToGrid w:val="0"/>
              <w:ind w:left="0" w:firstLine="0"/>
              <w:jc w:val="both"/>
              <w:rPr>
                <w:sz w:val="22"/>
              </w:rPr>
            </w:pPr>
            <w:r>
              <w:rPr>
                <w:sz w:val="22"/>
              </w:rPr>
              <w:t>Ученици,</w:t>
            </w:r>
          </w:p>
          <w:p w:rsidR="006D5F8F" w:rsidRDefault="006D5F8F" w:rsidP="00D54E82">
            <w:pPr>
              <w:pStyle w:val="List2"/>
              <w:snapToGrid w:val="0"/>
              <w:ind w:left="0" w:firstLine="0"/>
              <w:jc w:val="both"/>
              <w:rPr>
                <w:sz w:val="22"/>
              </w:rPr>
            </w:pPr>
            <w:r>
              <w:rPr>
                <w:sz w:val="22"/>
              </w:rPr>
              <w:t>Родители,</w:t>
            </w:r>
          </w:p>
          <w:p w:rsidR="006D5F8F" w:rsidRDefault="006D5F8F" w:rsidP="00D54E82">
            <w:pPr>
              <w:pStyle w:val="List2"/>
              <w:snapToGrid w:val="0"/>
              <w:ind w:left="0" w:firstLine="0"/>
              <w:jc w:val="both"/>
              <w:rPr>
                <w:sz w:val="22"/>
              </w:rPr>
            </w:pPr>
            <w:r>
              <w:rPr>
                <w:sz w:val="22"/>
              </w:rPr>
              <w:t>Наставници,</w:t>
            </w:r>
          </w:p>
        </w:tc>
        <w:tc>
          <w:tcPr>
            <w:tcW w:w="990" w:type="dxa"/>
            <w:shd w:val="clear" w:color="auto" w:fill="auto"/>
          </w:tcPr>
          <w:p w:rsidR="006D5F8F" w:rsidRDefault="006D5F8F" w:rsidP="00D54E82">
            <w:pPr>
              <w:pStyle w:val="List2"/>
              <w:snapToGrid w:val="0"/>
              <w:ind w:left="0" w:firstLine="0"/>
              <w:jc w:val="center"/>
              <w:rPr>
                <w:sz w:val="22"/>
              </w:rPr>
            </w:pPr>
            <w:r>
              <w:rPr>
                <w:sz w:val="22"/>
              </w:rPr>
              <w:t>XII</w:t>
            </w:r>
          </w:p>
          <w:p w:rsidR="006D5F8F" w:rsidRDefault="006D5F8F" w:rsidP="00D54E82">
            <w:pPr>
              <w:pStyle w:val="List2"/>
              <w:ind w:left="0" w:firstLine="0"/>
              <w:jc w:val="center"/>
              <w:rPr>
                <w:sz w:val="22"/>
              </w:rPr>
            </w:pPr>
            <w:r>
              <w:rPr>
                <w:sz w:val="22"/>
              </w:rPr>
              <w:t>III</w:t>
            </w:r>
          </w:p>
          <w:p w:rsidR="006D5F8F" w:rsidRDefault="006D5F8F" w:rsidP="00D54E82">
            <w:pPr>
              <w:pStyle w:val="List2"/>
              <w:ind w:left="0" w:firstLine="0"/>
              <w:jc w:val="center"/>
              <w:rPr>
                <w:sz w:val="22"/>
              </w:rPr>
            </w:pPr>
            <w:r>
              <w:rPr>
                <w:sz w:val="22"/>
              </w:rPr>
              <w:t>IV</w:t>
            </w:r>
          </w:p>
        </w:tc>
        <w:tc>
          <w:tcPr>
            <w:tcW w:w="2790" w:type="dxa"/>
            <w:shd w:val="clear" w:color="auto" w:fill="auto"/>
          </w:tcPr>
          <w:p w:rsidR="006D5F8F" w:rsidRDefault="006D5F8F" w:rsidP="00D54E82">
            <w:pPr>
              <w:pStyle w:val="List2"/>
              <w:snapToGrid w:val="0"/>
              <w:ind w:left="0" w:firstLine="0"/>
              <w:jc w:val="both"/>
              <w:rPr>
                <w:sz w:val="22"/>
                <w:lang w:val="mk-MK"/>
              </w:rPr>
            </w:pPr>
            <w:r>
              <w:rPr>
                <w:sz w:val="22"/>
                <w:lang w:val="mk-MK"/>
              </w:rPr>
              <w:t>Набавка на приоритетни материјали за училиштето</w:t>
            </w:r>
          </w:p>
        </w:tc>
      </w:tr>
      <w:tr w:rsidR="006D5F8F" w:rsidTr="00C64836">
        <w:tc>
          <w:tcPr>
            <w:tcW w:w="1368" w:type="dxa"/>
            <w:shd w:val="clear" w:color="auto" w:fill="auto"/>
          </w:tcPr>
          <w:p w:rsidR="006D5F8F" w:rsidRDefault="006D5F8F" w:rsidP="00D54E82">
            <w:pPr>
              <w:pStyle w:val="List2"/>
              <w:snapToGrid w:val="0"/>
              <w:ind w:left="0" w:firstLine="0"/>
              <w:jc w:val="both"/>
              <w:rPr>
                <w:sz w:val="22"/>
                <w:lang w:val="mk-MK"/>
              </w:rPr>
            </w:pPr>
            <w:r>
              <w:rPr>
                <w:sz w:val="22"/>
                <w:lang w:val="mk-MK"/>
              </w:rPr>
              <w:t xml:space="preserve">Соработка со музеи, </w:t>
            </w:r>
            <w:r>
              <w:rPr>
                <w:sz w:val="22"/>
                <w:lang w:val="mk-MK"/>
              </w:rPr>
              <w:lastRenderedPageBreak/>
              <w:t>библиотеки</w:t>
            </w:r>
          </w:p>
        </w:tc>
        <w:tc>
          <w:tcPr>
            <w:tcW w:w="2862" w:type="dxa"/>
            <w:shd w:val="clear" w:color="auto" w:fill="auto"/>
          </w:tcPr>
          <w:p w:rsidR="006D5F8F" w:rsidRDefault="006D5F8F" w:rsidP="00D54E82">
            <w:pPr>
              <w:pStyle w:val="List2"/>
              <w:snapToGrid w:val="0"/>
              <w:ind w:left="0" w:firstLine="0"/>
              <w:jc w:val="both"/>
              <w:rPr>
                <w:sz w:val="22"/>
                <w:lang w:val="mk-MK"/>
              </w:rPr>
            </w:pPr>
            <w:r>
              <w:rPr>
                <w:sz w:val="22"/>
                <w:lang w:val="mk-MK"/>
              </w:rPr>
              <w:lastRenderedPageBreak/>
              <w:t>Посети</w:t>
            </w:r>
          </w:p>
        </w:tc>
        <w:tc>
          <w:tcPr>
            <w:tcW w:w="1530" w:type="dxa"/>
            <w:shd w:val="clear" w:color="auto" w:fill="auto"/>
          </w:tcPr>
          <w:p w:rsidR="006D5F8F" w:rsidRDefault="006D5F8F" w:rsidP="00D54E82">
            <w:pPr>
              <w:pStyle w:val="List2"/>
              <w:snapToGrid w:val="0"/>
              <w:ind w:left="0" w:firstLine="0"/>
              <w:jc w:val="both"/>
              <w:rPr>
                <w:sz w:val="22"/>
              </w:rPr>
            </w:pPr>
            <w:r>
              <w:rPr>
                <w:sz w:val="22"/>
              </w:rPr>
              <w:t>Ученици,</w:t>
            </w:r>
          </w:p>
          <w:p w:rsidR="006D5F8F" w:rsidRDefault="006D5F8F" w:rsidP="00D54E82">
            <w:pPr>
              <w:pStyle w:val="List2"/>
              <w:snapToGrid w:val="0"/>
              <w:ind w:left="0" w:firstLine="0"/>
              <w:jc w:val="both"/>
              <w:rPr>
                <w:sz w:val="22"/>
              </w:rPr>
            </w:pPr>
            <w:r>
              <w:rPr>
                <w:sz w:val="22"/>
              </w:rPr>
              <w:t>Родители,</w:t>
            </w:r>
          </w:p>
          <w:p w:rsidR="006D5F8F" w:rsidRDefault="006D5F8F" w:rsidP="00D54E82">
            <w:pPr>
              <w:pStyle w:val="List2"/>
              <w:snapToGrid w:val="0"/>
              <w:ind w:left="0" w:firstLine="0"/>
              <w:jc w:val="both"/>
              <w:rPr>
                <w:sz w:val="22"/>
              </w:rPr>
            </w:pPr>
            <w:r>
              <w:rPr>
                <w:sz w:val="22"/>
              </w:rPr>
              <w:lastRenderedPageBreak/>
              <w:t>Наставници,</w:t>
            </w:r>
          </w:p>
        </w:tc>
        <w:tc>
          <w:tcPr>
            <w:tcW w:w="990" w:type="dxa"/>
            <w:shd w:val="clear" w:color="auto" w:fill="auto"/>
          </w:tcPr>
          <w:p w:rsidR="006D5F8F" w:rsidRPr="004604CF" w:rsidRDefault="006D5F8F" w:rsidP="00D54E82">
            <w:pPr>
              <w:pStyle w:val="List2"/>
              <w:snapToGrid w:val="0"/>
              <w:ind w:left="0" w:firstLine="0"/>
              <w:jc w:val="center"/>
              <w:rPr>
                <w:sz w:val="22"/>
                <w:lang w:val="mk-MK"/>
              </w:rPr>
            </w:pPr>
            <w:r w:rsidRPr="004604CF">
              <w:rPr>
                <w:sz w:val="22"/>
                <w:lang w:val="mk-MK"/>
              </w:rPr>
              <w:lastRenderedPageBreak/>
              <w:t xml:space="preserve">постојано </w:t>
            </w:r>
          </w:p>
        </w:tc>
        <w:tc>
          <w:tcPr>
            <w:tcW w:w="2790" w:type="dxa"/>
            <w:shd w:val="clear" w:color="auto" w:fill="auto"/>
          </w:tcPr>
          <w:p w:rsidR="006D5F8F" w:rsidRDefault="006D5F8F" w:rsidP="00D54E82">
            <w:pPr>
              <w:pStyle w:val="List2"/>
              <w:snapToGrid w:val="0"/>
              <w:ind w:left="0" w:firstLine="0"/>
              <w:jc w:val="both"/>
              <w:rPr>
                <w:sz w:val="22"/>
                <w:lang w:val="mk-MK"/>
              </w:rPr>
            </w:pPr>
            <w:r>
              <w:rPr>
                <w:sz w:val="22"/>
                <w:lang w:val="mk-MK"/>
              </w:rPr>
              <w:t>Учество во училишни активности</w:t>
            </w:r>
          </w:p>
        </w:tc>
      </w:tr>
      <w:tr w:rsidR="006D5F8F" w:rsidRPr="002C4F6A" w:rsidTr="00C64836">
        <w:tc>
          <w:tcPr>
            <w:tcW w:w="1368" w:type="dxa"/>
            <w:shd w:val="clear" w:color="auto" w:fill="auto"/>
          </w:tcPr>
          <w:p w:rsidR="006D5F8F" w:rsidRDefault="006D5F8F" w:rsidP="00D54E82">
            <w:pPr>
              <w:pStyle w:val="List2"/>
              <w:snapToGrid w:val="0"/>
              <w:ind w:left="0" w:firstLine="0"/>
              <w:jc w:val="both"/>
              <w:rPr>
                <w:sz w:val="22"/>
                <w:lang w:val="mk-MK"/>
              </w:rPr>
            </w:pPr>
            <w:r>
              <w:rPr>
                <w:sz w:val="22"/>
                <w:lang w:val="mk-MK"/>
              </w:rPr>
              <w:lastRenderedPageBreak/>
              <w:t xml:space="preserve">Формирање на комисии и тела </w:t>
            </w:r>
          </w:p>
        </w:tc>
        <w:tc>
          <w:tcPr>
            <w:tcW w:w="2862" w:type="dxa"/>
            <w:shd w:val="clear" w:color="auto" w:fill="auto"/>
          </w:tcPr>
          <w:p w:rsidR="006D5F8F" w:rsidRDefault="006D5F8F" w:rsidP="00D54E82">
            <w:pPr>
              <w:pStyle w:val="List2"/>
              <w:snapToGrid w:val="0"/>
              <w:ind w:left="0" w:firstLine="0"/>
              <w:jc w:val="both"/>
              <w:rPr>
                <w:sz w:val="22"/>
                <w:lang w:val="mk-MK"/>
              </w:rPr>
            </w:pPr>
            <w:r>
              <w:rPr>
                <w:sz w:val="22"/>
                <w:lang w:val="mk-MK"/>
              </w:rPr>
              <w:t xml:space="preserve">учество во избор на понудувачи за исхрана, екскурзии, детски печат, полуматура, екскурзии, фотографирање, јавни набавки </w:t>
            </w:r>
          </w:p>
        </w:tc>
        <w:tc>
          <w:tcPr>
            <w:tcW w:w="1530" w:type="dxa"/>
            <w:shd w:val="clear" w:color="auto" w:fill="auto"/>
          </w:tcPr>
          <w:p w:rsidR="006D5F8F" w:rsidRDefault="006D5F8F" w:rsidP="00D54E82">
            <w:pPr>
              <w:pStyle w:val="List2"/>
              <w:snapToGrid w:val="0"/>
              <w:ind w:left="0" w:firstLine="0"/>
              <w:jc w:val="both"/>
              <w:rPr>
                <w:sz w:val="22"/>
              </w:rPr>
            </w:pPr>
            <w:r>
              <w:rPr>
                <w:sz w:val="22"/>
              </w:rPr>
              <w:t>Родители,</w:t>
            </w:r>
          </w:p>
        </w:tc>
        <w:tc>
          <w:tcPr>
            <w:tcW w:w="990" w:type="dxa"/>
            <w:shd w:val="clear" w:color="auto" w:fill="auto"/>
          </w:tcPr>
          <w:p w:rsidR="006D5F8F" w:rsidRDefault="006D5F8F" w:rsidP="00D54E82">
            <w:pPr>
              <w:pStyle w:val="List2"/>
              <w:snapToGrid w:val="0"/>
              <w:ind w:left="0" w:firstLine="0"/>
              <w:jc w:val="center"/>
              <w:rPr>
                <w:sz w:val="22"/>
                <w:lang w:val="mk-MK"/>
              </w:rPr>
            </w:pPr>
            <w:r>
              <w:rPr>
                <w:sz w:val="22"/>
                <w:lang w:val="mk-MK"/>
              </w:rPr>
              <w:t xml:space="preserve">постојано </w:t>
            </w:r>
          </w:p>
        </w:tc>
        <w:tc>
          <w:tcPr>
            <w:tcW w:w="2790" w:type="dxa"/>
            <w:shd w:val="clear" w:color="auto" w:fill="auto"/>
          </w:tcPr>
          <w:p w:rsidR="006D5F8F" w:rsidRDefault="006D5F8F" w:rsidP="00D54E82">
            <w:pPr>
              <w:pStyle w:val="List2"/>
              <w:snapToGrid w:val="0"/>
              <w:ind w:left="0" w:firstLine="0"/>
              <w:jc w:val="both"/>
              <w:rPr>
                <w:sz w:val="22"/>
                <w:lang w:val="mk-MK"/>
              </w:rPr>
            </w:pPr>
            <w:r>
              <w:rPr>
                <w:sz w:val="22"/>
                <w:lang w:val="mk-MK"/>
              </w:rPr>
              <w:t>Учество во училишни активности и подобрување на ученичкиот стандард</w:t>
            </w:r>
          </w:p>
        </w:tc>
      </w:tr>
      <w:tr w:rsidR="006D5F8F" w:rsidTr="00C64836">
        <w:tc>
          <w:tcPr>
            <w:tcW w:w="1368" w:type="dxa"/>
            <w:shd w:val="clear" w:color="auto" w:fill="auto"/>
          </w:tcPr>
          <w:p w:rsidR="006D5F8F" w:rsidRDefault="006D5F8F" w:rsidP="00D54E82">
            <w:pPr>
              <w:pStyle w:val="List2"/>
              <w:snapToGrid w:val="0"/>
              <w:ind w:left="0" w:firstLine="0"/>
              <w:jc w:val="both"/>
              <w:rPr>
                <w:sz w:val="22"/>
                <w:lang w:val="mk-MK"/>
              </w:rPr>
            </w:pPr>
            <w:r w:rsidRPr="002C4F6A">
              <w:rPr>
                <w:sz w:val="22"/>
                <w:lang w:val="mk-MK"/>
              </w:rPr>
              <w:t xml:space="preserve">Информирање за работата на </w:t>
            </w:r>
            <w:r>
              <w:rPr>
                <w:sz w:val="22"/>
                <w:lang w:val="mk-MK"/>
              </w:rPr>
              <w:t>училиштето</w:t>
            </w:r>
          </w:p>
        </w:tc>
        <w:tc>
          <w:tcPr>
            <w:tcW w:w="2862" w:type="dxa"/>
            <w:shd w:val="clear" w:color="auto" w:fill="auto"/>
          </w:tcPr>
          <w:p w:rsidR="006D5F8F" w:rsidRPr="002C4F6A" w:rsidRDefault="006D5F8F" w:rsidP="00D54E82">
            <w:pPr>
              <w:pStyle w:val="List2"/>
              <w:snapToGrid w:val="0"/>
              <w:ind w:left="0" w:firstLine="0"/>
              <w:jc w:val="both"/>
              <w:rPr>
                <w:sz w:val="22"/>
                <w:lang w:val="mk-MK"/>
              </w:rPr>
            </w:pPr>
            <w:r>
              <w:rPr>
                <w:sz w:val="22"/>
                <w:lang w:val="mk-MK"/>
              </w:rPr>
              <w:t>Извештаи</w:t>
            </w:r>
            <w:r w:rsidRPr="002C4F6A">
              <w:rPr>
                <w:sz w:val="22"/>
                <w:lang w:val="mk-MK"/>
              </w:rPr>
              <w:t xml:space="preserve"> пред УО и локална самоуправа</w:t>
            </w:r>
          </w:p>
        </w:tc>
        <w:tc>
          <w:tcPr>
            <w:tcW w:w="1530" w:type="dxa"/>
            <w:shd w:val="clear" w:color="auto" w:fill="auto"/>
          </w:tcPr>
          <w:p w:rsidR="006D5F8F" w:rsidRDefault="006D5F8F" w:rsidP="00D54E82">
            <w:pPr>
              <w:pStyle w:val="List2"/>
              <w:snapToGrid w:val="0"/>
              <w:ind w:left="0" w:firstLine="0"/>
              <w:jc w:val="both"/>
              <w:rPr>
                <w:sz w:val="22"/>
                <w:lang w:val="it-IT"/>
              </w:rPr>
            </w:pPr>
            <w:r>
              <w:rPr>
                <w:sz w:val="22"/>
                <w:lang w:val="it-IT"/>
              </w:rPr>
              <w:t xml:space="preserve">Директор </w:t>
            </w:r>
          </w:p>
        </w:tc>
        <w:tc>
          <w:tcPr>
            <w:tcW w:w="990" w:type="dxa"/>
            <w:shd w:val="clear" w:color="auto" w:fill="auto"/>
          </w:tcPr>
          <w:p w:rsidR="006D5F8F" w:rsidRDefault="006D5F8F" w:rsidP="00D54E82">
            <w:pPr>
              <w:pStyle w:val="List2"/>
              <w:snapToGrid w:val="0"/>
              <w:ind w:left="0" w:firstLine="0"/>
              <w:jc w:val="both"/>
              <w:rPr>
                <w:sz w:val="22"/>
                <w:lang w:val="it-IT"/>
              </w:rPr>
            </w:pPr>
            <w:r>
              <w:rPr>
                <w:sz w:val="22"/>
                <w:lang w:val="mk-MK"/>
              </w:rPr>
              <w:t>Септември, Ноември, Јануар,</w:t>
            </w:r>
            <w:r>
              <w:rPr>
                <w:sz w:val="22"/>
                <w:lang w:val="it-IT"/>
              </w:rPr>
              <w:t>Јуни</w:t>
            </w:r>
          </w:p>
        </w:tc>
        <w:tc>
          <w:tcPr>
            <w:tcW w:w="2790" w:type="dxa"/>
            <w:shd w:val="clear" w:color="auto" w:fill="auto"/>
          </w:tcPr>
          <w:p w:rsidR="006D5F8F" w:rsidRDefault="006D5F8F" w:rsidP="00D54E82">
            <w:pPr>
              <w:pStyle w:val="List2"/>
              <w:snapToGrid w:val="0"/>
              <w:ind w:left="0" w:firstLine="0"/>
              <w:jc w:val="both"/>
              <w:rPr>
                <w:sz w:val="22"/>
                <w:lang w:val="it-IT"/>
              </w:rPr>
            </w:pPr>
            <w:r>
              <w:rPr>
                <w:sz w:val="22"/>
                <w:lang w:val="it-IT"/>
              </w:rPr>
              <w:t xml:space="preserve">Соработка на </w:t>
            </w:r>
            <w:r>
              <w:rPr>
                <w:sz w:val="22"/>
                <w:lang w:val="mk-MK"/>
              </w:rPr>
              <w:t>училиштето</w:t>
            </w:r>
            <w:r>
              <w:rPr>
                <w:sz w:val="22"/>
                <w:lang w:val="it-IT"/>
              </w:rPr>
              <w:t xml:space="preserve"> со лок. самоуправа</w:t>
            </w:r>
          </w:p>
        </w:tc>
      </w:tr>
      <w:tr w:rsidR="006D5F8F" w:rsidTr="00C64836">
        <w:trPr>
          <w:trHeight w:val="1034"/>
        </w:trPr>
        <w:tc>
          <w:tcPr>
            <w:tcW w:w="1368" w:type="dxa"/>
            <w:shd w:val="clear" w:color="auto" w:fill="auto"/>
          </w:tcPr>
          <w:p w:rsidR="006D5F8F" w:rsidRDefault="006D5F8F" w:rsidP="00D54E82">
            <w:pPr>
              <w:pStyle w:val="List2"/>
              <w:snapToGrid w:val="0"/>
              <w:ind w:left="0" w:firstLine="0"/>
              <w:jc w:val="both"/>
              <w:rPr>
                <w:sz w:val="22"/>
                <w:lang w:val="mk-MK"/>
              </w:rPr>
            </w:pPr>
            <w:r>
              <w:rPr>
                <w:sz w:val="22"/>
                <w:lang w:val="it-IT"/>
              </w:rPr>
              <w:t xml:space="preserve">Информирање на </w:t>
            </w:r>
            <w:r>
              <w:rPr>
                <w:sz w:val="22"/>
                <w:lang w:val="mk-MK"/>
              </w:rPr>
              <w:t>пошироката</w:t>
            </w:r>
            <w:r>
              <w:rPr>
                <w:sz w:val="22"/>
                <w:lang w:val="it-IT"/>
              </w:rPr>
              <w:t xml:space="preserve"> јавност за работата на </w:t>
            </w:r>
            <w:r>
              <w:rPr>
                <w:sz w:val="22"/>
                <w:lang w:val="mk-MK"/>
              </w:rPr>
              <w:t>училиштето</w:t>
            </w:r>
          </w:p>
          <w:p w:rsidR="006D5F8F" w:rsidRDefault="006D5F8F" w:rsidP="00D54E82">
            <w:pPr>
              <w:pStyle w:val="List2"/>
              <w:snapToGrid w:val="0"/>
              <w:ind w:left="0" w:firstLine="0"/>
              <w:jc w:val="both"/>
              <w:rPr>
                <w:sz w:val="22"/>
                <w:lang w:val="it-IT"/>
              </w:rPr>
            </w:pPr>
          </w:p>
        </w:tc>
        <w:tc>
          <w:tcPr>
            <w:tcW w:w="2862" w:type="dxa"/>
            <w:shd w:val="clear" w:color="auto" w:fill="auto"/>
          </w:tcPr>
          <w:p w:rsidR="006D5F8F" w:rsidRDefault="006D5F8F" w:rsidP="00D54E82">
            <w:pPr>
              <w:pStyle w:val="List2"/>
              <w:snapToGrid w:val="0"/>
              <w:ind w:left="0" w:firstLine="0"/>
              <w:jc w:val="center"/>
              <w:rPr>
                <w:sz w:val="22"/>
                <w:lang w:val="it-IT"/>
              </w:rPr>
            </w:pPr>
            <w:r>
              <w:rPr>
                <w:sz w:val="22"/>
                <w:lang w:val="it-IT"/>
              </w:rPr>
              <w:t>Стручни часописи, весници, медиуми</w:t>
            </w:r>
          </w:p>
        </w:tc>
        <w:tc>
          <w:tcPr>
            <w:tcW w:w="1530" w:type="dxa"/>
            <w:shd w:val="clear" w:color="auto" w:fill="auto"/>
          </w:tcPr>
          <w:p w:rsidR="006D5F8F" w:rsidRDefault="006D5F8F" w:rsidP="00D54E82">
            <w:pPr>
              <w:pStyle w:val="List2"/>
              <w:snapToGrid w:val="0"/>
              <w:ind w:left="0" w:firstLine="0"/>
              <w:jc w:val="center"/>
              <w:rPr>
                <w:sz w:val="22"/>
                <w:lang w:val="it-IT"/>
              </w:rPr>
            </w:pPr>
            <w:r>
              <w:rPr>
                <w:sz w:val="22"/>
                <w:lang w:val="it-IT"/>
              </w:rPr>
              <w:t>Директор, наставници, стр. служба, родители</w:t>
            </w:r>
          </w:p>
        </w:tc>
        <w:tc>
          <w:tcPr>
            <w:tcW w:w="990" w:type="dxa"/>
            <w:shd w:val="clear" w:color="auto" w:fill="auto"/>
          </w:tcPr>
          <w:p w:rsidR="006D5F8F" w:rsidRDefault="00E90C20" w:rsidP="00D54E82">
            <w:pPr>
              <w:pStyle w:val="List2"/>
              <w:snapToGrid w:val="0"/>
              <w:ind w:left="0" w:firstLine="0"/>
              <w:jc w:val="both"/>
              <w:rPr>
                <w:sz w:val="22"/>
                <w:lang w:val="mk-MK"/>
              </w:rPr>
            </w:pPr>
            <w:r>
              <w:rPr>
                <w:sz w:val="22"/>
                <w:lang w:val="mk-MK"/>
              </w:rPr>
              <w:t>П</w:t>
            </w:r>
            <w:r w:rsidR="006D5F8F">
              <w:rPr>
                <w:sz w:val="22"/>
                <w:lang w:val="mk-MK"/>
              </w:rPr>
              <w:t>остојано</w:t>
            </w:r>
          </w:p>
        </w:tc>
        <w:tc>
          <w:tcPr>
            <w:tcW w:w="2790" w:type="dxa"/>
            <w:shd w:val="clear" w:color="auto" w:fill="auto"/>
          </w:tcPr>
          <w:p w:rsidR="006D5F8F" w:rsidRPr="002C4F6A" w:rsidRDefault="006D5F8F" w:rsidP="00D54E82">
            <w:pPr>
              <w:pStyle w:val="List2"/>
              <w:snapToGrid w:val="0"/>
              <w:ind w:left="0" w:firstLine="0"/>
              <w:jc w:val="both"/>
              <w:rPr>
                <w:sz w:val="22"/>
                <w:lang w:val="mk-MK"/>
              </w:rPr>
            </w:pPr>
            <w:r w:rsidRPr="002C4F6A">
              <w:rPr>
                <w:sz w:val="22"/>
                <w:lang w:val="mk-MK"/>
              </w:rPr>
              <w:t xml:space="preserve">Јавност во работата </w:t>
            </w:r>
          </w:p>
          <w:p w:rsidR="006D5F8F" w:rsidRPr="002C4F6A" w:rsidRDefault="006D5F8F" w:rsidP="00D54E82">
            <w:pPr>
              <w:pStyle w:val="List2"/>
              <w:snapToGrid w:val="0"/>
              <w:ind w:left="0" w:firstLine="0"/>
              <w:jc w:val="both"/>
              <w:rPr>
                <w:sz w:val="22"/>
                <w:lang w:val="mk-MK"/>
              </w:rPr>
            </w:pPr>
            <w:r w:rsidRPr="002C4F6A">
              <w:rPr>
                <w:sz w:val="22"/>
                <w:lang w:val="mk-MK"/>
              </w:rPr>
              <w:t>Промоција на постигања</w:t>
            </w:r>
          </w:p>
        </w:tc>
      </w:tr>
      <w:tr w:rsidR="006D5F8F" w:rsidTr="00C64836">
        <w:tc>
          <w:tcPr>
            <w:tcW w:w="1368" w:type="dxa"/>
            <w:shd w:val="clear" w:color="auto" w:fill="auto"/>
          </w:tcPr>
          <w:p w:rsidR="006D5F8F" w:rsidRDefault="006D5F8F" w:rsidP="00D54E82">
            <w:pPr>
              <w:pStyle w:val="List2"/>
              <w:snapToGrid w:val="0"/>
              <w:ind w:left="0" w:firstLine="0"/>
              <w:jc w:val="both"/>
              <w:rPr>
                <w:sz w:val="22"/>
                <w:lang w:val="mk-MK"/>
              </w:rPr>
            </w:pPr>
            <w:r>
              <w:rPr>
                <w:sz w:val="22"/>
                <w:lang w:val="mk-MK"/>
              </w:rPr>
              <w:t>Учество во проекти кои се реализираат во училиштето</w:t>
            </w:r>
          </w:p>
        </w:tc>
        <w:tc>
          <w:tcPr>
            <w:tcW w:w="2862" w:type="dxa"/>
            <w:shd w:val="clear" w:color="auto" w:fill="auto"/>
          </w:tcPr>
          <w:p w:rsidR="006D5F8F" w:rsidRDefault="006D5F8F" w:rsidP="00D54E82">
            <w:pPr>
              <w:pStyle w:val="List2"/>
              <w:snapToGrid w:val="0"/>
              <w:ind w:left="0" w:firstLine="0"/>
              <w:jc w:val="center"/>
              <w:rPr>
                <w:sz w:val="22"/>
                <w:lang w:val="mk-MK"/>
              </w:rPr>
            </w:pPr>
            <w:r>
              <w:rPr>
                <w:sz w:val="22"/>
                <w:lang w:val="mk-MK"/>
              </w:rPr>
              <w:t>ПЕП проект</w:t>
            </w:r>
          </w:p>
          <w:p w:rsidR="006D5F8F" w:rsidRDefault="006D5F8F" w:rsidP="00D54E82">
            <w:pPr>
              <w:pStyle w:val="List2"/>
              <w:snapToGrid w:val="0"/>
              <w:ind w:left="0" w:firstLine="0"/>
              <w:jc w:val="center"/>
              <w:rPr>
                <w:sz w:val="22"/>
                <w:lang w:val="mk-MK"/>
              </w:rPr>
            </w:pPr>
            <w:r>
              <w:rPr>
                <w:sz w:val="22"/>
                <w:lang w:val="mk-MK"/>
              </w:rPr>
              <w:t>„Модернизација на образованието“</w:t>
            </w:r>
          </w:p>
          <w:p w:rsidR="006D5F8F" w:rsidRDefault="006D5F8F" w:rsidP="00D54E82">
            <w:pPr>
              <w:pStyle w:val="List2"/>
              <w:snapToGrid w:val="0"/>
              <w:ind w:left="0" w:firstLine="0"/>
              <w:jc w:val="center"/>
              <w:rPr>
                <w:sz w:val="22"/>
                <w:lang w:val="mk-MK"/>
              </w:rPr>
            </w:pPr>
            <w:r>
              <w:rPr>
                <w:sz w:val="22"/>
                <w:lang w:val="mk-MK"/>
              </w:rPr>
              <w:t>Еко-проект</w:t>
            </w:r>
          </w:p>
        </w:tc>
        <w:tc>
          <w:tcPr>
            <w:tcW w:w="1530" w:type="dxa"/>
            <w:shd w:val="clear" w:color="auto" w:fill="auto"/>
          </w:tcPr>
          <w:p w:rsidR="006D5F8F" w:rsidRPr="002C4F6A" w:rsidRDefault="006D5F8F" w:rsidP="00D54E82">
            <w:pPr>
              <w:pStyle w:val="List2"/>
              <w:snapToGrid w:val="0"/>
              <w:ind w:left="0" w:firstLine="0"/>
              <w:jc w:val="center"/>
              <w:rPr>
                <w:sz w:val="22"/>
                <w:lang w:val="mk-MK"/>
              </w:rPr>
            </w:pPr>
            <w:r w:rsidRPr="002C4F6A">
              <w:rPr>
                <w:sz w:val="22"/>
                <w:lang w:val="mk-MK"/>
              </w:rPr>
              <w:t>Директор, наставници, стр. служба, родители</w:t>
            </w:r>
          </w:p>
          <w:p w:rsidR="006D5F8F" w:rsidRDefault="006D5F8F" w:rsidP="00D54E82">
            <w:pPr>
              <w:pStyle w:val="List2"/>
              <w:snapToGrid w:val="0"/>
              <w:ind w:left="0" w:firstLine="0"/>
              <w:jc w:val="center"/>
              <w:rPr>
                <w:sz w:val="22"/>
                <w:lang w:val="mk-MK"/>
              </w:rPr>
            </w:pPr>
            <w:r>
              <w:rPr>
                <w:sz w:val="22"/>
                <w:lang w:val="mk-MK"/>
              </w:rPr>
              <w:t xml:space="preserve">ученици </w:t>
            </w:r>
          </w:p>
        </w:tc>
        <w:tc>
          <w:tcPr>
            <w:tcW w:w="990" w:type="dxa"/>
            <w:shd w:val="clear" w:color="auto" w:fill="auto"/>
          </w:tcPr>
          <w:p w:rsidR="006D5F8F" w:rsidRDefault="00E90C20" w:rsidP="00D54E82">
            <w:pPr>
              <w:pStyle w:val="List2"/>
              <w:snapToGrid w:val="0"/>
              <w:ind w:left="0" w:firstLine="0"/>
              <w:jc w:val="both"/>
              <w:rPr>
                <w:sz w:val="22"/>
                <w:lang w:val="mk-MK"/>
              </w:rPr>
            </w:pPr>
            <w:r>
              <w:rPr>
                <w:sz w:val="22"/>
                <w:lang w:val="mk-MK"/>
              </w:rPr>
              <w:t>П</w:t>
            </w:r>
            <w:r w:rsidR="006D5F8F">
              <w:rPr>
                <w:sz w:val="22"/>
                <w:lang w:val="mk-MK"/>
              </w:rPr>
              <w:t>остојано</w:t>
            </w:r>
          </w:p>
        </w:tc>
        <w:tc>
          <w:tcPr>
            <w:tcW w:w="2790" w:type="dxa"/>
            <w:shd w:val="clear" w:color="auto" w:fill="auto"/>
          </w:tcPr>
          <w:p w:rsidR="006D5F8F" w:rsidRDefault="006D5F8F" w:rsidP="00D54E82">
            <w:pPr>
              <w:pStyle w:val="List2"/>
              <w:snapToGrid w:val="0"/>
              <w:ind w:left="0" w:firstLine="0"/>
              <w:jc w:val="both"/>
              <w:rPr>
                <w:sz w:val="22"/>
                <w:lang w:val="mk-MK"/>
              </w:rPr>
            </w:pPr>
            <w:r>
              <w:rPr>
                <w:sz w:val="22"/>
                <w:lang w:val="mk-MK"/>
              </w:rPr>
              <w:t>учество во креирање на ликот на училиштето</w:t>
            </w:r>
          </w:p>
        </w:tc>
      </w:tr>
    </w:tbl>
    <w:p w:rsidR="006D5F8F" w:rsidRDefault="006D5F8F" w:rsidP="006D5F8F">
      <w:pPr>
        <w:spacing w:line="276" w:lineRule="auto"/>
        <w:ind w:left="720"/>
        <w:jc w:val="both"/>
        <w:rPr>
          <w:rFonts w:cs="Arial"/>
          <w:lang w:val="mk-MK"/>
        </w:rPr>
      </w:pPr>
      <w:r>
        <w:rPr>
          <w:rFonts w:cs="Arial"/>
          <w:lang w:val="mk-MK"/>
        </w:rPr>
        <w:tab/>
      </w:r>
      <w:r>
        <w:rPr>
          <w:rFonts w:cs="Arial"/>
          <w:lang w:val="mk-MK"/>
        </w:rPr>
        <w:tab/>
      </w:r>
    </w:p>
    <w:p w:rsidR="006D5F8F" w:rsidRDefault="006D5F8F" w:rsidP="006D5F8F">
      <w:pPr>
        <w:spacing w:line="276" w:lineRule="auto"/>
        <w:ind w:left="720"/>
        <w:jc w:val="both"/>
        <w:rPr>
          <w:rFonts w:cs="Arial"/>
          <w:b/>
          <w:i/>
          <w:lang w:val="mk-MK"/>
        </w:rPr>
      </w:pPr>
    </w:p>
    <w:p w:rsidR="006D5F8F" w:rsidRPr="002E3EEF" w:rsidRDefault="00212BF7" w:rsidP="0009606D">
      <w:pPr>
        <w:spacing w:line="276" w:lineRule="auto"/>
        <w:ind w:left="450" w:hanging="450"/>
        <w:jc w:val="both"/>
        <w:rPr>
          <w:rFonts w:cs="Arial"/>
          <w:b/>
          <w:sz w:val="32"/>
          <w:szCs w:val="32"/>
          <w:lang w:val="mk-MK"/>
        </w:rPr>
      </w:pPr>
      <w:r>
        <w:rPr>
          <w:rFonts w:cs="Arial"/>
          <w:b/>
          <w:sz w:val="32"/>
          <w:szCs w:val="32"/>
          <w:lang w:val="mk-MK"/>
        </w:rPr>
        <w:t xml:space="preserve">                   </w:t>
      </w:r>
      <w:r w:rsidR="006D5F8F" w:rsidRPr="002E3EEF">
        <w:rPr>
          <w:rFonts w:cs="Arial"/>
          <w:b/>
          <w:sz w:val="32"/>
          <w:szCs w:val="32"/>
          <w:lang w:val="mk-MK"/>
        </w:rPr>
        <w:t>Соработка со семејството, односно родителите на учениците</w:t>
      </w:r>
    </w:p>
    <w:p w:rsidR="006D5F8F" w:rsidRPr="00E8203D" w:rsidRDefault="006D5F8F" w:rsidP="0009606D">
      <w:pPr>
        <w:spacing w:line="276" w:lineRule="auto"/>
        <w:ind w:left="450" w:firstLine="90"/>
        <w:jc w:val="both"/>
        <w:rPr>
          <w:rFonts w:cs="Arial"/>
          <w:sz w:val="32"/>
          <w:szCs w:val="32"/>
          <w:lang w:val="mk-MK"/>
        </w:rPr>
      </w:pPr>
    </w:p>
    <w:p w:rsidR="006D5F8F" w:rsidRDefault="006D5F8F" w:rsidP="0009606D">
      <w:pPr>
        <w:spacing w:line="276" w:lineRule="auto"/>
        <w:ind w:left="450" w:firstLine="90"/>
        <w:jc w:val="both"/>
        <w:rPr>
          <w:rFonts w:cs="Arial"/>
          <w:lang w:val="mk-MK"/>
        </w:rPr>
      </w:pPr>
      <w:r>
        <w:rPr>
          <w:rFonts w:cs="Arial"/>
          <w:lang w:val="mk-MK"/>
        </w:rPr>
        <w:t xml:space="preserve">          Во своите програми за работа, во работата на културни и образовни активности, посебно внимание се обрнува на соработката со родителите и тоа преку </w:t>
      </w:r>
    </w:p>
    <w:p w:rsidR="006D5F8F" w:rsidRDefault="0009606D" w:rsidP="0009606D">
      <w:pPr>
        <w:suppressAutoHyphens/>
        <w:spacing w:after="0" w:line="276" w:lineRule="auto"/>
        <w:ind w:left="540"/>
        <w:jc w:val="both"/>
        <w:rPr>
          <w:rFonts w:cs="Arial"/>
          <w:lang w:val="mk-MK"/>
        </w:rPr>
      </w:pPr>
      <w:r>
        <w:rPr>
          <w:rFonts w:cs="Arial"/>
          <w:lang w:val="mk-MK"/>
        </w:rPr>
        <w:t>-</w:t>
      </w:r>
      <w:r w:rsidR="006D5F8F">
        <w:rPr>
          <w:rFonts w:cs="Arial"/>
          <w:lang w:val="mk-MK"/>
        </w:rPr>
        <w:t xml:space="preserve">секојдневни средби и разговори, </w:t>
      </w:r>
    </w:p>
    <w:p w:rsidR="006D5F8F" w:rsidRDefault="0009606D" w:rsidP="0009606D">
      <w:pPr>
        <w:suppressAutoHyphens/>
        <w:spacing w:after="0" w:line="276" w:lineRule="auto"/>
        <w:ind w:left="540"/>
        <w:jc w:val="both"/>
        <w:rPr>
          <w:rFonts w:cs="Arial"/>
          <w:lang w:val="mk-MK"/>
        </w:rPr>
      </w:pPr>
      <w:r>
        <w:rPr>
          <w:rFonts w:cs="Arial"/>
          <w:lang w:val="mk-MK"/>
        </w:rPr>
        <w:t>-</w:t>
      </w:r>
      <w:r w:rsidR="006D5F8F">
        <w:rPr>
          <w:rFonts w:cs="Arial"/>
          <w:lang w:val="mk-MK"/>
        </w:rPr>
        <w:t>родителски средби и одборите на родители. На ваквите средби и разговори се третираат прашања поврзани со животот и работата на учениците, подобрување на условите за работа, ученички стандард, исхрана и слично.</w:t>
      </w:r>
    </w:p>
    <w:p w:rsidR="006D5F8F" w:rsidRDefault="006D5F8F" w:rsidP="0009606D">
      <w:pPr>
        <w:spacing w:line="276" w:lineRule="auto"/>
        <w:ind w:left="450" w:firstLine="90"/>
        <w:jc w:val="both"/>
        <w:rPr>
          <w:rFonts w:cs="Arial"/>
          <w:lang w:val="mk-MK"/>
        </w:rPr>
      </w:pPr>
      <w:r>
        <w:rPr>
          <w:rFonts w:cs="Arial"/>
          <w:lang w:val="mk-MK"/>
        </w:rPr>
        <w:tab/>
        <w:t xml:space="preserve">Во соработка со родителите  се организираат и разновидни акции, средби, прослави, посети, екскурзии и др. </w:t>
      </w:r>
    </w:p>
    <w:p w:rsidR="006D5F8F" w:rsidRPr="00436C7D" w:rsidRDefault="006D5F8F" w:rsidP="0009606D">
      <w:pPr>
        <w:spacing w:line="276" w:lineRule="auto"/>
        <w:ind w:left="450" w:firstLine="90"/>
        <w:jc w:val="both"/>
        <w:rPr>
          <w:rFonts w:cs="Arial"/>
          <w:b/>
          <w:lang w:val="mk-MK"/>
        </w:rPr>
      </w:pPr>
      <w:r w:rsidRPr="00436C7D">
        <w:rPr>
          <w:rFonts w:cs="Arial"/>
          <w:b/>
          <w:lang w:val="mk-MK"/>
        </w:rPr>
        <w:t>Соработка со воспитно - образовни установи, институции и организации од областа на културата, стопанството и др.</w:t>
      </w:r>
    </w:p>
    <w:p w:rsidR="006D5F8F" w:rsidRDefault="006D5F8F" w:rsidP="0009606D">
      <w:pPr>
        <w:spacing w:line="276" w:lineRule="auto"/>
        <w:ind w:left="450" w:firstLine="90"/>
        <w:jc w:val="both"/>
        <w:rPr>
          <w:rFonts w:cs="Arial"/>
          <w:b/>
          <w:i/>
          <w:lang w:val="mk-MK"/>
        </w:rPr>
      </w:pPr>
    </w:p>
    <w:p w:rsidR="006D5F8F" w:rsidRDefault="006D5F8F" w:rsidP="0009606D">
      <w:pPr>
        <w:spacing w:line="276" w:lineRule="auto"/>
        <w:ind w:left="450" w:firstLine="90"/>
        <w:jc w:val="both"/>
        <w:rPr>
          <w:rFonts w:cs="Arial"/>
          <w:lang w:val="mk-MK"/>
        </w:rPr>
      </w:pPr>
      <w:r>
        <w:rPr>
          <w:rFonts w:cs="Arial"/>
          <w:b/>
          <w:lang w:val="mk-MK"/>
        </w:rPr>
        <w:tab/>
      </w:r>
      <w:r>
        <w:rPr>
          <w:rFonts w:cs="Arial"/>
          <w:lang w:val="mk-MK"/>
        </w:rPr>
        <w:t xml:space="preserve">Соработката со други воспитно - образовни установи ќе значи соработка со основните училишта од Општина Центар Жупа, градот и пошироко и ќе се одвива во насока на активности кои ги третираат наставата и воннаставните активности како што се натпреварите во знаење во разни подрачја, ликовни хепенинзи и  </w:t>
      </w:r>
      <w:r>
        <w:rPr>
          <w:rFonts w:cs="Arial"/>
          <w:lang w:val="mk-MK"/>
        </w:rPr>
        <w:lastRenderedPageBreak/>
        <w:t>литературни читања и разновидни спортски натпревари. Во текот на годината ќе се организ</w:t>
      </w:r>
      <w:r w:rsidR="00436C7D">
        <w:rPr>
          <w:rFonts w:cs="Arial"/>
          <w:lang w:val="mk-MK"/>
        </w:rPr>
        <w:t>ираат посети на музеи, изложби.</w:t>
      </w:r>
    </w:p>
    <w:p w:rsidR="006D5F8F" w:rsidRPr="00916BB1" w:rsidRDefault="006D5F8F" w:rsidP="0009606D">
      <w:pPr>
        <w:jc w:val="both"/>
        <w:rPr>
          <w:rFonts w:ascii="StobiSerif Regular" w:hAnsi="StobiSerif Regular" w:cs="Arial"/>
          <w:sz w:val="20"/>
          <w:szCs w:val="20"/>
          <w:lang w:val="mk-MK"/>
        </w:rPr>
      </w:pPr>
    </w:p>
    <w:p w:rsidR="00EF0A3D" w:rsidRPr="00511874" w:rsidRDefault="00EF0A3D" w:rsidP="0009606D">
      <w:pPr>
        <w:ind w:left="450" w:hanging="450"/>
        <w:jc w:val="both"/>
        <w:rPr>
          <w:rFonts w:ascii="StobiSerif Regular" w:hAnsi="StobiSerif Regular" w:cs="Arial"/>
          <w:sz w:val="24"/>
          <w:szCs w:val="24"/>
        </w:rPr>
      </w:pPr>
      <w:r>
        <w:rPr>
          <w:rFonts w:ascii="StobiSerif Regular" w:hAnsi="StobiSerif Regular" w:cs="Arial"/>
          <w:sz w:val="24"/>
          <w:szCs w:val="24"/>
        </w:rPr>
        <w:t xml:space="preserve">  </w:t>
      </w:r>
      <w:r w:rsidR="00212BF7">
        <w:rPr>
          <w:rFonts w:ascii="StobiSerif Regular" w:hAnsi="StobiSerif Regular" w:cs="Arial"/>
          <w:sz w:val="24"/>
          <w:szCs w:val="24"/>
          <w:lang w:val="mk-MK"/>
        </w:rPr>
        <w:t xml:space="preserve">             </w:t>
      </w:r>
      <w:r>
        <w:rPr>
          <w:rFonts w:ascii="StobiSerif Regular" w:hAnsi="StobiSerif Regular" w:cs="Arial"/>
          <w:sz w:val="24"/>
          <w:szCs w:val="24"/>
        </w:rPr>
        <w:t>21</w:t>
      </w:r>
      <w:r w:rsidRPr="00511874">
        <w:rPr>
          <w:rFonts w:ascii="StobiSerif Regular" w:hAnsi="StobiSerif Regular" w:cs="Arial"/>
          <w:sz w:val="24"/>
          <w:szCs w:val="24"/>
        </w:rPr>
        <w:t xml:space="preserve">.2. </w:t>
      </w:r>
      <w:bookmarkStart w:id="40" w:name="_Hlk25929963"/>
      <w:r w:rsidRPr="00511874">
        <w:rPr>
          <w:rFonts w:ascii="StobiSerif Regular" w:hAnsi="StobiSerif Regular" w:cs="Arial"/>
          <w:sz w:val="24"/>
          <w:szCs w:val="24"/>
        </w:rPr>
        <w:t xml:space="preserve">Вклученост на </w:t>
      </w:r>
      <w:r>
        <w:rPr>
          <w:rFonts w:ascii="StobiSerif Regular" w:hAnsi="StobiSerif Regular" w:cs="Arial"/>
          <w:sz w:val="24"/>
          <w:szCs w:val="24"/>
        </w:rPr>
        <w:t>родителите/старателите</w:t>
      </w:r>
      <w:r w:rsidRPr="00511874">
        <w:rPr>
          <w:rFonts w:ascii="StobiSerif Regular" w:hAnsi="StobiSerif Regular" w:cs="Arial"/>
          <w:sz w:val="24"/>
          <w:szCs w:val="24"/>
        </w:rPr>
        <w:t xml:space="preserve"> во процесот на учење и </w:t>
      </w:r>
      <w:r w:rsidR="00212BF7">
        <w:rPr>
          <w:rFonts w:ascii="StobiSerif Regular" w:hAnsi="StobiSerif Regular" w:cs="Arial"/>
          <w:sz w:val="24"/>
          <w:szCs w:val="24"/>
          <w:lang w:val="mk-MK"/>
        </w:rPr>
        <w:t xml:space="preserve"> </w:t>
      </w:r>
      <w:r w:rsidRPr="00511874">
        <w:rPr>
          <w:rFonts w:ascii="StobiSerif Regular" w:hAnsi="StobiSerif Regular" w:cs="Arial"/>
          <w:sz w:val="24"/>
          <w:szCs w:val="24"/>
        </w:rPr>
        <w:t xml:space="preserve">воннаставните </w:t>
      </w:r>
      <w:r w:rsidR="00212BF7">
        <w:rPr>
          <w:rFonts w:ascii="StobiSerif Regular" w:hAnsi="StobiSerif Regular" w:cs="Arial"/>
          <w:sz w:val="24"/>
          <w:szCs w:val="24"/>
          <w:lang w:val="mk-MK"/>
        </w:rPr>
        <w:t xml:space="preserve">   </w:t>
      </w:r>
      <w:r w:rsidRPr="00511874">
        <w:rPr>
          <w:rFonts w:ascii="StobiSerif Regular" w:hAnsi="StobiSerif Regular" w:cs="Arial"/>
          <w:sz w:val="24"/>
          <w:szCs w:val="24"/>
        </w:rPr>
        <w:t>активности</w:t>
      </w:r>
    </w:p>
    <w:bookmarkEnd w:id="40"/>
    <w:p w:rsidR="00391774" w:rsidRDefault="00391774" w:rsidP="0009606D">
      <w:pPr>
        <w:ind w:left="450" w:hanging="450"/>
        <w:jc w:val="both"/>
        <w:rPr>
          <w:rFonts w:ascii="StobiSerif Regular" w:hAnsi="StobiSerif Regular" w:cs="Arial"/>
          <w:b/>
          <w:sz w:val="24"/>
          <w:szCs w:val="24"/>
          <w:lang w:val="mk-MK"/>
        </w:rPr>
      </w:pPr>
    </w:p>
    <w:p w:rsidR="00EF0A3D" w:rsidRDefault="00212BF7" w:rsidP="0009606D">
      <w:pPr>
        <w:ind w:left="450" w:hanging="450"/>
        <w:jc w:val="both"/>
        <w:rPr>
          <w:rFonts w:ascii="StobiSerif Regular" w:hAnsi="StobiSerif Regular" w:cs="Arial"/>
          <w:sz w:val="24"/>
          <w:szCs w:val="24"/>
          <w:lang w:val="mk-MK"/>
        </w:rPr>
      </w:pPr>
      <w:r>
        <w:rPr>
          <w:rFonts w:ascii="StobiSerif Regular" w:hAnsi="StobiSerif Regular" w:cs="Arial"/>
          <w:sz w:val="24"/>
          <w:szCs w:val="24"/>
          <w:lang w:val="mk-MK"/>
        </w:rPr>
        <w:t xml:space="preserve">              </w:t>
      </w:r>
      <w:r w:rsidR="00EF0A3D" w:rsidRPr="00511874">
        <w:rPr>
          <w:rFonts w:ascii="StobiSerif Regular" w:hAnsi="StobiSerif Regular" w:cs="Arial"/>
          <w:sz w:val="24"/>
          <w:szCs w:val="24"/>
        </w:rPr>
        <w:t>2</w:t>
      </w:r>
      <w:r w:rsidR="00EF0A3D">
        <w:rPr>
          <w:rFonts w:ascii="StobiSerif Regular" w:hAnsi="StobiSerif Regular" w:cs="Arial"/>
          <w:sz w:val="24"/>
          <w:szCs w:val="24"/>
        </w:rPr>
        <w:t>1</w:t>
      </w:r>
      <w:r w:rsidR="00EF0A3D" w:rsidRPr="00511874">
        <w:rPr>
          <w:rFonts w:ascii="StobiSerif Regular" w:hAnsi="StobiSerif Regular" w:cs="Arial"/>
          <w:sz w:val="24"/>
          <w:szCs w:val="24"/>
        </w:rPr>
        <w:t xml:space="preserve">.3. </w:t>
      </w:r>
      <w:bookmarkStart w:id="41" w:name="_Hlk25930017"/>
      <w:r w:rsidR="00EF0A3D" w:rsidRPr="00511874">
        <w:rPr>
          <w:rFonts w:ascii="StobiSerif Regular" w:hAnsi="StobiSerif Regular" w:cs="Arial"/>
          <w:sz w:val="24"/>
          <w:szCs w:val="24"/>
        </w:rPr>
        <w:t xml:space="preserve">Едукација на родителите/старателите  </w:t>
      </w:r>
      <w:bookmarkEnd w:id="41"/>
    </w:p>
    <w:p w:rsidR="00D93023" w:rsidRPr="00D93023" w:rsidRDefault="00D93023" w:rsidP="0009606D">
      <w:pPr>
        <w:ind w:left="450" w:hanging="450"/>
        <w:jc w:val="both"/>
        <w:rPr>
          <w:rFonts w:ascii="StobiSerif Regular" w:hAnsi="StobiSerif Regular" w:cs="Arial"/>
          <w:sz w:val="24"/>
          <w:szCs w:val="24"/>
          <w:lang w:val="mk-MK"/>
        </w:rPr>
      </w:pPr>
    </w:p>
    <w:p w:rsidR="00EF0A3D" w:rsidRPr="007324E7" w:rsidRDefault="003D3A91" w:rsidP="0009606D">
      <w:pPr>
        <w:ind w:left="450" w:hanging="450"/>
        <w:jc w:val="both"/>
        <w:rPr>
          <w:rFonts w:ascii="StobiSerif Regular" w:hAnsi="StobiSerif Regular" w:cs="Arial"/>
          <w:b/>
          <w:sz w:val="24"/>
          <w:szCs w:val="24"/>
          <w:lang w:val="mk-MK"/>
        </w:rPr>
      </w:pPr>
      <w:bookmarkStart w:id="42" w:name="_Hlk25930058"/>
      <w:r>
        <w:rPr>
          <w:rFonts w:ascii="StobiSerif Regular" w:hAnsi="StobiSerif Regular" w:cs="Arial"/>
          <w:b/>
          <w:sz w:val="24"/>
          <w:szCs w:val="24"/>
          <w:lang w:val="mk-MK"/>
        </w:rPr>
        <w:t xml:space="preserve">      </w:t>
      </w:r>
      <w:r w:rsidR="00212BF7">
        <w:rPr>
          <w:rFonts w:ascii="StobiSerif Regular" w:hAnsi="StobiSerif Regular" w:cs="Arial"/>
          <w:b/>
          <w:sz w:val="24"/>
          <w:szCs w:val="24"/>
          <w:lang w:val="mk-MK"/>
        </w:rPr>
        <w:t xml:space="preserve">       </w:t>
      </w:r>
      <w:r w:rsidR="00EF0A3D" w:rsidRPr="007324E7">
        <w:rPr>
          <w:rFonts w:ascii="StobiSerif Regular" w:hAnsi="StobiSerif Regular" w:cs="Arial"/>
          <w:b/>
          <w:sz w:val="24"/>
          <w:szCs w:val="24"/>
        </w:rPr>
        <w:t>22. Комуникација со јавноста и промоција на основното училиште</w:t>
      </w:r>
    </w:p>
    <w:p w:rsidR="0009606D" w:rsidRDefault="0009606D" w:rsidP="0009606D">
      <w:pPr>
        <w:spacing w:line="276" w:lineRule="auto"/>
        <w:ind w:left="450" w:hanging="450"/>
        <w:jc w:val="both"/>
        <w:rPr>
          <w:rFonts w:cs="Arial"/>
          <w:b/>
          <w:sz w:val="24"/>
          <w:szCs w:val="24"/>
          <w:lang w:val="mk-MK"/>
        </w:rPr>
      </w:pPr>
    </w:p>
    <w:p w:rsidR="0009606D" w:rsidRDefault="0009606D" w:rsidP="0009606D">
      <w:pPr>
        <w:spacing w:line="276" w:lineRule="auto"/>
        <w:ind w:left="450" w:hanging="450"/>
        <w:jc w:val="both"/>
        <w:rPr>
          <w:rFonts w:cs="Arial"/>
          <w:b/>
          <w:sz w:val="24"/>
          <w:szCs w:val="24"/>
          <w:lang w:val="mk-MK"/>
        </w:rPr>
      </w:pPr>
    </w:p>
    <w:p w:rsidR="007324E7" w:rsidRPr="007324E7" w:rsidRDefault="003D3A91" w:rsidP="0009606D">
      <w:pPr>
        <w:spacing w:line="276" w:lineRule="auto"/>
        <w:ind w:left="450" w:hanging="450"/>
        <w:jc w:val="both"/>
        <w:rPr>
          <w:rFonts w:cs="Arial"/>
          <w:b/>
          <w:sz w:val="24"/>
          <w:szCs w:val="24"/>
          <w:lang w:val="mk-MK"/>
        </w:rPr>
      </w:pPr>
      <w:r>
        <w:rPr>
          <w:rFonts w:cs="Arial"/>
          <w:b/>
          <w:sz w:val="24"/>
          <w:szCs w:val="24"/>
          <w:lang w:val="mk-MK"/>
        </w:rPr>
        <w:t xml:space="preserve">                      </w:t>
      </w:r>
      <w:r w:rsidR="007324E7" w:rsidRPr="007324E7">
        <w:rPr>
          <w:rFonts w:cs="Arial"/>
          <w:b/>
          <w:sz w:val="24"/>
          <w:szCs w:val="24"/>
          <w:lang w:val="mk-MK"/>
        </w:rPr>
        <w:t>Соработка и  активности со локалното население</w:t>
      </w:r>
    </w:p>
    <w:p w:rsidR="007324E7" w:rsidRDefault="007324E7" w:rsidP="0009606D">
      <w:pPr>
        <w:spacing w:line="276" w:lineRule="auto"/>
        <w:ind w:left="450" w:hanging="450"/>
        <w:jc w:val="both"/>
        <w:rPr>
          <w:rFonts w:cs="Arial"/>
          <w:lang w:val="mk-MK"/>
        </w:rPr>
      </w:pPr>
    </w:p>
    <w:p w:rsidR="007324E7" w:rsidRDefault="007324E7" w:rsidP="0009606D">
      <w:pPr>
        <w:spacing w:line="276" w:lineRule="auto"/>
        <w:ind w:left="450" w:hanging="450"/>
        <w:jc w:val="both"/>
        <w:rPr>
          <w:rFonts w:cs="Arial"/>
          <w:lang w:val="mk-MK"/>
        </w:rPr>
      </w:pPr>
      <w:r>
        <w:rPr>
          <w:rFonts w:cs="Arial"/>
          <w:lang w:val="mk-MK"/>
        </w:rPr>
        <w:tab/>
        <w:t>Дел од културно образовните активности во училиштето се реализираат во соработка со населението од локалната средина преку Детската организација, Ученичката заедница  кои се промотори на училишната клима. Во локалната заедница е вклучена  организацијата на  Црвената Полумесечина Црвен Крст</w:t>
      </w:r>
    </w:p>
    <w:p w:rsidR="007324E7" w:rsidRDefault="007324E7" w:rsidP="0009606D">
      <w:pPr>
        <w:spacing w:line="276" w:lineRule="auto"/>
        <w:ind w:left="450" w:hanging="450"/>
        <w:jc w:val="both"/>
        <w:rPr>
          <w:rFonts w:cs="Arial"/>
          <w:lang w:val="mk-MK"/>
        </w:rPr>
      </w:pPr>
      <w:r>
        <w:rPr>
          <w:rFonts w:cs="Arial"/>
          <w:lang w:val="mk-MK"/>
        </w:rPr>
        <w:tab/>
        <w:t>Оваа учебна година со реализацијата на еколошката програма се превземаат активности во и вон училиштето за кои е нужна тесна соработка на училиштето и локалната заедница. Дел од програмите за посети и настава вон училница се реализираат во средината каде ученикот живее.</w:t>
      </w:r>
    </w:p>
    <w:p w:rsidR="007324E7" w:rsidRDefault="007324E7" w:rsidP="0009606D">
      <w:pPr>
        <w:spacing w:line="276" w:lineRule="auto"/>
        <w:ind w:left="450" w:hanging="450"/>
        <w:jc w:val="both"/>
        <w:rPr>
          <w:rFonts w:cs="Arial"/>
          <w:lang w:val="mk-MK"/>
        </w:rPr>
      </w:pPr>
      <w:r>
        <w:rPr>
          <w:rFonts w:cs="Arial"/>
          <w:lang w:val="mk-MK"/>
        </w:rPr>
        <w:tab/>
        <w:t>Учеството на натпревари, во контактни емисии, како и ред на културни манифестации директно зависат од соработката со родителите и локалната заедница.</w:t>
      </w:r>
    </w:p>
    <w:p w:rsidR="007324E7" w:rsidRDefault="007324E7" w:rsidP="0009606D">
      <w:pPr>
        <w:spacing w:line="276" w:lineRule="auto"/>
        <w:ind w:left="450" w:hanging="450"/>
        <w:jc w:val="both"/>
        <w:rPr>
          <w:rFonts w:cs="Arial"/>
          <w:lang w:val="mk-MK"/>
        </w:rPr>
      </w:pPr>
      <w:r>
        <w:rPr>
          <w:rFonts w:cs="Arial"/>
          <w:lang w:val="mk-MK"/>
        </w:rPr>
        <w:tab/>
        <w:t>Дел од активностите за Професионална ориентација се реализираат со луѓе од различни професии, а кои се почитувани во локалната заедница.Училиштето остварува посети на стопански субјекти како „Млин“, пазари, мелници, фурни и сл.</w:t>
      </w:r>
    </w:p>
    <w:p w:rsidR="007324E7" w:rsidRDefault="007324E7" w:rsidP="0009606D">
      <w:pPr>
        <w:spacing w:line="276" w:lineRule="auto"/>
        <w:ind w:left="450" w:hanging="450"/>
        <w:jc w:val="both"/>
        <w:rPr>
          <w:rFonts w:cs="Arial"/>
          <w:lang w:val="mk-MK"/>
        </w:rPr>
      </w:pPr>
    </w:p>
    <w:p w:rsidR="007324E7" w:rsidRPr="002E3EEF" w:rsidRDefault="003D3A91" w:rsidP="0009606D">
      <w:pPr>
        <w:spacing w:line="276" w:lineRule="auto"/>
        <w:ind w:left="450" w:hanging="450"/>
        <w:jc w:val="both"/>
        <w:rPr>
          <w:rFonts w:cs="Arial"/>
          <w:b/>
          <w:lang w:val="mk-MK"/>
        </w:rPr>
      </w:pPr>
      <w:r>
        <w:rPr>
          <w:rFonts w:cs="Arial"/>
          <w:b/>
          <w:lang w:val="mk-MK"/>
        </w:rPr>
        <w:t xml:space="preserve">          </w:t>
      </w:r>
      <w:r w:rsidR="007324E7" w:rsidRPr="002E3EEF">
        <w:rPr>
          <w:rFonts w:cs="Arial"/>
          <w:b/>
          <w:lang w:val="mk-MK"/>
        </w:rPr>
        <w:t>Информирање на учениците и на пошир</w:t>
      </w:r>
      <w:r w:rsidR="0009606D">
        <w:rPr>
          <w:rFonts w:cs="Arial"/>
          <w:b/>
          <w:lang w:val="mk-MK"/>
        </w:rPr>
        <w:t xml:space="preserve">оката јавност за работата и </w:t>
      </w:r>
      <w:r w:rsidR="007324E7" w:rsidRPr="002E3EEF">
        <w:rPr>
          <w:rFonts w:cs="Arial"/>
          <w:b/>
          <w:lang w:val="mk-MK"/>
        </w:rPr>
        <w:t>резултатите што ги постигнува училиштето</w:t>
      </w:r>
    </w:p>
    <w:p w:rsidR="007324E7" w:rsidRPr="002E3EEF" w:rsidRDefault="007324E7" w:rsidP="0009606D">
      <w:pPr>
        <w:spacing w:line="276" w:lineRule="auto"/>
        <w:ind w:left="450" w:hanging="450"/>
        <w:jc w:val="both"/>
        <w:rPr>
          <w:rFonts w:cs="Arial"/>
          <w:i/>
          <w:lang w:val="mk-MK"/>
        </w:rPr>
      </w:pPr>
    </w:p>
    <w:p w:rsidR="007324E7" w:rsidRDefault="007324E7" w:rsidP="0009606D">
      <w:pPr>
        <w:spacing w:line="276" w:lineRule="auto"/>
        <w:ind w:left="450" w:hanging="450"/>
        <w:jc w:val="both"/>
        <w:rPr>
          <w:rFonts w:cs="Arial"/>
          <w:lang w:val="mk-MK"/>
        </w:rPr>
      </w:pPr>
      <w:r>
        <w:rPr>
          <w:rFonts w:cs="Arial"/>
          <w:lang w:val="mk-MK"/>
        </w:rPr>
        <w:tab/>
        <w:t>Активностите во врска со информирањето ќе се одвива континуирано во текот на годината. Информирањето ќе се врши преку списанија и весници, стручни листови, како „</w:t>
      </w:r>
      <w:r>
        <w:rPr>
          <w:rFonts w:cs="Arial"/>
        </w:rPr>
        <w:t>Вечер</w:t>
      </w:r>
      <w:r>
        <w:rPr>
          <w:rFonts w:cs="Arial"/>
          <w:lang w:val="mk-MK"/>
        </w:rPr>
        <w:t xml:space="preserve">“,  „Просветен работник”, </w:t>
      </w:r>
      <w:r>
        <w:rPr>
          <w:rFonts w:cs="Arial"/>
        </w:rPr>
        <w:t>,</w:t>
      </w:r>
      <w:r>
        <w:rPr>
          <w:rFonts w:cs="Arial"/>
          <w:lang w:val="mk-MK"/>
        </w:rPr>
        <w:t xml:space="preserve">” Јени Балкан </w:t>
      </w:r>
      <w:r>
        <w:rPr>
          <w:rFonts w:cs="Arial"/>
        </w:rPr>
        <w:t>“</w:t>
      </w:r>
      <w:r>
        <w:rPr>
          <w:rFonts w:cs="Arial"/>
          <w:lang w:val="mk-MK"/>
        </w:rPr>
        <w:t xml:space="preserve"> и други стручни списанија, како и преку радио и телевизија,социјални мрежи и веб страната на општината</w:t>
      </w:r>
    </w:p>
    <w:p w:rsidR="007324E7" w:rsidRDefault="007324E7" w:rsidP="0009606D">
      <w:pPr>
        <w:spacing w:line="276" w:lineRule="auto"/>
        <w:ind w:left="450" w:hanging="450"/>
        <w:jc w:val="both"/>
        <w:rPr>
          <w:rFonts w:cs="Arial"/>
          <w:lang w:val="mk-MK"/>
        </w:rPr>
      </w:pPr>
      <w:r>
        <w:rPr>
          <w:rFonts w:cs="Arial"/>
          <w:lang w:val="mk-MK"/>
        </w:rPr>
        <w:tab/>
        <w:t xml:space="preserve">Училиштето планира да отвори веб-страница. </w:t>
      </w:r>
    </w:p>
    <w:p w:rsidR="007324E7" w:rsidRPr="00391774" w:rsidRDefault="007324E7" w:rsidP="0009606D">
      <w:pPr>
        <w:spacing w:line="276" w:lineRule="auto"/>
        <w:ind w:left="450" w:hanging="450"/>
        <w:jc w:val="both"/>
        <w:rPr>
          <w:rFonts w:cs="Arial"/>
          <w:lang w:val="mk-MK"/>
        </w:rPr>
      </w:pPr>
      <w:r>
        <w:rPr>
          <w:rFonts w:cs="Arial"/>
          <w:lang w:val="mk-MK"/>
        </w:rPr>
        <w:tab/>
        <w:t xml:space="preserve">Со воведувањето на ЕМИС-от информациите за училиштето стануваат јавни и достапни за сите заинтересирани. </w:t>
      </w:r>
    </w:p>
    <w:p w:rsidR="00EF0A3D" w:rsidRPr="0009606D" w:rsidRDefault="00EF0A3D" w:rsidP="0009606D">
      <w:pPr>
        <w:jc w:val="center"/>
        <w:rPr>
          <w:rFonts w:ascii="StobiSerif Regular" w:hAnsi="StobiSerif Regular" w:cs="Arial"/>
          <w:b/>
          <w:sz w:val="24"/>
          <w:szCs w:val="24"/>
        </w:rPr>
      </w:pPr>
      <w:bookmarkStart w:id="43" w:name="_Hlk25930082"/>
      <w:bookmarkEnd w:id="42"/>
      <w:r w:rsidRPr="00511874">
        <w:rPr>
          <w:rFonts w:ascii="StobiSerif Regular" w:hAnsi="StobiSerif Regular" w:cs="Arial"/>
          <w:b/>
          <w:color w:val="000000"/>
          <w:sz w:val="24"/>
          <w:szCs w:val="24"/>
        </w:rPr>
        <w:lastRenderedPageBreak/>
        <w:t>2</w:t>
      </w:r>
      <w:r>
        <w:rPr>
          <w:rFonts w:ascii="StobiSerif Regular" w:hAnsi="StobiSerif Regular" w:cs="Arial"/>
          <w:b/>
          <w:color w:val="000000"/>
          <w:sz w:val="24"/>
          <w:szCs w:val="24"/>
        </w:rPr>
        <w:t>3</w:t>
      </w:r>
      <w:r w:rsidRPr="00511874">
        <w:rPr>
          <w:rFonts w:ascii="StobiSerif Regular" w:hAnsi="StobiSerif Regular" w:cs="Arial"/>
          <w:b/>
          <w:color w:val="000000"/>
          <w:sz w:val="24"/>
          <w:szCs w:val="24"/>
        </w:rPr>
        <w:t>.</w:t>
      </w:r>
      <w:r>
        <w:rPr>
          <w:rFonts w:ascii="StobiSerif Regular" w:hAnsi="StobiSerif Regular" w:cs="Arial"/>
          <w:b/>
          <w:sz w:val="24"/>
          <w:szCs w:val="24"/>
        </w:rPr>
        <w:t xml:space="preserve">Следење на имплементацијата на годишната програма за работа на </w:t>
      </w:r>
      <w:r w:rsidRPr="0009606D">
        <w:rPr>
          <w:rFonts w:ascii="StobiSerif Regular" w:hAnsi="StobiSerif Regular" w:cs="Arial"/>
          <w:b/>
          <w:sz w:val="24"/>
          <w:szCs w:val="24"/>
        </w:rPr>
        <w:t>основното училиште</w:t>
      </w:r>
    </w:p>
    <w:bookmarkEnd w:id="43"/>
    <w:p w:rsidR="00261773" w:rsidRDefault="00261773" w:rsidP="0009606D">
      <w:pPr>
        <w:pStyle w:val="ListParagraph"/>
        <w:ind w:left="0"/>
        <w:jc w:val="center"/>
        <w:rPr>
          <w:rFonts w:ascii="StobiSerif Regular" w:hAnsi="StobiSerif Regular" w:cs="Arial"/>
          <w:color w:val="FF0000"/>
          <w:sz w:val="20"/>
          <w:szCs w:val="20"/>
        </w:rPr>
      </w:pPr>
    </w:p>
    <w:p w:rsidR="00D34C1B" w:rsidRPr="0009606D" w:rsidRDefault="0009606D" w:rsidP="00EF0A3D">
      <w:pPr>
        <w:autoSpaceDE w:val="0"/>
        <w:autoSpaceDN w:val="0"/>
        <w:adjustRightInd w:val="0"/>
        <w:spacing w:after="0" w:line="240" w:lineRule="auto"/>
        <w:jc w:val="both"/>
        <w:rPr>
          <w:rFonts w:ascii="StobiSerif Regular" w:hAnsi="StobiSerif Regular" w:cs="TimesNewRomanPSMT"/>
          <w:sz w:val="28"/>
          <w:szCs w:val="28"/>
          <w:lang w:val="mk-MK"/>
        </w:rPr>
      </w:pPr>
      <w:r w:rsidRPr="0009606D">
        <w:rPr>
          <w:rFonts w:ascii="StobiSerif Regular" w:hAnsi="StobiSerif Regular" w:cs="TimesNewRomanPSMT"/>
          <w:sz w:val="28"/>
          <w:szCs w:val="28"/>
          <w:lang w:val="mk-MK"/>
        </w:rPr>
        <w:t>Имплементација и следење на реализацијата на годишната програма</w:t>
      </w:r>
    </w:p>
    <w:tbl>
      <w:tblPr>
        <w:tblpPr w:leftFromText="180" w:rightFromText="180" w:vertAnchor="text" w:horzAnchor="margin" w:tblpX="486" w:tblpY="339"/>
        <w:tblW w:w="104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tblPr>
      <w:tblGrid>
        <w:gridCol w:w="648"/>
        <w:gridCol w:w="90"/>
        <w:gridCol w:w="4898"/>
        <w:gridCol w:w="90"/>
        <w:gridCol w:w="1132"/>
        <w:gridCol w:w="38"/>
        <w:gridCol w:w="90"/>
        <w:gridCol w:w="772"/>
        <w:gridCol w:w="2700"/>
        <w:gridCol w:w="38"/>
      </w:tblGrid>
      <w:tr w:rsidR="00AD24B4" w:rsidRPr="00047924" w:rsidTr="00AD24B4">
        <w:trPr>
          <w:gridAfter w:val="1"/>
          <w:wAfter w:w="38" w:type="dxa"/>
        </w:trPr>
        <w:tc>
          <w:tcPr>
            <w:tcW w:w="10458" w:type="dxa"/>
            <w:gridSpan w:val="9"/>
          </w:tcPr>
          <w:p w:rsidR="00AD24B4" w:rsidRPr="00EC42A2" w:rsidRDefault="00AD24B4" w:rsidP="00AD24B4">
            <w:pPr>
              <w:shd w:val="clear" w:color="auto" w:fill="FFFFFF"/>
              <w:rPr>
                <w:b/>
                <w:sz w:val="28"/>
                <w:szCs w:val="28"/>
              </w:rPr>
            </w:pPr>
            <w:r w:rsidRPr="00EC42A2">
              <w:rPr>
                <w:b/>
                <w:sz w:val="28"/>
                <w:szCs w:val="28"/>
              </w:rPr>
              <w:t xml:space="preserve">                             Водство</w:t>
            </w:r>
          </w:p>
          <w:p w:rsidR="00AD24B4" w:rsidRPr="00047924" w:rsidRDefault="00AD24B4" w:rsidP="00AD24B4">
            <w:pPr>
              <w:shd w:val="clear" w:color="auto" w:fill="FFFFFF"/>
            </w:pPr>
          </w:p>
        </w:tc>
      </w:tr>
      <w:tr w:rsidR="00AD24B4" w:rsidRPr="00047924" w:rsidTr="003D3A91">
        <w:tc>
          <w:tcPr>
            <w:tcW w:w="648" w:type="dxa"/>
          </w:tcPr>
          <w:p w:rsidR="00AD24B4" w:rsidRPr="00047924" w:rsidRDefault="00AD24B4" w:rsidP="00AD24B4">
            <w:pPr>
              <w:shd w:val="clear" w:color="auto" w:fill="FFFFFF"/>
            </w:pPr>
            <w:r w:rsidRPr="00047924">
              <w:t>Ред</w:t>
            </w:r>
          </w:p>
          <w:p w:rsidR="00AD24B4" w:rsidRPr="00047924" w:rsidRDefault="00AD24B4" w:rsidP="00AD24B4">
            <w:pPr>
              <w:shd w:val="clear" w:color="auto" w:fill="FFFFFF"/>
            </w:pPr>
            <w:r w:rsidRPr="00047924">
              <w:t>бр</w:t>
            </w:r>
          </w:p>
        </w:tc>
        <w:tc>
          <w:tcPr>
            <w:tcW w:w="6210" w:type="dxa"/>
            <w:gridSpan w:val="4"/>
          </w:tcPr>
          <w:p w:rsidR="00AD24B4" w:rsidRPr="00EC42A2" w:rsidRDefault="00AD24B4" w:rsidP="00AD24B4">
            <w:pPr>
              <w:shd w:val="clear" w:color="auto" w:fill="FFFFFF"/>
              <w:rPr>
                <w:b/>
              </w:rPr>
            </w:pPr>
            <w:r w:rsidRPr="00EC42A2">
              <w:rPr>
                <w:b/>
              </w:rPr>
              <w:t>Програмскасодржина</w:t>
            </w:r>
          </w:p>
        </w:tc>
        <w:tc>
          <w:tcPr>
            <w:tcW w:w="900" w:type="dxa"/>
            <w:gridSpan w:val="3"/>
          </w:tcPr>
          <w:p w:rsidR="00AD24B4" w:rsidRPr="00EC42A2" w:rsidRDefault="00AD24B4" w:rsidP="00AD24B4">
            <w:pPr>
              <w:shd w:val="clear" w:color="auto" w:fill="FFFFFF"/>
              <w:rPr>
                <w:b/>
              </w:rPr>
            </w:pPr>
            <w:r w:rsidRPr="00EC42A2">
              <w:rPr>
                <w:b/>
              </w:rPr>
              <w:t>Време</w:t>
            </w:r>
          </w:p>
        </w:tc>
        <w:tc>
          <w:tcPr>
            <w:tcW w:w="2738" w:type="dxa"/>
            <w:gridSpan w:val="2"/>
          </w:tcPr>
          <w:p w:rsidR="00AD24B4" w:rsidRPr="00EC42A2" w:rsidRDefault="00AD24B4" w:rsidP="00AD24B4">
            <w:pPr>
              <w:shd w:val="clear" w:color="auto" w:fill="FFFFFF"/>
              <w:rPr>
                <w:b/>
              </w:rPr>
            </w:pPr>
            <w:r w:rsidRPr="00EC42A2">
              <w:rPr>
                <w:b/>
              </w:rPr>
              <w:t>Соработници</w:t>
            </w:r>
          </w:p>
          <w:p w:rsidR="00AD24B4" w:rsidRPr="00EC42A2" w:rsidRDefault="00AD24B4" w:rsidP="00AD24B4">
            <w:pPr>
              <w:shd w:val="clear" w:color="auto" w:fill="FFFFFF"/>
              <w:rPr>
                <w:b/>
              </w:rPr>
            </w:pPr>
          </w:p>
        </w:tc>
      </w:tr>
      <w:tr w:rsidR="00AD24B4" w:rsidRPr="00047924" w:rsidTr="003D3A91">
        <w:tc>
          <w:tcPr>
            <w:tcW w:w="648" w:type="dxa"/>
          </w:tcPr>
          <w:p w:rsidR="00AD24B4" w:rsidRPr="00047924" w:rsidRDefault="00AD24B4" w:rsidP="00AD24B4">
            <w:pPr>
              <w:shd w:val="clear" w:color="auto" w:fill="FFFFFF"/>
            </w:pPr>
          </w:p>
          <w:p w:rsidR="00AD24B4" w:rsidRPr="00047924" w:rsidRDefault="00AD24B4" w:rsidP="00AD24B4">
            <w:pPr>
              <w:shd w:val="clear" w:color="auto" w:fill="FFFFFF"/>
            </w:pPr>
            <w:r w:rsidRPr="00047924">
              <w:t>1</w:t>
            </w:r>
          </w:p>
        </w:tc>
        <w:tc>
          <w:tcPr>
            <w:tcW w:w="6210" w:type="dxa"/>
            <w:gridSpan w:val="4"/>
          </w:tcPr>
          <w:p w:rsidR="00AD24B4" w:rsidRPr="00047924" w:rsidRDefault="00AD24B4" w:rsidP="00AD24B4">
            <w:pPr>
              <w:shd w:val="clear" w:color="auto" w:fill="FFFFFF"/>
            </w:pPr>
            <w:r w:rsidRPr="00047924">
              <w:t>ИзготвувањенаГодишнапрограмазаработана</w:t>
            </w:r>
            <w:r w:rsidRPr="00EC42A2">
              <w:rPr>
                <w:lang w:val="mk-MK"/>
              </w:rPr>
              <w:t>у</w:t>
            </w:r>
            <w:r w:rsidRPr="00047924">
              <w:t>чилиштето</w:t>
            </w:r>
          </w:p>
        </w:tc>
        <w:tc>
          <w:tcPr>
            <w:tcW w:w="900" w:type="dxa"/>
            <w:gridSpan w:val="3"/>
          </w:tcPr>
          <w:p w:rsidR="00AD24B4" w:rsidRPr="00047924" w:rsidRDefault="00AD24B4" w:rsidP="00AD24B4">
            <w:pPr>
              <w:shd w:val="clear" w:color="auto" w:fill="FFFFFF"/>
            </w:pPr>
            <w:r w:rsidRPr="00047924">
              <w:t>IX</w:t>
            </w:r>
          </w:p>
        </w:tc>
        <w:tc>
          <w:tcPr>
            <w:tcW w:w="2738" w:type="dxa"/>
            <w:gridSpan w:val="2"/>
          </w:tcPr>
          <w:p w:rsidR="00AD24B4" w:rsidRPr="00047924" w:rsidRDefault="00AD24B4" w:rsidP="00AD24B4">
            <w:pPr>
              <w:shd w:val="clear" w:color="auto" w:fill="FFFFFF"/>
            </w:pPr>
            <w:r w:rsidRPr="00047924">
              <w:t>Пом.директор</w:t>
            </w:r>
            <w:r w:rsidRPr="00EC42A2">
              <w:rPr>
                <w:lang w:val="mk-MK"/>
              </w:rPr>
              <w:t>,</w:t>
            </w:r>
            <w:r w:rsidRPr="00047924">
              <w:t>Стр.Служба</w:t>
            </w:r>
          </w:p>
          <w:p w:rsidR="00AD24B4" w:rsidRPr="00047924" w:rsidRDefault="00AD24B4" w:rsidP="00AD24B4">
            <w:pPr>
              <w:shd w:val="clear" w:color="auto" w:fill="FFFFFF"/>
            </w:pPr>
            <w:r w:rsidRPr="00047924">
              <w:t>Наставници</w:t>
            </w:r>
          </w:p>
        </w:tc>
      </w:tr>
      <w:tr w:rsidR="00AD24B4" w:rsidRPr="00047924" w:rsidTr="003D3A91">
        <w:tc>
          <w:tcPr>
            <w:tcW w:w="648" w:type="dxa"/>
          </w:tcPr>
          <w:p w:rsidR="00AD24B4" w:rsidRPr="00047924" w:rsidRDefault="00AD24B4" w:rsidP="00AD24B4">
            <w:pPr>
              <w:shd w:val="clear" w:color="auto" w:fill="FFFFFF"/>
            </w:pPr>
          </w:p>
          <w:p w:rsidR="00AD24B4" w:rsidRPr="00047924" w:rsidRDefault="00AD24B4" w:rsidP="00AD24B4">
            <w:pPr>
              <w:shd w:val="clear" w:color="auto" w:fill="FFFFFF"/>
            </w:pPr>
            <w:r w:rsidRPr="00047924">
              <w:t>2</w:t>
            </w:r>
          </w:p>
        </w:tc>
        <w:tc>
          <w:tcPr>
            <w:tcW w:w="6210" w:type="dxa"/>
            <w:gridSpan w:val="4"/>
          </w:tcPr>
          <w:p w:rsidR="00AD24B4" w:rsidRPr="0009606D" w:rsidRDefault="00AD24B4" w:rsidP="00AD24B4">
            <w:pPr>
              <w:shd w:val="clear" w:color="auto" w:fill="FFFFFF"/>
              <w:rPr>
                <w:lang w:val="mk-MK"/>
              </w:rPr>
            </w:pPr>
            <w:r w:rsidRPr="00047924">
              <w:t>Подготвувањенаконцепцијазараспределбана :</w:t>
            </w:r>
          </w:p>
          <w:p w:rsidR="00AD24B4" w:rsidRPr="00047924" w:rsidRDefault="00AD24B4" w:rsidP="00AD24B4">
            <w:pPr>
              <w:shd w:val="clear" w:color="auto" w:fill="FFFFFF"/>
            </w:pPr>
            <w:r w:rsidRPr="00047924">
              <w:t>•</w:t>
            </w:r>
            <w:r w:rsidRPr="00047924">
              <w:tab/>
              <w:t>Наставнипредмети;</w:t>
            </w:r>
          </w:p>
          <w:p w:rsidR="00AD24B4" w:rsidRPr="00047924" w:rsidRDefault="00AD24B4" w:rsidP="00AD24B4">
            <w:pPr>
              <w:shd w:val="clear" w:color="auto" w:fill="FFFFFF"/>
            </w:pPr>
            <w:r w:rsidRPr="00047924">
              <w:t>•</w:t>
            </w:r>
            <w:r w:rsidRPr="00047924">
              <w:tab/>
              <w:t>Фондначаови;</w:t>
            </w:r>
          </w:p>
          <w:p w:rsidR="00AD24B4" w:rsidRPr="00047924" w:rsidRDefault="00AD24B4" w:rsidP="00AD24B4">
            <w:pPr>
              <w:shd w:val="clear" w:color="auto" w:fill="FFFFFF"/>
            </w:pPr>
            <w:r w:rsidRPr="00047924">
              <w:t>•</w:t>
            </w:r>
            <w:r w:rsidRPr="00047924">
              <w:tab/>
              <w:t>Одделенскираководства;</w:t>
            </w:r>
          </w:p>
          <w:p w:rsidR="00AD24B4" w:rsidRPr="00047924" w:rsidRDefault="00AD24B4" w:rsidP="00AD24B4">
            <w:pPr>
              <w:shd w:val="clear" w:color="auto" w:fill="FFFFFF"/>
            </w:pPr>
            <w:r w:rsidRPr="00047924">
              <w:t>•</w:t>
            </w:r>
            <w:r w:rsidRPr="00047924">
              <w:tab/>
              <w:t>Одговорнинастручниактиви;</w:t>
            </w:r>
          </w:p>
          <w:p w:rsidR="00AD24B4" w:rsidRPr="00047924" w:rsidRDefault="00AD24B4" w:rsidP="00AD24B4">
            <w:pPr>
              <w:shd w:val="clear" w:color="auto" w:fill="FFFFFF"/>
            </w:pPr>
            <w:r w:rsidRPr="00047924">
              <w:t>•</w:t>
            </w:r>
            <w:r w:rsidRPr="00047924">
              <w:tab/>
              <w:t>Одговорнизарелизацијанаподрачјаодоспитно-образовнатаработа;</w:t>
            </w:r>
          </w:p>
          <w:p w:rsidR="00AD24B4" w:rsidRPr="003D3A91" w:rsidRDefault="00AD24B4" w:rsidP="00AD24B4">
            <w:pPr>
              <w:shd w:val="clear" w:color="auto" w:fill="FFFFFF"/>
              <w:rPr>
                <w:lang w:val="mk-MK"/>
              </w:rPr>
            </w:pPr>
            <w:r w:rsidRPr="00047924">
              <w:t>•</w:t>
            </w:r>
            <w:r w:rsidRPr="00047924">
              <w:tab/>
              <w:t>Тимови-комисиизарелизацијанаподрачјаодвоспитно-образовнатаработа</w:t>
            </w:r>
          </w:p>
        </w:tc>
        <w:tc>
          <w:tcPr>
            <w:tcW w:w="900" w:type="dxa"/>
            <w:gridSpan w:val="3"/>
          </w:tcPr>
          <w:p w:rsidR="00AD24B4" w:rsidRPr="00047924" w:rsidRDefault="00AD24B4" w:rsidP="00AD24B4">
            <w:pPr>
              <w:shd w:val="clear" w:color="auto" w:fill="FFFFFF"/>
            </w:pPr>
            <w:r w:rsidRPr="00047924">
              <w:t>IX</w:t>
            </w:r>
          </w:p>
        </w:tc>
        <w:tc>
          <w:tcPr>
            <w:tcW w:w="2738" w:type="dxa"/>
            <w:gridSpan w:val="2"/>
          </w:tcPr>
          <w:p w:rsidR="00AD24B4" w:rsidRPr="00047924" w:rsidRDefault="00AD24B4" w:rsidP="00AD24B4">
            <w:pPr>
              <w:shd w:val="clear" w:color="auto" w:fill="FFFFFF"/>
            </w:pPr>
            <w:r w:rsidRPr="00047924">
              <w:t>Пом.Директор</w:t>
            </w:r>
            <w:r w:rsidRPr="00EC42A2">
              <w:rPr>
                <w:lang w:val="mk-MK"/>
              </w:rPr>
              <w:t xml:space="preserve">, </w:t>
            </w:r>
            <w:r w:rsidRPr="00047924">
              <w:t>Стр.Служба</w:t>
            </w:r>
          </w:p>
          <w:p w:rsidR="00AD24B4" w:rsidRPr="00047924" w:rsidRDefault="00AD24B4" w:rsidP="00AD24B4">
            <w:pPr>
              <w:shd w:val="clear" w:color="auto" w:fill="FFFFFF"/>
            </w:pPr>
            <w:r w:rsidRPr="00047924">
              <w:t>Наставници</w:t>
            </w:r>
          </w:p>
        </w:tc>
      </w:tr>
      <w:tr w:rsidR="00AD24B4" w:rsidRPr="00047924" w:rsidTr="003D3A91">
        <w:trPr>
          <w:trHeight w:val="300"/>
        </w:trPr>
        <w:tc>
          <w:tcPr>
            <w:tcW w:w="648" w:type="dxa"/>
          </w:tcPr>
          <w:p w:rsidR="00AD24B4" w:rsidRPr="00047924" w:rsidRDefault="00AD24B4" w:rsidP="00AD24B4">
            <w:pPr>
              <w:shd w:val="clear" w:color="auto" w:fill="FFFFFF"/>
            </w:pPr>
            <w:r w:rsidRPr="00047924">
              <w:t>3.</w:t>
            </w:r>
          </w:p>
        </w:tc>
        <w:tc>
          <w:tcPr>
            <w:tcW w:w="6210" w:type="dxa"/>
            <w:gridSpan w:val="4"/>
          </w:tcPr>
          <w:p w:rsidR="00AD24B4" w:rsidRPr="003D3A91" w:rsidRDefault="00AD24B4" w:rsidP="00AD24B4">
            <w:pPr>
              <w:shd w:val="clear" w:color="auto" w:fill="FFFFFF"/>
              <w:rPr>
                <w:lang w:val="mk-MK"/>
              </w:rPr>
            </w:pPr>
            <w:r w:rsidRPr="00047924">
              <w:t>Координирањеприизготвувањена:</w:t>
            </w:r>
          </w:p>
          <w:p w:rsidR="00AD24B4" w:rsidRPr="00047924" w:rsidRDefault="00AD24B4" w:rsidP="00AD24B4">
            <w:pPr>
              <w:shd w:val="clear" w:color="auto" w:fill="FFFFFF"/>
            </w:pPr>
            <w:r w:rsidRPr="00047924">
              <w:t>•</w:t>
            </w:r>
            <w:r w:rsidRPr="00047924">
              <w:tab/>
              <w:t>Распоредначасови;</w:t>
            </w:r>
          </w:p>
          <w:p w:rsidR="00AD24B4" w:rsidRPr="00047924" w:rsidRDefault="00AD24B4" w:rsidP="00AD24B4">
            <w:pPr>
              <w:shd w:val="clear" w:color="auto" w:fill="FFFFFF"/>
            </w:pPr>
            <w:r w:rsidRPr="00047924">
              <w:t>•</w:t>
            </w:r>
            <w:r w:rsidRPr="00047924">
              <w:tab/>
              <w:t>Распореднадодатна, дополнителнанастава;</w:t>
            </w:r>
          </w:p>
          <w:p w:rsidR="00AD24B4" w:rsidRPr="00047924" w:rsidRDefault="00AD24B4" w:rsidP="00AD24B4">
            <w:pPr>
              <w:shd w:val="clear" w:color="auto" w:fill="FFFFFF"/>
            </w:pPr>
            <w:r w:rsidRPr="00047924">
              <w:t>•</w:t>
            </w:r>
            <w:r w:rsidRPr="00047924">
              <w:tab/>
              <w:t>Распореднаслободниученичкиактивности</w:t>
            </w:r>
          </w:p>
        </w:tc>
        <w:tc>
          <w:tcPr>
            <w:tcW w:w="900" w:type="dxa"/>
            <w:gridSpan w:val="3"/>
          </w:tcPr>
          <w:p w:rsidR="00AD24B4" w:rsidRPr="00047924" w:rsidRDefault="00AD24B4" w:rsidP="00AD24B4">
            <w:pPr>
              <w:shd w:val="clear" w:color="auto" w:fill="FFFFFF"/>
            </w:pPr>
            <w:r w:rsidRPr="00047924">
              <w:t>IX</w:t>
            </w:r>
          </w:p>
        </w:tc>
        <w:tc>
          <w:tcPr>
            <w:tcW w:w="2738" w:type="dxa"/>
            <w:gridSpan w:val="2"/>
          </w:tcPr>
          <w:p w:rsidR="00AD24B4" w:rsidRPr="00047924" w:rsidRDefault="00AD24B4" w:rsidP="00AD24B4">
            <w:pPr>
              <w:shd w:val="clear" w:color="auto" w:fill="FFFFFF"/>
            </w:pPr>
            <w:r w:rsidRPr="00047924">
              <w:t>Наставници</w:t>
            </w:r>
          </w:p>
        </w:tc>
      </w:tr>
      <w:tr w:rsidR="00AD24B4" w:rsidRPr="00047924" w:rsidTr="003D3A91">
        <w:tc>
          <w:tcPr>
            <w:tcW w:w="648" w:type="dxa"/>
          </w:tcPr>
          <w:p w:rsidR="00AD24B4" w:rsidRPr="00047924" w:rsidRDefault="00AD24B4" w:rsidP="00AD24B4">
            <w:pPr>
              <w:shd w:val="clear" w:color="auto" w:fill="FFFFFF"/>
            </w:pPr>
            <w:r w:rsidRPr="00047924">
              <w:t>4.</w:t>
            </w:r>
          </w:p>
        </w:tc>
        <w:tc>
          <w:tcPr>
            <w:tcW w:w="6210" w:type="dxa"/>
            <w:gridSpan w:val="4"/>
          </w:tcPr>
          <w:p w:rsidR="00AD24B4" w:rsidRDefault="00AD24B4" w:rsidP="00AD24B4">
            <w:pPr>
              <w:shd w:val="clear" w:color="auto" w:fill="FFFFFF"/>
            </w:pPr>
            <w:r w:rsidRPr="00047924">
              <w:t>Изготвувањенасопственапрограмазаработа</w:t>
            </w:r>
          </w:p>
          <w:p w:rsidR="00AD24B4" w:rsidRPr="00047924" w:rsidRDefault="00AD24B4" w:rsidP="00AD24B4">
            <w:pPr>
              <w:shd w:val="clear" w:color="auto" w:fill="FFFFFF"/>
            </w:pPr>
          </w:p>
        </w:tc>
        <w:tc>
          <w:tcPr>
            <w:tcW w:w="900" w:type="dxa"/>
            <w:gridSpan w:val="3"/>
          </w:tcPr>
          <w:p w:rsidR="00AD24B4" w:rsidRPr="00047924" w:rsidRDefault="00AD24B4" w:rsidP="00AD24B4">
            <w:pPr>
              <w:shd w:val="clear" w:color="auto" w:fill="FFFFFF"/>
            </w:pPr>
            <w:r w:rsidRPr="00047924">
              <w:t>IX</w:t>
            </w:r>
          </w:p>
        </w:tc>
        <w:tc>
          <w:tcPr>
            <w:tcW w:w="2738" w:type="dxa"/>
            <w:gridSpan w:val="2"/>
          </w:tcPr>
          <w:p w:rsidR="00AD24B4" w:rsidRPr="00047924" w:rsidRDefault="00AD24B4" w:rsidP="00AD24B4">
            <w:pPr>
              <w:shd w:val="clear" w:color="auto" w:fill="FFFFFF"/>
            </w:pPr>
          </w:p>
        </w:tc>
      </w:tr>
      <w:tr w:rsidR="00AD24B4" w:rsidRPr="00047924" w:rsidTr="003D3A91">
        <w:tc>
          <w:tcPr>
            <w:tcW w:w="648" w:type="dxa"/>
          </w:tcPr>
          <w:p w:rsidR="00AD24B4" w:rsidRPr="00047924" w:rsidRDefault="00AD24B4" w:rsidP="00AD24B4">
            <w:pPr>
              <w:shd w:val="clear" w:color="auto" w:fill="FFFFFF"/>
            </w:pPr>
            <w:r w:rsidRPr="00047924">
              <w:t>5.</w:t>
            </w:r>
          </w:p>
        </w:tc>
        <w:tc>
          <w:tcPr>
            <w:tcW w:w="6210" w:type="dxa"/>
            <w:gridSpan w:val="4"/>
          </w:tcPr>
          <w:p w:rsidR="00AD24B4" w:rsidRPr="00047924" w:rsidRDefault="00AD24B4" w:rsidP="00AD24B4">
            <w:pPr>
              <w:shd w:val="clear" w:color="auto" w:fill="FFFFFF"/>
            </w:pPr>
            <w:r w:rsidRPr="00047924">
              <w:t>Изготвувањенапланнаучилиштетозасамоевалуацијанаучилиштето</w:t>
            </w:r>
          </w:p>
        </w:tc>
        <w:tc>
          <w:tcPr>
            <w:tcW w:w="900" w:type="dxa"/>
            <w:gridSpan w:val="3"/>
          </w:tcPr>
          <w:p w:rsidR="00AD24B4" w:rsidRPr="00047924" w:rsidRDefault="00AD24B4" w:rsidP="00AD24B4">
            <w:pPr>
              <w:shd w:val="clear" w:color="auto" w:fill="FFFFFF"/>
            </w:pPr>
            <w:r w:rsidRPr="00047924">
              <w:t>IX</w:t>
            </w:r>
          </w:p>
        </w:tc>
        <w:tc>
          <w:tcPr>
            <w:tcW w:w="2738" w:type="dxa"/>
            <w:gridSpan w:val="2"/>
          </w:tcPr>
          <w:p w:rsidR="00AD24B4" w:rsidRPr="00047924" w:rsidRDefault="00AD24B4" w:rsidP="00AD24B4">
            <w:pPr>
              <w:shd w:val="clear" w:color="auto" w:fill="FFFFFF"/>
            </w:pPr>
            <w:r w:rsidRPr="00047924">
              <w:t>Пом.Директор</w:t>
            </w:r>
            <w:r w:rsidRPr="00EC42A2">
              <w:rPr>
                <w:lang w:val="mk-MK"/>
              </w:rPr>
              <w:t xml:space="preserve">, </w:t>
            </w:r>
            <w:r w:rsidRPr="00047924">
              <w:t>Стр.Служба</w:t>
            </w:r>
          </w:p>
          <w:p w:rsidR="00AD24B4" w:rsidRPr="00047924" w:rsidRDefault="00AD24B4" w:rsidP="00AD24B4">
            <w:pPr>
              <w:shd w:val="clear" w:color="auto" w:fill="FFFFFF"/>
            </w:pPr>
            <w:r w:rsidRPr="00047924">
              <w:t>Наставници</w:t>
            </w:r>
          </w:p>
        </w:tc>
      </w:tr>
      <w:tr w:rsidR="00AD24B4" w:rsidRPr="00047924" w:rsidTr="003D3A91">
        <w:trPr>
          <w:trHeight w:val="836"/>
        </w:trPr>
        <w:tc>
          <w:tcPr>
            <w:tcW w:w="648" w:type="dxa"/>
          </w:tcPr>
          <w:p w:rsidR="00AD24B4" w:rsidRPr="00047924" w:rsidRDefault="00AD24B4" w:rsidP="00AD24B4">
            <w:pPr>
              <w:shd w:val="clear" w:color="auto" w:fill="FFFFFF"/>
            </w:pPr>
            <w:r w:rsidRPr="00047924">
              <w:t>6.</w:t>
            </w:r>
          </w:p>
        </w:tc>
        <w:tc>
          <w:tcPr>
            <w:tcW w:w="6210" w:type="dxa"/>
            <w:gridSpan w:val="4"/>
          </w:tcPr>
          <w:p w:rsidR="00AD24B4" w:rsidRPr="00047924" w:rsidRDefault="00AD24B4" w:rsidP="00AD24B4">
            <w:pPr>
              <w:shd w:val="clear" w:color="auto" w:fill="FFFFFF"/>
            </w:pPr>
            <w:r w:rsidRPr="00047924">
              <w:t>Следење, контролаианализанаводењетонапедагошкатадокументација</w:t>
            </w:r>
          </w:p>
          <w:p w:rsidR="00AD24B4" w:rsidRPr="00047924" w:rsidRDefault="00AD24B4" w:rsidP="00AD24B4">
            <w:pPr>
              <w:shd w:val="clear" w:color="auto" w:fill="FFFFFF"/>
            </w:pPr>
          </w:p>
        </w:tc>
        <w:tc>
          <w:tcPr>
            <w:tcW w:w="900" w:type="dxa"/>
            <w:gridSpan w:val="3"/>
          </w:tcPr>
          <w:p w:rsidR="00AD24B4" w:rsidRPr="00047924" w:rsidRDefault="00AD24B4" w:rsidP="00AD24B4">
            <w:pPr>
              <w:shd w:val="clear" w:color="auto" w:fill="FFFFFF"/>
            </w:pPr>
            <w:r w:rsidRPr="00047924">
              <w:t xml:space="preserve">IX-VI </w:t>
            </w:r>
          </w:p>
        </w:tc>
        <w:tc>
          <w:tcPr>
            <w:tcW w:w="2738" w:type="dxa"/>
            <w:gridSpan w:val="2"/>
          </w:tcPr>
          <w:p w:rsidR="00AD24B4" w:rsidRPr="00047924" w:rsidRDefault="00AD24B4" w:rsidP="00AD24B4">
            <w:pPr>
              <w:shd w:val="clear" w:color="auto" w:fill="FFFFFF"/>
            </w:pPr>
            <w:r w:rsidRPr="00047924">
              <w:t>Пом.Директор</w:t>
            </w:r>
            <w:r w:rsidRPr="00EC42A2">
              <w:rPr>
                <w:lang w:val="mk-MK"/>
              </w:rPr>
              <w:t xml:space="preserve">, </w:t>
            </w:r>
            <w:r w:rsidRPr="00047924">
              <w:t>Стр.Служба</w:t>
            </w:r>
          </w:p>
          <w:p w:rsidR="00AD24B4" w:rsidRPr="00047924" w:rsidRDefault="00AD24B4" w:rsidP="00AD24B4">
            <w:pPr>
              <w:shd w:val="clear" w:color="auto" w:fill="FFFFFF"/>
            </w:pPr>
          </w:p>
        </w:tc>
      </w:tr>
      <w:tr w:rsidR="00AD24B4" w:rsidRPr="00047924" w:rsidTr="003D3A91">
        <w:trPr>
          <w:trHeight w:val="70"/>
        </w:trPr>
        <w:tc>
          <w:tcPr>
            <w:tcW w:w="648" w:type="dxa"/>
          </w:tcPr>
          <w:p w:rsidR="00AD24B4" w:rsidRPr="00047924" w:rsidRDefault="00AD24B4" w:rsidP="00AD24B4">
            <w:pPr>
              <w:shd w:val="clear" w:color="auto" w:fill="FFFFFF"/>
            </w:pPr>
            <w:r w:rsidRPr="00047924">
              <w:t>7.</w:t>
            </w:r>
          </w:p>
        </w:tc>
        <w:tc>
          <w:tcPr>
            <w:tcW w:w="6210" w:type="dxa"/>
            <w:gridSpan w:val="4"/>
          </w:tcPr>
          <w:p w:rsidR="00AD24B4" w:rsidRPr="003A5FCF" w:rsidRDefault="00AD24B4" w:rsidP="00AD24B4">
            <w:pPr>
              <w:shd w:val="clear" w:color="auto" w:fill="FFFFFF"/>
              <w:rPr>
                <w:lang w:val="mk-MK"/>
              </w:rPr>
            </w:pPr>
            <w:r w:rsidRPr="00047924">
              <w:t>Изготвувањенапланзастручноусовршувањенанаставниоткадар</w:t>
            </w:r>
            <w:r w:rsidRPr="00047924">
              <w:lastRenderedPageBreak/>
              <w:t>истручнитесоработници</w:t>
            </w:r>
          </w:p>
        </w:tc>
        <w:tc>
          <w:tcPr>
            <w:tcW w:w="900" w:type="dxa"/>
            <w:gridSpan w:val="3"/>
          </w:tcPr>
          <w:p w:rsidR="00AD24B4" w:rsidRPr="00047924" w:rsidRDefault="00AD24B4" w:rsidP="00AD24B4">
            <w:pPr>
              <w:shd w:val="clear" w:color="auto" w:fill="FFFFFF"/>
            </w:pPr>
            <w:r w:rsidRPr="00047924">
              <w:lastRenderedPageBreak/>
              <w:t>XI</w:t>
            </w:r>
          </w:p>
        </w:tc>
        <w:tc>
          <w:tcPr>
            <w:tcW w:w="2738" w:type="dxa"/>
            <w:gridSpan w:val="2"/>
          </w:tcPr>
          <w:p w:rsidR="00AD24B4" w:rsidRPr="00047924" w:rsidRDefault="00AD24B4" w:rsidP="00AD24B4">
            <w:pPr>
              <w:shd w:val="clear" w:color="auto" w:fill="FFFFFF"/>
            </w:pPr>
            <w:r w:rsidRPr="00047924">
              <w:t>Пом.Директор</w:t>
            </w:r>
            <w:r w:rsidRPr="00EC42A2">
              <w:rPr>
                <w:lang w:val="mk-MK"/>
              </w:rPr>
              <w:t xml:space="preserve">, </w:t>
            </w:r>
            <w:r w:rsidRPr="00047924">
              <w:lastRenderedPageBreak/>
              <w:t>Стр.Служба</w:t>
            </w:r>
          </w:p>
          <w:p w:rsidR="00AD24B4" w:rsidRPr="00047924" w:rsidRDefault="00AD24B4" w:rsidP="00AD24B4">
            <w:pPr>
              <w:shd w:val="clear" w:color="auto" w:fill="FFFFFF"/>
            </w:pPr>
          </w:p>
        </w:tc>
      </w:tr>
      <w:tr w:rsidR="00AD24B4" w:rsidRPr="00047924" w:rsidTr="00AD24B4">
        <w:trPr>
          <w:gridAfter w:val="1"/>
          <w:wAfter w:w="38" w:type="dxa"/>
          <w:trHeight w:val="70"/>
        </w:trPr>
        <w:tc>
          <w:tcPr>
            <w:tcW w:w="10458" w:type="dxa"/>
            <w:gridSpan w:val="9"/>
          </w:tcPr>
          <w:p w:rsidR="00AD24B4" w:rsidRPr="00047924" w:rsidRDefault="00AD24B4" w:rsidP="00AD24B4"/>
          <w:p w:rsidR="00AD24B4" w:rsidRPr="00047924" w:rsidRDefault="00AD24B4" w:rsidP="00AD24B4">
            <w:pPr>
              <w:shd w:val="clear" w:color="auto" w:fill="FFFFFF"/>
            </w:pPr>
          </w:p>
        </w:tc>
      </w:tr>
      <w:tr w:rsidR="00AD24B4" w:rsidRPr="00047924" w:rsidTr="00AD24B4">
        <w:trPr>
          <w:gridAfter w:val="1"/>
          <w:wAfter w:w="38" w:type="dxa"/>
        </w:trPr>
        <w:tc>
          <w:tcPr>
            <w:tcW w:w="10458" w:type="dxa"/>
            <w:gridSpan w:val="9"/>
          </w:tcPr>
          <w:p w:rsidR="00AD24B4" w:rsidRPr="00EC42A2" w:rsidRDefault="00AD24B4" w:rsidP="00AD24B4">
            <w:pPr>
              <w:shd w:val="clear" w:color="auto" w:fill="FFFFFF"/>
              <w:jc w:val="center"/>
              <w:rPr>
                <w:b/>
                <w:sz w:val="28"/>
                <w:szCs w:val="28"/>
              </w:rPr>
            </w:pPr>
            <w:r w:rsidRPr="00EC42A2">
              <w:rPr>
                <w:b/>
                <w:sz w:val="28"/>
                <w:szCs w:val="28"/>
              </w:rPr>
              <w:t>Работанастручнитетела</w:t>
            </w:r>
          </w:p>
        </w:tc>
      </w:tr>
      <w:tr w:rsidR="00AD24B4" w:rsidRPr="00047924" w:rsidTr="00263EF4">
        <w:tc>
          <w:tcPr>
            <w:tcW w:w="648" w:type="dxa"/>
          </w:tcPr>
          <w:p w:rsidR="00AD24B4" w:rsidRPr="00047924" w:rsidRDefault="00AD24B4" w:rsidP="00AD24B4">
            <w:pPr>
              <w:shd w:val="clear" w:color="auto" w:fill="FFFFFF"/>
            </w:pPr>
            <w:r w:rsidRPr="00047924">
              <w:t>Ред</w:t>
            </w:r>
          </w:p>
          <w:p w:rsidR="00AD24B4" w:rsidRPr="00047924" w:rsidRDefault="00AD24B4" w:rsidP="00AD24B4">
            <w:pPr>
              <w:shd w:val="clear" w:color="auto" w:fill="FFFFFF"/>
            </w:pPr>
            <w:r w:rsidRPr="00047924">
              <w:t>бр</w:t>
            </w:r>
          </w:p>
        </w:tc>
        <w:tc>
          <w:tcPr>
            <w:tcW w:w="5078" w:type="dxa"/>
            <w:gridSpan w:val="3"/>
          </w:tcPr>
          <w:p w:rsidR="00AD24B4" w:rsidRPr="00047924" w:rsidRDefault="00AD24B4" w:rsidP="00AD24B4">
            <w:pPr>
              <w:shd w:val="clear" w:color="auto" w:fill="FFFFFF"/>
            </w:pPr>
            <w:r w:rsidRPr="00047924">
              <w:t>Програмскасодржина</w:t>
            </w:r>
          </w:p>
        </w:tc>
        <w:tc>
          <w:tcPr>
            <w:tcW w:w="1260" w:type="dxa"/>
            <w:gridSpan w:val="3"/>
          </w:tcPr>
          <w:p w:rsidR="00AD24B4" w:rsidRPr="00047924" w:rsidRDefault="00AD24B4" w:rsidP="00AD24B4">
            <w:pPr>
              <w:shd w:val="clear" w:color="auto" w:fill="FFFFFF"/>
            </w:pPr>
            <w:r w:rsidRPr="00047924">
              <w:t>Време</w:t>
            </w:r>
          </w:p>
        </w:tc>
        <w:tc>
          <w:tcPr>
            <w:tcW w:w="3510" w:type="dxa"/>
            <w:gridSpan w:val="3"/>
          </w:tcPr>
          <w:p w:rsidR="00AD24B4" w:rsidRPr="00047924" w:rsidRDefault="00AD24B4" w:rsidP="00AD24B4">
            <w:pPr>
              <w:shd w:val="clear" w:color="auto" w:fill="FFFFFF"/>
            </w:pPr>
            <w:r w:rsidRPr="00047924">
              <w:t>Соработници</w:t>
            </w:r>
          </w:p>
          <w:p w:rsidR="00AD24B4" w:rsidRPr="00047924" w:rsidRDefault="00AD24B4" w:rsidP="00AD24B4">
            <w:pPr>
              <w:shd w:val="clear" w:color="auto" w:fill="FFFFFF"/>
            </w:pPr>
          </w:p>
        </w:tc>
      </w:tr>
      <w:tr w:rsidR="00AD24B4" w:rsidRPr="00047924" w:rsidTr="00263EF4">
        <w:trPr>
          <w:trHeight w:val="300"/>
        </w:trPr>
        <w:tc>
          <w:tcPr>
            <w:tcW w:w="648" w:type="dxa"/>
          </w:tcPr>
          <w:p w:rsidR="00AD24B4" w:rsidRPr="00047924" w:rsidRDefault="00AD24B4" w:rsidP="00AD24B4">
            <w:pPr>
              <w:shd w:val="clear" w:color="auto" w:fill="FFFFFF"/>
            </w:pPr>
            <w:r w:rsidRPr="00047924">
              <w:t>1</w:t>
            </w:r>
          </w:p>
        </w:tc>
        <w:tc>
          <w:tcPr>
            <w:tcW w:w="5078" w:type="dxa"/>
            <w:gridSpan w:val="3"/>
          </w:tcPr>
          <w:p w:rsidR="00AD24B4" w:rsidRPr="00047924" w:rsidRDefault="00AD24B4" w:rsidP="00AD24B4">
            <w:pPr>
              <w:shd w:val="clear" w:color="auto" w:fill="FFFFFF"/>
            </w:pPr>
            <w:r w:rsidRPr="00047924">
              <w:t>Следењенапрописи, написизаработатаипрограмирањетонаработатанастручнитеорганиитела, нивнитеправа, обврски</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w:t>
            </w:r>
            <w:r w:rsidRPr="00EC42A2">
              <w:rPr>
                <w:lang w:val="mk-MK"/>
              </w:rPr>
              <w:t>,</w:t>
            </w:r>
            <w:r w:rsidRPr="00047924">
              <w:t>Стр.Служба</w:t>
            </w:r>
          </w:p>
          <w:p w:rsidR="00AD24B4" w:rsidRPr="00047924" w:rsidRDefault="00AD24B4" w:rsidP="00AD24B4">
            <w:pPr>
              <w:shd w:val="clear" w:color="auto" w:fill="FFFFFF"/>
            </w:pPr>
            <w:r w:rsidRPr="00047924">
              <w:t>Наставници</w:t>
            </w:r>
            <w:r>
              <w:rPr>
                <w:lang w:val="mk-MK"/>
              </w:rPr>
              <w:t>,</w:t>
            </w:r>
            <w:r w:rsidRPr="00047924">
              <w:t>Секретар</w:t>
            </w:r>
          </w:p>
        </w:tc>
      </w:tr>
      <w:tr w:rsidR="00AD24B4" w:rsidRPr="00047924" w:rsidTr="00263EF4">
        <w:trPr>
          <w:trHeight w:val="831"/>
        </w:trPr>
        <w:tc>
          <w:tcPr>
            <w:tcW w:w="648" w:type="dxa"/>
          </w:tcPr>
          <w:p w:rsidR="00AD24B4" w:rsidRPr="00047924" w:rsidRDefault="00AD24B4" w:rsidP="00AD24B4">
            <w:pPr>
              <w:shd w:val="clear" w:color="auto" w:fill="FFFFFF"/>
            </w:pPr>
            <w:r w:rsidRPr="00047924">
              <w:t>2.</w:t>
            </w:r>
          </w:p>
        </w:tc>
        <w:tc>
          <w:tcPr>
            <w:tcW w:w="5078" w:type="dxa"/>
            <w:gridSpan w:val="3"/>
          </w:tcPr>
          <w:p w:rsidR="00AD24B4" w:rsidRPr="00047924" w:rsidRDefault="00AD24B4" w:rsidP="00AD24B4">
            <w:pPr>
              <w:shd w:val="clear" w:color="auto" w:fill="FFFFFF"/>
            </w:pPr>
            <w:r w:rsidRPr="00047924">
              <w:t>-Планирање,водењенаработатанаОдделенскитесовети</w:t>
            </w:r>
          </w:p>
          <w:p w:rsidR="00AD24B4" w:rsidRPr="00047924" w:rsidRDefault="00AD24B4" w:rsidP="00AD24B4">
            <w:pPr>
              <w:shd w:val="clear" w:color="auto" w:fill="FFFFFF"/>
            </w:pPr>
            <w:r w:rsidRPr="00047924">
              <w:t>-ПланирањеиводењенаработатанаНаставн.совет</w:t>
            </w:r>
          </w:p>
        </w:tc>
        <w:tc>
          <w:tcPr>
            <w:tcW w:w="1260" w:type="dxa"/>
            <w:gridSpan w:val="3"/>
          </w:tcPr>
          <w:p w:rsidR="00AD24B4" w:rsidRPr="00047924" w:rsidRDefault="00AD24B4" w:rsidP="00AD24B4">
            <w:pPr>
              <w:shd w:val="clear" w:color="auto" w:fill="FFFFFF"/>
            </w:pPr>
            <w:r w:rsidRPr="00047924">
              <w:t>X-VI</w:t>
            </w:r>
          </w:p>
        </w:tc>
        <w:tc>
          <w:tcPr>
            <w:tcW w:w="3510" w:type="dxa"/>
            <w:gridSpan w:val="3"/>
          </w:tcPr>
          <w:p w:rsidR="00AD24B4" w:rsidRPr="00047924" w:rsidRDefault="00AD24B4" w:rsidP="00AD24B4">
            <w:pPr>
              <w:shd w:val="clear" w:color="auto" w:fill="FFFFFF"/>
            </w:pPr>
            <w:r w:rsidRPr="00047924">
              <w:t>Пом.Директор</w:t>
            </w:r>
            <w:r w:rsidRPr="00EC42A2">
              <w:rPr>
                <w:lang w:val="mk-MK"/>
              </w:rPr>
              <w:t>,</w:t>
            </w:r>
            <w:r w:rsidRPr="00047924">
              <w:t>Стр.Служба</w:t>
            </w:r>
          </w:p>
          <w:p w:rsidR="00AD24B4" w:rsidRPr="00047924" w:rsidRDefault="00AD24B4" w:rsidP="00AD24B4">
            <w:pPr>
              <w:shd w:val="clear" w:color="auto" w:fill="FFFFFF"/>
            </w:pPr>
            <w:r w:rsidRPr="00047924">
              <w:t>Наставници</w:t>
            </w:r>
          </w:p>
        </w:tc>
      </w:tr>
      <w:tr w:rsidR="00AD24B4" w:rsidRPr="00047924" w:rsidTr="00263EF4">
        <w:tc>
          <w:tcPr>
            <w:tcW w:w="648" w:type="dxa"/>
          </w:tcPr>
          <w:p w:rsidR="00AD24B4" w:rsidRPr="00047924" w:rsidRDefault="00AD24B4" w:rsidP="00AD24B4">
            <w:pPr>
              <w:shd w:val="clear" w:color="auto" w:fill="FFFFFF"/>
            </w:pPr>
            <w:r w:rsidRPr="00047924">
              <w:t>3.</w:t>
            </w:r>
          </w:p>
        </w:tc>
        <w:tc>
          <w:tcPr>
            <w:tcW w:w="5078" w:type="dxa"/>
            <w:gridSpan w:val="3"/>
          </w:tcPr>
          <w:p w:rsidR="00AD24B4" w:rsidRPr="003A5FCF" w:rsidRDefault="00AD24B4" w:rsidP="00AD24B4">
            <w:pPr>
              <w:shd w:val="clear" w:color="auto" w:fill="FFFFFF"/>
              <w:rPr>
                <w:lang w:val="mk-MK"/>
              </w:rPr>
            </w:pPr>
            <w:r w:rsidRPr="00047924">
              <w:t>Следењенасочувањеиучествовоработатанастручнитеактиви</w:t>
            </w:r>
          </w:p>
        </w:tc>
        <w:tc>
          <w:tcPr>
            <w:tcW w:w="1260" w:type="dxa"/>
            <w:gridSpan w:val="3"/>
          </w:tcPr>
          <w:p w:rsidR="00AD24B4" w:rsidRPr="00047924" w:rsidRDefault="00AD24B4" w:rsidP="00AD24B4">
            <w:pPr>
              <w:shd w:val="clear" w:color="auto" w:fill="FFFFFF"/>
            </w:pPr>
            <w:r w:rsidRPr="00047924">
              <w:t>X-VI</w:t>
            </w:r>
          </w:p>
        </w:tc>
        <w:tc>
          <w:tcPr>
            <w:tcW w:w="3510" w:type="dxa"/>
            <w:gridSpan w:val="3"/>
          </w:tcPr>
          <w:p w:rsidR="00AD24B4" w:rsidRPr="00047924" w:rsidRDefault="00AD24B4" w:rsidP="00AD24B4">
            <w:pPr>
              <w:shd w:val="clear" w:color="auto" w:fill="FFFFFF"/>
            </w:pPr>
            <w:r w:rsidRPr="00047924">
              <w:t>Пом.Директор</w:t>
            </w:r>
            <w:r w:rsidRPr="00EC42A2">
              <w:rPr>
                <w:lang w:val="mk-MK"/>
              </w:rPr>
              <w:t>,</w:t>
            </w:r>
            <w:r w:rsidRPr="00047924">
              <w:t>Стр.Служба</w:t>
            </w:r>
          </w:p>
          <w:p w:rsidR="00AD24B4" w:rsidRPr="00047924" w:rsidRDefault="00AD24B4" w:rsidP="00AD24B4">
            <w:pPr>
              <w:shd w:val="clear" w:color="auto" w:fill="FFFFFF"/>
            </w:pPr>
            <w:r w:rsidRPr="00047924">
              <w:t>Наставници</w:t>
            </w:r>
            <w:r>
              <w:rPr>
                <w:lang w:val="mk-MK"/>
              </w:rPr>
              <w:t>,</w:t>
            </w:r>
            <w:r w:rsidRPr="00047924">
              <w:t>Одг. настр. Активи</w:t>
            </w:r>
          </w:p>
        </w:tc>
      </w:tr>
      <w:tr w:rsidR="00AD24B4" w:rsidRPr="00047924" w:rsidTr="00263EF4">
        <w:tc>
          <w:tcPr>
            <w:tcW w:w="648" w:type="dxa"/>
          </w:tcPr>
          <w:p w:rsidR="00AD24B4" w:rsidRPr="00047924" w:rsidRDefault="00AD24B4" w:rsidP="00AD24B4">
            <w:pPr>
              <w:shd w:val="clear" w:color="auto" w:fill="FFFFFF"/>
            </w:pPr>
            <w:r w:rsidRPr="00047924">
              <w:t>4.</w:t>
            </w:r>
          </w:p>
        </w:tc>
        <w:tc>
          <w:tcPr>
            <w:tcW w:w="5078" w:type="dxa"/>
            <w:gridSpan w:val="3"/>
          </w:tcPr>
          <w:p w:rsidR="00AD24B4" w:rsidRPr="00047924" w:rsidRDefault="00AD24B4" w:rsidP="00AD24B4">
            <w:pPr>
              <w:shd w:val="clear" w:color="auto" w:fill="FFFFFF"/>
            </w:pPr>
            <w:r w:rsidRPr="00047924">
              <w:t>Соработкаиследењенаработатанастручнитесоработници</w:t>
            </w:r>
          </w:p>
        </w:tc>
        <w:tc>
          <w:tcPr>
            <w:tcW w:w="1260" w:type="dxa"/>
            <w:gridSpan w:val="3"/>
          </w:tcPr>
          <w:p w:rsidR="00AD24B4" w:rsidRPr="00047924" w:rsidRDefault="00AD24B4" w:rsidP="00AD24B4">
            <w:pPr>
              <w:shd w:val="clear" w:color="auto" w:fill="FFFFFF"/>
            </w:pPr>
            <w:r w:rsidRPr="00047924">
              <w:t>X-VI</w:t>
            </w:r>
          </w:p>
        </w:tc>
        <w:tc>
          <w:tcPr>
            <w:tcW w:w="3510" w:type="dxa"/>
            <w:gridSpan w:val="3"/>
          </w:tcPr>
          <w:p w:rsidR="00AD24B4" w:rsidRPr="00047924" w:rsidRDefault="00AD24B4" w:rsidP="00AD24B4">
            <w:pPr>
              <w:shd w:val="clear" w:color="auto" w:fill="FFFFFF"/>
            </w:pPr>
            <w:r w:rsidRPr="00047924">
              <w:t>Пом.ДиректорСтр. Служба</w:t>
            </w:r>
          </w:p>
        </w:tc>
      </w:tr>
      <w:tr w:rsidR="00AD24B4" w:rsidRPr="00047924" w:rsidTr="00263EF4">
        <w:tc>
          <w:tcPr>
            <w:tcW w:w="648" w:type="dxa"/>
          </w:tcPr>
          <w:p w:rsidR="00AD24B4" w:rsidRPr="00047924" w:rsidRDefault="00AD24B4" w:rsidP="00AD24B4">
            <w:pPr>
              <w:shd w:val="clear" w:color="auto" w:fill="FFFFFF"/>
            </w:pPr>
            <w:r w:rsidRPr="00047924">
              <w:t xml:space="preserve">5. </w:t>
            </w:r>
          </w:p>
        </w:tc>
        <w:tc>
          <w:tcPr>
            <w:tcW w:w="5078" w:type="dxa"/>
            <w:gridSpan w:val="3"/>
          </w:tcPr>
          <w:p w:rsidR="00AD24B4" w:rsidRPr="00047924" w:rsidRDefault="00AD24B4" w:rsidP="00AD24B4">
            <w:pPr>
              <w:shd w:val="clear" w:color="auto" w:fill="FFFFFF"/>
            </w:pPr>
            <w:r w:rsidRPr="00047924">
              <w:t>Соработкаиследењенаработатанаодделенскитераководители</w:t>
            </w:r>
          </w:p>
        </w:tc>
        <w:tc>
          <w:tcPr>
            <w:tcW w:w="1260" w:type="dxa"/>
            <w:gridSpan w:val="3"/>
          </w:tcPr>
          <w:p w:rsidR="00AD24B4" w:rsidRPr="00047924" w:rsidRDefault="00AD24B4" w:rsidP="00AD24B4">
            <w:pPr>
              <w:shd w:val="clear" w:color="auto" w:fill="FFFFFF"/>
            </w:pPr>
            <w:r w:rsidRPr="00047924">
              <w:t>X-VI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r w:rsidRPr="00047924">
              <w:t>Н-Р-У</w:t>
            </w:r>
          </w:p>
        </w:tc>
      </w:tr>
      <w:tr w:rsidR="00AD24B4" w:rsidRPr="00047924" w:rsidTr="00AD24B4">
        <w:trPr>
          <w:gridAfter w:val="1"/>
          <w:wAfter w:w="38" w:type="dxa"/>
        </w:trPr>
        <w:tc>
          <w:tcPr>
            <w:tcW w:w="10458" w:type="dxa"/>
            <w:gridSpan w:val="9"/>
          </w:tcPr>
          <w:p w:rsidR="00AD24B4" w:rsidRPr="00EC42A2" w:rsidRDefault="00AD24B4" w:rsidP="00AD24B4">
            <w:pPr>
              <w:shd w:val="clear" w:color="auto" w:fill="FFFFFF"/>
              <w:jc w:val="center"/>
              <w:rPr>
                <w:b/>
              </w:rPr>
            </w:pPr>
          </w:p>
          <w:p w:rsidR="00AD24B4" w:rsidRPr="00EC42A2" w:rsidRDefault="00AD24B4" w:rsidP="00AD24B4">
            <w:pPr>
              <w:shd w:val="clear" w:color="auto" w:fill="FFFFFF"/>
              <w:jc w:val="center"/>
              <w:rPr>
                <w:b/>
              </w:rPr>
            </w:pPr>
            <w:r w:rsidRPr="00EC42A2">
              <w:rPr>
                <w:b/>
              </w:rPr>
              <w:t>АНАЛИТИЧКО-СТУДИСКА РАБОТА</w:t>
            </w:r>
          </w:p>
          <w:p w:rsidR="00AD24B4" w:rsidRPr="00EC42A2" w:rsidRDefault="00AD24B4" w:rsidP="00AD24B4">
            <w:pPr>
              <w:shd w:val="clear" w:color="auto" w:fill="FFFFFF"/>
              <w:jc w:val="center"/>
              <w:rPr>
                <w:b/>
              </w:rPr>
            </w:pPr>
          </w:p>
        </w:tc>
      </w:tr>
      <w:tr w:rsidR="00AD24B4" w:rsidRPr="00047924" w:rsidTr="00263EF4">
        <w:tc>
          <w:tcPr>
            <w:tcW w:w="738" w:type="dxa"/>
            <w:gridSpan w:val="2"/>
          </w:tcPr>
          <w:p w:rsidR="00AD24B4" w:rsidRPr="00047924" w:rsidRDefault="00AD24B4" w:rsidP="00AD24B4">
            <w:pPr>
              <w:shd w:val="clear" w:color="auto" w:fill="FFFFFF"/>
            </w:pPr>
            <w:r w:rsidRPr="00047924">
              <w:t>Ред</w:t>
            </w:r>
          </w:p>
          <w:p w:rsidR="00AD24B4" w:rsidRPr="00047924" w:rsidRDefault="00AD24B4" w:rsidP="00AD24B4">
            <w:pPr>
              <w:shd w:val="clear" w:color="auto" w:fill="FFFFFF"/>
            </w:pPr>
            <w:r w:rsidRPr="00047924">
              <w:t>бр</w:t>
            </w:r>
          </w:p>
        </w:tc>
        <w:tc>
          <w:tcPr>
            <w:tcW w:w="4988" w:type="dxa"/>
            <w:gridSpan w:val="2"/>
          </w:tcPr>
          <w:p w:rsidR="00AD24B4" w:rsidRPr="00047924" w:rsidRDefault="00AD24B4" w:rsidP="00AD24B4">
            <w:pPr>
              <w:shd w:val="clear" w:color="auto" w:fill="FFFFFF"/>
            </w:pPr>
            <w:r w:rsidRPr="00047924">
              <w:t>Програмскасодржина</w:t>
            </w:r>
          </w:p>
        </w:tc>
        <w:tc>
          <w:tcPr>
            <w:tcW w:w="1260" w:type="dxa"/>
            <w:gridSpan w:val="3"/>
          </w:tcPr>
          <w:p w:rsidR="00AD24B4" w:rsidRPr="00047924" w:rsidRDefault="00AD24B4" w:rsidP="00AD24B4">
            <w:pPr>
              <w:shd w:val="clear" w:color="auto" w:fill="FFFFFF"/>
            </w:pPr>
            <w:r w:rsidRPr="00047924">
              <w:t>Време</w:t>
            </w:r>
          </w:p>
        </w:tc>
        <w:tc>
          <w:tcPr>
            <w:tcW w:w="3510" w:type="dxa"/>
            <w:gridSpan w:val="3"/>
          </w:tcPr>
          <w:p w:rsidR="00AD24B4" w:rsidRPr="00047924" w:rsidRDefault="00AD24B4" w:rsidP="00AD24B4">
            <w:pPr>
              <w:shd w:val="clear" w:color="auto" w:fill="FFFFFF"/>
            </w:pPr>
            <w:r w:rsidRPr="00047924">
              <w:t>Соработници</w:t>
            </w:r>
          </w:p>
          <w:p w:rsidR="00AD24B4" w:rsidRPr="00047924" w:rsidRDefault="00AD24B4" w:rsidP="00AD24B4">
            <w:pPr>
              <w:shd w:val="clear" w:color="auto" w:fill="FFFFFF"/>
            </w:pPr>
          </w:p>
        </w:tc>
      </w:tr>
      <w:tr w:rsidR="00AD24B4" w:rsidRPr="00047924" w:rsidTr="00263EF4">
        <w:trPr>
          <w:trHeight w:val="462"/>
        </w:trPr>
        <w:tc>
          <w:tcPr>
            <w:tcW w:w="738" w:type="dxa"/>
            <w:gridSpan w:val="2"/>
          </w:tcPr>
          <w:p w:rsidR="00AD24B4" w:rsidRPr="00047924" w:rsidRDefault="00AD24B4" w:rsidP="00AD24B4">
            <w:pPr>
              <w:shd w:val="clear" w:color="auto" w:fill="FFFFFF"/>
            </w:pPr>
            <w:r w:rsidRPr="00047924">
              <w:t>1</w:t>
            </w:r>
          </w:p>
        </w:tc>
        <w:tc>
          <w:tcPr>
            <w:tcW w:w="4988" w:type="dxa"/>
            <w:gridSpan w:val="2"/>
          </w:tcPr>
          <w:p w:rsidR="00AD24B4" w:rsidRPr="00047924" w:rsidRDefault="00AD24B4" w:rsidP="00AD24B4">
            <w:pPr>
              <w:shd w:val="clear" w:color="auto" w:fill="FFFFFF"/>
            </w:pPr>
            <w:r w:rsidRPr="00047924">
              <w:t>Изготвувањеинформации, осврти, анализииизвештаиза:</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r w:rsidRPr="00047924">
              <w:t>Наставници</w:t>
            </w:r>
          </w:p>
        </w:tc>
      </w:tr>
      <w:tr w:rsidR="00AD24B4" w:rsidRPr="00047924" w:rsidTr="00263EF4">
        <w:tc>
          <w:tcPr>
            <w:tcW w:w="738" w:type="dxa"/>
            <w:gridSpan w:val="2"/>
          </w:tcPr>
          <w:p w:rsidR="00AD24B4" w:rsidRPr="00047924" w:rsidRDefault="00AD24B4" w:rsidP="00AD24B4">
            <w:pPr>
              <w:shd w:val="clear" w:color="auto" w:fill="FFFFFF"/>
            </w:pPr>
            <w:r w:rsidRPr="00047924">
              <w:t>2.</w:t>
            </w:r>
          </w:p>
        </w:tc>
        <w:tc>
          <w:tcPr>
            <w:tcW w:w="4988" w:type="dxa"/>
            <w:gridSpan w:val="2"/>
          </w:tcPr>
          <w:p w:rsidR="00AD24B4" w:rsidRPr="00047924" w:rsidRDefault="00AD24B4" w:rsidP="00AD24B4">
            <w:pPr>
              <w:shd w:val="clear" w:color="auto" w:fill="FFFFFF"/>
            </w:pPr>
            <w:r w:rsidRPr="00047924">
              <w:t>Опременостнакабинетитеиусловитезаработавоучилиштето</w:t>
            </w:r>
          </w:p>
        </w:tc>
        <w:tc>
          <w:tcPr>
            <w:tcW w:w="1260" w:type="dxa"/>
            <w:gridSpan w:val="3"/>
          </w:tcPr>
          <w:p w:rsidR="00AD24B4" w:rsidRPr="00047924" w:rsidRDefault="00AD24B4" w:rsidP="00AD24B4">
            <w:pPr>
              <w:shd w:val="clear" w:color="auto" w:fill="FFFFFF"/>
            </w:pPr>
            <w:r w:rsidRPr="00047924">
              <w:t>VIII, I.VI</w:t>
            </w:r>
          </w:p>
        </w:tc>
        <w:tc>
          <w:tcPr>
            <w:tcW w:w="3510" w:type="dxa"/>
            <w:gridSpan w:val="3"/>
          </w:tcPr>
          <w:p w:rsidR="00AD24B4" w:rsidRPr="00047924" w:rsidRDefault="00AD24B4" w:rsidP="00AD24B4">
            <w:pPr>
              <w:shd w:val="clear" w:color="auto" w:fill="FFFFFF"/>
            </w:pPr>
            <w:r w:rsidRPr="00047924">
              <w:t>Наставници</w:t>
            </w:r>
          </w:p>
          <w:p w:rsidR="00AD24B4" w:rsidRPr="00047924" w:rsidRDefault="00AD24B4" w:rsidP="00AD24B4">
            <w:pPr>
              <w:shd w:val="clear" w:color="auto" w:fill="FFFFFF"/>
            </w:pPr>
          </w:p>
        </w:tc>
      </w:tr>
      <w:tr w:rsidR="00AD24B4" w:rsidRPr="00047924" w:rsidTr="00263EF4">
        <w:tc>
          <w:tcPr>
            <w:tcW w:w="738" w:type="dxa"/>
            <w:gridSpan w:val="2"/>
          </w:tcPr>
          <w:p w:rsidR="00AD24B4" w:rsidRPr="00047924" w:rsidRDefault="00AD24B4" w:rsidP="00AD24B4">
            <w:pPr>
              <w:shd w:val="clear" w:color="auto" w:fill="FFFFFF"/>
            </w:pPr>
            <w:r w:rsidRPr="00047924">
              <w:t>3.</w:t>
            </w:r>
          </w:p>
        </w:tc>
        <w:tc>
          <w:tcPr>
            <w:tcW w:w="4988" w:type="dxa"/>
            <w:gridSpan w:val="2"/>
          </w:tcPr>
          <w:p w:rsidR="00AD24B4" w:rsidRPr="00047924" w:rsidRDefault="00AD24B4" w:rsidP="00AD24B4">
            <w:pPr>
              <w:shd w:val="clear" w:color="auto" w:fill="FFFFFF"/>
            </w:pPr>
            <w:r w:rsidRPr="00047924">
              <w:t>Успехотиповедениетонаученицитенаквалификационитепериоди, полугодиеикрајотнаучебнатагодина</w:t>
            </w:r>
          </w:p>
        </w:tc>
        <w:tc>
          <w:tcPr>
            <w:tcW w:w="1260" w:type="dxa"/>
            <w:gridSpan w:val="3"/>
          </w:tcPr>
          <w:p w:rsidR="00AD24B4" w:rsidRPr="00047924" w:rsidRDefault="00AD24B4" w:rsidP="00AD24B4">
            <w:pPr>
              <w:shd w:val="clear" w:color="auto" w:fill="FFFFFF"/>
            </w:pPr>
            <w:r w:rsidRPr="00047924">
              <w:t>XI, I, IV, 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r w:rsidRPr="00047924">
              <w:t>Наставници</w:t>
            </w:r>
          </w:p>
          <w:p w:rsidR="00AD24B4" w:rsidRPr="00047924" w:rsidRDefault="00AD24B4" w:rsidP="00AD24B4">
            <w:pPr>
              <w:shd w:val="clear" w:color="auto" w:fill="FFFFFF"/>
            </w:pPr>
          </w:p>
        </w:tc>
      </w:tr>
      <w:tr w:rsidR="00AD24B4" w:rsidRPr="00047924" w:rsidTr="00263EF4">
        <w:tc>
          <w:tcPr>
            <w:tcW w:w="738" w:type="dxa"/>
            <w:gridSpan w:val="2"/>
          </w:tcPr>
          <w:p w:rsidR="00AD24B4" w:rsidRPr="00047924" w:rsidRDefault="00AD24B4" w:rsidP="00AD24B4">
            <w:pPr>
              <w:shd w:val="clear" w:color="auto" w:fill="FFFFFF"/>
            </w:pPr>
            <w:r w:rsidRPr="00047924">
              <w:lastRenderedPageBreak/>
              <w:t>4.</w:t>
            </w:r>
          </w:p>
        </w:tc>
        <w:tc>
          <w:tcPr>
            <w:tcW w:w="4988" w:type="dxa"/>
            <w:gridSpan w:val="2"/>
          </w:tcPr>
          <w:p w:rsidR="00AD24B4" w:rsidRPr="00047924" w:rsidRDefault="00AD24B4" w:rsidP="00AD24B4">
            <w:pPr>
              <w:shd w:val="clear" w:color="auto" w:fill="FFFFFF"/>
            </w:pPr>
            <w:r w:rsidRPr="00047924">
              <w:t>Следењетонареализацијатаназацртанитеприоритети</w:t>
            </w:r>
          </w:p>
        </w:tc>
        <w:tc>
          <w:tcPr>
            <w:tcW w:w="1260" w:type="dxa"/>
            <w:gridSpan w:val="3"/>
          </w:tcPr>
          <w:p w:rsidR="00AD24B4" w:rsidRPr="00047924" w:rsidRDefault="00AD24B4" w:rsidP="00AD24B4">
            <w:pPr>
              <w:shd w:val="clear" w:color="auto" w:fill="FFFFFF"/>
            </w:pPr>
            <w:r w:rsidRPr="00047924">
              <w:t>XI, I, 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p>
        </w:tc>
      </w:tr>
      <w:tr w:rsidR="00AD24B4" w:rsidRPr="00047924" w:rsidTr="00263EF4">
        <w:tc>
          <w:tcPr>
            <w:tcW w:w="738" w:type="dxa"/>
            <w:gridSpan w:val="2"/>
          </w:tcPr>
          <w:p w:rsidR="00AD24B4" w:rsidRPr="00047924" w:rsidRDefault="00AD24B4" w:rsidP="00AD24B4">
            <w:pPr>
              <w:shd w:val="clear" w:color="auto" w:fill="FFFFFF"/>
            </w:pPr>
            <w:r w:rsidRPr="00047924">
              <w:t xml:space="preserve">5. </w:t>
            </w:r>
          </w:p>
        </w:tc>
        <w:tc>
          <w:tcPr>
            <w:tcW w:w="4988" w:type="dxa"/>
            <w:gridSpan w:val="2"/>
          </w:tcPr>
          <w:p w:rsidR="00AD24B4" w:rsidRPr="00047924" w:rsidRDefault="00AD24B4" w:rsidP="00AD24B4">
            <w:pPr>
              <w:shd w:val="clear" w:color="auto" w:fill="FFFFFF"/>
            </w:pPr>
            <w:r w:rsidRPr="00047924">
              <w:t>Следењетонареализацијатанапроект</w:t>
            </w:r>
            <w:r w:rsidRPr="00EC42A2">
              <w:rPr>
                <w:lang w:val="mk-MK"/>
              </w:rPr>
              <w:t>и</w:t>
            </w:r>
            <w:r w:rsidRPr="00047924">
              <w:t>тевоучилиштето</w:t>
            </w:r>
          </w:p>
        </w:tc>
        <w:tc>
          <w:tcPr>
            <w:tcW w:w="1260" w:type="dxa"/>
            <w:gridSpan w:val="3"/>
          </w:tcPr>
          <w:p w:rsidR="00AD24B4" w:rsidRPr="00047924" w:rsidRDefault="00AD24B4" w:rsidP="00AD24B4">
            <w:pPr>
              <w:shd w:val="clear" w:color="auto" w:fill="FFFFFF"/>
            </w:pPr>
            <w:r w:rsidRPr="00047924">
              <w:t>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p>
        </w:tc>
      </w:tr>
      <w:tr w:rsidR="00AD24B4" w:rsidRPr="00047924" w:rsidTr="00263EF4">
        <w:tc>
          <w:tcPr>
            <w:tcW w:w="738" w:type="dxa"/>
            <w:gridSpan w:val="2"/>
          </w:tcPr>
          <w:p w:rsidR="00AD24B4" w:rsidRPr="00047924" w:rsidRDefault="00AD24B4" w:rsidP="00AD24B4">
            <w:pPr>
              <w:shd w:val="clear" w:color="auto" w:fill="FFFFFF"/>
            </w:pPr>
            <w:r w:rsidRPr="00047924">
              <w:t>6.</w:t>
            </w:r>
          </w:p>
        </w:tc>
        <w:tc>
          <w:tcPr>
            <w:tcW w:w="4988" w:type="dxa"/>
            <w:gridSpan w:val="2"/>
          </w:tcPr>
          <w:p w:rsidR="00AD24B4" w:rsidRPr="00047924" w:rsidRDefault="00AD24B4" w:rsidP="00AD24B4">
            <w:pPr>
              <w:shd w:val="clear" w:color="auto" w:fill="FFFFFF"/>
            </w:pPr>
            <w:r w:rsidRPr="00047924">
              <w:t>РеализацијатанаГодишнатапрограмазаработанаучилиштето</w:t>
            </w:r>
          </w:p>
        </w:tc>
        <w:tc>
          <w:tcPr>
            <w:tcW w:w="1260" w:type="dxa"/>
            <w:gridSpan w:val="3"/>
          </w:tcPr>
          <w:p w:rsidR="00AD24B4" w:rsidRPr="00047924" w:rsidRDefault="00AD24B4" w:rsidP="00AD24B4">
            <w:pPr>
              <w:shd w:val="clear" w:color="auto" w:fill="FFFFFF"/>
            </w:pPr>
            <w:r w:rsidRPr="00047924">
              <w:t xml:space="preserve">I, VI </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p>
        </w:tc>
      </w:tr>
      <w:tr w:rsidR="00AD24B4" w:rsidRPr="00047924" w:rsidTr="00263EF4">
        <w:tc>
          <w:tcPr>
            <w:tcW w:w="738" w:type="dxa"/>
            <w:gridSpan w:val="2"/>
          </w:tcPr>
          <w:p w:rsidR="00AD24B4" w:rsidRPr="00047924" w:rsidRDefault="00AD24B4" w:rsidP="00AD24B4">
            <w:pPr>
              <w:shd w:val="clear" w:color="auto" w:fill="FFFFFF"/>
            </w:pPr>
            <w:r w:rsidRPr="00047924">
              <w:t>7.</w:t>
            </w:r>
          </w:p>
        </w:tc>
        <w:tc>
          <w:tcPr>
            <w:tcW w:w="4988" w:type="dxa"/>
            <w:gridSpan w:val="2"/>
          </w:tcPr>
          <w:p w:rsidR="00AD24B4" w:rsidRPr="00047924" w:rsidRDefault="00AD24B4" w:rsidP="00AD24B4">
            <w:pPr>
              <w:shd w:val="clear" w:color="auto" w:fill="FFFFFF"/>
            </w:pPr>
            <w:r w:rsidRPr="00047924">
              <w:t>Анализанатематскиидневниподготовки</w:t>
            </w:r>
          </w:p>
          <w:p w:rsidR="00AD24B4" w:rsidRPr="00047924" w:rsidRDefault="00AD24B4" w:rsidP="00AD24B4">
            <w:pPr>
              <w:shd w:val="clear" w:color="auto" w:fill="FFFFFF"/>
            </w:pPr>
          </w:p>
        </w:tc>
        <w:tc>
          <w:tcPr>
            <w:tcW w:w="1260" w:type="dxa"/>
            <w:gridSpan w:val="3"/>
          </w:tcPr>
          <w:p w:rsidR="00AD24B4" w:rsidRPr="00047924" w:rsidRDefault="00AD24B4" w:rsidP="00AD24B4">
            <w:pPr>
              <w:shd w:val="clear" w:color="auto" w:fill="FFFFFF"/>
            </w:pPr>
            <w:r w:rsidRPr="00047924">
              <w:t>X-VI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p>
        </w:tc>
      </w:tr>
      <w:tr w:rsidR="00AD24B4" w:rsidRPr="00047924" w:rsidTr="00AD24B4">
        <w:trPr>
          <w:gridAfter w:val="1"/>
          <w:wAfter w:w="38" w:type="dxa"/>
        </w:trPr>
        <w:tc>
          <w:tcPr>
            <w:tcW w:w="10458" w:type="dxa"/>
            <w:gridSpan w:val="9"/>
          </w:tcPr>
          <w:p w:rsidR="00AD24B4" w:rsidRPr="00EC42A2" w:rsidRDefault="00AD24B4" w:rsidP="00AD24B4">
            <w:pPr>
              <w:shd w:val="clear" w:color="auto" w:fill="FFFFFF"/>
              <w:jc w:val="center"/>
              <w:rPr>
                <w:b/>
              </w:rPr>
            </w:pPr>
            <w:r w:rsidRPr="00EC42A2">
              <w:rPr>
                <w:b/>
              </w:rPr>
              <w:t>СОРАБОТКАСОРОДИТЕЛИ, УЧЕНИЦИ</w:t>
            </w:r>
          </w:p>
          <w:p w:rsidR="00AD24B4" w:rsidRPr="00047924" w:rsidRDefault="00AD24B4" w:rsidP="00AD24B4">
            <w:pPr>
              <w:shd w:val="clear" w:color="auto" w:fill="FFFFFF"/>
              <w:jc w:val="center"/>
            </w:pPr>
            <w:r w:rsidRPr="00EC42A2">
              <w:rPr>
                <w:b/>
              </w:rPr>
              <w:t>ИЛОКАЛНАТАЗАЕДНИЦА</w:t>
            </w:r>
          </w:p>
        </w:tc>
      </w:tr>
      <w:tr w:rsidR="00AD24B4" w:rsidRPr="00047924" w:rsidTr="00263EF4">
        <w:trPr>
          <w:trHeight w:val="831"/>
        </w:trPr>
        <w:tc>
          <w:tcPr>
            <w:tcW w:w="738" w:type="dxa"/>
            <w:gridSpan w:val="2"/>
          </w:tcPr>
          <w:p w:rsidR="00263EF4" w:rsidRPr="00263EF4" w:rsidRDefault="00AD24B4" w:rsidP="00AD24B4">
            <w:pPr>
              <w:shd w:val="clear" w:color="auto" w:fill="FFFFFF"/>
              <w:rPr>
                <w:lang w:val="mk-MK"/>
              </w:rPr>
            </w:pPr>
            <w:r w:rsidRPr="00047924">
              <w:t>Ре</w:t>
            </w:r>
            <w:r w:rsidR="00263EF4">
              <w:rPr>
                <w:lang w:val="mk-MK"/>
              </w:rPr>
              <w:t>д бр</w:t>
            </w:r>
          </w:p>
        </w:tc>
        <w:tc>
          <w:tcPr>
            <w:tcW w:w="4988" w:type="dxa"/>
            <w:gridSpan w:val="2"/>
          </w:tcPr>
          <w:p w:rsidR="00AD24B4" w:rsidRPr="00EC42A2" w:rsidRDefault="00AD24B4" w:rsidP="00AD24B4">
            <w:pPr>
              <w:shd w:val="clear" w:color="auto" w:fill="FFFFFF"/>
              <w:jc w:val="center"/>
              <w:rPr>
                <w:b/>
              </w:rPr>
            </w:pPr>
            <w:r w:rsidRPr="00EC42A2">
              <w:rPr>
                <w:b/>
              </w:rPr>
              <w:t>Програмскасодржина</w:t>
            </w:r>
          </w:p>
        </w:tc>
        <w:tc>
          <w:tcPr>
            <w:tcW w:w="1260" w:type="dxa"/>
            <w:gridSpan w:val="3"/>
          </w:tcPr>
          <w:p w:rsidR="00AD24B4" w:rsidRPr="00EC42A2" w:rsidRDefault="00AD24B4" w:rsidP="00AD24B4">
            <w:pPr>
              <w:shd w:val="clear" w:color="auto" w:fill="FFFFFF"/>
              <w:jc w:val="center"/>
              <w:rPr>
                <w:b/>
              </w:rPr>
            </w:pPr>
            <w:r w:rsidRPr="00EC42A2">
              <w:rPr>
                <w:b/>
              </w:rPr>
              <w:t>Време</w:t>
            </w:r>
          </w:p>
        </w:tc>
        <w:tc>
          <w:tcPr>
            <w:tcW w:w="3510" w:type="dxa"/>
            <w:gridSpan w:val="3"/>
          </w:tcPr>
          <w:p w:rsidR="00AD24B4" w:rsidRPr="00EC42A2" w:rsidRDefault="00AD24B4" w:rsidP="00AD24B4">
            <w:pPr>
              <w:shd w:val="clear" w:color="auto" w:fill="FFFFFF"/>
              <w:jc w:val="center"/>
              <w:rPr>
                <w:b/>
              </w:rPr>
            </w:pPr>
            <w:r w:rsidRPr="00EC42A2">
              <w:rPr>
                <w:b/>
              </w:rPr>
              <w:t>Соработници</w:t>
            </w:r>
          </w:p>
          <w:p w:rsidR="00AD24B4" w:rsidRPr="00EC42A2" w:rsidRDefault="00AD24B4" w:rsidP="00AD24B4">
            <w:pPr>
              <w:shd w:val="clear" w:color="auto" w:fill="FFFFFF"/>
              <w:jc w:val="center"/>
              <w:rPr>
                <w:b/>
              </w:rPr>
            </w:pPr>
          </w:p>
        </w:tc>
      </w:tr>
      <w:tr w:rsidR="00AD24B4" w:rsidRPr="00047924" w:rsidTr="00263EF4">
        <w:trPr>
          <w:trHeight w:val="300"/>
        </w:trPr>
        <w:tc>
          <w:tcPr>
            <w:tcW w:w="738" w:type="dxa"/>
            <w:gridSpan w:val="2"/>
          </w:tcPr>
          <w:p w:rsidR="00AD24B4" w:rsidRPr="00047924" w:rsidRDefault="00AD24B4" w:rsidP="00AD24B4">
            <w:pPr>
              <w:shd w:val="clear" w:color="auto" w:fill="FFFFFF"/>
            </w:pPr>
            <w:r w:rsidRPr="00047924">
              <w:t>1</w:t>
            </w:r>
          </w:p>
        </w:tc>
        <w:tc>
          <w:tcPr>
            <w:tcW w:w="4988" w:type="dxa"/>
            <w:gridSpan w:val="2"/>
          </w:tcPr>
          <w:p w:rsidR="00AD24B4" w:rsidRPr="00047924" w:rsidRDefault="00AD24B4" w:rsidP="00AD24B4">
            <w:pPr>
              <w:shd w:val="clear" w:color="auto" w:fill="FFFFFF"/>
            </w:pPr>
            <w:r w:rsidRPr="00047924">
              <w:t>Планирањеиследењенареализацијатанаопштитеродителскисредби</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r w:rsidRPr="00047924">
              <w:t>Наставници</w:t>
            </w:r>
          </w:p>
        </w:tc>
      </w:tr>
      <w:tr w:rsidR="00AD24B4" w:rsidRPr="00047924" w:rsidTr="00263EF4">
        <w:tc>
          <w:tcPr>
            <w:tcW w:w="738" w:type="dxa"/>
            <w:gridSpan w:val="2"/>
          </w:tcPr>
          <w:p w:rsidR="00AD24B4" w:rsidRPr="00047924" w:rsidRDefault="00AD24B4" w:rsidP="00AD24B4">
            <w:pPr>
              <w:shd w:val="clear" w:color="auto" w:fill="FFFFFF"/>
            </w:pPr>
            <w:r w:rsidRPr="00047924">
              <w:t>2.</w:t>
            </w:r>
          </w:p>
        </w:tc>
        <w:tc>
          <w:tcPr>
            <w:tcW w:w="4988" w:type="dxa"/>
            <w:gridSpan w:val="2"/>
          </w:tcPr>
          <w:p w:rsidR="00AD24B4" w:rsidRPr="00047924" w:rsidRDefault="00AD24B4" w:rsidP="00AD24B4">
            <w:pPr>
              <w:shd w:val="clear" w:color="auto" w:fill="FFFFFF"/>
            </w:pPr>
            <w:r w:rsidRPr="00047924">
              <w:t>Планирањенаформизасоработкасородителите-трибини, работилници, индивидуалнисредби</w:t>
            </w:r>
          </w:p>
        </w:tc>
        <w:tc>
          <w:tcPr>
            <w:tcW w:w="1260" w:type="dxa"/>
            <w:gridSpan w:val="3"/>
          </w:tcPr>
          <w:p w:rsidR="00AD24B4" w:rsidRPr="00047924" w:rsidRDefault="00AD24B4" w:rsidP="00AD24B4">
            <w:pPr>
              <w:shd w:val="clear" w:color="auto" w:fill="FFFFFF"/>
            </w:pPr>
            <w:r w:rsidRPr="00047924">
              <w:t>VIII-VI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r w:rsidRPr="00047924">
              <w:t>Наставници</w:t>
            </w:r>
          </w:p>
          <w:p w:rsidR="00AD24B4" w:rsidRPr="00047924" w:rsidRDefault="00AD24B4" w:rsidP="00AD24B4">
            <w:pPr>
              <w:shd w:val="clear" w:color="auto" w:fill="FFFFFF"/>
            </w:pPr>
            <w:r w:rsidRPr="00047924">
              <w:t>Родители</w:t>
            </w:r>
          </w:p>
        </w:tc>
      </w:tr>
      <w:tr w:rsidR="00AD24B4" w:rsidRPr="00047924" w:rsidTr="00263EF4">
        <w:tc>
          <w:tcPr>
            <w:tcW w:w="738" w:type="dxa"/>
            <w:gridSpan w:val="2"/>
          </w:tcPr>
          <w:p w:rsidR="00AD24B4" w:rsidRPr="00047924" w:rsidRDefault="00AD24B4" w:rsidP="00AD24B4">
            <w:pPr>
              <w:shd w:val="clear" w:color="auto" w:fill="FFFFFF"/>
            </w:pPr>
            <w:r w:rsidRPr="00047924">
              <w:t>3.</w:t>
            </w:r>
          </w:p>
        </w:tc>
        <w:tc>
          <w:tcPr>
            <w:tcW w:w="4988" w:type="dxa"/>
            <w:gridSpan w:val="2"/>
          </w:tcPr>
          <w:p w:rsidR="00AD24B4" w:rsidRPr="00047924" w:rsidRDefault="00AD24B4" w:rsidP="00AD24B4">
            <w:pPr>
              <w:shd w:val="clear" w:color="auto" w:fill="FFFFFF"/>
            </w:pPr>
            <w:r w:rsidRPr="00047924">
              <w:t xml:space="preserve">СоработкасоУченичкатазаедница, паралалки, </w:t>
            </w:r>
            <w:r>
              <w:t>групно</w:t>
            </w:r>
            <w:r w:rsidRPr="00EC42A2">
              <w:rPr>
                <w:lang w:val="mk-MK"/>
              </w:rPr>
              <w:t xml:space="preserve"> и </w:t>
            </w:r>
            <w:r w:rsidRPr="00047924">
              <w:t>индивидуално</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ПомДиректорСтр. Служба</w:t>
            </w:r>
          </w:p>
          <w:p w:rsidR="00AD24B4" w:rsidRPr="00047924" w:rsidRDefault="00AD24B4" w:rsidP="00AD24B4">
            <w:pPr>
              <w:shd w:val="clear" w:color="auto" w:fill="FFFFFF"/>
            </w:pPr>
            <w:r w:rsidRPr="00047924">
              <w:t>Наставници</w:t>
            </w:r>
          </w:p>
          <w:p w:rsidR="00AD24B4" w:rsidRPr="00047924" w:rsidRDefault="00AD24B4" w:rsidP="00AD24B4">
            <w:pPr>
              <w:shd w:val="clear" w:color="auto" w:fill="FFFFFF"/>
            </w:pPr>
            <w:r w:rsidRPr="00047924">
              <w:t>Ученици</w:t>
            </w:r>
          </w:p>
        </w:tc>
      </w:tr>
      <w:tr w:rsidR="00AD24B4" w:rsidRPr="00047924" w:rsidTr="00263EF4">
        <w:tc>
          <w:tcPr>
            <w:tcW w:w="738" w:type="dxa"/>
            <w:gridSpan w:val="2"/>
          </w:tcPr>
          <w:p w:rsidR="00AD24B4" w:rsidRPr="00047924" w:rsidRDefault="00AD24B4" w:rsidP="00AD24B4">
            <w:pPr>
              <w:shd w:val="clear" w:color="auto" w:fill="FFFFFF"/>
            </w:pPr>
            <w:r w:rsidRPr="00047924">
              <w:t>4.</w:t>
            </w:r>
          </w:p>
        </w:tc>
        <w:tc>
          <w:tcPr>
            <w:tcW w:w="4988" w:type="dxa"/>
            <w:gridSpan w:val="2"/>
          </w:tcPr>
          <w:p w:rsidR="00AD24B4" w:rsidRDefault="00AD24B4" w:rsidP="00AD24B4">
            <w:pPr>
              <w:shd w:val="clear" w:color="auto" w:fill="FFFFFF"/>
            </w:pPr>
            <w:r w:rsidRPr="00047924">
              <w:t>СоработкасоМОНиБРОнаРМ, одговоренсоветникнаучилиштето</w:t>
            </w:r>
          </w:p>
          <w:p w:rsidR="00AD24B4" w:rsidRPr="00047924" w:rsidRDefault="00AD24B4" w:rsidP="00AD24B4">
            <w:pPr>
              <w:shd w:val="clear" w:color="auto" w:fill="FFFFFF"/>
            </w:pP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НОН, БРО на РМ, советник</w:t>
            </w:r>
          </w:p>
        </w:tc>
      </w:tr>
      <w:tr w:rsidR="00AD24B4" w:rsidRPr="00047924" w:rsidTr="00263EF4">
        <w:tc>
          <w:tcPr>
            <w:tcW w:w="738" w:type="dxa"/>
            <w:gridSpan w:val="2"/>
          </w:tcPr>
          <w:p w:rsidR="00AD24B4" w:rsidRPr="00047924" w:rsidRDefault="00AD24B4" w:rsidP="00AD24B4">
            <w:pPr>
              <w:shd w:val="clear" w:color="auto" w:fill="FFFFFF"/>
            </w:pPr>
            <w:r w:rsidRPr="00047924">
              <w:t xml:space="preserve">5. </w:t>
            </w:r>
          </w:p>
        </w:tc>
        <w:tc>
          <w:tcPr>
            <w:tcW w:w="4988" w:type="dxa"/>
            <w:gridSpan w:val="2"/>
          </w:tcPr>
          <w:p w:rsidR="00AD24B4" w:rsidRPr="00047924" w:rsidRDefault="00AD24B4" w:rsidP="00AD24B4">
            <w:pPr>
              <w:shd w:val="clear" w:color="auto" w:fill="FFFFFF"/>
            </w:pPr>
            <w:r w:rsidRPr="00047924">
              <w:t>Соработкасоосновниисредниучилишта</w:t>
            </w:r>
          </w:p>
          <w:p w:rsidR="00AD24B4" w:rsidRPr="00047924" w:rsidRDefault="00AD24B4" w:rsidP="00AD24B4">
            <w:pPr>
              <w:shd w:val="clear" w:color="auto" w:fill="FFFFFF"/>
            </w:pPr>
          </w:p>
        </w:tc>
        <w:tc>
          <w:tcPr>
            <w:tcW w:w="1260" w:type="dxa"/>
            <w:gridSpan w:val="3"/>
          </w:tcPr>
          <w:p w:rsidR="00AD24B4" w:rsidRPr="00047924" w:rsidRDefault="00AD24B4" w:rsidP="00AD24B4">
            <w:pPr>
              <w:shd w:val="clear" w:color="auto" w:fill="FFFFFF"/>
            </w:pPr>
            <w:r w:rsidRPr="00047924">
              <w:t xml:space="preserve">IX-VI </w:t>
            </w:r>
          </w:p>
        </w:tc>
        <w:tc>
          <w:tcPr>
            <w:tcW w:w="3510" w:type="dxa"/>
            <w:gridSpan w:val="3"/>
          </w:tcPr>
          <w:p w:rsidR="00AD24B4" w:rsidRPr="00047924" w:rsidRDefault="00AD24B4" w:rsidP="00AD24B4">
            <w:pPr>
              <w:shd w:val="clear" w:color="auto" w:fill="FFFFFF"/>
            </w:pPr>
          </w:p>
        </w:tc>
      </w:tr>
      <w:tr w:rsidR="00AD24B4" w:rsidRPr="00047924" w:rsidTr="00263EF4">
        <w:tc>
          <w:tcPr>
            <w:tcW w:w="738" w:type="dxa"/>
            <w:gridSpan w:val="2"/>
          </w:tcPr>
          <w:p w:rsidR="00AD24B4" w:rsidRPr="00047924" w:rsidRDefault="00AD24B4" w:rsidP="00AD24B4">
            <w:pPr>
              <w:shd w:val="clear" w:color="auto" w:fill="FFFFFF"/>
            </w:pPr>
            <w:r w:rsidRPr="00047924">
              <w:t>6.</w:t>
            </w:r>
          </w:p>
        </w:tc>
        <w:tc>
          <w:tcPr>
            <w:tcW w:w="4988" w:type="dxa"/>
            <w:gridSpan w:val="2"/>
          </w:tcPr>
          <w:p w:rsidR="00AD24B4" w:rsidRPr="00047924" w:rsidRDefault="00AD24B4" w:rsidP="00AD24B4">
            <w:pPr>
              <w:shd w:val="clear" w:color="auto" w:fill="FFFFFF"/>
            </w:pPr>
            <w:r w:rsidRPr="00047924">
              <w:t>Соработкасолокалнасамоуправа, градоначалникнаОпштинаЦентарЖупа</w:t>
            </w:r>
          </w:p>
          <w:p w:rsidR="00AD24B4" w:rsidRPr="00047924" w:rsidRDefault="00AD24B4" w:rsidP="00AD24B4">
            <w:pPr>
              <w:shd w:val="clear" w:color="auto" w:fill="FFFFFF"/>
            </w:pPr>
          </w:p>
        </w:tc>
        <w:tc>
          <w:tcPr>
            <w:tcW w:w="1260" w:type="dxa"/>
            <w:gridSpan w:val="3"/>
          </w:tcPr>
          <w:p w:rsidR="00AD24B4" w:rsidRPr="00047924" w:rsidRDefault="00AD24B4" w:rsidP="00AD24B4">
            <w:pPr>
              <w:shd w:val="clear" w:color="auto" w:fill="FFFFFF"/>
            </w:pPr>
            <w:r w:rsidRPr="00047924">
              <w:t xml:space="preserve">IX-VI </w:t>
            </w:r>
          </w:p>
        </w:tc>
        <w:tc>
          <w:tcPr>
            <w:tcW w:w="3510" w:type="dxa"/>
            <w:gridSpan w:val="3"/>
          </w:tcPr>
          <w:p w:rsidR="00AD24B4" w:rsidRPr="00047924" w:rsidRDefault="00AD24B4" w:rsidP="00AD24B4">
            <w:pPr>
              <w:shd w:val="clear" w:color="auto" w:fill="FFFFFF"/>
            </w:pPr>
            <w:r w:rsidRPr="00047924">
              <w:t>Општина</w:t>
            </w:r>
            <w:r w:rsidR="00B54CF1">
              <w:rPr>
                <w:lang w:val="mk-MK"/>
              </w:rPr>
              <w:t xml:space="preserve"> ,</w:t>
            </w:r>
            <w:r w:rsidRPr="00047924">
              <w:t>ЦентарЖупа</w:t>
            </w:r>
          </w:p>
        </w:tc>
      </w:tr>
      <w:tr w:rsidR="00AD24B4" w:rsidRPr="00047924" w:rsidTr="00263EF4">
        <w:tc>
          <w:tcPr>
            <w:tcW w:w="738" w:type="dxa"/>
            <w:gridSpan w:val="2"/>
          </w:tcPr>
          <w:p w:rsidR="00AD24B4" w:rsidRPr="00047924" w:rsidRDefault="00AD24B4" w:rsidP="00AD24B4">
            <w:pPr>
              <w:shd w:val="clear" w:color="auto" w:fill="FFFFFF"/>
            </w:pPr>
            <w:r w:rsidRPr="00047924">
              <w:t>7.</w:t>
            </w:r>
          </w:p>
        </w:tc>
        <w:tc>
          <w:tcPr>
            <w:tcW w:w="4988" w:type="dxa"/>
            <w:gridSpan w:val="2"/>
          </w:tcPr>
          <w:p w:rsidR="00AD24B4" w:rsidRPr="003D3A91" w:rsidRDefault="00AD24B4" w:rsidP="00AD24B4">
            <w:pPr>
              <w:shd w:val="clear" w:color="auto" w:fill="FFFFFF"/>
              <w:rPr>
                <w:lang w:val="mk-MK"/>
              </w:rPr>
            </w:pPr>
            <w:r w:rsidRPr="00047924">
              <w:t>Соработкасоинституци</w:t>
            </w:r>
            <w:r w:rsidRPr="00EC42A2">
              <w:rPr>
                <w:lang w:val="mk-MK"/>
              </w:rPr>
              <w:t xml:space="preserve">и </w:t>
            </w:r>
            <w:r w:rsidRPr="00047924">
              <w:t xml:space="preserve">одинтереснавоспитно-образованатадејност: Центризасоцијалниработи, </w:t>
            </w:r>
            <w:r w:rsidRPr="00047924">
              <w:lastRenderedPageBreak/>
              <w:t>Заводзаменталн</w:t>
            </w:r>
            <w:r w:rsidRPr="00EC42A2">
              <w:rPr>
                <w:lang w:val="mk-MK"/>
              </w:rPr>
              <w:t xml:space="preserve">о </w:t>
            </w:r>
            <w:r w:rsidRPr="00047924">
              <w:t>здравје, УНИЕФ, ДКЦКарпош, библиотеки, кина, музеи;</w:t>
            </w:r>
          </w:p>
        </w:tc>
        <w:tc>
          <w:tcPr>
            <w:tcW w:w="1260" w:type="dxa"/>
            <w:gridSpan w:val="3"/>
          </w:tcPr>
          <w:p w:rsidR="00AD24B4" w:rsidRPr="00047924" w:rsidRDefault="00AD24B4" w:rsidP="00AD24B4">
            <w:pPr>
              <w:shd w:val="clear" w:color="auto" w:fill="FFFFFF"/>
            </w:pPr>
            <w:r w:rsidRPr="00047924">
              <w:lastRenderedPageBreak/>
              <w:t>IX-VI</w:t>
            </w:r>
          </w:p>
        </w:tc>
        <w:tc>
          <w:tcPr>
            <w:tcW w:w="3510" w:type="dxa"/>
            <w:gridSpan w:val="3"/>
          </w:tcPr>
          <w:p w:rsidR="00AD24B4" w:rsidRPr="00047924" w:rsidRDefault="00AD24B4" w:rsidP="00AD24B4">
            <w:pPr>
              <w:shd w:val="clear" w:color="auto" w:fill="FFFFFF"/>
            </w:pPr>
            <w:r w:rsidRPr="00047924">
              <w:t>Институции</w:t>
            </w:r>
          </w:p>
        </w:tc>
      </w:tr>
      <w:tr w:rsidR="00AD24B4" w:rsidRPr="00047924" w:rsidTr="00AD24B4">
        <w:trPr>
          <w:gridAfter w:val="1"/>
          <w:wAfter w:w="38" w:type="dxa"/>
        </w:trPr>
        <w:tc>
          <w:tcPr>
            <w:tcW w:w="10458" w:type="dxa"/>
            <w:gridSpan w:val="9"/>
          </w:tcPr>
          <w:p w:rsidR="00AD24B4" w:rsidRPr="00EC42A2" w:rsidRDefault="00AD24B4" w:rsidP="00AD24B4">
            <w:pPr>
              <w:shd w:val="clear" w:color="auto" w:fill="FFFFFF"/>
              <w:rPr>
                <w:b/>
                <w:sz w:val="28"/>
                <w:szCs w:val="28"/>
              </w:rPr>
            </w:pPr>
          </w:p>
          <w:p w:rsidR="00AD24B4" w:rsidRPr="00EC42A2" w:rsidRDefault="00AD24B4" w:rsidP="00AD24B4">
            <w:pPr>
              <w:shd w:val="clear" w:color="auto" w:fill="FFFFFF"/>
              <w:jc w:val="center"/>
              <w:rPr>
                <w:b/>
                <w:sz w:val="28"/>
                <w:szCs w:val="28"/>
              </w:rPr>
            </w:pPr>
            <w:r w:rsidRPr="00EC42A2">
              <w:rPr>
                <w:b/>
                <w:sz w:val="28"/>
                <w:szCs w:val="28"/>
              </w:rPr>
              <w:t>Стручноусовршување</w:t>
            </w:r>
          </w:p>
        </w:tc>
      </w:tr>
      <w:tr w:rsidR="00AD24B4" w:rsidRPr="00047924" w:rsidTr="00263EF4">
        <w:tc>
          <w:tcPr>
            <w:tcW w:w="648" w:type="dxa"/>
          </w:tcPr>
          <w:p w:rsidR="00AD24B4" w:rsidRPr="00263EF4" w:rsidRDefault="00AD24B4" w:rsidP="00AD24B4">
            <w:pPr>
              <w:shd w:val="clear" w:color="auto" w:fill="FFFFFF"/>
              <w:rPr>
                <w:lang w:val="mk-MK"/>
              </w:rPr>
            </w:pPr>
            <w:r w:rsidRPr="00047924">
              <w:t>Ре</w:t>
            </w:r>
            <w:r w:rsidR="00263EF4">
              <w:rPr>
                <w:lang w:val="mk-MK"/>
              </w:rPr>
              <w:t>д</w:t>
            </w:r>
          </w:p>
          <w:p w:rsidR="00AD24B4" w:rsidRPr="00047924" w:rsidRDefault="001F343B" w:rsidP="00AD24B4">
            <w:pPr>
              <w:shd w:val="clear" w:color="auto" w:fill="FFFFFF"/>
            </w:pPr>
            <w:r w:rsidRPr="00047924">
              <w:t>Б</w:t>
            </w:r>
            <w:r w:rsidR="00AD24B4" w:rsidRPr="00047924">
              <w:t>р</w:t>
            </w:r>
          </w:p>
        </w:tc>
        <w:tc>
          <w:tcPr>
            <w:tcW w:w="5078" w:type="dxa"/>
            <w:gridSpan w:val="3"/>
          </w:tcPr>
          <w:p w:rsidR="00AD24B4" w:rsidRPr="00047924" w:rsidRDefault="00AD24B4" w:rsidP="00AD24B4">
            <w:pPr>
              <w:shd w:val="clear" w:color="auto" w:fill="FFFFFF"/>
            </w:pPr>
            <w:r w:rsidRPr="00047924">
              <w:t>Програмскасодржина</w:t>
            </w:r>
          </w:p>
        </w:tc>
        <w:tc>
          <w:tcPr>
            <w:tcW w:w="1260" w:type="dxa"/>
            <w:gridSpan w:val="3"/>
          </w:tcPr>
          <w:p w:rsidR="00AD24B4" w:rsidRPr="00047924" w:rsidRDefault="00AD24B4" w:rsidP="00AD24B4">
            <w:pPr>
              <w:shd w:val="clear" w:color="auto" w:fill="FFFFFF"/>
            </w:pPr>
            <w:r w:rsidRPr="00047924">
              <w:t>Време</w:t>
            </w:r>
          </w:p>
        </w:tc>
        <w:tc>
          <w:tcPr>
            <w:tcW w:w="3510" w:type="dxa"/>
            <w:gridSpan w:val="3"/>
          </w:tcPr>
          <w:p w:rsidR="00AD24B4" w:rsidRPr="00047924" w:rsidRDefault="00AD24B4" w:rsidP="00AD24B4">
            <w:pPr>
              <w:shd w:val="clear" w:color="auto" w:fill="FFFFFF"/>
            </w:pPr>
            <w:r w:rsidRPr="00047924">
              <w:t>Соработници</w:t>
            </w:r>
          </w:p>
          <w:p w:rsidR="00AD24B4" w:rsidRPr="00047924" w:rsidRDefault="00AD24B4" w:rsidP="00AD24B4">
            <w:pPr>
              <w:shd w:val="clear" w:color="auto" w:fill="FFFFFF"/>
            </w:pPr>
          </w:p>
        </w:tc>
      </w:tr>
      <w:tr w:rsidR="00AD24B4" w:rsidRPr="00047924" w:rsidTr="00263EF4">
        <w:trPr>
          <w:trHeight w:val="300"/>
        </w:trPr>
        <w:tc>
          <w:tcPr>
            <w:tcW w:w="648" w:type="dxa"/>
          </w:tcPr>
          <w:p w:rsidR="00AD24B4" w:rsidRPr="00047924" w:rsidRDefault="00AD24B4" w:rsidP="00AD24B4">
            <w:pPr>
              <w:shd w:val="clear" w:color="auto" w:fill="FFFFFF"/>
            </w:pPr>
            <w:r w:rsidRPr="00047924">
              <w:t>1</w:t>
            </w:r>
          </w:p>
        </w:tc>
        <w:tc>
          <w:tcPr>
            <w:tcW w:w="5078" w:type="dxa"/>
            <w:gridSpan w:val="3"/>
          </w:tcPr>
          <w:p w:rsidR="00AD24B4" w:rsidRPr="003D3A91" w:rsidRDefault="00AD24B4" w:rsidP="003D3A91">
            <w:pPr>
              <w:shd w:val="clear" w:color="auto" w:fill="FFFFFF"/>
              <w:rPr>
                <w:lang w:val="mk-MK"/>
              </w:rPr>
            </w:pPr>
            <w:r>
              <w:t>Пот</w:t>
            </w:r>
            <w:r w:rsidRPr="00047924">
              <w:t>тикнувањенанастаниоткадаристручнитесоработнициконсамоусовршување, посетанасеминари</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Пом.ДиректорСтр. Слу</w:t>
            </w:r>
          </w:p>
          <w:p w:rsidR="00AD24B4" w:rsidRPr="003D3A91" w:rsidRDefault="00AD24B4" w:rsidP="00AD24B4">
            <w:pPr>
              <w:shd w:val="clear" w:color="auto" w:fill="FFFFFF"/>
              <w:rPr>
                <w:lang w:val="mk-MK"/>
              </w:rPr>
            </w:pPr>
            <w:r w:rsidRPr="00047924">
              <w:t>Наставници</w:t>
            </w:r>
          </w:p>
        </w:tc>
      </w:tr>
      <w:tr w:rsidR="00AD24B4" w:rsidRPr="00047924" w:rsidTr="00263EF4">
        <w:tc>
          <w:tcPr>
            <w:tcW w:w="648" w:type="dxa"/>
          </w:tcPr>
          <w:p w:rsidR="00AD24B4" w:rsidRPr="00047924" w:rsidRDefault="00AD24B4" w:rsidP="00AD24B4">
            <w:pPr>
              <w:shd w:val="clear" w:color="auto" w:fill="FFFFFF"/>
            </w:pPr>
            <w:r w:rsidRPr="00047924">
              <w:t>2.</w:t>
            </w:r>
          </w:p>
        </w:tc>
        <w:tc>
          <w:tcPr>
            <w:tcW w:w="5078" w:type="dxa"/>
            <w:gridSpan w:val="3"/>
          </w:tcPr>
          <w:p w:rsidR="00AD24B4" w:rsidRPr="00047924" w:rsidRDefault="00AD24B4" w:rsidP="00AD24B4">
            <w:pPr>
              <w:shd w:val="clear" w:color="auto" w:fill="FFFFFF"/>
            </w:pPr>
            <w:r w:rsidRPr="00047924">
              <w:t>Опременост</w:t>
            </w:r>
            <w:r>
              <w:rPr>
                <w:lang w:val="mk-MK"/>
              </w:rPr>
              <w:t xml:space="preserve">а </w:t>
            </w:r>
            <w:r w:rsidRPr="00047924">
              <w:t>научилишнатабиблиотекасостручналитература</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Пом.ДиректорСтр.Слу</w:t>
            </w:r>
          </w:p>
          <w:p w:rsidR="00AD24B4" w:rsidRPr="00047924" w:rsidRDefault="00AD24B4" w:rsidP="00AD24B4">
            <w:pPr>
              <w:shd w:val="clear" w:color="auto" w:fill="FFFFFF"/>
            </w:pPr>
            <w:r w:rsidRPr="00047924">
              <w:t>Наставници</w:t>
            </w:r>
          </w:p>
        </w:tc>
      </w:tr>
      <w:tr w:rsidR="00AD24B4" w:rsidRPr="00047924" w:rsidTr="00263EF4">
        <w:tc>
          <w:tcPr>
            <w:tcW w:w="648" w:type="dxa"/>
          </w:tcPr>
          <w:p w:rsidR="00AD24B4" w:rsidRPr="00047924" w:rsidRDefault="00AD24B4" w:rsidP="00AD24B4">
            <w:pPr>
              <w:shd w:val="clear" w:color="auto" w:fill="FFFFFF"/>
            </w:pPr>
            <w:r w:rsidRPr="00047924">
              <w:t>3.</w:t>
            </w:r>
          </w:p>
        </w:tc>
        <w:tc>
          <w:tcPr>
            <w:tcW w:w="5078" w:type="dxa"/>
            <w:gridSpan w:val="3"/>
          </w:tcPr>
          <w:p w:rsidR="00AD24B4" w:rsidRPr="00047924" w:rsidRDefault="00AD24B4" w:rsidP="00AD24B4">
            <w:pPr>
              <w:shd w:val="clear" w:color="auto" w:fill="FFFFFF"/>
            </w:pPr>
            <w:r w:rsidRPr="00047924">
              <w:t>Реализацијанапрограматанастручнитеактиви</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Одговорнинастр. Активи</w:t>
            </w:r>
          </w:p>
        </w:tc>
      </w:tr>
      <w:tr w:rsidR="00AD24B4" w:rsidRPr="00047924" w:rsidTr="00263EF4">
        <w:tc>
          <w:tcPr>
            <w:tcW w:w="648" w:type="dxa"/>
          </w:tcPr>
          <w:p w:rsidR="00AD24B4" w:rsidRPr="00047924" w:rsidRDefault="00AD24B4" w:rsidP="00AD24B4">
            <w:pPr>
              <w:shd w:val="clear" w:color="auto" w:fill="FFFFFF"/>
            </w:pPr>
            <w:r w:rsidRPr="00047924">
              <w:t>4.</w:t>
            </w:r>
          </w:p>
        </w:tc>
        <w:tc>
          <w:tcPr>
            <w:tcW w:w="5078" w:type="dxa"/>
            <w:gridSpan w:val="3"/>
          </w:tcPr>
          <w:p w:rsidR="00AD24B4" w:rsidRPr="003D3A91" w:rsidRDefault="00AD24B4" w:rsidP="00AD24B4">
            <w:pPr>
              <w:shd w:val="clear" w:color="auto" w:fill="FFFFFF"/>
              <w:rPr>
                <w:lang w:val="mk-MK"/>
              </w:rPr>
            </w:pPr>
            <w:r w:rsidRPr="00047924">
              <w:t>Опременост</w:t>
            </w:r>
            <w:r>
              <w:rPr>
                <w:lang w:val="mk-MK"/>
              </w:rPr>
              <w:t xml:space="preserve">а </w:t>
            </w:r>
            <w:r w:rsidRPr="00047924">
              <w:t>научилиштетосонагледнисредства, изработканаистите</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Пом.ДиректорСтр. Сл.</w:t>
            </w:r>
          </w:p>
          <w:p w:rsidR="00AD24B4" w:rsidRPr="003D3A91" w:rsidRDefault="00AD24B4" w:rsidP="00AD24B4">
            <w:pPr>
              <w:shd w:val="clear" w:color="auto" w:fill="FFFFFF"/>
              <w:rPr>
                <w:lang w:val="mk-MK"/>
              </w:rPr>
            </w:pPr>
            <w:r w:rsidRPr="00047924">
              <w:t>Наставници</w:t>
            </w:r>
            <w:r w:rsidR="003D3A91">
              <w:rPr>
                <w:lang w:val="mk-MK"/>
              </w:rPr>
              <w:t>,</w:t>
            </w:r>
            <w:r w:rsidRPr="00047924">
              <w:t>Родители</w:t>
            </w:r>
          </w:p>
        </w:tc>
      </w:tr>
      <w:tr w:rsidR="00AD24B4" w:rsidRPr="00047924" w:rsidTr="00263EF4">
        <w:tc>
          <w:tcPr>
            <w:tcW w:w="648" w:type="dxa"/>
          </w:tcPr>
          <w:p w:rsidR="00AD24B4" w:rsidRPr="00047924" w:rsidRDefault="00AD24B4" w:rsidP="00AD24B4">
            <w:pPr>
              <w:shd w:val="clear" w:color="auto" w:fill="FFFFFF"/>
            </w:pPr>
            <w:r w:rsidRPr="00047924">
              <w:t xml:space="preserve">5. </w:t>
            </w:r>
          </w:p>
        </w:tc>
        <w:tc>
          <w:tcPr>
            <w:tcW w:w="5078" w:type="dxa"/>
            <w:gridSpan w:val="3"/>
          </w:tcPr>
          <w:p w:rsidR="00AD24B4" w:rsidRPr="00047924" w:rsidRDefault="00AD24B4" w:rsidP="00AD24B4">
            <w:pPr>
              <w:shd w:val="clear" w:color="auto" w:fill="FFFFFF"/>
            </w:pPr>
            <w:r w:rsidRPr="00047924">
              <w:t>Опременост</w:t>
            </w:r>
            <w:r>
              <w:rPr>
                <w:lang w:val="mk-MK"/>
              </w:rPr>
              <w:t xml:space="preserve">а </w:t>
            </w:r>
            <w:r w:rsidRPr="00047924">
              <w:t>научилиштетосонагледнисредства, изработканаистите</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Наставници</w:t>
            </w:r>
          </w:p>
          <w:p w:rsidR="00AD24B4" w:rsidRPr="00047924" w:rsidRDefault="00AD24B4" w:rsidP="00AD24B4">
            <w:pPr>
              <w:shd w:val="clear" w:color="auto" w:fill="FFFFFF"/>
            </w:pPr>
            <w:r w:rsidRPr="00047924">
              <w:t>Родители</w:t>
            </w:r>
          </w:p>
        </w:tc>
      </w:tr>
      <w:tr w:rsidR="00AD24B4" w:rsidRPr="00047924" w:rsidTr="00263EF4">
        <w:trPr>
          <w:trHeight w:val="867"/>
        </w:trPr>
        <w:tc>
          <w:tcPr>
            <w:tcW w:w="648" w:type="dxa"/>
          </w:tcPr>
          <w:p w:rsidR="00AD24B4" w:rsidRPr="00047924" w:rsidRDefault="00AD24B4" w:rsidP="00AD24B4">
            <w:pPr>
              <w:shd w:val="clear" w:color="auto" w:fill="FFFFFF"/>
            </w:pPr>
            <w:r w:rsidRPr="00047924">
              <w:t>6.</w:t>
            </w:r>
          </w:p>
        </w:tc>
        <w:tc>
          <w:tcPr>
            <w:tcW w:w="5078" w:type="dxa"/>
            <w:gridSpan w:val="3"/>
          </w:tcPr>
          <w:p w:rsidR="00AD24B4" w:rsidRPr="00047924" w:rsidRDefault="00AD24B4" w:rsidP="00AD24B4">
            <w:pPr>
              <w:shd w:val="clear" w:color="auto" w:fill="FFFFFF"/>
            </w:pPr>
            <w:r w:rsidRPr="00047924">
              <w:t>Следењенаприменанатехникинаформативно-сумативнооценување</w:t>
            </w:r>
          </w:p>
        </w:tc>
        <w:tc>
          <w:tcPr>
            <w:tcW w:w="1260" w:type="dxa"/>
            <w:gridSpan w:val="3"/>
          </w:tcPr>
          <w:p w:rsidR="00AD24B4" w:rsidRPr="00047924" w:rsidRDefault="00AD24B4" w:rsidP="00AD24B4">
            <w:pPr>
              <w:shd w:val="clear" w:color="auto" w:fill="FFFFFF"/>
            </w:pPr>
            <w:r w:rsidRPr="00047924">
              <w:t>IX-VI</w:t>
            </w:r>
          </w:p>
        </w:tc>
        <w:tc>
          <w:tcPr>
            <w:tcW w:w="3510" w:type="dxa"/>
            <w:gridSpan w:val="3"/>
          </w:tcPr>
          <w:p w:rsidR="00AD24B4" w:rsidRPr="00047924" w:rsidRDefault="00AD24B4" w:rsidP="00AD24B4">
            <w:pPr>
              <w:shd w:val="clear" w:color="auto" w:fill="FFFFFF"/>
            </w:pPr>
            <w:r w:rsidRPr="00047924">
              <w:t>ПомДиректорСтр. Слу</w:t>
            </w:r>
          </w:p>
          <w:p w:rsidR="00AD24B4" w:rsidRPr="003D3A91" w:rsidRDefault="00AD24B4" w:rsidP="00AD24B4">
            <w:pPr>
              <w:shd w:val="clear" w:color="auto" w:fill="FFFFFF"/>
              <w:rPr>
                <w:lang w:val="mk-MK"/>
              </w:rPr>
            </w:pPr>
            <w:r w:rsidRPr="00047924">
              <w:t>Наставници</w:t>
            </w:r>
            <w:r w:rsidR="003D3A91">
              <w:rPr>
                <w:lang w:val="mk-MK"/>
              </w:rPr>
              <w:t>,</w:t>
            </w:r>
            <w:r w:rsidRPr="00047924">
              <w:t>Родители</w:t>
            </w:r>
          </w:p>
        </w:tc>
      </w:tr>
      <w:tr w:rsidR="00AD24B4" w:rsidRPr="00047924" w:rsidTr="00AD24B4">
        <w:trPr>
          <w:gridAfter w:val="1"/>
          <w:wAfter w:w="38" w:type="dxa"/>
        </w:trPr>
        <w:tc>
          <w:tcPr>
            <w:tcW w:w="10458" w:type="dxa"/>
            <w:gridSpan w:val="9"/>
          </w:tcPr>
          <w:p w:rsidR="00AD24B4" w:rsidRPr="00EC42A2" w:rsidRDefault="00AD24B4" w:rsidP="00AD24B4">
            <w:pPr>
              <w:shd w:val="clear" w:color="auto" w:fill="FFFFFF"/>
              <w:jc w:val="center"/>
              <w:rPr>
                <w:b/>
                <w:sz w:val="28"/>
                <w:szCs w:val="28"/>
              </w:rPr>
            </w:pPr>
            <w:r w:rsidRPr="00EC42A2">
              <w:rPr>
                <w:b/>
                <w:sz w:val="28"/>
                <w:szCs w:val="28"/>
              </w:rPr>
              <w:t>ДРУГИ РАБОТНИ ЗАДАЧИ</w:t>
            </w:r>
          </w:p>
        </w:tc>
      </w:tr>
      <w:tr w:rsidR="00AD24B4" w:rsidRPr="00047924" w:rsidTr="00263EF4">
        <w:trPr>
          <w:trHeight w:val="593"/>
        </w:trPr>
        <w:tc>
          <w:tcPr>
            <w:tcW w:w="648" w:type="dxa"/>
          </w:tcPr>
          <w:p w:rsidR="00AD24B4" w:rsidRPr="00263EF4" w:rsidRDefault="00AD24B4" w:rsidP="00AD24B4">
            <w:pPr>
              <w:shd w:val="clear" w:color="auto" w:fill="FFFFFF"/>
              <w:rPr>
                <w:lang w:val="mk-MK"/>
              </w:rPr>
            </w:pPr>
            <w:r w:rsidRPr="00047924">
              <w:t>Ре</w:t>
            </w:r>
            <w:r w:rsidR="00263EF4">
              <w:rPr>
                <w:lang w:val="mk-MK"/>
              </w:rPr>
              <w:t>д</w:t>
            </w:r>
          </w:p>
          <w:p w:rsidR="00AD24B4" w:rsidRPr="00047924" w:rsidRDefault="00AD24B4" w:rsidP="00AD24B4">
            <w:pPr>
              <w:shd w:val="clear" w:color="auto" w:fill="FFFFFF"/>
            </w:pPr>
            <w:r w:rsidRPr="00047924">
              <w:t>бр</w:t>
            </w:r>
          </w:p>
        </w:tc>
        <w:tc>
          <w:tcPr>
            <w:tcW w:w="4988" w:type="dxa"/>
            <w:gridSpan w:val="2"/>
          </w:tcPr>
          <w:p w:rsidR="00AD24B4" w:rsidRPr="00047924" w:rsidRDefault="00AD24B4" w:rsidP="00AD24B4">
            <w:pPr>
              <w:shd w:val="clear" w:color="auto" w:fill="FFFFFF"/>
            </w:pPr>
            <w:r w:rsidRPr="00047924">
              <w:t>Програмскасодржина</w:t>
            </w:r>
          </w:p>
        </w:tc>
        <w:tc>
          <w:tcPr>
            <w:tcW w:w="1260" w:type="dxa"/>
            <w:gridSpan w:val="3"/>
          </w:tcPr>
          <w:p w:rsidR="00AD24B4" w:rsidRPr="00047924" w:rsidRDefault="00AD24B4" w:rsidP="00AD24B4">
            <w:pPr>
              <w:shd w:val="clear" w:color="auto" w:fill="FFFFFF"/>
            </w:pPr>
            <w:r w:rsidRPr="00047924">
              <w:t>Време</w:t>
            </w:r>
          </w:p>
        </w:tc>
        <w:tc>
          <w:tcPr>
            <w:tcW w:w="3600" w:type="dxa"/>
            <w:gridSpan w:val="4"/>
          </w:tcPr>
          <w:p w:rsidR="00AD24B4" w:rsidRPr="00047924" w:rsidRDefault="00AD24B4" w:rsidP="00AD24B4">
            <w:pPr>
              <w:shd w:val="clear" w:color="auto" w:fill="FFFFFF"/>
            </w:pPr>
            <w:r w:rsidRPr="00047924">
              <w:t>Соработници</w:t>
            </w:r>
          </w:p>
          <w:p w:rsidR="00AD24B4" w:rsidRPr="00047924" w:rsidRDefault="00AD24B4" w:rsidP="00AD24B4">
            <w:pPr>
              <w:shd w:val="clear" w:color="auto" w:fill="FFFFFF"/>
            </w:pPr>
          </w:p>
        </w:tc>
      </w:tr>
      <w:tr w:rsidR="00AD24B4" w:rsidRPr="00047924" w:rsidTr="00263EF4">
        <w:trPr>
          <w:trHeight w:val="300"/>
        </w:trPr>
        <w:tc>
          <w:tcPr>
            <w:tcW w:w="648" w:type="dxa"/>
          </w:tcPr>
          <w:p w:rsidR="00AD24B4" w:rsidRPr="00047924" w:rsidRDefault="00AD24B4" w:rsidP="00AD24B4">
            <w:pPr>
              <w:shd w:val="clear" w:color="auto" w:fill="FFFFFF"/>
            </w:pPr>
            <w:r w:rsidRPr="00047924">
              <w:t>1</w:t>
            </w:r>
          </w:p>
        </w:tc>
        <w:tc>
          <w:tcPr>
            <w:tcW w:w="4988" w:type="dxa"/>
            <w:gridSpan w:val="2"/>
          </w:tcPr>
          <w:p w:rsidR="00AD24B4" w:rsidRPr="003D3A91" w:rsidRDefault="00AD24B4" w:rsidP="00AD24B4">
            <w:pPr>
              <w:shd w:val="clear" w:color="auto" w:fill="FFFFFF"/>
              <w:rPr>
                <w:lang w:val="mk-MK"/>
              </w:rPr>
            </w:pPr>
            <w:r w:rsidRPr="00047924">
              <w:t>Обезбедувањеиподобрувањенаматеријално-техничкитеусловизаработанаучилиштето</w:t>
            </w:r>
          </w:p>
        </w:tc>
        <w:tc>
          <w:tcPr>
            <w:tcW w:w="1260" w:type="dxa"/>
            <w:gridSpan w:val="3"/>
          </w:tcPr>
          <w:p w:rsidR="00AD24B4" w:rsidRPr="00047924" w:rsidRDefault="00AD24B4" w:rsidP="00AD24B4">
            <w:pPr>
              <w:shd w:val="clear" w:color="auto" w:fill="FFFFFF"/>
            </w:pPr>
            <w:r w:rsidRPr="00047924">
              <w:t>IX-VI</w:t>
            </w:r>
          </w:p>
        </w:tc>
        <w:tc>
          <w:tcPr>
            <w:tcW w:w="3600" w:type="dxa"/>
            <w:gridSpan w:val="4"/>
          </w:tcPr>
          <w:p w:rsidR="00AD24B4" w:rsidRPr="00047924" w:rsidRDefault="00AD24B4" w:rsidP="00AD24B4">
            <w:pPr>
              <w:shd w:val="clear" w:color="auto" w:fill="FFFFFF"/>
            </w:pPr>
            <w:r w:rsidRPr="00047924">
              <w:t>Пом.ДиректорСтр. Слу</w:t>
            </w:r>
          </w:p>
          <w:p w:rsidR="00AD24B4" w:rsidRPr="003D3A91" w:rsidRDefault="003D3A91" w:rsidP="00AD24B4">
            <w:pPr>
              <w:shd w:val="clear" w:color="auto" w:fill="FFFFFF"/>
              <w:rPr>
                <w:lang w:val="mk-MK"/>
              </w:rPr>
            </w:pPr>
            <w:r>
              <w:t>Наставн</w:t>
            </w:r>
            <w:r>
              <w:rPr>
                <w:lang w:val="mk-MK"/>
              </w:rPr>
              <w:t xml:space="preserve">ици, </w:t>
            </w:r>
            <w:r w:rsidR="00AD24B4" w:rsidRPr="00047924">
              <w:t>Техн. Персонал</w:t>
            </w:r>
          </w:p>
        </w:tc>
      </w:tr>
      <w:tr w:rsidR="00AD24B4" w:rsidRPr="00047924" w:rsidTr="00263EF4">
        <w:tc>
          <w:tcPr>
            <w:tcW w:w="648" w:type="dxa"/>
          </w:tcPr>
          <w:p w:rsidR="00AD24B4" w:rsidRPr="00047924" w:rsidRDefault="00AD24B4" w:rsidP="00AD24B4">
            <w:pPr>
              <w:shd w:val="clear" w:color="auto" w:fill="FFFFFF"/>
            </w:pPr>
            <w:r w:rsidRPr="00047924">
              <w:t>2.</w:t>
            </w:r>
          </w:p>
        </w:tc>
        <w:tc>
          <w:tcPr>
            <w:tcW w:w="4988" w:type="dxa"/>
            <w:gridSpan w:val="2"/>
          </w:tcPr>
          <w:p w:rsidR="00AD24B4" w:rsidRPr="00047924" w:rsidRDefault="00AD24B4" w:rsidP="00AD24B4">
            <w:pPr>
              <w:shd w:val="clear" w:color="auto" w:fill="FFFFFF"/>
            </w:pPr>
            <w:r w:rsidRPr="00047924">
              <w:t>Следењеиувидвоработатанаадминистративнатаслужбавоучилиштето</w:t>
            </w:r>
          </w:p>
        </w:tc>
        <w:tc>
          <w:tcPr>
            <w:tcW w:w="1260" w:type="dxa"/>
            <w:gridSpan w:val="3"/>
          </w:tcPr>
          <w:p w:rsidR="00AD24B4" w:rsidRPr="00047924" w:rsidRDefault="00AD24B4" w:rsidP="00AD24B4">
            <w:pPr>
              <w:shd w:val="clear" w:color="auto" w:fill="FFFFFF"/>
            </w:pPr>
            <w:r w:rsidRPr="00047924">
              <w:t>IX-VI</w:t>
            </w:r>
          </w:p>
        </w:tc>
        <w:tc>
          <w:tcPr>
            <w:tcW w:w="3600" w:type="dxa"/>
            <w:gridSpan w:val="4"/>
          </w:tcPr>
          <w:p w:rsidR="00AD24B4" w:rsidRPr="00047924" w:rsidRDefault="00AD24B4" w:rsidP="00AD24B4">
            <w:pPr>
              <w:shd w:val="clear" w:color="auto" w:fill="FFFFFF"/>
            </w:pPr>
            <w:r w:rsidRPr="00047924">
              <w:t>Секретар</w:t>
            </w:r>
          </w:p>
        </w:tc>
      </w:tr>
      <w:tr w:rsidR="00AD24B4" w:rsidRPr="00047924" w:rsidTr="00263EF4">
        <w:tc>
          <w:tcPr>
            <w:tcW w:w="648" w:type="dxa"/>
          </w:tcPr>
          <w:p w:rsidR="00AD24B4" w:rsidRPr="00047924" w:rsidRDefault="00AD24B4" w:rsidP="00AD24B4">
            <w:pPr>
              <w:shd w:val="clear" w:color="auto" w:fill="FFFFFF"/>
            </w:pPr>
            <w:r w:rsidRPr="00047924">
              <w:t>3.</w:t>
            </w:r>
          </w:p>
        </w:tc>
        <w:tc>
          <w:tcPr>
            <w:tcW w:w="4988" w:type="dxa"/>
            <w:gridSpan w:val="2"/>
          </w:tcPr>
          <w:p w:rsidR="00AD24B4" w:rsidRPr="00047924" w:rsidRDefault="00AD24B4" w:rsidP="00AD24B4">
            <w:pPr>
              <w:shd w:val="clear" w:color="auto" w:fill="FFFFFF"/>
            </w:pPr>
            <w:r w:rsidRPr="00047924">
              <w:t>Следењеиувид</w:t>
            </w:r>
            <w:r w:rsidRPr="00EC42A2">
              <w:rPr>
                <w:lang w:val="mk-MK"/>
              </w:rPr>
              <w:t xml:space="preserve">  во </w:t>
            </w:r>
            <w:r w:rsidRPr="00047924">
              <w:t>финансискотоработењенаучилиштето</w:t>
            </w:r>
          </w:p>
        </w:tc>
        <w:tc>
          <w:tcPr>
            <w:tcW w:w="1260" w:type="dxa"/>
            <w:gridSpan w:val="3"/>
          </w:tcPr>
          <w:p w:rsidR="00AD24B4" w:rsidRPr="00047924" w:rsidRDefault="00AD24B4" w:rsidP="00AD24B4">
            <w:pPr>
              <w:shd w:val="clear" w:color="auto" w:fill="FFFFFF"/>
            </w:pPr>
            <w:r w:rsidRPr="00047924">
              <w:t>IX-VI</w:t>
            </w:r>
          </w:p>
        </w:tc>
        <w:tc>
          <w:tcPr>
            <w:tcW w:w="3600" w:type="dxa"/>
            <w:gridSpan w:val="4"/>
          </w:tcPr>
          <w:p w:rsidR="00AD24B4" w:rsidRPr="00047924" w:rsidRDefault="00AD24B4" w:rsidP="00AD24B4">
            <w:pPr>
              <w:shd w:val="clear" w:color="auto" w:fill="FFFFFF"/>
            </w:pPr>
            <w:r w:rsidRPr="00047924">
              <w:t>Секретар</w:t>
            </w:r>
          </w:p>
          <w:p w:rsidR="00AD24B4" w:rsidRPr="00047924" w:rsidRDefault="00AD24B4" w:rsidP="00AD24B4">
            <w:pPr>
              <w:shd w:val="clear" w:color="auto" w:fill="FFFFFF"/>
            </w:pPr>
            <w:r w:rsidRPr="00047924">
              <w:t>Сметков.</w:t>
            </w:r>
          </w:p>
        </w:tc>
      </w:tr>
      <w:tr w:rsidR="00AD24B4" w:rsidRPr="00047924" w:rsidTr="00263EF4">
        <w:tc>
          <w:tcPr>
            <w:tcW w:w="648" w:type="dxa"/>
          </w:tcPr>
          <w:p w:rsidR="00AD24B4" w:rsidRPr="00047924" w:rsidRDefault="00AD24B4" w:rsidP="00AD24B4">
            <w:pPr>
              <w:shd w:val="clear" w:color="auto" w:fill="FFFFFF"/>
            </w:pPr>
            <w:r w:rsidRPr="00047924">
              <w:t>4.</w:t>
            </w:r>
          </w:p>
        </w:tc>
        <w:tc>
          <w:tcPr>
            <w:tcW w:w="4988" w:type="dxa"/>
            <w:gridSpan w:val="2"/>
          </w:tcPr>
          <w:p w:rsidR="00AD24B4" w:rsidRPr="00047924" w:rsidRDefault="00AD24B4" w:rsidP="00AD24B4">
            <w:pPr>
              <w:shd w:val="clear" w:color="auto" w:fill="FFFFFF"/>
            </w:pPr>
            <w:r w:rsidRPr="00047924">
              <w:t>Активноучествовоработатана:</w:t>
            </w:r>
          </w:p>
          <w:p w:rsidR="00AD24B4" w:rsidRPr="00047924" w:rsidRDefault="00AD24B4" w:rsidP="00AD24B4">
            <w:pPr>
              <w:shd w:val="clear" w:color="auto" w:fill="FFFFFF"/>
            </w:pPr>
            <w:r w:rsidRPr="00047924">
              <w:t>Советотнародителивоучилиштето;</w:t>
            </w:r>
          </w:p>
          <w:p w:rsidR="00AD24B4" w:rsidRPr="00047924" w:rsidRDefault="00AD24B4" w:rsidP="00AD24B4">
            <w:pPr>
              <w:shd w:val="clear" w:color="auto" w:fill="FFFFFF"/>
            </w:pPr>
            <w:r w:rsidRPr="00047924">
              <w:t>Училишниотодбор</w:t>
            </w:r>
          </w:p>
        </w:tc>
        <w:tc>
          <w:tcPr>
            <w:tcW w:w="1260" w:type="dxa"/>
            <w:gridSpan w:val="3"/>
          </w:tcPr>
          <w:p w:rsidR="00AD24B4" w:rsidRPr="00047924" w:rsidRDefault="00AD24B4" w:rsidP="00AD24B4">
            <w:pPr>
              <w:shd w:val="clear" w:color="auto" w:fill="FFFFFF"/>
            </w:pPr>
            <w:r w:rsidRPr="00047924">
              <w:t>IX-VI</w:t>
            </w:r>
          </w:p>
        </w:tc>
        <w:tc>
          <w:tcPr>
            <w:tcW w:w="3600" w:type="dxa"/>
            <w:gridSpan w:val="4"/>
          </w:tcPr>
          <w:p w:rsidR="00AD24B4" w:rsidRPr="00047924" w:rsidRDefault="00AD24B4" w:rsidP="00AD24B4">
            <w:pPr>
              <w:shd w:val="clear" w:color="auto" w:fill="FFFFFF"/>
            </w:pPr>
            <w:r w:rsidRPr="00047924">
              <w:t>Стр. Сл.</w:t>
            </w:r>
          </w:p>
          <w:p w:rsidR="00AD24B4" w:rsidRPr="00047924" w:rsidRDefault="00AD24B4" w:rsidP="00AD24B4">
            <w:pPr>
              <w:shd w:val="clear" w:color="auto" w:fill="FFFFFF"/>
            </w:pPr>
            <w:r w:rsidRPr="00047924">
              <w:t>Настав.</w:t>
            </w:r>
          </w:p>
          <w:p w:rsidR="00AD24B4" w:rsidRPr="00047924" w:rsidRDefault="00AD24B4" w:rsidP="00AD24B4">
            <w:pPr>
              <w:shd w:val="clear" w:color="auto" w:fill="FFFFFF"/>
            </w:pPr>
            <w:r w:rsidRPr="00047924">
              <w:t>Родители</w:t>
            </w:r>
          </w:p>
        </w:tc>
      </w:tr>
      <w:tr w:rsidR="00AD24B4" w:rsidRPr="00047924" w:rsidTr="00263EF4">
        <w:tc>
          <w:tcPr>
            <w:tcW w:w="648" w:type="dxa"/>
          </w:tcPr>
          <w:p w:rsidR="00AD24B4" w:rsidRPr="00047924" w:rsidRDefault="00AD24B4" w:rsidP="00AD24B4">
            <w:pPr>
              <w:shd w:val="clear" w:color="auto" w:fill="FFFFFF"/>
            </w:pPr>
            <w:r w:rsidRPr="00047924">
              <w:t xml:space="preserve">5. </w:t>
            </w:r>
          </w:p>
        </w:tc>
        <w:tc>
          <w:tcPr>
            <w:tcW w:w="4988" w:type="dxa"/>
            <w:gridSpan w:val="2"/>
          </w:tcPr>
          <w:p w:rsidR="00AD24B4" w:rsidRPr="00047924" w:rsidRDefault="00AD24B4" w:rsidP="00AD24B4">
            <w:pPr>
              <w:shd w:val="clear" w:color="auto" w:fill="FFFFFF"/>
            </w:pPr>
            <w:r w:rsidRPr="00047924">
              <w:t>Грижазахортикултурноуредувањенаучилиштетоиу</w:t>
            </w:r>
            <w:r w:rsidRPr="00047924">
              <w:lastRenderedPageBreak/>
              <w:t>чилишниотдвор</w:t>
            </w:r>
          </w:p>
        </w:tc>
        <w:tc>
          <w:tcPr>
            <w:tcW w:w="1260" w:type="dxa"/>
            <w:gridSpan w:val="3"/>
          </w:tcPr>
          <w:p w:rsidR="00AD24B4" w:rsidRPr="00047924" w:rsidRDefault="00AD24B4" w:rsidP="00AD24B4">
            <w:pPr>
              <w:shd w:val="clear" w:color="auto" w:fill="FFFFFF"/>
            </w:pPr>
            <w:r w:rsidRPr="00047924">
              <w:lastRenderedPageBreak/>
              <w:t>IX-VI</w:t>
            </w:r>
          </w:p>
        </w:tc>
        <w:tc>
          <w:tcPr>
            <w:tcW w:w="3600" w:type="dxa"/>
            <w:gridSpan w:val="4"/>
          </w:tcPr>
          <w:p w:rsidR="00AD24B4" w:rsidRPr="00047924" w:rsidRDefault="00AD24B4" w:rsidP="00AD24B4">
            <w:pPr>
              <w:shd w:val="clear" w:color="auto" w:fill="FFFFFF"/>
            </w:pPr>
            <w:r w:rsidRPr="00047924">
              <w:t>Наставн.</w:t>
            </w:r>
          </w:p>
          <w:p w:rsidR="00AD24B4" w:rsidRPr="00047924" w:rsidRDefault="00AD24B4" w:rsidP="00AD24B4">
            <w:pPr>
              <w:shd w:val="clear" w:color="auto" w:fill="FFFFFF"/>
            </w:pPr>
            <w:r w:rsidRPr="00047924">
              <w:lastRenderedPageBreak/>
              <w:t>Родители</w:t>
            </w:r>
          </w:p>
        </w:tc>
      </w:tr>
      <w:tr w:rsidR="00AD24B4" w:rsidRPr="00047924" w:rsidTr="00263EF4">
        <w:tc>
          <w:tcPr>
            <w:tcW w:w="648" w:type="dxa"/>
          </w:tcPr>
          <w:p w:rsidR="00AD24B4" w:rsidRPr="00047924" w:rsidRDefault="00AD24B4" w:rsidP="00AD24B4">
            <w:pPr>
              <w:shd w:val="clear" w:color="auto" w:fill="FFFFFF"/>
            </w:pPr>
            <w:r w:rsidRPr="00047924">
              <w:lastRenderedPageBreak/>
              <w:t>1</w:t>
            </w:r>
          </w:p>
        </w:tc>
        <w:tc>
          <w:tcPr>
            <w:tcW w:w="4988" w:type="dxa"/>
            <w:gridSpan w:val="2"/>
          </w:tcPr>
          <w:p w:rsidR="00AD24B4" w:rsidRPr="003D3A91" w:rsidRDefault="00AD24B4" w:rsidP="00AD24B4">
            <w:pPr>
              <w:shd w:val="clear" w:color="auto" w:fill="FFFFFF"/>
              <w:rPr>
                <w:lang w:val="mk-MK"/>
              </w:rPr>
            </w:pPr>
            <w:r w:rsidRPr="00047924">
              <w:t>Грижазабезбедностанаучилиштето</w:t>
            </w:r>
          </w:p>
        </w:tc>
        <w:tc>
          <w:tcPr>
            <w:tcW w:w="1260" w:type="dxa"/>
            <w:gridSpan w:val="3"/>
          </w:tcPr>
          <w:p w:rsidR="00AD24B4" w:rsidRPr="00047924" w:rsidRDefault="00AD24B4" w:rsidP="00AD24B4">
            <w:pPr>
              <w:shd w:val="clear" w:color="auto" w:fill="FFFFFF"/>
            </w:pPr>
            <w:r w:rsidRPr="00047924">
              <w:t>IX-VI</w:t>
            </w:r>
          </w:p>
        </w:tc>
        <w:tc>
          <w:tcPr>
            <w:tcW w:w="3600" w:type="dxa"/>
            <w:gridSpan w:val="4"/>
          </w:tcPr>
          <w:p w:rsidR="00AD24B4" w:rsidRPr="00047924" w:rsidRDefault="00AD24B4" w:rsidP="00AD24B4">
            <w:pPr>
              <w:shd w:val="clear" w:color="auto" w:fill="FFFFFF"/>
            </w:pPr>
            <w:r w:rsidRPr="00047924">
              <w:t>Чувар</w:t>
            </w:r>
          </w:p>
        </w:tc>
      </w:tr>
    </w:tbl>
    <w:p w:rsidR="008D3477" w:rsidRDefault="008D3477" w:rsidP="00765F10">
      <w:pPr>
        <w:suppressAutoHyphens/>
        <w:spacing w:after="200" w:line="276" w:lineRule="auto"/>
        <w:jc w:val="both"/>
        <w:rPr>
          <w:rFonts w:ascii="StobiSerif Regular" w:hAnsi="StobiSerif Regular" w:cs="Arial"/>
          <w:lang w:val="mk-MK"/>
        </w:rPr>
      </w:pPr>
    </w:p>
    <w:p w:rsidR="0009606D" w:rsidRPr="00DF1E95" w:rsidRDefault="0009606D" w:rsidP="0009606D">
      <w:pPr>
        <w:pStyle w:val="ListParagraph"/>
        <w:ind w:left="0"/>
        <w:jc w:val="center"/>
        <w:rPr>
          <w:rFonts w:ascii="StobiSerif Regular" w:hAnsi="StobiSerif Regular" w:cs="Arial"/>
          <w:color w:val="auto"/>
          <w:sz w:val="20"/>
          <w:szCs w:val="20"/>
        </w:rPr>
      </w:pPr>
    </w:p>
    <w:p w:rsidR="0009606D" w:rsidRPr="00DF1E95" w:rsidRDefault="0009606D" w:rsidP="0009606D">
      <w:pPr>
        <w:pStyle w:val="ListParagraph"/>
        <w:numPr>
          <w:ilvl w:val="0"/>
          <w:numId w:val="2"/>
        </w:numPr>
        <w:suppressAutoHyphens/>
        <w:jc w:val="center"/>
        <w:rPr>
          <w:rFonts w:ascii="StobiSerif Regular" w:hAnsi="StobiSerif Regular" w:cs="Arial"/>
          <w:b/>
          <w:color w:val="auto"/>
          <w:sz w:val="24"/>
          <w:szCs w:val="24"/>
        </w:rPr>
      </w:pPr>
      <w:bookmarkStart w:id="44" w:name="_Hlk25930171"/>
      <w:r w:rsidRPr="00DF1E95">
        <w:rPr>
          <w:rFonts w:ascii="StobiSerif Regular" w:hAnsi="StobiSerif Regular" w:cs="Arial"/>
          <w:b/>
          <w:color w:val="auto"/>
          <w:sz w:val="24"/>
          <w:szCs w:val="24"/>
        </w:rPr>
        <w:t>Заклучок</w:t>
      </w:r>
    </w:p>
    <w:bookmarkEnd w:id="44"/>
    <w:p w:rsidR="001F343B" w:rsidRDefault="001F343B" w:rsidP="00DF1E95">
      <w:pPr>
        <w:ind w:left="360"/>
        <w:jc w:val="center"/>
        <w:rPr>
          <w:rFonts w:ascii="StobiSerif Regular" w:hAnsi="StobiSerif Regular" w:cs="Arial"/>
          <w:sz w:val="20"/>
          <w:szCs w:val="20"/>
          <w:lang w:val="mk-MK"/>
        </w:rPr>
      </w:pPr>
      <w:r>
        <w:rPr>
          <w:rFonts w:ascii="StobiSerif Regular" w:hAnsi="StobiSerif Regular" w:cs="Arial"/>
          <w:sz w:val="20"/>
          <w:szCs w:val="20"/>
          <w:lang w:val="mk-MK"/>
        </w:rPr>
        <w:t xml:space="preserve">             Врз основа на законските измени годишната програма на училиштето за оваа учебна година е усогласена со новиот урнек за изготвување на годишните програми. Исто така за оваа учебна година ,годишната програма за работа на училиштето е изработена по подрачја и содржини кои осговараат на нашите услови за работа. Во прилпг на програмата се дадени и планови и програми по </w:t>
      </w:r>
      <w:r w:rsidR="00DF1E95">
        <w:rPr>
          <w:rFonts w:ascii="StobiSerif Regular" w:hAnsi="StobiSerif Regular" w:cs="Arial"/>
          <w:sz w:val="20"/>
          <w:szCs w:val="20"/>
          <w:lang w:val="mk-MK"/>
        </w:rPr>
        <w:t>одредени подрачја и активности.  Поради акруелната состојба со пандемијата на КОВИД 19,и препораките на МОН, за скратување на бројот на работни денови од 180 на 159, како и скратувањето на времетраењето на наставниот час од 40 на 30 минути,ќе дојде до промени на фондот на часови и временската рамка на реализација во наставните планови по предмети и другите планови содржани во годишната програма за работа на училижтето.</w:t>
      </w:r>
    </w:p>
    <w:p w:rsidR="00DF1E95" w:rsidRDefault="00DF1E95" w:rsidP="00DF1E95">
      <w:pPr>
        <w:ind w:left="360"/>
        <w:jc w:val="center"/>
        <w:rPr>
          <w:rFonts w:ascii="StobiSerif Regular" w:hAnsi="StobiSerif Regular" w:cs="Arial"/>
          <w:sz w:val="20"/>
          <w:szCs w:val="20"/>
          <w:lang w:val="mk-MK"/>
        </w:rPr>
      </w:pPr>
    </w:p>
    <w:p w:rsidR="001F343B" w:rsidRPr="001F343B" w:rsidRDefault="001F343B" w:rsidP="0009606D">
      <w:pPr>
        <w:jc w:val="center"/>
        <w:rPr>
          <w:rFonts w:ascii="StobiSerif Regular" w:hAnsi="StobiSerif Regular" w:cs="Arial"/>
          <w:sz w:val="20"/>
          <w:szCs w:val="20"/>
          <w:lang w:val="mk-MK"/>
        </w:rPr>
      </w:pPr>
    </w:p>
    <w:p w:rsidR="0009606D" w:rsidRPr="00691C81" w:rsidRDefault="00DF1E95" w:rsidP="00DF1E95">
      <w:pPr>
        <w:pStyle w:val="ListParagraph"/>
        <w:tabs>
          <w:tab w:val="left" w:pos="810"/>
        </w:tabs>
        <w:ind w:left="0"/>
        <w:rPr>
          <w:rFonts w:ascii="StobiSerif Regular" w:hAnsi="StobiSerif Regular" w:cs="Arial"/>
          <w:b/>
        </w:rPr>
      </w:pPr>
      <w:bookmarkStart w:id="45" w:name="_Hlk25930203"/>
      <w:r>
        <w:rPr>
          <w:rFonts w:ascii="StobiSerif Regular" w:hAnsi="StobiSerif Regular" w:cs="Arial"/>
          <w:b/>
        </w:rPr>
        <w:t xml:space="preserve">         29 </w:t>
      </w:r>
      <w:r w:rsidR="0009606D" w:rsidRPr="00691C81">
        <w:rPr>
          <w:rFonts w:ascii="StobiSerif Regular" w:hAnsi="StobiSerif Regular" w:cs="Arial"/>
          <w:b/>
        </w:rPr>
        <w:t>Комисија за изработка на годишната програма за работа на основното училиште</w:t>
      </w:r>
    </w:p>
    <w:p w:rsidR="0009606D" w:rsidRDefault="0009606D" w:rsidP="0009606D">
      <w:pPr>
        <w:pStyle w:val="ListParagraph"/>
        <w:tabs>
          <w:tab w:val="left" w:pos="810"/>
        </w:tabs>
        <w:ind w:left="360"/>
        <w:jc w:val="center"/>
        <w:rPr>
          <w:rFonts w:ascii="StobiSerif Regular" w:hAnsi="StobiSerif Regular" w:cs="Arial"/>
          <w:b/>
          <w:sz w:val="24"/>
          <w:szCs w:val="24"/>
        </w:rPr>
      </w:pPr>
    </w:p>
    <w:p w:rsidR="0009606D" w:rsidRPr="00691C81" w:rsidRDefault="0009606D" w:rsidP="0009606D">
      <w:pPr>
        <w:pStyle w:val="ListParagraph"/>
        <w:tabs>
          <w:tab w:val="left" w:pos="810"/>
        </w:tabs>
        <w:ind w:left="360"/>
        <w:jc w:val="center"/>
        <w:rPr>
          <w:rFonts w:ascii="StobiSerif Regular" w:hAnsi="StobiSerif Regular" w:cs="Arial"/>
          <w:b/>
        </w:rPr>
      </w:pPr>
    </w:p>
    <w:p w:rsidR="0009606D" w:rsidRPr="00691C81" w:rsidRDefault="003D3A91" w:rsidP="0009606D">
      <w:pPr>
        <w:pStyle w:val="ListParagraph"/>
        <w:tabs>
          <w:tab w:val="left" w:pos="810"/>
        </w:tabs>
        <w:ind w:left="0"/>
        <w:rPr>
          <w:rFonts w:ascii="StobiSerif Regular" w:hAnsi="StobiSerif Regular" w:cs="Arial"/>
          <w:sz w:val="20"/>
          <w:szCs w:val="20"/>
        </w:rPr>
      </w:pPr>
      <w:r>
        <w:rPr>
          <w:rFonts w:ascii="StobiSerif Regular" w:hAnsi="StobiSerif Regular" w:cs="Arial"/>
          <w:sz w:val="20"/>
          <w:szCs w:val="20"/>
        </w:rPr>
        <w:t xml:space="preserve">                 </w:t>
      </w:r>
      <w:r w:rsidR="0009606D" w:rsidRPr="00691C81">
        <w:rPr>
          <w:rFonts w:ascii="StobiSerif Regular" w:hAnsi="StobiSerif Regular" w:cs="Arial"/>
          <w:sz w:val="20"/>
          <w:szCs w:val="20"/>
        </w:rPr>
        <w:t>1.Зеќир Исовски- пом.директор</w:t>
      </w:r>
    </w:p>
    <w:p w:rsidR="0009606D" w:rsidRPr="00691C81" w:rsidRDefault="003D3A91" w:rsidP="0009606D">
      <w:pPr>
        <w:pStyle w:val="ListParagraph"/>
        <w:tabs>
          <w:tab w:val="left" w:pos="810"/>
        </w:tabs>
        <w:ind w:left="360"/>
        <w:rPr>
          <w:rFonts w:ascii="StobiSerif Regular" w:hAnsi="StobiSerif Regular" w:cs="Arial"/>
          <w:sz w:val="20"/>
          <w:szCs w:val="20"/>
        </w:rPr>
      </w:pPr>
      <w:r>
        <w:rPr>
          <w:rFonts w:ascii="StobiSerif Regular" w:hAnsi="StobiSerif Regular" w:cs="Arial"/>
          <w:sz w:val="20"/>
          <w:szCs w:val="20"/>
        </w:rPr>
        <w:t xml:space="preserve">           </w:t>
      </w:r>
      <w:r w:rsidR="0009606D" w:rsidRPr="00691C81">
        <w:rPr>
          <w:rFonts w:ascii="StobiSerif Regular" w:hAnsi="StobiSerif Regular" w:cs="Arial"/>
          <w:sz w:val="20"/>
          <w:szCs w:val="20"/>
        </w:rPr>
        <w:t>2.Фехми Скендер – наставник по физика</w:t>
      </w:r>
    </w:p>
    <w:p w:rsidR="0009606D" w:rsidRPr="00691C81" w:rsidRDefault="003D3A91" w:rsidP="0009606D">
      <w:pPr>
        <w:pStyle w:val="ListParagraph"/>
        <w:tabs>
          <w:tab w:val="left" w:pos="810"/>
        </w:tabs>
        <w:ind w:left="360"/>
        <w:rPr>
          <w:rFonts w:ascii="StobiSerif Regular" w:hAnsi="StobiSerif Regular" w:cs="Arial"/>
          <w:sz w:val="20"/>
          <w:szCs w:val="20"/>
        </w:rPr>
      </w:pPr>
      <w:r>
        <w:rPr>
          <w:rFonts w:ascii="StobiSerif Regular" w:hAnsi="StobiSerif Regular" w:cs="Arial"/>
          <w:sz w:val="20"/>
          <w:szCs w:val="20"/>
        </w:rPr>
        <w:t xml:space="preserve">           </w:t>
      </w:r>
      <w:r w:rsidR="0009606D" w:rsidRPr="00691C81">
        <w:rPr>
          <w:rFonts w:ascii="StobiSerif Regular" w:hAnsi="StobiSerif Regular" w:cs="Arial"/>
          <w:sz w:val="20"/>
          <w:szCs w:val="20"/>
        </w:rPr>
        <w:t>3.Ајтен Мала –психолог</w:t>
      </w:r>
    </w:p>
    <w:p w:rsidR="0009606D" w:rsidRPr="00691C81" w:rsidRDefault="003D3A91" w:rsidP="0009606D">
      <w:pPr>
        <w:pStyle w:val="ListParagraph"/>
        <w:tabs>
          <w:tab w:val="left" w:pos="810"/>
        </w:tabs>
        <w:ind w:left="360"/>
        <w:rPr>
          <w:rFonts w:ascii="StobiSerif Regular" w:hAnsi="StobiSerif Regular" w:cs="Arial"/>
          <w:sz w:val="20"/>
          <w:szCs w:val="20"/>
        </w:rPr>
      </w:pPr>
      <w:r>
        <w:rPr>
          <w:rFonts w:ascii="StobiSerif Regular" w:hAnsi="StobiSerif Regular" w:cs="Arial"/>
          <w:sz w:val="20"/>
          <w:szCs w:val="20"/>
        </w:rPr>
        <w:t xml:space="preserve">           </w:t>
      </w:r>
      <w:r w:rsidR="0009606D" w:rsidRPr="00691C81">
        <w:rPr>
          <w:rFonts w:ascii="StobiSerif Regular" w:hAnsi="StobiSerif Regular" w:cs="Arial"/>
          <w:sz w:val="20"/>
          <w:szCs w:val="20"/>
        </w:rPr>
        <w:t>4.Наџир Шемовски-социолог</w:t>
      </w:r>
    </w:p>
    <w:p w:rsidR="0009606D" w:rsidRPr="00691C81" w:rsidRDefault="003D3A91" w:rsidP="0009606D">
      <w:pPr>
        <w:pStyle w:val="ListParagraph"/>
        <w:tabs>
          <w:tab w:val="left" w:pos="810"/>
        </w:tabs>
        <w:ind w:left="360"/>
        <w:rPr>
          <w:rFonts w:ascii="StobiSerif Regular" w:hAnsi="StobiSerif Regular" w:cs="Arial"/>
          <w:sz w:val="20"/>
          <w:szCs w:val="20"/>
        </w:rPr>
      </w:pPr>
      <w:r>
        <w:rPr>
          <w:rFonts w:ascii="StobiSerif Regular" w:hAnsi="StobiSerif Regular" w:cs="Arial"/>
          <w:sz w:val="20"/>
          <w:szCs w:val="20"/>
        </w:rPr>
        <w:t xml:space="preserve">           </w:t>
      </w:r>
      <w:r w:rsidR="0009606D" w:rsidRPr="00691C81">
        <w:rPr>
          <w:rFonts w:ascii="StobiSerif Regular" w:hAnsi="StobiSerif Regular" w:cs="Arial"/>
          <w:sz w:val="20"/>
          <w:szCs w:val="20"/>
        </w:rPr>
        <w:t>5.Ќаил Ракиповски-наставник</w:t>
      </w:r>
    </w:p>
    <w:p w:rsidR="0009606D" w:rsidRPr="00691C81" w:rsidRDefault="003D3A91" w:rsidP="0009606D">
      <w:pPr>
        <w:pStyle w:val="ListParagraph"/>
        <w:tabs>
          <w:tab w:val="left" w:pos="810"/>
        </w:tabs>
        <w:ind w:left="360"/>
        <w:rPr>
          <w:rFonts w:ascii="StobiSerif Regular" w:hAnsi="StobiSerif Regular" w:cs="Arial"/>
          <w:sz w:val="20"/>
          <w:szCs w:val="20"/>
        </w:rPr>
      </w:pPr>
      <w:r>
        <w:rPr>
          <w:rFonts w:ascii="StobiSerif Regular" w:hAnsi="StobiSerif Regular" w:cs="Arial"/>
          <w:sz w:val="20"/>
          <w:szCs w:val="20"/>
        </w:rPr>
        <w:t xml:space="preserve">           </w:t>
      </w:r>
      <w:r w:rsidR="0009606D" w:rsidRPr="00691C81">
        <w:rPr>
          <w:rFonts w:ascii="StobiSerif Regular" w:hAnsi="StobiSerif Regular" w:cs="Arial"/>
          <w:sz w:val="20"/>
          <w:szCs w:val="20"/>
        </w:rPr>
        <w:t>6.Зулбеар Ракиповски-наставник</w:t>
      </w:r>
    </w:p>
    <w:p w:rsidR="0009606D" w:rsidRDefault="003D3A91" w:rsidP="003D3A91">
      <w:pPr>
        <w:pStyle w:val="ListParagraph"/>
        <w:ind w:left="0"/>
        <w:jc w:val="both"/>
        <w:rPr>
          <w:rFonts w:ascii="StobiSerif Regular" w:hAnsi="StobiSerif Regular" w:cs="Arial"/>
          <w:b/>
          <w:sz w:val="20"/>
          <w:szCs w:val="20"/>
        </w:rPr>
      </w:pPr>
      <w:bookmarkStart w:id="46" w:name="_Hlk25930238"/>
      <w:bookmarkEnd w:id="45"/>
      <w:r>
        <w:rPr>
          <w:rFonts w:ascii="StobiSerif Regular" w:hAnsi="StobiSerif Regular" w:cs="Arial"/>
          <w:b/>
          <w:sz w:val="20"/>
          <w:szCs w:val="20"/>
        </w:rPr>
        <w:t xml:space="preserve">      </w:t>
      </w:r>
      <w:r w:rsidR="0009606D" w:rsidRPr="00691C81">
        <w:rPr>
          <w:rFonts w:ascii="StobiSerif Regular" w:hAnsi="StobiSerif Regular" w:cs="Arial"/>
          <w:b/>
          <w:sz w:val="20"/>
          <w:szCs w:val="20"/>
        </w:rPr>
        <w:t>Користена литература</w:t>
      </w:r>
    </w:p>
    <w:p w:rsidR="0009606D" w:rsidRDefault="0009606D" w:rsidP="003D3A91">
      <w:pPr>
        <w:ind w:left="720" w:firstLine="720"/>
        <w:rPr>
          <w:bCs/>
          <w:lang w:val="mk-MK"/>
        </w:rPr>
      </w:pPr>
      <w:r>
        <w:rPr>
          <w:bCs/>
          <w:lang w:val="mk-MK"/>
        </w:rPr>
        <w:t>За изработката на Годишната програма за работа на училиштето за учебната 2020/20</w:t>
      </w:r>
      <w:r>
        <w:rPr>
          <w:bCs/>
        </w:rPr>
        <w:t>2</w:t>
      </w:r>
      <w:r>
        <w:rPr>
          <w:bCs/>
          <w:lang w:val="mk-MK"/>
        </w:rPr>
        <w:t>1 година, користени се следните документи:</w:t>
      </w:r>
    </w:p>
    <w:p w:rsidR="0009606D" w:rsidRPr="002C4F6A" w:rsidRDefault="0009606D" w:rsidP="004D34B4">
      <w:pPr>
        <w:numPr>
          <w:ilvl w:val="0"/>
          <w:numId w:val="58"/>
        </w:numPr>
        <w:tabs>
          <w:tab w:val="left" w:pos="360"/>
        </w:tabs>
        <w:suppressAutoHyphens/>
        <w:spacing w:after="0" w:line="240" w:lineRule="auto"/>
        <w:rPr>
          <w:bCs/>
          <w:lang w:val="mk-MK"/>
        </w:rPr>
      </w:pPr>
      <w:r w:rsidRPr="002C4F6A">
        <w:rPr>
          <w:bCs/>
          <w:lang w:val="mk-MK"/>
        </w:rPr>
        <w:t>Закон за основното образование во Р</w:t>
      </w:r>
      <w:r>
        <w:rPr>
          <w:bCs/>
          <w:lang w:val="mk-MK"/>
        </w:rPr>
        <w:t>С</w:t>
      </w:r>
      <w:r w:rsidRPr="002C4F6A">
        <w:rPr>
          <w:bCs/>
          <w:lang w:val="mk-MK"/>
        </w:rPr>
        <w:t>М ;</w:t>
      </w:r>
    </w:p>
    <w:p w:rsidR="0009606D" w:rsidRPr="002C4F6A" w:rsidRDefault="0009606D" w:rsidP="004D34B4">
      <w:pPr>
        <w:numPr>
          <w:ilvl w:val="0"/>
          <w:numId w:val="58"/>
        </w:numPr>
        <w:tabs>
          <w:tab w:val="left" w:pos="360"/>
        </w:tabs>
        <w:suppressAutoHyphens/>
        <w:spacing w:after="0" w:line="240" w:lineRule="auto"/>
        <w:rPr>
          <w:bCs/>
          <w:lang w:val="mk-MK"/>
        </w:rPr>
      </w:pPr>
      <w:r w:rsidRPr="002C4F6A">
        <w:rPr>
          <w:bCs/>
          <w:lang w:val="mk-MK"/>
        </w:rPr>
        <w:t>Статутот на ОУ ,,</w:t>
      </w:r>
      <w:r>
        <w:rPr>
          <w:bCs/>
          <w:lang w:val="mk-MK"/>
        </w:rPr>
        <w:t>Мустафа Кемал Ататурк</w:t>
      </w:r>
      <w:r w:rsidRPr="002C4F6A">
        <w:rPr>
          <w:bCs/>
          <w:lang w:val="mk-MK"/>
        </w:rPr>
        <w:t>“-</w:t>
      </w:r>
      <w:r>
        <w:rPr>
          <w:bCs/>
          <w:lang w:val="mk-MK"/>
        </w:rPr>
        <w:t>Центар Жупа</w:t>
      </w:r>
      <w:r w:rsidRPr="002C4F6A">
        <w:rPr>
          <w:bCs/>
          <w:lang w:val="mk-MK"/>
        </w:rPr>
        <w:t>;</w:t>
      </w:r>
    </w:p>
    <w:p w:rsidR="0009606D" w:rsidRPr="002C4F6A" w:rsidRDefault="0009606D" w:rsidP="004D34B4">
      <w:pPr>
        <w:numPr>
          <w:ilvl w:val="0"/>
          <w:numId w:val="58"/>
        </w:numPr>
        <w:tabs>
          <w:tab w:val="left" w:pos="360"/>
        </w:tabs>
        <w:suppressAutoHyphens/>
        <w:spacing w:after="0" w:line="240" w:lineRule="auto"/>
        <w:rPr>
          <w:bCs/>
          <w:lang w:val="mk-MK"/>
        </w:rPr>
      </w:pPr>
      <w:r w:rsidRPr="002C4F6A">
        <w:rPr>
          <w:bCs/>
          <w:lang w:val="mk-MK"/>
        </w:rPr>
        <w:t>Наставни планови  и програми по наставни предмети и подрачја;</w:t>
      </w:r>
    </w:p>
    <w:p w:rsidR="0009606D" w:rsidRPr="002C4F6A" w:rsidRDefault="0009606D" w:rsidP="004D34B4">
      <w:pPr>
        <w:numPr>
          <w:ilvl w:val="0"/>
          <w:numId w:val="58"/>
        </w:numPr>
        <w:tabs>
          <w:tab w:val="left" w:pos="360"/>
        </w:tabs>
        <w:suppressAutoHyphens/>
        <w:spacing w:after="0" w:line="240" w:lineRule="auto"/>
        <w:rPr>
          <w:bCs/>
          <w:lang w:val="mk-MK"/>
        </w:rPr>
      </w:pPr>
      <w:r w:rsidRPr="002C4F6A">
        <w:rPr>
          <w:bCs/>
          <w:lang w:val="mk-MK"/>
        </w:rPr>
        <w:t>Критериуми  за оценување во основното образование;</w:t>
      </w:r>
    </w:p>
    <w:p w:rsidR="0009606D" w:rsidRDefault="0009606D" w:rsidP="004D34B4">
      <w:pPr>
        <w:numPr>
          <w:ilvl w:val="0"/>
          <w:numId w:val="58"/>
        </w:numPr>
        <w:tabs>
          <w:tab w:val="left" w:pos="360"/>
        </w:tabs>
        <w:suppressAutoHyphens/>
        <w:spacing w:after="0" w:line="240" w:lineRule="auto"/>
        <w:rPr>
          <w:bCs/>
          <w:lang w:val="pl-PL"/>
        </w:rPr>
      </w:pPr>
      <w:r>
        <w:rPr>
          <w:bCs/>
          <w:lang w:val="pl-PL"/>
        </w:rPr>
        <w:t>Прирачник ,,Новата деветолетка”;</w:t>
      </w:r>
    </w:p>
    <w:p w:rsidR="0009606D" w:rsidRDefault="0009606D" w:rsidP="004D34B4">
      <w:pPr>
        <w:numPr>
          <w:ilvl w:val="0"/>
          <w:numId w:val="58"/>
        </w:numPr>
        <w:tabs>
          <w:tab w:val="left" w:pos="360"/>
        </w:tabs>
        <w:suppressAutoHyphens/>
        <w:spacing w:after="0" w:line="240" w:lineRule="auto"/>
        <w:rPr>
          <w:bCs/>
          <w:lang w:val="pl-PL"/>
        </w:rPr>
      </w:pPr>
      <w:r>
        <w:rPr>
          <w:bCs/>
          <w:lang w:val="pl-PL"/>
        </w:rPr>
        <w:t>,,Основно образоване, содржина и организација на воспитно-образовна дејност”;</w:t>
      </w:r>
    </w:p>
    <w:p w:rsidR="0009606D" w:rsidRDefault="0009606D" w:rsidP="004D34B4">
      <w:pPr>
        <w:numPr>
          <w:ilvl w:val="0"/>
          <w:numId w:val="58"/>
        </w:numPr>
        <w:tabs>
          <w:tab w:val="left" w:pos="360"/>
        </w:tabs>
        <w:suppressAutoHyphens/>
        <w:spacing w:after="0" w:line="240" w:lineRule="auto"/>
        <w:rPr>
          <w:bCs/>
          <w:lang w:val="pl-PL"/>
        </w:rPr>
      </w:pPr>
      <w:r>
        <w:rPr>
          <w:bCs/>
          <w:lang w:val="pl-PL"/>
        </w:rPr>
        <w:t>СЕУ и развојно планирање на учили</w:t>
      </w:r>
      <w:r>
        <w:rPr>
          <w:bCs/>
          <w:lang w:val="mk-MK"/>
        </w:rPr>
        <w:t>ш</w:t>
      </w:r>
      <w:r>
        <w:rPr>
          <w:bCs/>
          <w:lang w:val="pl-PL"/>
        </w:rPr>
        <w:t>тето;</w:t>
      </w:r>
    </w:p>
    <w:p w:rsidR="0009606D" w:rsidRDefault="0009606D" w:rsidP="004D34B4">
      <w:pPr>
        <w:numPr>
          <w:ilvl w:val="0"/>
          <w:numId w:val="58"/>
        </w:numPr>
        <w:tabs>
          <w:tab w:val="left" w:pos="360"/>
        </w:tabs>
        <w:suppressAutoHyphens/>
        <w:spacing w:after="0" w:line="240" w:lineRule="auto"/>
        <w:rPr>
          <w:bCs/>
          <w:lang w:val="mk-MK"/>
        </w:rPr>
      </w:pPr>
      <w:r>
        <w:rPr>
          <w:bCs/>
          <w:lang w:val="mk-MK"/>
        </w:rPr>
        <w:t>Основи за планирање на воннаствна образовна дејност во ОУ;</w:t>
      </w:r>
    </w:p>
    <w:p w:rsidR="0009606D" w:rsidRDefault="0009606D" w:rsidP="004D34B4">
      <w:pPr>
        <w:numPr>
          <w:ilvl w:val="0"/>
          <w:numId w:val="58"/>
        </w:numPr>
        <w:tabs>
          <w:tab w:val="left" w:pos="360"/>
        </w:tabs>
        <w:suppressAutoHyphens/>
        <w:spacing w:after="0" w:line="240" w:lineRule="auto"/>
        <w:rPr>
          <w:bCs/>
          <w:lang w:val="mk-MK"/>
        </w:rPr>
      </w:pPr>
      <w:r>
        <w:rPr>
          <w:bCs/>
          <w:lang w:val="mk-MK"/>
        </w:rPr>
        <w:t>Извештаи од работата на училиштето во претходната учебна год;</w:t>
      </w:r>
    </w:p>
    <w:p w:rsidR="0009606D" w:rsidRDefault="0009606D" w:rsidP="004D34B4">
      <w:pPr>
        <w:numPr>
          <w:ilvl w:val="0"/>
          <w:numId w:val="58"/>
        </w:numPr>
        <w:tabs>
          <w:tab w:val="left" w:pos="360"/>
        </w:tabs>
        <w:suppressAutoHyphens/>
        <w:spacing w:after="0" w:line="240" w:lineRule="auto"/>
        <w:rPr>
          <w:bCs/>
          <w:lang w:val="mk-MK"/>
        </w:rPr>
      </w:pPr>
      <w:r>
        <w:rPr>
          <w:bCs/>
          <w:lang w:val="mk-MK"/>
        </w:rPr>
        <w:t>Прирачници, упатства;</w:t>
      </w:r>
    </w:p>
    <w:p w:rsidR="0009606D" w:rsidRPr="00EA4188" w:rsidRDefault="0009606D" w:rsidP="004D34B4">
      <w:pPr>
        <w:numPr>
          <w:ilvl w:val="0"/>
          <w:numId w:val="58"/>
        </w:numPr>
        <w:tabs>
          <w:tab w:val="left" w:pos="360"/>
        </w:tabs>
        <w:suppressAutoHyphens/>
        <w:spacing w:after="0" w:line="240" w:lineRule="auto"/>
        <w:rPr>
          <w:bCs/>
          <w:lang w:val="mk-MK"/>
        </w:rPr>
      </w:pPr>
      <w:r>
        <w:rPr>
          <w:bCs/>
          <w:lang w:val="mk-MK"/>
        </w:rPr>
        <w:t>Годишен Извештај за работата на училиштето</w:t>
      </w:r>
    </w:p>
    <w:p w:rsidR="0009606D" w:rsidRPr="00691C81" w:rsidRDefault="0009606D" w:rsidP="003D3A91">
      <w:pPr>
        <w:pStyle w:val="ListParagraph"/>
        <w:ind w:left="360"/>
        <w:rPr>
          <w:rFonts w:ascii="StobiSerif Regular" w:hAnsi="StobiSerif Regular" w:cs="Arial"/>
          <w:b/>
          <w:sz w:val="20"/>
          <w:szCs w:val="20"/>
        </w:rPr>
      </w:pPr>
    </w:p>
    <w:bookmarkEnd w:id="46"/>
    <w:p w:rsidR="0009606D" w:rsidRPr="0009606D" w:rsidRDefault="0009606D" w:rsidP="003D3A91">
      <w:pPr>
        <w:suppressAutoHyphens/>
        <w:spacing w:after="200" w:line="276" w:lineRule="auto"/>
        <w:rPr>
          <w:rFonts w:ascii="StobiSerif Regular" w:hAnsi="StobiSerif Regular" w:cs="Arial"/>
          <w:lang w:val="mk-MK"/>
        </w:rPr>
      </w:pPr>
    </w:p>
    <w:p w:rsidR="008D3477" w:rsidRPr="0013303D" w:rsidRDefault="008D3477" w:rsidP="008D3477">
      <w:pPr>
        <w:jc w:val="both"/>
        <w:rPr>
          <w:rFonts w:ascii="Arial" w:hAnsi="Arial" w:cs="Arial"/>
          <w:color w:val="000000"/>
          <w:lang w:val="mk-MK"/>
        </w:rPr>
      </w:pPr>
    </w:p>
    <w:p w:rsidR="008D3477" w:rsidRPr="0013303D" w:rsidRDefault="008D3477" w:rsidP="003D3A91">
      <w:pPr>
        <w:ind w:left="720"/>
        <w:jc w:val="both"/>
        <w:rPr>
          <w:rFonts w:ascii="StobiSerif Regular" w:hAnsi="StobiSerif Regular" w:cs="Arial"/>
          <w:b/>
          <w:color w:val="000000"/>
          <w:lang w:val="mk-MK"/>
        </w:rPr>
      </w:pPr>
      <w:r w:rsidRPr="0013303D">
        <w:rPr>
          <w:rFonts w:ascii="StobiSerif Regular" w:hAnsi="StobiSerif Regular" w:cs="Arial"/>
          <w:b/>
          <w:color w:val="000000"/>
        </w:rPr>
        <w:t xml:space="preserve">ПРИЛОЗИ </w:t>
      </w:r>
      <w:r w:rsidRPr="0013303D">
        <w:rPr>
          <w:rFonts w:ascii="StobiSerif Regular" w:hAnsi="StobiSerif Regular" w:cs="Arial"/>
          <w:b/>
          <w:color w:val="000000"/>
          <w:lang w:val="mk-MK"/>
        </w:rPr>
        <w:t>НА ГОДИШНАТА ПРОГРАМА ЗА РАБОТА НА ОСНОВНОТО УЧИЛИШТЕ</w:t>
      </w:r>
    </w:p>
    <w:p w:rsidR="008D3477" w:rsidRPr="0013303D" w:rsidRDefault="008D3477" w:rsidP="003D3A91">
      <w:pPr>
        <w:ind w:left="720"/>
        <w:jc w:val="both"/>
        <w:rPr>
          <w:rFonts w:ascii="StobiSerif Regular" w:hAnsi="StobiSerif Regular" w:cs="Arial"/>
          <w:color w:val="000000"/>
        </w:rPr>
      </w:pPr>
      <w:r w:rsidRPr="0013303D">
        <w:rPr>
          <w:rFonts w:ascii="StobiSerif Regular" w:hAnsi="StobiSerif Regular" w:cs="Arial"/>
          <w:b/>
          <w:color w:val="000000"/>
        </w:rPr>
        <w:lastRenderedPageBreak/>
        <w:t>-</w:t>
      </w:r>
      <w:r w:rsidRPr="0013303D">
        <w:rPr>
          <w:rFonts w:ascii="StobiSerif Regular" w:hAnsi="StobiSerif Regular" w:cs="Arial"/>
        </w:rPr>
        <w:t xml:space="preserve">Годишна програма за работа на: директор, помошник директор, </w:t>
      </w:r>
      <w:r w:rsidRPr="0013303D">
        <w:rPr>
          <w:rFonts w:ascii="StobiSerif Regular" w:hAnsi="StobiSerif Regular" w:cs="Arial"/>
          <w:lang w:val="mk-MK"/>
        </w:rPr>
        <w:t xml:space="preserve">сите стручни соработници одделно, </w:t>
      </w:r>
      <w:r w:rsidRPr="0013303D">
        <w:rPr>
          <w:rFonts w:ascii="StobiSerif Regular" w:hAnsi="StobiSerif Regular" w:cs="Arial"/>
        </w:rPr>
        <w:t xml:space="preserve"> училиштен одбор, совет на родители, наставнички совет, стручни активи,</w:t>
      </w:r>
      <w:r w:rsidRPr="0013303D">
        <w:rPr>
          <w:rFonts w:ascii="StobiSerif Regular" w:hAnsi="StobiSerif Regular" w:cs="Arial"/>
          <w:lang w:val="mk-MK"/>
        </w:rPr>
        <w:t xml:space="preserve"> одделенски совети, училиштен инклузивен тим, ангажираните образовни медијатори,тутори, </w:t>
      </w:r>
      <w:r w:rsidRPr="0013303D">
        <w:rPr>
          <w:rFonts w:ascii="StobiSerif Regular" w:hAnsi="StobiSerif Regular" w:cs="Arial"/>
        </w:rPr>
        <w:t>хор и оркестар</w:t>
      </w:r>
      <w:r w:rsidRPr="0013303D">
        <w:rPr>
          <w:rFonts w:ascii="StobiSerif Regular" w:hAnsi="StobiSerif Regular" w:cs="Arial"/>
          <w:lang w:val="mk-MK"/>
        </w:rPr>
        <w:t xml:space="preserve">, заедница на паралелката, ученички парламент, </w:t>
      </w:r>
      <w:r w:rsidRPr="0013303D">
        <w:rPr>
          <w:rFonts w:ascii="StobiSerif Regular" w:hAnsi="StobiSerif Regular" w:cs="TimesNewRomanPSMT"/>
          <w:color w:val="000000"/>
          <w:lang w:val="mk-MK"/>
        </w:rPr>
        <w:t>ученички правобранител.</w:t>
      </w:r>
    </w:p>
    <w:p w:rsidR="008D3477" w:rsidRPr="0013303D" w:rsidRDefault="008D3477"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Pr="0013303D">
        <w:rPr>
          <w:rFonts w:ascii="StobiSerif Regular" w:hAnsi="StobiSerif Regular" w:cs="Arial"/>
        </w:rPr>
        <w:t>Распоред на часови</w:t>
      </w:r>
    </w:p>
    <w:p w:rsidR="008D3477" w:rsidRPr="0013303D" w:rsidRDefault="008D3477"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Pr="0013303D">
        <w:rPr>
          <w:rFonts w:ascii="StobiSerif Regular" w:hAnsi="StobiSerif Regular" w:cs="Arial"/>
        </w:rPr>
        <w:t>Акциони планови за реализација на сите проекти во училиштето и акциски истражувања</w:t>
      </w:r>
    </w:p>
    <w:p w:rsidR="008D3477" w:rsidRPr="0013303D" w:rsidRDefault="008D3477" w:rsidP="003D3A91">
      <w:pPr>
        <w:suppressAutoHyphens/>
        <w:spacing w:after="200" w:line="276" w:lineRule="auto"/>
        <w:ind w:left="720"/>
        <w:jc w:val="both"/>
        <w:rPr>
          <w:rFonts w:ascii="StobiSerif Regular" w:hAnsi="StobiSerif Regular" w:cs="Arial"/>
          <w:lang w:val="mk-MK"/>
        </w:rPr>
      </w:pPr>
      <w:r w:rsidRPr="0013303D">
        <w:rPr>
          <w:rFonts w:ascii="StobiSerif Regular" w:hAnsi="StobiSerif Regular" w:cs="Arial"/>
          <w:lang w:val="mk-MK"/>
        </w:rPr>
        <w:t>-Програми за воннаставни активности</w:t>
      </w:r>
    </w:p>
    <w:p w:rsidR="008D3477" w:rsidRPr="0013303D" w:rsidRDefault="008D3477"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Pr="0013303D">
        <w:rPr>
          <w:rFonts w:ascii="StobiSerif Regular" w:hAnsi="StobiSerif Regular" w:cs="Arial"/>
        </w:rPr>
        <w:t>Програма за додатна настава</w:t>
      </w:r>
    </w:p>
    <w:p w:rsidR="008D3477" w:rsidRPr="0013303D" w:rsidRDefault="008D3477"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Pr="0013303D">
        <w:rPr>
          <w:rFonts w:ascii="StobiSerif Regular" w:hAnsi="StobiSerif Regular" w:cs="Arial"/>
        </w:rPr>
        <w:t xml:space="preserve">Програма за дополнителна настава </w:t>
      </w:r>
    </w:p>
    <w:p w:rsidR="00765F10" w:rsidRPr="0013303D" w:rsidRDefault="00765F10" w:rsidP="003D3A91">
      <w:pPr>
        <w:suppressAutoHyphens/>
        <w:spacing w:after="200" w:line="276" w:lineRule="auto"/>
        <w:ind w:left="720"/>
        <w:jc w:val="both"/>
        <w:rPr>
          <w:rFonts w:ascii="StobiSerif Regular" w:hAnsi="StobiSerif Regular" w:cs="Arial"/>
          <w:lang w:val="mk-MK"/>
        </w:rPr>
      </w:pPr>
      <w:r w:rsidRPr="0013303D">
        <w:rPr>
          <w:rFonts w:ascii="StobiSerif Regular" w:hAnsi="StobiSerif Regular" w:cs="Arial"/>
          <w:lang w:val="mk-MK"/>
        </w:rPr>
        <w:t>-Програми за вонучилишни активности</w:t>
      </w:r>
    </w:p>
    <w:p w:rsidR="00FA14DF" w:rsidRPr="0013303D" w:rsidRDefault="00FA14DF"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Pr="0013303D">
        <w:rPr>
          <w:rFonts w:ascii="StobiSerif Regular" w:hAnsi="StobiSerif Regular" w:cs="Arial"/>
        </w:rPr>
        <w:t xml:space="preserve"> Програма за реализација на ученички натпревари </w:t>
      </w:r>
    </w:p>
    <w:p w:rsidR="00FA14DF" w:rsidRPr="0013303D" w:rsidRDefault="00FA14DF" w:rsidP="003D3A91">
      <w:pPr>
        <w:suppressAutoHyphens/>
        <w:spacing w:after="200" w:line="276" w:lineRule="auto"/>
        <w:ind w:left="720"/>
        <w:jc w:val="both"/>
        <w:rPr>
          <w:rFonts w:ascii="StobiSerif Regular" w:hAnsi="StobiSerif Regular" w:cs="Arial"/>
          <w:lang w:val="mk-MK"/>
        </w:rPr>
      </w:pPr>
      <w:r w:rsidRPr="0013303D">
        <w:rPr>
          <w:rFonts w:ascii="StobiSerif Regular" w:hAnsi="StobiSerif Regular" w:cs="Arial"/>
          <w:lang w:val="mk-MK"/>
        </w:rPr>
        <w:t>-Програма за у</w:t>
      </w:r>
      <w:r w:rsidRPr="0013303D">
        <w:rPr>
          <w:rFonts w:ascii="StobiSerif Regular" w:hAnsi="StobiSerif Regular" w:cs="Arial"/>
          <w:color w:val="000000"/>
        </w:rPr>
        <w:t>напредување на мултикултурализмот/интеркуртуларизмот и меѓуетничката  интеграција</w:t>
      </w:r>
    </w:p>
    <w:p w:rsidR="00FA14DF" w:rsidRPr="0013303D" w:rsidRDefault="00FA14DF" w:rsidP="003D3A91">
      <w:pPr>
        <w:ind w:left="720"/>
        <w:jc w:val="both"/>
        <w:rPr>
          <w:rFonts w:ascii="StobiSerif Regular" w:hAnsi="StobiSerif Regular"/>
        </w:rPr>
      </w:pPr>
      <w:r w:rsidRPr="0013303D">
        <w:rPr>
          <w:rFonts w:ascii="StobiSerif Regular" w:hAnsi="StobiSerif Regular" w:cs="Arial"/>
          <w:lang w:val="mk-MK"/>
        </w:rPr>
        <w:t>-</w:t>
      </w:r>
      <w:r w:rsidRPr="0013303D">
        <w:rPr>
          <w:rFonts w:ascii="StobiSerif Regular" w:eastAsia="Arial" w:hAnsi="StobiSerif Regular" w:cs="Arial"/>
        </w:rPr>
        <w:t xml:space="preserve"> Проекти што се реализираат во основното училиште </w:t>
      </w:r>
    </w:p>
    <w:p w:rsidR="00FA14DF" w:rsidRPr="0013303D" w:rsidRDefault="00FA14DF" w:rsidP="003D3A91">
      <w:pPr>
        <w:ind w:left="720"/>
        <w:jc w:val="both"/>
        <w:rPr>
          <w:rFonts w:ascii="StobiSerif Regular" w:hAnsi="StobiSerif Regular" w:cs="Arial"/>
        </w:rPr>
      </w:pPr>
      <w:r w:rsidRPr="0013303D">
        <w:rPr>
          <w:rFonts w:ascii="StobiSerif Regular" w:hAnsi="StobiSerif Regular" w:cs="Arial"/>
          <w:lang w:val="mk-MK"/>
        </w:rPr>
        <w:t xml:space="preserve">-План за </w:t>
      </w:r>
      <w:r w:rsidRPr="0013303D">
        <w:rPr>
          <w:rFonts w:ascii="StobiSerif Regular" w:hAnsi="StobiSerif Regular" w:cs="Arial"/>
        </w:rPr>
        <w:t>поддршка на учениците и  за подобрување на резултатите</w:t>
      </w:r>
    </w:p>
    <w:p w:rsidR="00FA14DF" w:rsidRPr="0013303D" w:rsidRDefault="00FA14DF" w:rsidP="003D3A91">
      <w:pPr>
        <w:ind w:left="720"/>
        <w:jc w:val="both"/>
        <w:rPr>
          <w:rFonts w:ascii="StobiSerif Regular" w:hAnsi="StobiSerif Regular" w:cs="Arial"/>
          <w:lang w:val="mk-MK"/>
        </w:rPr>
      </w:pPr>
      <w:r w:rsidRPr="0013303D">
        <w:rPr>
          <w:rFonts w:ascii="StobiSerif Regular" w:hAnsi="StobiSerif Regular" w:cs="Arial"/>
          <w:lang w:val="mk-MK"/>
        </w:rPr>
        <w:t>-План за п</w:t>
      </w:r>
      <w:r w:rsidRPr="0013303D">
        <w:rPr>
          <w:rFonts w:ascii="StobiSerif Regular" w:hAnsi="StobiSerif Regular" w:cs="Arial"/>
        </w:rPr>
        <w:t>рофесионална ориентација на учениците</w:t>
      </w:r>
    </w:p>
    <w:p w:rsidR="00FA14DF" w:rsidRPr="0013303D" w:rsidRDefault="0089147A"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-План за п</w:t>
      </w:r>
      <w:r w:rsidRPr="0013303D">
        <w:rPr>
          <w:rFonts w:ascii="StobiSerif Regular" w:hAnsi="StobiSerif Regular" w:cs="Arial"/>
        </w:rPr>
        <w:t>ромоција на добросостојба на учениците, заштита од насилство, од злоупореба и запуштање, спречување дискриминација</w:t>
      </w:r>
    </w:p>
    <w:p w:rsidR="0089147A" w:rsidRPr="0013303D" w:rsidRDefault="0089147A"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 xml:space="preserve">-План за </w:t>
      </w:r>
      <w:r w:rsidRPr="0013303D">
        <w:rPr>
          <w:rFonts w:ascii="StobiSerif Regular" w:hAnsi="StobiSerif Regular" w:cs="Arial"/>
        </w:rPr>
        <w:t>следење и  анализа на состојбите со оценувањето</w:t>
      </w:r>
    </w:p>
    <w:p w:rsidR="0089147A" w:rsidRPr="0013303D" w:rsidRDefault="0089147A" w:rsidP="003D3A91">
      <w:pPr>
        <w:suppressAutoHyphens/>
        <w:spacing w:after="200" w:line="276" w:lineRule="auto"/>
        <w:ind w:left="720"/>
        <w:jc w:val="both"/>
        <w:rPr>
          <w:rFonts w:ascii="StobiSerif Regular" w:hAnsi="StobiSerif Regular" w:cs="Arial"/>
          <w:lang w:val="mk-MK"/>
        </w:rPr>
      </w:pPr>
      <w:r w:rsidRPr="0013303D">
        <w:rPr>
          <w:rFonts w:ascii="StobiSerif Regular" w:hAnsi="StobiSerif Regular" w:cs="Arial"/>
          <w:lang w:val="mk-MK"/>
        </w:rPr>
        <w:t>-План за с</w:t>
      </w:r>
      <w:r w:rsidRPr="0013303D">
        <w:rPr>
          <w:rFonts w:ascii="StobiSerif Regular" w:hAnsi="StobiSerif Regular"/>
          <w:color w:val="000000"/>
        </w:rPr>
        <w:t>тручни посети за следење и вреднување на квалитетот на работата</w:t>
      </w:r>
      <w:r w:rsidRPr="0013303D">
        <w:rPr>
          <w:rFonts w:ascii="StobiSerif Regular" w:eastAsia="Times New Roman" w:hAnsi="StobiSerif Regular"/>
        </w:rPr>
        <w:t xml:space="preserve"> на воспитно-образовниот кадар</w:t>
      </w:r>
    </w:p>
    <w:p w:rsidR="00EF0A3D" w:rsidRPr="0013303D" w:rsidRDefault="00765F10"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00EF0A3D" w:rsidRPr="0013303D">
        <w:rPr>
          <w:rFonts w:ascii="StobiSerif Regular" w:hAnsi="StobiSerif Regular" w:cs="Arial"/>
        </w:rPr>
        <w:t xml:space="preserve">Програма за самоевалуација на училиштето </w:t>
      </w:r>
    </w:p>
    <w:p w:rsidR="0089147A" w:rsidRPr="0013303D" w:rsidRDefault="00765F10"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00EF0A3D" w:rsidRPr="0013303D">
        <w:rPr>
          <w:rFonts w:ascii="StobiSerif Regular" w:hAnsi="StobiSerif Regular" w:cs="Arial"/>
        </w:rPr>
        <w:t>Програма за заштита и спасување од елементарни непогоди</w:t>
      </w:r>
    </w:p>
    <w:p w:rsidR="00EF0A3D" w:rsidRPr="0013303D" w:rsidRDefault="0089147A"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-Р</w:t>
      </w:r>
      <w:r w:rsidRPr="0013303D">
        <w:rPr>
          <w:rFonts w:ascii="StobiSerif Regular" w:hAnsi="StobiSerif Regular" w:cs="Arial"/>
        </w:rPr>
        <w:t>аспоред на дежурни наставници</w:t>
      </w:r>
    </w:p>
    <w:p w:rsidR="00973C9B" w:rsidRPr="0013303D" w:rsidRDefault="00973C9B" w:rsidP="003D3A91">
      <w:pPr>
        <w:suppressAutoHyphens/>
        <w:spacing w:after="200" w:line="276" w:lineRule="auto"/>
        <w:ind w:left="720"/>
        <w:jc w:val="both"/>
        <w:rPr>
          <w:rFonts w:ascii="StobiSerif Regular" w:hAnsi="StobiSerif Regular" w:cs="Arial"/>
          <w:color w:val="000000"/>
        </w:rPr>
      </w:pPr>
      <w:r w:rsidRPr="0013303D">
        <w:rPr>
          <w:rFonts w:ascii="StobiSerif Regular" w:hAnsi="StobiSerif Regular" w:cs="Arial"/>
          <w:lang w:val="mk-MK"/>
        </w:rPr>
        <w:t>-</w:t>
      </w:r>
      <w:r w:rsidRPr="0013303D">
        <w:rPr>
          <w:rFonts w:ascii="StobiSerif Regular" w:hAnsi="StobiSerif Regular" w:cs="Arial"/>
          <w:color w:val="000000"/>
          <w:lang w:val="mk-MK"/>
        </w:rPr>
        <w:t>П</w:t>
      </w:r>
      <w:r w:rsidRPr="0013303D">
        <w:rPr>
          <w:rFonts w:ascii="StobiSerif Regular" w:hAnsi="StobiSerif Regular" w:cs="Arial"/>
          <w:color w:val="000000"/>
        </w:rPr>
        <w:t>лан за естетско и функционално уредување на просторот и опкружувањето на училиштето</w:t>
      </w:r>
    </w:p>
    <w:p w:rsidR="00973C9B" w:rsidRPr="0013303D" w:rsidRDefault="00973C9B"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color w:val="000000"/>
          <w:lang w:val="mk-MK"/>
        </w:rPr>
        <w:t>-</w:t>
      </w:r>
      <w:r w:rsidRPr="0013303D">
        <w:rPr>
          <w:rFonts w:ascii="StobiSerif Regular" w:hAnsi="StobiSerif Regular" w:cs="Arial"/>
        </w:rPr>
        <w:t xml:space="preserve"> Правилник за однесување на ученици, наставници и родители (во училиштето и училишниот двор)</w:t>
      </w:r>
    </w:p>
    <w:p w:rsidR="00973C9B" w:rsidRPr="0013303D" w:rsidRDefault="00973C9B" w:rsidP="003D3A91">
      <w:pPr>
        <w:suppressAutoHyphens/>
        <w:spacing w:after="200" w:line="276" w:lineRule="auto"/>
        <w:ind w:left="720"/>
        <w:jc w:val="both"/>
        <w:rPr>
          <w:rFonts w:ascii="StobiSerif Regular" w:hAnsi="StobiSerif Regular" w:cs="Arial"/>
          <w:lang w:val="mk-MK"/>
        </w:rPr>
      </w:pPr>
      <w:r w:rsidRPr="0013303D">
        <w:rPr>
          <w:rFonts w:ascii="StobiSerif Regular" w:hAnsi="StobiSerif Regular" w:cs="Arial"/>
          <w:color w:val="000000"/>
          <w:lang w:val="mk-MK"/>
        </w:rPr>
        <w:t>-Програма за п</w:t>
      </w:r>
      <w:r w:rsidRPr="0013303D">
        <w:rPr>
          <w:rFonts w:ascii="StobiSerif Regular" w:hAnsi="StobiSerif Regular" w:cs="Arial"/>
        </w:rPr>
        <w:t>рофесионален и кариерен развој на воспитно-образовниот кадар</w:t>
      </w:r>
    </w:p>
    <w:p w:rsidR="00973C9B" w:rsidRPr="0013303D" w:rsidRDefault="00973C9B" w:rsidP="003D3A91">
      <w:pPr>
        <w:suppressAutoHyphens/>
        <w:spacing w:after="200" w:line="276" w:lineRule="auto"/>
        <w:ind w:left="720"/>
        <w:jc w:val="both"/>
        <w:rPr>
          <w:rFonts w:ascii="StobiSerif Regular" w:hAnsi="StobiSerif Regular" w:cs="Arial"/>
          <w:lang w:val="mk-MK"/>
        </w:rPr>
      </w:pPr>
      <w:r w:rsidRPr="0013303D">
        <w:rPr>
          <w:rFonts w:ascii="StobiSerif Regular" w:hAnsi="StobiSerif Regular" w:cs="Arial"/>
          <w:lang w:val="mk-MK"/>
        </w:rPr>
        <w:t>-</w:t>
      </w:r>
      <w:r w:rsidRPr="0013303D">
        <w:rPr>
          <w:rFonts w:ascii="StobiSerif Regular" w:hAnsi="StobiSerif Regular" w:cs="Arial"/>
          <w:color w:val="000000"/>
          <w:lang w:val="mk-MK"/>
        </w:rPr>
        <w:t>Програма за с</w:t>
      </w:r>
      <w:r w:rsidRPr="0013303D">
        <w:rPr>
          <w:rFonts w:ascii="StobiSerif Regular" w:hAnsi="StobiSerif Regular" w:cs="Arial"/>
          <w:color w:val="000000"/>
        </w:rPr>
        <w:t>оработка на основното училиште со родителите/старателите</w:t>
      </w:r>
    </w:p>
    <w:p w:rsidR="00EF0A3D" w:rsidRPr="0013303D" w:rsidRDefault="00973C9B"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00EF0A3D" w:rsidRPr="0013303D">
        <w:rPr>
          <w:rFonts w:ascii="StobiSerif Regular" w:hAnsi="StobiSerif Regular" w:cs="Arial"/>
        </w:rPr>
        <w:t>Програма за соработка со локална средина и локална заедница</w:t>
      </w:r>
    </w:p>
    <w:p w:rsidR="00EF0A3D" w:rsidRPr="0013303D" w:rsidRDefault="00973C9B"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00EF0A3D" w:rsidRPr="0013303D">
        <w:rPr>
          <w:rFonts w:ascii="StobiSerif Regular" w:hAnsi="StobiSerif Regular" w:cs="Arial"/>
        </w:rPr>
        <w:t>Програма за грижа за здравјето на учениците</w:t>
      </w:r>
    </w:p>
    <w:p w:rsidR="00EF0A3D" w:rsidRPr="0013303D" w:rsidRDefault="00973C9B" w:rsidP="003D3A91">
      <w:pPr>
        <w:suppressAutoHyphens/>
        <w:spacing w:after="200" w:line="276" w:lineRule="auto"/>
        <w:ind w:left="720"/>
        <w:jc w:val="both"/>
        <w:rPr>
          <w:rFonts w:ascii="StobiSerif Regular" w:hAnsi="StobiSerif Regular" w:cs="Arial"/>
        </w:rPr>
      </w:pPr>
      <w:r w:rsidRPr="0013303D">
        <w:rPr>
          <w:rFonts w:ascii="StobiSerif Regular" w:hAnsi="StobiSerif Regular" w:cs="Arial"/>
          <w:lang w:val="mk-MK"/>
        </w:rPr>
        <w:t>-</w:t>
      </w:r>
      <w:r w:rsidR="00EF0A3D" w:rsidRPr="0013303D">
        <w:rPr>
          <w:rFonts w:ascii="StobiSerif Regular" w:hAnsi="StobiSerif Regular" w:cs="Arial"/>
        </w:rPr>
        <w:t>Програма за јавна и културна дејност на училиштето</w:t>
      </w:r>
    </w:p>
    <w:p w:rsidR="00973C9B" w:rsidRDefault="00973C9B" w:rsidP="003D3A91">
      <w:pPr>
        <w:suppressAutoHyphens/>
        <w:spacing w:after="200" w:line="276" w:lineRule="auto"/>
        <w:ind w:left="720"/>
        <w:jc w:val="both"/>
        <w:rPr>
          <w:rFonts w:ascii="StobiSerif Regular" w:hAnsi="StobiSerif Regular" w:cs="Arial"/>
          <w:lang w:val="mk-MK"/>
        </w:rPr>
      </w:pPr>
      <w:r w:rsidRPr="0013303D">
        <w:rPr>
          <w:rFonts w:ascii="StobiSerif Regular" w:hAnsi="StobiSerif Regular" w:cs="Arial"/>
          <w:lang w:val="mk-MK"/>
        </w:rPr>
        <w:lastRenderedPageBreak/>
        <w:t>-Програма за следење и евалуација на годишната програма за работа на основното училиште</w:t>
      </w:r>
    </w:p>
    <w:p w:rsidR="008067B5" w:rsidRDefault="003D3A91" w:rsidP="008067B5">
      <w:pPr>
        <w:spacing w:line="276" w:lineRule="auto"/>
        <w:ind w:left="720"/>
        <w:rPr>
          <w:rFonts w:ascii="StobiSerif Regular" w:hAnsi="StobiSerif Regular" w:cs="Arial"/>
          <w:bCs/>
          <w:lang w:val="mk-MK"/>
        </w:rPr>
      </w:pPr>
      <w:r>
        <w:rPr>
          <w:rFonts w:ascii="StobiSerif Regular" w:hAnsi="StobiSerif Regular" w:cs="Arial"/>
          <w:lang w:val="mk-MK"/>
        </w:rPr>
        <w:t>-</w:t>
      </w:r>
      <w:r w:rsidR="008067B5" w:rsidRPr="008067B5">
        <w:rPr>
          <w:rFonts w:ascii="StobiSerif Regular" w:hAnsi="StobiSerif Regular" w:cs="Arial"/>
          <w:b/>
          <w:bCs/>
        </w:rPr>
        <w:t xml:space="preserve"> </w:t>
      </w:r>
      <w:r w:rsidR="008067B5" w:rsidRPr="008067B5">
        <w:rPr>
          <w:rFonts w:ascii="StobiSerif Regular" w:hAnsi="StobiSerif Regular" w:cs="Arial"/>
          <w:bCs/>
        </w:rPr>
        <w:t>Протокол</w:t>
      </w:r>
      <w:r w:rsidR="008067B5" w:rsidRPr="008067B5">
        <w:rPr>
          <w:rFonts w:ascii="StobiSerif Regular" w:hAnsi="StobiSerif Regular" w:cs="Arial"/>
          <w:bCs/>
          <w:lang w:val="mk-MK"/>
        </w:rPr>
        <w:t xml:space="preserve"> </w:t>
      </w:r>
      <w:r w:rsidR="008067B5" w:rsidRPr="008067B5">
        <w:rPr>
          <w:rFonts w:ascii="StobiSerif Regular" w:hAnsi="StobiSerif Regular" w:cs="Arial"/>
          <w:bCs/>
        </w:rPr>
        <w:t>за</w:t>
      </w:r>
      <w:r w:rsidR="008067B5" w:rsidRPr="008067B5">
        <w:rPr>
          <w:rFonts w:ascii="StobiSerif Regular" w:hAnsi="StobiSerif Regular" w:cs="Arial"/>
          <w:bCs/>
          <w:lang w:val="mk-MK"/>
        </w:rPr>
        <w:t xml:space="preserve"> </w:t>
      </w:r>
      <w:r w:rsidR="008067B5" w:rsidRPr="008067B5">
        <w:rPr>
          <w:rFonts w:ascii="StobiSerif Regular" w:hAnsi="StobiSerif Regular" w:cs="Arial"/>
          <w:bCs/>
        </w:rPr>
        <w:t>постапувањ</w:t>
      </w:r>
      <w:r w:rsidR="008067B5" w:rsidRPr="008067B5">
        <w:rPr>
          <w:rFonts w:ascii="StobiSerif Regular" w:hAnsi="StobiSerif Regular" w:cs="Arial"/>
          <w:bCs/>
          <w:lang w:val="mk-MK"/>
        </w:rPr>
        <w:t xml:space="preserve"> </w:t>
      </w:r>
      <w:r w:rsidR="008067B5" w:rsidRPr="008067B5">
        <w:rPr>
          <w:rFonts w:ascii="StobiSerif Regular" w:hAnsi="StobiSerif Regular" w:cs="Arial"/>
          <w:bCs/>
        </w:rPr>
        <w:t>е</w:t>
      </w:r>
      <w:r w:rsidR="008067B5" w:rsidRPr="008067B5">
        <w:rPr>
          <w:rFonts w:ascii="StobiSerif Regular" w:hAnsi="StobiSerif Regular" w:cs="Arial"/>
          <w:bCs/>
          <w:lang w:val="mk-MK"/>
        </w:rPr>
        <w:t>на основните училишта во Република Северна Македонија за реализација на воспитно-образовниот процес со физичко</w:t>
      </w:r>
      <w:r w:rsidR="008067B5" w:rsidRPr="00041F49">
        <w:rPr>
          <w:rFonts w:ascii="StobiSerif Regular" w:hAnsi="StobiSerif Regular" w:cs="Arial"/>
          <w:b/>
          <w:bCs/>
          <w:lang w:val="mk-MK"/>
        </w:rPr>
        <w:t xml:space="preserve"> </w:t>
      </w:r>
      <w:r w:rsidR="008067B5" w:rsidRPr="008067B5">
        <w:rPr>
          <w:rFonts w:ascii="StobiSerif Regular" w:hAnsi="StobiSerif Regular" w:cs="Arial"/>
          <w:bCs/>
          <w:lang w:val="mk-MK"/>
        </w:rPr>
        <w:t>присуство на учениците во учебната 2020/2021 година</w:t>
      </w:r>
    </w:p>
    <w:p w:rsidR="008067B5" w:rsidRDefault="008067B5" w:rsidP="008067B5">
      <w:pPr>
        <w:spacing w:line="276" w:lineRule="auto"/>
        <w:ind w:left="720"/>
        <w:rPr>
          <w:rFonts w:ascii="StobiSerif Regular" w:hAnsi="StobiSerif Regular" w:cs="Arial"/>
          <w:bCs/>
          <w:lang w:val="mk-MK"/>
        </w:rPr>
      </w:pPr>
      <w:r w:rsidRPr="00F21F3C">
        <w:rPr>
          <w:rFonts w:ascii="StobiSerif Regular" w:hAnsi="StobiSerif Regular" w:cs="Arial"/>
          <w:bCs/>
          <w:lang w:val="mk-MK"/>
        </w:rPr>
        <w:t>-План за одржување на настава во основните училишта за учебната 2020/2021 г во услови на епидемија од КОВИД 19</w:t>
      </w:r>
    </w:p>
    <w:p w:rsidR="00F21F3C" w:rsidRPr="00F21F3C" w:rsidRDefault="00F21F3C" w:rsidP="00F21F3C">
      <w:pPr>
        <w:jc w:val="center"/>
      </w:pPr>
      <w:r>
        <w:rPr>
          <w:rFonts w:ascii="StobiSerif Regular" w:hAnsi="StobiSerif Regular" w:cs="Arial"/>
          <w:bCs/>
          <w:lang w:val="mk-MK"/>
        </w:rPr>
        <w:t>-</w:t>
      </w:r>
      <w:r w:rsidRPr="00F21F3C">
        <w:rPr>
          <w:b/>
        </w:rPr>
        <w:t xml:space="preserve"> </w:t>
      </w:r>
      <w:r w:rsidRPr="00F21F3C">
        <w:t xml:space="preserve">АЛГОРИТАМ ЗА ПОСТАПУВАЊЕ ВО УЧИЛИШТАТА ВО СЛУЧАЈ НА ПОЈАВА НА </w:t>
      </w:r>
      <w:r w:rsidRPr="00F21F3C">
        <w:rPr>
          <w:lang w:val="mk-MK"/>
        </w:rPr>
        <w:t>УЧЕНИК</w:t>
      </w:r>
      <w:r w:rsidRPr="00F21F3C">
        <w:t xml:space="preserve"> СО СИМПТОМИ, СОМНИТЕЛ</w:t>
      </w:r>
      <w:r w:rsidRPr="00F21F3C">
        <w:rPr>
          <w:lang w:val="mk-MK"/>
        </w:rPr>
        <w:t>ЕН</w:t>
      </w:r>
      <w:r w:rsidRPr="00F21F3C">
        <w:t>/ПОЗИТИВ</w:t>
      </w:r>
      <w:r w:rsidRPr="00F21F3C">
        <w:rPr>
          <w:lang w:val="mk-MK"/>
        </w:rPr>
        <w:t>Е</w:t>
      </w:r>
      <w:r w:rsidRPr="00F21F3C">
        <w:t>Н НА КОВИД-19</w:t>
      </w:r>
    </w:p>
    <w:p w:rsidR="00F21F3C" w:rsidRPr="00F21F3C" w:rsidRDefault="00F21F3C" w:rsidP="008067B5">
      <w:pPr>
        <w:spacing w:line="276" w:lineRule="auto"/>
        <w:ind w:left="720"/>
        <w:rPr>
          <w:rFonts w:ascii="StobiSerif Regular" w:hAnsi="StobiSerif Regular" w:cs="Arial"/>
          <w:bCs/>
          <w:lang w:val="mk-MK"/>
        </w:rPr>
      </w:pPr>
    </w:p>
    <w:p w:rsidR="003D3A91" w:rsidRPr="00B54CF1" w:rsidRDefault="003D3A91" w:rsidP="003D3A91">
      <w:pPr>
        <w:suppressAutoHyphens/>
        <w:spacing w:after="200" w:line="276" w:lineRule="auto"/>
        <w:ind w:left="720"/>
        <w:jc w:val="both"/>
        <w:rPr>
          <w:rFonts w:ascii="StobiSerif Regular" w:hAnsi="StobiSerif Regular" w:cs="Arial"/>
          <w:lang w:val="mk-MK"/>
        </w:rPr>
      </w:pPr>
    </w:p>
    <w:p w:rsidR="00EF0A3D" w:rsidRPr="000A3366" w:rsidRDefault="00EF0A3D" w:rsidP="00EF0A3D">
      <w:pPr>
        <w:pStyle w:val="NoSpacing"/>
        <w:ind w:left="1134"/>
        <w:rPr>
          <w:rFonts w:ascii="StobiSerif Regular" w:hAnsi="StobiSerif Regular" w:cs="Arial"/>
          <w:color w:val="76923C"/>
          <w:sz w:val="24"/>
          <w:szCs w:val="24"/>
        </w:rPr>
      </w:pPr>
    </w:p>
    <w:p w:rsidR="00D17035" w:rsidRPr="000B7F87" w:rsidRDefault="00D17035" w:rsidP="003D3A91">
      <w:pPr>
        <w:ind w:left="720"/>
        <w:rPr>
          <w:b/>
          <w:lang w:val="mk-MK"/>
        </w:rPr>
      </w:pPr>
      <w:r w:rsidRPr="000B7F87">
        <w:rPr>
          <w:b/>
          <w:lang w:val="mk-MK"/>
        </w:rPr>
        <w:t xml:space="preserve">Годишна програма за работа на стручните </w:t>
      </w:r>
      <w:r w:rsidRPr="000B7F87">
        <w:rPr>
          <w:b/>
        </w:rPr>
        <w:t>соработници</w:t>
      </w:r>
      <w:r w:rsidRPr="000B7F87">
        <w:rPr>
          <w:b/>
          <w:lang w:val="mk-MK"/>
        </w:rPr>
        <w:t>-педагог, социолог</w:t>
      </w:r>
      <w:r w:rsidRPr="000B7F87">
        <w:rPr>
          <w:b/>
        </w:rPr>
        <w:t xml:space="preserve"> и психолог.</w:t>
      </w:r>
    </w:p>
    <w:p w:rsidR="00D17035" w:rsidRPr="00A03D16" w:rsidRDefault="00D17035" w:rsidP="00D17035">
      <w:pPr>
        <w:rPr>
          <w:sz w:val="20"/>
          <w:szCs w:val="20"/>
          <w:lang w:val="mk-MK"/>
        </w:rPr>
      </w:pPr>
    </w:p>
    <w:tbl>
      <w:tblPr>
        <w:tblW w:w="108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0"/>
        <w:gridCol w:w="1350"/>
        <w:gridCol w:w="1170"/>
        <w:gridCol w:w="900"/>
      </w:tblGrid>
      <w:tr w:rsidR="00D17035" w:rsidRPr="00EB60A2" w:rsidTr="00FB5C82">
        <w:tc>
          <w:tcPr>
            <w:tcW w:w="7470" w:type="dxa"/>
          </w:tcPr>
          <w:p w:rsidR="00D17035" w:rsidRPr="00EB60A2" w:rsidRDefault="00D17035" w:rsidP="00D17035">
            <w:pPr>
              <w:snapToGrid w:val="0"/>
              <w:spacing w:before="120"/>
              <w:jc w:val="center"/>
              <w:rPr>
                <w:rFonts w:eastAsia="DejaVu Sans" w:cs="DejaVu Sans"/>
                <w:b/>
                <w:kern w:val="1"/>
              </w:rPr>
            </w:pPr>
            <w:r w:rsidRPr="00EB60A2">
              <w:rPr>
                <w:rFonts w:eastAsia="DejaVu Sans" w:cs="DejaVu Sans"/>
                <w:b/>
                <w:kern w:val="1"/>
              </w:rPr>
              <w:t>Содржина на работата</w:t>
            </w:r>
          </w:p>
        </w:tc>
        <w:tc>
          <w:tcPr>
            <w:tcW w:w="1350" w:type="dxa"/>
          </w:tcPr>
          <w:p w:rsidR="00D17035" w:rsidRPr="00EB60A2" w:rsidRDefault="00D17035" w:rsidP="00D17035">
            <w:pPr>
              <w:snapToGrid w:val="0"/>
              <w:spacing w:before="120"/>
              <w:jc w:val="center"/>
              <w:rPr>
                <w:rFonts w:eastAsia="DejaVu Sans" w:cs="DejaVu Sans"/>
                <w:b/>
                <w:kern w:val="1"/>
              </w:rPr>
            </w:pPr>
            <w:r w:rsidRPr="00EB60A2">
              <w:rPr>
                <w:rFonts w:eastAsia="DejaVu Sans" w:cs="DejaVu Sans"/>
                <w:b/>
                <w:kern w:val="1"/>
              </w:rPr>
              <w:t xml:space="preserve">Соработници </w:t>
            </w:r>
          </w:p>
        </w:tc>
        <w:tc>
          <w:tcPr>
            <w:tcW w:w="1170" w:type="dxa"/>
          </w:tcPr>
          <w:p w:rsidR="00D17035" w:rsidRPr="00EB60A2" w:rsidRDefault="00D17035" w:rsidP="00D17035">
            <w:pPr>
              <w:snapToGrid w:val="0"/>
              <w:jc w:val="center"/>
              <w:rPr>
                <w:rFonts w:eastAsia="DejaVu Sans" w:cs="DejaVu Sans"/>
                <w:b/>
                <w:kern w:val="1"/>
              </w:rPr>
            </w:pPr>
            <w:r w:rsidRPr="00EB60A2">
              <w:rPr>
                <w:rFonts w:eastAsia="DejaVu Sans" w:cs="DejaVu Sans"/>
                <w:b/>
                <w:kern w:val="1"/>
              </w:rPr>
              <w:t xml:space="preserve">Облици на работа </w:t>
            </w:r>
          </w:p>
        </w:tc>
        <w:tc>
          <w:tcPr>
            <w:tcW w:w="900" w:type="dxa"/>
          </w:tcPr>
          <w:p w:rsidR="00D17035" w:rsidRPr="00EB60A2" w:rsidRDefault="00D17035" w:rsidP="00D17035">
            <w:pPr>
              <w:snapToGrid w:val="0"/>
              <w:jc w:val="center"/>
              <w:rPr>
                <w:rFonts w:eastAsia="DejaVu Sans" w:cs="DejaVu Sans"/>
                <w:b/>
                <w:kern w:val="1"/>
              </w:rPr>
            </w:pPr>
            <w:r w:rsidRPr="00EB60A2">
              <w:rPr>
                <w:rFonts w:eastAsia="DejaVu Sans" w:cs="DejaVu Sans"/>
                <w:b/>
                <w:kern w:val="1"/>
              </w:rPr>
              <w:t xml:space="preserve">Време  </w:t>
            </w:r>
          </w:p>
        </w:tc>
      </w:tr>
      <w:tr w:rsidR="00D17035" w:rsidRPr="00EB60A2" w:rsidTr="00FB5C82">
        <w:tc>
          <w:tcPr>
            <w:tcW w:w="7470" w:type="dxa"/>
          </w:tcPr>
          <w:p w:rsidR="00D17035" w:rsidRPr="00EB60A2" w:rsidRDefault="00D17035" w:rsidP="00D17035">
            <w:pPr>
              <w:snapToGrid w:val="0"/>
              <w:jc w:val="both"/>
              <w:rPr>
                <w:rFonts w:eastAsia="DejaVu Sans" w:cs="DejaVu Sans"/>
                <w:b/>
                <w:kern w:val="1"/>
                <w:lang w:val="mk-MK"/>
              </w:rPr>
            </w:pPr>
          </w:p>
          <w:p w:rsidR="00D17035" w:rsidRPr="00EB60A2" w:rsidRDefault="00D17035" w:rsidP="00D17035">
            <w:pPr>
              <w:shd w:val="clear" w:color="auto" w:fill="E6E6E6"/>
              <w:jc w:val="both"/>
              <w:rPr>
                <w:rFonts w:eastAsia="DejaVu Sans" w:cs="DejaVu Sans"/>
                <w:b/>
                <w:bCs/>
                <w:i/>
                <w:iCs/>
                <w:kern w:val="1"/>
              </w:rPr>
            </w:pPr>
            <w:r w:rsidRPr="00EB60A2">
              <w:rPr>
                <w:rFonts w:eastAsia="DejaVu Sans" w:cs="DejaVu Sans"/>
                <w:b/>
                <w:bCs/>
                <w:i/>
                <w:iCs/>
                <w:kern w:val="1"/>
              </w:rPr>
              <w:t xml:space="preserve">1. Планирање и програмирање </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Изготвување на  годишна и месечена програма и план за работа на стручните соработници</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 xml:space="preserve">Учество во изготвување на Годишната програма за работа на училиштето  </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 xml:space="preserve">Учество во изработка на самоеавалуацијата и  училишниот развоен план </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 xml:space="preserve">Координација во изработката на програми за предмети и одделенија </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Учество во  концепирањето на воннаставни активности</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Учество и изработка на планови и програми за работа на струч. активи</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Учество и изработка на планови и програми за работа со ученици со посебни потерби</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Учество и изработка на планови и програми за работа со надарени ученици</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 xml:space="preserve">Планирање на активностите на ученичката заедница </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Планирање на Професионалната ориентација на учениците</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Учество и изработка на планови и програми за соработка со родителите</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 xml:space="preserve">Помош на наставниците во изработка на план за дополнителна,додатна настава одделенската заедница, секции, екскурзии, посети  </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Помош во планирање на нагледни часови- примери од добрапракса</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pt-PT"/>
              </w:rPr>
            </w:pPr>
            <w:r w:rsidRPr="00EB60A2">
              <w:rPr>
                <w:rFonts w:eastAsia="DejaVu Sans" w:cs="DejaVu Sans"/>
                <w:kern w:val="1"/>
                <w:lang w:val="pt-PT"/>
              </w:rPr>
              <w:t xml:space="preserve">Подготовки за новата учебна година </w:t>
            </w:r>
          </w:p>
          <w:p w:rsidR="00D17035" w:rsidRPr="00EB60A2" w:rsidRDefault="00D17035" w:rsidP="007C78C7">
            <w:pPr>
              <w:widowControl w:val="0"/>
              <w:numPr>
                <w:ilvl w:val="0"/>
                <w:numId w:val="3"/>
              </w:numPr>
              <w:tabs>
                <w:tab w:val="clear" w:pos="0"/>
                <w:tab w:val="left"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lastRenderedPageBreak/>
              <w:t>Помош во изработка на распоред за писмени проверки и запознавање на учениците со него</w:t>
            </w:r>
          </w:p>
          <w:p w:rsidR="00D17035" w:rsidRPr="00EB60A2" w:rsidRDefault="00D17035" w:rsidP="007C78C7">
            <w:pPr>
              <w:widowControl w:val="0"/>
              <w:numPr>
                <w:ilvl w:val="0"/>
                <w:numId w:val="3"/>
              </w:numPr>
              <w:tabs>
                <w:tab w:val="clear" w:pos="0"/>
                <w:tab w:val="num" w:pos="885"/>
              </w:tabs>
              <w:suppressAutoHyphens/>
              <w:spacing w:after="0" w:line="240" w:lineRule="auto"/>
              <w:ind w:left="885"/>
              <w:jc w:val="both"/>
              <w:rPr>
                <w:rFonts w:eastAsia="DejaVu Sans" w:cs="DejaVu Sans"/>
                <w:kern w:val="1"/>
                <w:lang w:val="ru-RU"/>
              </w:rPr>
            </w:pPr>
            <w:r w:rsidRPr="00EB60A2">
              <w:rPr>
                <w:rFonts w:eastAsia="DejaVu Sans" w:cs="DejaVu Sans"/>
                <w:kern w:val="1"/>
                <w:lang w:val="ru-RU"/>
              </w:rPr>
              <w:t>Подготвителни активности за планирање на сегментите од сопствената програма за работа</w:t>
            </w:r>
          </w:p>
        </w:tc>
        <w:tc>
          <w:tcPr>
            <w:tcW w:w="1350" w:type="dxa"/>
          </w:tcPr>
          <w:p w:rsidR="00D17035" w:rsidRPr="00EB60A2" w:rsidRDefault="00D17035" w:rsidP="00D17035">
            <w:pPr>
              <w:snapToGrid w:val="0"/>
              <w:jc w:val="center"/>
              <w:rPr>
                <w:rFonts w:eastAsia="DejaVu Sans" w:cs="DejaVu Sans"/>
                <w:b/>
                <w:kern w:val="1"/>
                <w:lang w:val="mk-MK"/>
              </w:rPr>
            </w:pPr>
          </w:p>
          <w:p w:rsidR="00D17035" w:rsidRPr="00EB60A2" w:rsidRDefault="00D17035" w:rsidP="00D17035">
            <w:pPr>
              <w:snapToGrid w:val="0"/>
              <w:jc w:val="center"/>
              <w:rPr>
                <w:rFonts w:eastAsia="DejaVu Sans" w:cs="DejaVu Sans"/>
                <w:b/>
                <w:kern w:val="1"/>
              </w:rPr>
            </w:pPr>
            <w:r w:rsidRPr="00EB60A2">
              <w:rPr>
                <w:rFonts w:eastAsia="DejaVu Sans" w:cs="DejaVu Sans"/>
                <w:b/>
                <w:kern w:val="1"/>
              </w:rPr>
              <w:t>директор</w:t>
            </w:r>
          </w:p>
          <w:p w:rsidR="00D17035" w:rsidRPr="00EB60A2" w:rsidRDefault="00D17035" w:rsidP="00D17035">
            <w:pPr>
              <w:snapToGrid w:val="0"/>
              <w:jc w:val="center"/>
              <w:rPr>
                <w:rFonts w:eastAsia="DejaVu Sans" w:cs="DejaVu Sans"/>
                <w:b/>
                <w:kern w:val="1"/>
              </w:rPr>
            </w:pPr>
            <w:r w:rsidRPr="00EB60A2">
              <w:rPr>
                <w:rFonts w:eastAsia="DejaVu Sans" w:cs="DejaVu Sans"/>
                <w:b/>
                <w:kern w:val="1"/>
              </w:rPr>
              <w:t>наставници</w:t>
            </w:r>
          </w:p>
          <w:p w:rsidR="00D17035" w:rsidRPr="00EB60A2" w:rsidRDefault="00D17035" w:rsidP="00D17035">
            <w:pPr>
              <w:snapToGrid w:val="0"/>
              <w:jc w:val="center"/>
              <w:rPr>
                <w:rFonts w:eastAsia="DejaVu Sans" w:cs="DejaVu Sans"/>
                <w:b/>
                <w:kern w:val="1"/>
              </w:rPr>
            </w:pPr>
          </w:p>
        </w:tc>
        <w:tc>
          <w:tcPr>
            <w:tcW w:w="1170" w:type="dxa"/>
          </w:tcPr>
          <w:p w:rsidR="00D17035" w:rsidRPr="00EB60A2" w:rsidRDefault="00D17035" w:rsidP="00D17035">
            <w:pPr>
              <w:snapToGrid w:val="0"/>
              <w:jc w:val="center"/>
              <w:rPr>
                <w:rFonts w:eastAsia="DejaVu Sans" w:cs="DejaVu Sans"/>
                <w:b/>
                <w:bCs/>
                <w:kern w:val="1"/>
              </w:rPr>
            </w:pPr>
          </w:p>
          <w:p w:rsidR="00D17035" w:rsidRPr="00EB60A2" w:rsidRDefault="00D17035" w:rsidP="00D17035">
            <w:pPr>
              <w:jc w:val="center"/>
              <w:rPr>
                <w:rFonts w:eastAsia="DejaVu Sans" w:cs="DejaVu Sans"/>
                <w:bCs/>
                <w:kern w:val="1"/>
              </w:rPr>
            </w:pPr>
            <w:r w:rsidRPr="00EB60A2">
              <w:rPr>
                <w:rFonts w:eastAsia="DejaVu Sans" w:cs="DejaVu Sans"/>
                <w:bCs/>
                <w:kern w:val="1"/>
              </w:rPr>
              <w:t>Групна</w:t>
            </w:r>
          </w:p>
          <w:p w:rsidR="00D17035" w:rsidRPr="00EB60A2" w:rsidRDefault="00D17035" w:rsidP="00D17035">
            <w:pPr>
              <w:jc w:val="center"/>
              <w:rPr>
                <w:rFonts w:eastAsia="DejaVu Sans" w:cs="DejaVu Sans"/>
                <w:bCs/>
                <w:kern w:val="1"/>
              </w:rPr>
            </w:pPr>
            <w:r w:rsidRPr="00EB60A2">
              <w:rPr>
                <w:rFonts w:eastAsia="DejaVu Sans" w:cs="DejaVu Sans"/>
                <w:bCs/>
                <w:kern w:val="1"/>
              </w:rPr>
              <w:t>индивидуална</w:t>
            </w:r>
          </w:p>
          <w:p w:rsidR="00D17035" w:rsidRPr="00EB60A2" w:rsidRDefault="00D17035" w:rsidP="00D17035">
            <w:pPr>
              <w:jc w:val="center"/>
              <w:rPr>
                <w:rFonts w:eastAsia="DejaVu Sans" w:cs="DejaVu Sans"/>
                <w:bCs/>
                <w:kern w:val="1"/>
              </w:rPr>
            </w:pPr>
          </w:p>
        </w:tc>
        <w:tc>
          <w:tcPr>
            <w:tcW w:w="900" w:type="dxa"/>
          </w:tcPr>
          <w:p w:rsidR="00D17035" w:rsidRPr="00EB60A2" w:rsidRDefault="00D17035" w:rsidP="00D17035">
            <w:pPr>
              <w:snapToGrid w:val="0"/>
              <w:jc w:val="center"/>
              <w:rPr>
                <w:rFonts w:eastAsia="DejaVu Sans" w:cs="DejaVu Sans"/>
                <w:b/>
                <w:bCs/>
                <w:kern w:val="1"/>
              </w:rPr>
            </w:pPr>
          </w:p>
          <w:p w:rsidR="00D17035" w:rsidRPr="00EB60A2" w:rsidRDefault="00D17035" w:rsidP="00D17035">
            <w:pPr>
              <w:jc w:val="center"/>
              <w:rPr>
                <w:rFonts w:eastAsia="DejaVu Sans" w:cs="DejaVu Sans"/>
                <w:b/>
                <w:bCs/>
                <w:kern w:val="1"/>
                <w:lang w:val="mk-MK"/>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VIII</w:t>
            </w:r>
          </w:p>
          <w:p w:rsidR="00D17035" w:rsidRPr="00EB60A2" w:rsidRDefault="00D17035" w:rsidP="00D17035">
            <w:pPr>
              <w:jc w:val="center"/>
              <w:rPr>
                <w:rFonts w:eastAsia="DejaVu Sans" w:cs="DejaVu Sans"/>
                <w:b/>
                <w:bCs/>
                <w:kern w:val="1"/>
              </w:rPr>
            </w:pPr>
            <w:r w:rsidRPr="00EB60A2">
              <w:rPr>
                <w:rFonts w:eastAsia="DejaVu Sans" w:cs="DejaVu Sans"/>
                <w:b/>
                <w:bCs/>
                <w:kern w:val="1"/>
              </w:rPr>
              <w:t>IX</w:t>
            </w:r>
          </w:p>
          <w:p w:rsidR="00D17035" w:rsidRPr="00EB60A2" w:rsidRDefault="00D17035" w:rsidP="00623675">
            <w:pPr>
              <w:rPr>
                <w:rFonts w:eastAsia="DejaVu Sans" w:cs="DejaVu Sans"/>
                <w:b/>
                <w:bCs/>
                <w:kern w:val="1"/>
                <w:lang w:val="mk-MK"/>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IX-V</w:t>
            </w: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VIII,IX,X</w:t>
            </w: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VIII-V</w:t>
            </w:r>
          </w:p>
          <w:p w:rsidR="00D17035" w:rsidRPr="00623675" w:rsidRDefault="00D17035" w:rsidP="00623675">
            <w:pPr>
              <w:rPr>
                <w:rFonts w:eastAsia="DejaVu Sans" w:cs="DejaVu Sans"/>
                <w:b/>
                <w:bCs/>
                <w:kern w:val="1"/>
                <w:lang w:val="mk-MK"/>
              </w:rPr>
            </w:pPr>
          </w:p>
          <w:p w:rsidR="00D17035" w:rsidRPr="00EB60A2" w:rsidRDefault="00D17035" w:rsidP="00623675">
            <w:pPr>
              <w:rPr>
                <w:rFonts w:eastAsia="DejaVu Sans" w:cs="DejaVu Sans"/>
                <w:b/>
                <w:bCs/>
                <w:kern w:val="1"/>
              </w:rPr>
            </w:pPr>
            <w:r w:rsidRPr="00EB60A2">
              <w:rPr>
                <w:rFonts w:eastAsia="DejaVu Sans" w:cs="DejaVu Sans"/>
                <w:b/>
                <w:bCs/>
                <w:kern w:val="1"/>
              </w:rPr>
              <w:t>VIII</w:t>
            </w: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X,XI,II,</w:t>
            </w:r>
          </w:p>
          <w:p w:rsidR="00D17035" w:rsidRPr="00EB60A2" w:rsidRDefault="00D17035" w:rsidP="00D17035">
            <w:pPr>
              <w:jc w:val="center"/>
              <w:rPr>
                <w:rFonts w:eastAsia="DejaVu Sans" w:cs="DejaVu Sans"/>
                <w:b/>
                <w:bCs/>
                <w:kern w:val="1"/>
              </w:rPr>
            </w:pPr>
            <w:r w:rsidRPr="00EB60A2">
              <w:rPr>
                <w:rFonts w:eastAsia="DejaVu Sans" w:cs="DejaVu Sans"/>
                <w:b/>
                <w:bCs/>
                <w:kern w:val="1"/>
              </w:rPr>
              <w:t>IV,V</w:t>
            </w:r>
          </w:p>
        </w:tc>
      </w:tr>
      <w:tr w:rsidR="00D17035" w:rsidRPr="00EB60A2" w:rsidTr="00FB5C82">
        <w:tc>
          <w:tcPr>
            <w:tcW w:w="7470" w:type="dxa"/>
          </w:tcPr>
          <w:p w:rsidR="00D17035" w:rsidRPr="00EB60A2" w:rsidRDefault="00D17035" w:rsidP="00D17035">
            <w:pPr>
              <w:shd w:val="clear" w:color="auto" w:fill="E6E6E6"/>
              <w:snapToGrid w:val="0"/>
              <w:ind w:left="720"/>
              <w:rPr>
                <w:rFonts w:eastAsia="DejaVu Sans" w:cs="DejaVu Sans"/>
                <w:b/>
                <w:bCs/>
                <w:i/>
                <w:iCs/>
                <w:kern w:val="1"/>
              </w:rPr>
            </w:pPr>
            <w:r w:rsidRPr="00EB60A2">
              <w:rPr>
                <w:rFonts w:eastAsia="DejaVu Sans" w:cs="DejaVu Sans"/>
                <w:b/>
                <w:bCs/>
                <w:i/>
                <w:iCs/>
                <w:kern w:val="1"/>
              </w:rPr>
              <w:lastRenderedPageBreak/>
              <w:t xml:space="preserve">2. Работа со ученици </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Утврдување на учениците за зрелоста за поаѓање во училиште или одложување</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Формирање на паралелки во првите одделенија</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Распоредување на новодојдени ученици и ученици повторувачи по паралелки</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Давање на подршка и помош на учениците и ученичките организации за поголемо учество во ученичкиот живот и работа</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Идентификување и работа во отклонување на  педагошки проблеми во учењето или однесувањето</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Советодавно-консултативна работа со ученици со посебни потреби, надарени ученици, ученици со проблеми во учењето и нивните родители</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Индивидуална и групна работа со ученици кои имаат проблеми во учење и однесување и нивните родители</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Работилници со ученици кои имаат незадоволителен успех и неоправдано отсуствуваат од настава и нивните родители</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Следење и проучување на интересите  и постигнувањата на учениците во интерес на откривање на професионалните желби и интереси</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Запознавање на учениците со видовите средни училишта, смерови, подрачја на работа,со бројот на поени потребни за упис за соодветно средно училиште</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Анализа и унапредување на работата на воннаставните активности</w:t>
            </w:r>
          </w:p>
          <w:p w:rsidR="00D17035" w:rsidRPr="00EB60A2" w:rsidRDefault="00D17035" w:rsidP="004D34B4">
            <w:pPr>
              <w:widowControl w:val="0"/>
              <w:numPr>
                <w:ilvl w:val="0"/>
                <w:numId w:val="20"/>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Креирање на училиштето во пријателски амбиент за учениците, во соработка со нив „Училиште без насилство“, „Конвенција за права на детето“</w:t>
            </w:r>
          </w:p>
          <w:p w:rsidR="00D17035" w:rsidRPr="00EB60A2" w:rsidRDefault="00D17035" w:rsidP="004D34B4">
            <w:pPr>
              <w:numPr>
                <w:ilvl w:val="0"/>
                <w:numId w:val="25"/>
              </w:numPr>
              <w:tabs>
                <w:tab w:val="left" w:pos="885"/>
                <w:tab w:val="left" w:pos="144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Давање на помош во креативно и конструктивно организирање на слободното време</w:t>
            </w:r>
          </w:p>
        </w:tc>
        <w:tc>
          <w:tcPr>
            <w:tcW w:w="1350" w:type="dxa"/>
          </w:tcPr>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наставници</w:t>
            </w:r>
          </w:p>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социолог</w:t>
            </w:r>
          </w:p>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ученици</w:t>
            </w:r>
          </w:p>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стручни лица</w:t>
            </w:r>
          </w:p>
          <w:p w:rsidR="00D17035" w:rsidRPr="00EB60A2" w:rsidRDefault="00D17035" w:rsidP="00D17035">
            <w:pPr>
              <w:snapToGrid w:val="0"/>
              <w:jc w:val="center"/>
              <w:rPr>
                <w:rFonts w:eastAsia="DejaVu Sans" w:cs="DejaVu Sans"/>
                <w:b/>
                <w:kern w:val="1"/>
                <w:lang w:val="ru-RU"/>
              </w:rPr>
            </w:pPr>
          </w:p>
        </w:tc>
        <w:tc>
          <w:tcPr>
            <w:tcW w:w="1170" w:type="dxa"/>
          </w:tcPr>
          <w:p w:rsidR="00D17035" w:rsidRPr="00EB60A2" w:rsidRDefault="00D17035" w:rsidP="00D17035">
            <w:pPr>
              <w:snapToGrid w:val="0"/>
              <w:jc w:val="center"/>
              <w:rPr>
                <w:rFonts w:eastAsia="DejaVu Sans" w:cs="DejaVu Sans"/>
                <w:b/>
                <w:bCs/>
                <w:kern w:val="1"/>
                <w:lang w:val="ru-RU"/>
              </w:rPr>
            </w:pPr>
          </w:p>
          <w:p w:rsidR="00D17035" w:rsidRPr="00EB60A2" w:rsidRDefault="00D17035" w:rsidP="00D17035">
            <w:pPr>
              <w:jc w:val="center"/>
              <w:rPr>
                <w:rFonts w:eastAsia="DejaVu Sans" w:cs="DejaVu Sans"/>
                <w:b/>
                <w:bCs/>
                <w:kern w:val="1"/>
                <w:lang w:val="ru-RU"/>
              </w:rPr>
            </w:pPr>
          </w:p>
          <w:p w:rsidR="00D17035" w:rsidRPr="00EB60A2" w:rsidRDefault="00D17035" w:rsidP="00D17035">
            <w:pPr>
              <w:jc w:val="center"/>
              <w:rPr>
                <w:rFonts w:eastAsia="DejaVu Sans" w:cs="DejaVu Sans"/>
                <w:bCs/>
                <w:kern w:val="1"/>
              </w:rPr>
            </w:pPr>
            <w:r w:rsidRPr="00EB60A2">
              <w:rPr>
                <w:rFonts w:eastAsia="DejaVu Sans" w:cs="DejaVu Sans"/>
                <w:bCs/>
                <w:kern w:val="1"/>
              </w:rPr>
              <w:t>Групна</w:t>
            </w:r>
          </w:p>
          <w:p w:rsidR="00D17035" w:rsidRPr="00EB60A2" w:rsidRDefault="00D17035" w:rsidP="00D17035">
            <w:pPr>
              <w:jc w:val="center"/>
              <w:rPr>
                <w:rFonts w:eastAsia="DejaVu Sans" w:cs="DejaVu Sans"/>
                <w:bCs/>
                <w:kern w:val="1"/>
              </w:rPr>
            </w:pPr>
            <w:r w:rsidRPr="00EB60A2">
              <w:rPr>
                <w:rFonts w:eastAsia="DejaVu Sans" w:cs="DejaVu Sans"/>
                <w:bCs/>
                <w:kern w:val="1"/>
              </w:rPr>
              <w:t>Фронтална</w:t>
            </w:r>
          </w:p>
          <w:p w:rsidR="00D17035" w:rsidRPr="00EB60A2" w:rsidRDefault="00D17035" w:rsidP="00D17035">
            <w:pPr>
              <w:jc w:val="center"/>
              <w:rPr>
                <w:rFonts w:eastAsia="DejaVu Sans" w:cs="DejaVu Sans"/>
                <w:bCs/>
                <w:kern w:val="1"/>
              </w:rPr>
            </w:pPr>
            <w:r w:rsidRPr="00EB60A2">
              <w:rPr>
                <w:rFonts w:eastAsia="DejaVu Sans" w:cs="DejaVu Sans"/>
                <w:bCs/>
                <w:kern w:val="1"/>
              </w:rPr>
              <w:t>Идивидуална</w:t>
            </w:r>
          </w:p>
          <w:p w:rsidR="00D17035" w:rsidRPr="00EB60A2" w:rsidRDefault="00D17035" w:rsidP="00D17035">
            <w:pPr>
              <w:jc w:val="center"/>
              <w:rPr>
                <w:rFonts w:eastAsia="DejaVu Sans" w:cs="DejaVu Sans"/>
                <w:bCs/>
                <w:kern w:val="1"/>
              </w:rPr>
            </w:pPr>
          </w:p>
        </w:tc>
        <w:tc>
          <w:tcPr>
            <w:tcW w:w="900" w:type="dxa"/>
          </w:tcPr>
          <w:p w:rsidR="00D17035" w:rsidRPr="00EB60A2" w:rsidRDefault="00D17035" w:rsidP="00D17035">
            <w:pPr>
              <w:snapToGrid w:val="0"/>
              <w:jc w:val="center"/>
              <w:rPr>
                <w:rFonts w:eastAsia="DejaVu Sans" w:cs="DejaVu Sans"/>
                <w:b/>
                <w:bCs/>
                <w:kern w:val="1"/>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IX</w:t>
            </w:r>
          </w:p>
          <w:p w:rsidR="00D17035" w:rsidRPr="00EB60A2" w:rsidRDefault="00D17035" w:rsidP="00D17035">
            <w:pPr>
              <w:jc w:val="center"/>
              <w:rPr>
                <w:rFonts w:eastAsia="DejaVu Sans" w:cs="DejaVu Sans"/>
                <w:b/>
                <w:bCs/>
                <w:kern w:val="1"/>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VI</w:t>
            </w:r>
          </w:p>
        </w:tc>
      </w:tr>
      <w:tr w:rsidR="00D17035" w:rsidRPr="00EB60A2" w:rsidTr="00FB5C82">
        <w:trPr>
          <w:trHeight w:val="800"/>
        </w:trPr>
        <w:tc>
          <w:tcPr>
            <w:tcW w:w="7470" w:type="dxa"/>
          </w:tcPr>
          <w:p w:rsidR="00D17035" w:rsidRPr="00EB60A2" w:rsidRDefault="00D17035" w:rsidP="004D34B4">
            <w:pPr>
              <w:numPr>
                <w:ilvl w:val="0"/>
                <w:numId w:val="26"/>
              </w:numPr>
              <w:shd w:val="clear" w:color="auto" w:fill="E6E6E6"/>
              <w:suppressAutoHyphens/>
              <w:snapToGrid w:val="0"/>
              <w:spacing w:after="0" w:line="240" w:lineRule="auto"/>
              <w:jc w:val="both"/>
              <w:rPr>
                <w:rFonts w:eastAsia="DejaVu Sans" w:cs="DejaVu Sans"/>
                <w:b/>
                <w:bCs/>
                <w:i/>
                <w:iCs/>
                <w:kern w:val="1"/>
                <w:lang w:val="mk-MK"/>
              </w:rPr>
            </w:pPr>
            <w:r w:rsidRPr="00EB60A2">
              <w:rPr>
                <w:rFonts w:eastAsia="DejaVu Sans" w:cs="DejaVu Sans"/>
                <w:b/>
                <w:bCs/>
                <w:i/>
                <w:iCs/>
                <w:kern w:val="1"/>
                <w:lang w:val="pt-PT"/>
              </w:rPr>
              <w:t>Соработка со родителите</w:t>
            </w:r>
          </w:p>
          <w:p w:rsidR="00D17035" w:rsidRPr="00EB60A2" w:rsidRDefault="00D17035" w:rsidP="00D17035">
            <w:pPr>
              <w:shd w:val="clear" w:color="auto" w:fill="E6E6E6"/>
              <w:snapToGrid w:val="0"/>
              <w:ind w:left="360"/>
              <w:jc w:val="both"/>
              <w:rPr>
                <w:rFonts w:eastAsia="DejaVu Sans" w:cs="DejaVu Sans"/>
                <w:b/>
                <w:bCs/>
                <w:i/>
                <w:iCs/>
                <w:kern w:val="1"/>
                <w:lang w:val="mk-MK"/>
              </w:rPr>
            </w:pP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Промовирање и вклучување на родителите во поедини облици на работа ( настава, секции,предавања) како и партиципација во сите сегменти на училишниот живот</w:t>
            </w: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 xml:space="preserve">Давање на помош во педагошко-психолошко  образование на родителите  </w:t>
            </w: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Едукација на родителите во поттикнување и давање на помош во професионалниот развој на своите деца</w:t>
            </w: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Подршка и помош на родителите во осмислувањето на слободното време на своите деца</w:t>
            </w: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Инструктивна и советодавна работа со родители на талентирани ученици и ученици со посебни потреби</w:t>
            </w: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Работилници со родители на ученици со слаб успех и нередовни на настава</w:t>
            </w: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lastRenderedPageBreak/>
              <w:t>Едукација на родителите за развојните карактеристики на учениците</w:t>
            </w:r>
          </w:p>
          <w:p w:rsidR="00D17035" w:rsidRPr="00EB60A2" w:rsidRDefault="00D17035" w:rsidP="007C78C7">
            <w:pPr>
              <w:widowControl w:val="0"/>
              <w:numPr>
                <w:ilvl w:val="0"/>
                <w:numId w:val="13"/>
              </w:numPr>
              <w:tabs>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Помош во работата на Советот на родители за остварување на своите права, но превземање на одговорност</w:t>
            </w:r>
          </w:p>
          <w:p w:rsidR="00D17035" w:rsidRPr="00EB60A2" w:rsidRDefault="00D17035" w:rsidP="004D34B4">
            <w:pPr>
              <w:numPr>
                <w:ilvl w:val="0"/>
                <w:numId w:val="27"/>
              </w:numPr>
              <w:tabs>
                <w:tab w:val="left" w:pos="1770"/>
              </w:tabs>
              <w:suppressAutoHyphens/>
              <w:spacing w:after="0" w:line="240" w:lineRule="auto"/>
              <w:jc w:val="both"/>
              <w:rPr>
                <w:rFonts w:eastAsia="DejaVu Sans" w:cs="DejaVu Sans"/>
                <w:kern w:val="1"/>
                <w:lang w:val="ru-RU"/>
              </w:rPr>
            </w:pPr>
            <w:r w:rsidRPr="00EB60A2">
              <w:rPr>
                <w:rFonts w:eastAsia="DejaVu Sans" w:cs="DejaVu Sans"/>
                <w:kern w:val="1"/>
                <w:lang w:val="ru-RU"/>
              </w:rPr>
              <w:t>Подготовка и реализација на предавања за родителите од интерес за воспит</w:t>
            </w:r>
            <w:r w:rsidR="00623675">
              <w:rPr>
                <w:rFonts w:eastAsia="DejaVu Sans" w:cs="DejaVu Sans"/>
                <w:kern w:val="1"/>
                <w:lang w:val="ru-RU"/>
              </w:rPr>
              <w:t>но-образовниот процес</w:t>
            </w:r>
          </w:p>
        </w:tc>
        <w:tc>
          <w:tcPr>
            <w:tcW w:w="1350" w:type="dxa"/>
          </w:tcPr>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lastRenderedPageBreak/>
              <w:t>социолог</w:t>
            </w:r>
          </w:p>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директор</w:t>
            </w:r>
          </w:p>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наставници</w:t>
            </w:r>
          </w:p>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родители</w:t>
            </w:r>
          </w:p>
          <w:p w:rsidR="00D17035" w:rsidRPr="00EB60A2" w:rsidRDefault="00D17035" w:rsidP="00D17035">
            <w:pPr>
              <w:snapToGrid w:val="0"/>
              <w:jc w:val="center"/>
              <w:rPr>
                <w:rFonts w:eastAsia="DejaVu Sans" w:cs="DejaVu Sans"/>
                <w:b/>
                <w:kern w:val="1"/>
                <w:lang w:val="ru-RU"/>
              </w:rPr>
            </w:pPr>
            <w:r w:rsidRPr="00EB60A2">
              <w:rPr>
                <w:rFonts w:eastAsia="DejaVu Sans" w:cs="DejaVu Sans"/>
                <w:b/>
                <w:kern w:val="1"/>
                <w:lang w:val="ru-RU"/>
              </w:rPr>
              <w:t>стручни лица</w:t>
            </w:r>
          </w:p>
          <w:p w:rsidR="00D17035" w:rsidRPr="00EB60A2" w:rsidRDefault="00D17035" w:rsidP="00D17035">
            <w:pPr>
              <w:snapToGrid w:val="0"/>
              <w:jc w:val="center"/>
              <w:rPr>
                <w:rFonts w:eastAsia="DejaVu Sans" w:cs="DejaVu Sans"/>
                <w:b/>
                <w:kern w:val="1"/>
                <w:lang w:val="ru-RU"/>
              </w:rPr>
            </w:pPr>
          </w:p>
        </w:tc>
        <w:tc>
          <w:tcPr>
            <w:tcW w:w="1170" w:type="dxa"/>
          </w:tcPr>
          <w:p w:rsidR="00D17035" w:rsidRPr="00EB60A2" w:rsidRDefault="00D17035" w:rsidP="00D17035">
            <w:pPr>
              <w:snapToGrid w:val="0"/>
              <w:jc w:val="center"/>
              <w:rPr>
                <w:rFonts w:eastAsia="DejaVu Sans" w:cs="DejaVu Sans"/>
                <w:bCs/>
                <w:kern w:val="1"/>
                <w:lang w:val="ru-RU"/>
              </w:rPr>
            </w:pPr>
          </w:p>
          <w:p w:rsidR="00D17035" w:rsidRPr="00EB60A2" w:rsidRDefault="00D17035" w:rsidP="00D17035">
            <w:pPr>
              <w:jc w:val="center"/>
              <w:rPr>
                <w:rFonts w:eastAsia="DejaVu Sans" w:cs="DejaVu Sans"/>
                <w:bCs/>
                <w:kern w:val="1"/>
              </w:rPr>
            </w:pPr>
            <w:r w:rsidRPr="00EB60A2">
              <w:rPr>
                <w:rFonts w:eastAsia="DejaVu Sans" w:cs="DejaVu Sans"/>
                <w:bCs/>
                <w:kern w:val="1"/>
              </w:rPr>
              <w:t>Групна</w:t>
            </w:r>
          </w:p>
          <w:p w:rsidR="00D17035" w:rsidRPr="00EB60A2" w:rsidRDefault="00D17035" w:rsidP="00D17035">
            <w:pPr>
              <w:jc w:val="center"/>
              <w:rPr>
                <w:rFonts w:eastAsia="DejaVu Sans" w:cs="DejaVu Sans"/>
                <w:bCs/>
                <w:kern w:val="1"/>
              </w:rPr>
            </w:pPr>
            <w:r w:rsidRPr="00EB60A2">
              <w:rPr>
                <w:rFonts w:eastAsia="DejaVu Sans" w:cs="DejaVu Sans"/>
                <w:bCs/>
                <w:kern w:val="1"/>
              </w:rPr>
              <w:t>фронталана</w:t>
            </w:r>
          </w:p>
          <w:p w:rsidR="00D17035" w:rsidRPr="00EB60A2" w:rsidRDefault="00D17035" w:rsidP="00D17035">
            <w:pPr>
              <w:jc w:val="center"/>
              <w:rPr>
                <w:rFonts w:eastAsia="DejaVu Sans" w:cs="DejaVu Sans"/>
                <w:bCs/>
                <w:kern w:val="1"/>
              </w:rPr>
            </w:pPr>
            <w:r w:rsidRPr="00EB60A2">
              <w:rPr>
                <w:rFonts w:eastAsia="DejaVu Sans" w:cs="DejaVu Sans"/>
                <w:bCs/>
                <w:kern w:val="1"/>
              </w:rPr>
              <w:t>индивидуална</w:t>
            </w:r>
          </w:p>
          <w:p w:rsidR="00D17035" w:rsidRPr="00EB60A2" w:rsidRDefault="00D17035" w:rsidP="00D17035">
            <w:pPr>
              <w:jc w:val="center"/>
              <w:rPr>
                <w:rFonts w:eastAsia="DejaVu Sans" w:cs="DejaVu Sans"/>
                <w:bCs/>
                <w:kern w:val="1"/>
              </w:rPr>
            </w:pPr>
          </w:p>
          <w:p w:rsidR="00D17035" w:rsidRPr="00EB60A2" w:rsidRDefault="00D17035" w:rsidP="00D17035">
            <w:pPr>
              <w:jc w:val="center"/>
              <w:rPr>
                <w:rFonts w:eastAsia="DejaVu Sans" w:cs="DejaVu Sans"/>
                <w:bCs/>
                <w:kern w:val="1"/>
              </w:rPr>
            </w:pPr>
          </w:p>
        </w:tc>
        <w:tc>
          <w:tcPr>
            <w:tcW w:w="900" w:type="dxa"/>
          </w:tcPr>
          <w:p w:rsidR="00D17035" w:rsidRPr="00EB60A2" w:rsidRDefault="00D17035" w:rsidP="00D17035">
            <w:pPr>
              <w:snapToGrid w:val="0"/>
              <w:jc w:val="center"/>
              <w:rPr>
                <w:rFonts w:eastAsia="DejaVu Sans" w:cs="DejaVu Sans"/>
                <w:b/>
                <w:bCs/>
                <w:kern w:val="1"/>
              </w:rPr>
            </w:pPr>
          </w:p>
          <w:p w:rsidR="00D17035" w:rsidRPr="00EB60A2" w:rsidRDefault="00D17035" w:rsidP="00D17035">
            <w:pPr>
              <w:jc w:val="center"/>
              <w:rPr>
                <w:rFonts w:eastAsia="DejaVu Sans" w:cs="DejaVu Sans"/>
                <w:b/>
                <w:bCs/>
                <w:kern w:val="1"/>
              </w:rPr>
            </w:pPr>
            <w:r w:rsidRPr="00EB60A2">
              <w:rPr>
                <w:rFonts w:eastAsia="DejaVu Sans" w:cs="DejaVu Sans"/>
                <w:b/>
                <w:bCs/>
                <w:kern w:val="1"/>
              </w:rPr>
              <w:t>IX-</w:t>
            </w:r>
          </w:p>
          <w:p w:rsidR="00D17035" w:rsidRPr="00EB60A2" w:rsidRDefault="00D17035" w:rsidP="00D17035">
            <w:pPr>
              <w:jc w:val="center"/>
              <w:rPr>
                <w:rFonts w:eastAsia="DejaVu Sans" w:cs="DejaVu Sans"/>
                <w:b/>
                <w:bCs/>
                <w:kern w:val="1"/>
              </w:rPr>
            </w:pPr>
            <w:r w:rsidRPr="00EB60A2">
              <w:rPr>
                <w:rFonts w:eastAsia="DejaVu Sans" w:cs="DejaVu Sans"/>
                <w:b/>
                <w:bCs/>
                <w:kern w:val="1"/>
              </w:rPr>
              <w:t>V</w:t>
            </w:r>
          </w:p>
        </w:tc>
      </w:tr>
      <w:tr w:rsidR="00D17035" w:rsidRPr="00EB60A2" w:rsidTr="00FB5C82">
        <w:tc>
          <w:tcPr>
            <w:tcW w:w="7470" w:type="dxa"/>
          </w:tcPr>
          <w:p w:rsidR="00D17035" w:rsidRPr="00EB60A2" w:rsidRDefault="00D17035" w:rsidP="00D17035">
            <w:pPr>
              <w:shd w:val="clear" w:color="auto" w:fill="E6E6E6"/>
              <w:snapToGrid w:val="0"/>
              <w:ind w:left="360"/>
              <w:rPr>
                <w:rFonts w:eastAsia="DejaVu Sans" w:cs="DejaVu Sans"/>
                <w:b/>
                <w:bCs/>
                <w:i/>
                <w:iCs/>
                <w:kern w:val="1"/>
                <w:lang w:val="mk-MK"/>
              </w:rPr>
            </w:pPr>
            <w:r w:rsidRPr="00EB60A2">
              <w:rPr>
                <w:rFonts w:eastAsia="DejaVu Sans" w:cs="DejaVu Sans"/>
                <w:b/>
                <w:bCs/>
                <w:i/>
                <w:iCs/>
                <w:kern w:val="1"/>
                <w:lang w:val="mk-MK"/>
              </w:rPr>
              <w:lastRenderedPageBreak/>
              <w:t>4.</w:t>
            </w:r>
            <w:r w:rsidRPr="00EB60A2">
              <w:rPr>
                <w:rFonts w:eastAsia="DejaVu Sans" w:cs="DejaVu Sans"/>
                <w:b/>
                <w:bCs/>
                <w:i/>
                <w:iCs/>
                <w:kern w:val="1"/>
                <w:lang w:val="pl-PL"/>
              </w:rPr>
              <w:t>Педагошка евиденција и документација</w:t>
            </w:r>
          </w:p>
          <w:p w:rsidR="00D17035" w:rsidRPr="00EB60A2" w:rsidRDefault="00D17035" w:rsidP="004D34B4">
            <w:pPr>
              <w:widowControl w:val="0"/>
              <w:numPr>
                <w:ilvl w:val="0"/>
                <w:numId w:val="24"/>
              </w:numPr>
              <w:tabs>
                <w:tab w:val="left" w:pos="720"/>
              </w:tabs>
              <w:suppressAutoHyphens/>
              <w:snapToGrid w:val="0"/>
              <w:spacing w:after="0" w:line="240" w:lineRule="auto"/>
              <w:rPr>
                <w:rFonts w:eastAsia="DejaVu Sans" w:cs="DejaVu Sans"/>
                <w:kern w:val="1"/>
                <w:lang w:val="ru-RU"/>
              </w:rPr>
            </w:pPr>
            <w:r w:rsidRPr="00EB60A2">
              <w:rPr>
                <w:rFonts w:eastAsia="DejaVu Sans" w:cs="DejaVu Sans"/>
                <w:kern w:val="1"/>
                <w:lang w:val="ru-RU"/>
              </w:rPr>
              <w:t>Водење на документација за својата работа: програма за работа, извештаи за својата работа, дневник за секојневната работа, за работа со ученици, родители и наставници</w:t>
            </w:r>
          </w:p>
          <w:p w:rsidR="00D17035" w:rsidRPr="00EB60A2" w:rsidRDefault="00D17035" w:rsidP="004D34B4">
            <w:pPr>
              <w:widowControl w:val="0"/>
              <w:numPr>
                <w:ilvl w:val="0"/>
                <w:numId w:val="24"/>
              </w:numPr>
              <w:tabs>
                <w:tab w:val="left" w:pos="720"/>
              </w:tabs>
              <w:suppressAutoHyphens/>
              <w:snapToGrid w:val="0"/>
              <w:spacing w:after="0" w:line="240" w:lineRule="auto"/>
              <w:rPr>
                <w:rFonts w:eastAsia="DejaVu Sans" w:cs="DejaVu Sans"/>
                <w:kern w:val="1"/>
                <w:lang w:val="ru-RU"/>
              </w:rPr>
            </w:pPr>
            <w:r w:rsidRPr="00EB60A2">
              <w:rPr>
                <w:rFonts w:eastAsia="DejaVu Sans" w:cs="DejaVu Sans"/>
                <w:kern w:val="1"/>
                <w:lang w:val="ru-RU"/>
              </w:rPr>
              <w:t xml:space="preserve">Увид во водење на матичните книги и одделенските дневници </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Анализи од  годишните, тематско-процесни  и дневните планирања</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Водење на педагошки картон, Професионално досие  и портфолио за наставниците</w:t>
            </w:r>
          </w:p>
          <w:p w:rsidR="00D17035" w:rsidRPr="00EB60A2" w:rsidRDefault="00D17035" w:rsidP="004D34B4">
            <w:pPr>
              <w:widowControl w:val="0"/>
              <w:numPr>
                <w:ilvl w:val="0"/>
                <w:numId w:val="24"/>
              </w:numPr>
              <w:tabs>
                <w:tab w:val="left" w:pos="720"/>
              </w:tabs>
              <w:suppressAutoHyphens/>
              <w:snapToGrid w:val="0"/>
              <w:spacing w:after="0" w:line="240" w:lineRule="auto"/>
              <w:rPr>
                <w:rFonts w:eastAsia="DejaVu Sans" w:cs="DejaVu Sans"/>
                <w:kern w:val="1"/>
                <w:lang w:val="ru-RU"/>
              </w:rPr>
            </w:pPr>
            <w:r w:rsidRPr="00EB60A2">
              <w:rPr>
                <w:rFonts w:eastAsia="DejaVu Sans" w:cs="DejaVu Sans"/>
                <w:kern w:val="1"/>
                <w:lang w:val="ru-RU"/>
              </w:rPr>
              <w:t>Водење на евиденција за изречените педагошки мерки</w:t>
            </w:r>
          </w:p>
          <w:p w:rsidR="00D17035" w:rsidRPr="00EB60A2" w:rsidRDefault="00D17035" w:rsidP="004D34B4">
            <w:pPr>
              <w:widowControl w:val="0"/>
              <w:numPr>
                <w:ilvl w:val="0"/>
                <w:numId w:val="24"/>
              </w:numPr>
              <w:tabs>
                <w:tab w:val="left" w:pos="720"/>
              </w:tabs>
              <w:suppressAutoHyphens/>
              <w:snapToGrid w:val="0"/>
              <w:spacing w:after="0" w:line="240" w:lineRule="auto"/>
              <w:rPr>
                <w:rFonts w:eastAsia="DejaVu Sans" w:cs="DejaVu Sans"/>
                <w:kern w:val="1"/>
                <w:lang w:val="ru-RU"/>
              </w:rPr>
            </w:pPr>
            <w:r w:rsidRPr="00EB60A2">
              <w:rPr>
                <w:rFonts w:eastAsia="DejaVu Sans" w:cs="DejaVu Sans"/>
                <w:kern w:val="1"/>
                <w:lang w:val="ru-RU"/>
              </w:rPr>
              <w:t>Водење досие за сопствената работа</w:t>
            </w:r>
          </w:p>
          <w:p w:rsidR="00D17035" w:rsidRPr="00EB60A2" w:rsidRDefault="00D17035" w:rsidP="00D17035">
            <w:pPr>
              <w:widowControl w:val="0"/>
              <w:tabs>
                <w:tab w:val="left" w:pos="885"/>
              </w:tabs>
              <w:snapToGrid w:val="0"/>
              <w:ind w:left="885" w:hanging="360"/>
              <w:rPr>
                <w:rFonts w:eastAsia="DejaVu Sans" w:cs="DejaVu Sans"/>
                <w:kern w:val="1"/>
                <w:lang w:val="ru-RU"/>
              </w:rPr>
            </w:pPr>
          </w:p>
        </w:tc>
        <w:tc>
          <w:tcPr>
            <w:tcW w:w="1350" w:type="dxa"/>
          </w:tcPr>
          <w:p w:rsidR="00D17035" w:rsidRPr="00EB60A2" w:rsidRDefault="00D17035" w:rsidP="00D17035">
            <w:pPr>
              <w:snapToGrid w:val="0"/>
              <w:jc w:val="center"/>
              <w:rPr>
                <w:b/>
                <w:lang w:val="mk-MK"/>
              </w:rPr>
            </w:pPr>
            <w:r w:rsidRPr="00EB60A2">
              <w:rPr>
                <w:b/>
                <w:lang w:val="mk-MK"/>
              </w:rPr>
              <w:t>наставници</w:t>
            </w:r>
          </w:p>
          <w:p w:rsidR="00D17035" w:rsidRPr="00EB60A2" w:rsidRDefault="00D17035" w:rsidP="00D17035">
            <w:pPr>
              <w:jc w:val="center"/>
              <w:rPr>
                <w:b/>
                <w:lang w:val="mk-MK"/>
              </w:rPr>
            </w:pPr>
            <w:r w:rsidRPr="00EB60A2">
              <w:rPr>
                <w:b/>
                <w:lang w:val="mk-MK"/>
              </w:rPr>
              <w:t>директор</w:t>
            </w:r>
          </w:p>
          <w:p w:rsidR="00D17035" w:rsidRPr="00EB60A2" w:rsidRDefault="00D17035" w:rsidP="00D17035">
            <w:pPr>
              <w:jc w:val="center"/>
              <w:rPr>
                <w:b/>
                <w:lang w:val="mk-MK"/>
              </w:rPr>
            </w:pPr>
            <w:r w:rsidRPr="00EB60A2">
              <w:rPr>
                <w:b/>
                <w:lang w:val="mk-MK"/>
              </w:rPr>
              <w:t>стручни лица</w:t>
            </w:r>
          </w:p>
          <w:p w:rsidR="00D17035" w:rsidRPr="00EB60A2" w:rsidRDefault="00D17035" w:rsidP="00D17035">
            <w:pPr>
              <w:jc w:val="center"/>
              <w:rPr>
                <w:b/>
                <w:lang w:val="mk-MK"/>
              </w:rPr>
            </w:pPr>
            <w:r w:rsidRPr="00EB60A2">
              <w:rPr>
                <w:b/>
                <w:lang w:val="mk-MK"/>
              </w:rPr>
              <w:t>ученици, родители</w:t>
            </w:r>
          </w:p>
          <w:p w:rsidR="00D17035" w:rsidRPr="00EB60A2" w:rsidRDefault="00D17035" w:rsidP="00D17035">
            <w:pPr>
              <w:jc w:val="center"/>
              <w:rPr>
                <w:b/>
                <w:lang w:val="mk-MK"/>
              </w:rPr>
            </w:pPr>
          </w:p>
        </w:tc>
        <w:tc>
          <w:tcPr>
            <w:tcW w:w="1170" w:type="dxa"/>
          </w:tcPr>
          <w:p w:rsidR="00D17035" w:rsidRPr="00EB60A2" w:rsidRDefault="00D17035" w:rsidP="00D17035">
            <w:pPr>
              <w:snapToGrid w:val="0"/>
              <w:rPr>
                <w:lang w:val="mk-MK"/>
              </w:rPr>
            </w:pPr>
            <w:r w:rsidRPr="00EB60A2">
              <w:rPr>
                <w:lang w:val="mk-MK"/>
              </w:rPr>
              <w:t>групна</w:t>
            </w:r>
          </w:p>
          <w:p w:rsidR="00D17035" w:rsidRPr="00EB60A2" w:rsidRDefault="00D17035" w:rsidP="00B75857">
            <w:pPr>
              <w:rPr>
                <w:lang w:val="mk-MK"/>
              </w:rPr>
            </w:pPr>
            <w:r w:rsidRPr="00EB60A2">
              <w:rPr>
                <w:lang w:val="mk-MK"/>
              </w:rPr>
              <w:t>индивидуална</w:t>
            </w:r>
          </w:p>
        </w:tc>
        <w:tc>
          <w:tcPr>
            <w:tcW w:w="900" w:type="dxa"/>
          </w:tcPr>
          <w:p w:rsidR="00D17035" w:rsidRPr="00EB60A2" w:rsidRDefault="00D17035" w:rsidP="00D17035">
            <w:pPr>
              <w:snapToGrid w:val="0"/>
              <w:jc w:val="center"/>
              <w:rPr>
                <w:b/>
              </w:rPr>
            </w:pPr>
            <w:r w:rsidRPr="00EB60A2">
              <w:rPr>
                <w:b/>
              </w:rPr>
              <w:t>VIII</w:t>
            </w:r>
          </w:p>
          <w:p w:rsidR="00D17035" w:rsidRPr="00EB60A2" w:rsidRDefault="00D17035" w:rsidP="00D17035">
            <w:pPr>
              <w:jc w:val="center"/>
              <w:rPr>
                <w:b/>
              </w:rPr>
            </w:pPr>
            <w:r w:rsidRPr="00EB60A2">
              <w:rPr>
                <w:b/>
              </w:rPr>
              <w:t>VI</w:t>
            </w:r>
          </w:p>
        </w:tc>
      </w:tr>
      <w:tr w:rsidR="00D17035" w:rsidRPr="00EB60A2" w:rsidTr="00FB5C82">
        <w:tc>
          <w:tcPr>
            <w:tcW w:w="7470" w:type="dxa"/>
          </w:tcPr>
          <w:p w:rsidR="00D17035" w:rsidRPr="00EB60A2" w:rsidRDefault="00D17035" w:rsidP="00D17035">
            <w:pPr>
              <w:shd w:val="clear" w:color="auto" w:fill="E6E6E6"/>
              <w:snapToGrid w:val="0"/>
              <w:ind w:left="720"/>
              <w:jc w:val="both"/>
              <w:rPr>
                <w:rFonts w:eastAsia="DejaVu Sans" w:cs="DejaVu Sans"/>
                <w:b/>
                <w:bCs/>
                <w:i/>
                <w:iCs/>
                <w:kern w:val="1"/>
                <w:lang w:val="mk-MK"/>
              </w:rPr>
            </w:pPr>
            <w:r w:rsidRPr="00EB60A2">
              <w:rPr>
                <w:rFonts w:eastAsia="DejaVu Sans" w:cs="DejaVu Sans"/>
                <w:b/>
                <w:bCs/>
                <w:i/>
                <w:iCs/>
                <w:kern w:val="1"/>
                <w:lang w:val="mk-MK"/>
              </w:rPr>
              <w:t>5</w:t>
            </w:r>
            <w:r w:rsidRPr="00EB60A2">
              <w:rPr>
                <w:rFonts w:eastAsia="DejaVu Sans" w:cs="DejaVu Sans"/>
                <w:b/>
                <w:bCs/>
                <w:i/>
                <w:iCs/>
                <w:kern w:val="1"/>
                <w:lang w:val="pl-PL"/>
              </w:rPr>
              <w:t>.</w:t>
            </w:r>
            <w:r w:rsidRPr="00EB60A2">
              <w:rPr>
                <w:rFonts w:eastAsia="DejaVu Sans" w:cs="DejaVu Sans"/>
                <w:b/>
                <w:bCs/>
                <w:i/>
                <w:iCs/>
                <w:kern w:val="1"/>
              </w:rPr>
              <w:t>Соработкасонаставници</w:t>
            </w:r>
          </w:p>
          <w:p w:rsidR="00D17035" w:rsidRPr="00EB60A2" w:rsidRDefault="00D17035" w:rsidP="00D17035">
            <w:pPr>
              <w:shd w:val="clear" w:color="auto" w:fill="E6E6E6"/>
              <w:snapToGrid w:val="0"/>
              <w:ind w:left="720"/>
              <w:jc w:val="both"/>
              <w:rPr>
                <w:rFonts w:eastAsia="DejaVu Sans" w:cs="DejaVu Sans"/>
                <w:b/>
                <w:bCs/>
                <w:i/>
                <w:iCs/>
                <w:kern w:val="1"/>
                <w:lang w:val="mk-MK"/>
              </w:rPr>
            </w:pP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Конкретизирање на целите и задачите во воспитно-образовната работа во склад со планираната содржина, форми,методи и средства за работа</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Укажување на неопходност од примена на активна настава, индивидуализирана и диференцирана настава</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 xml:space="preserve">Оспособување на наставниците за унапредување на наставата преку решавање на проблеми,практична примена на знаењата </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Промовирање на неопходноста од подигање на квалитетот на знаењата на ниво на анализа, синтеза и евалуација во текот на наставниот процес</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Унапредување на наставната работа од процес на пренесување на знаење до процес на учење</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Давање на помош во стручно усовршување на наставниците и учество на семинари</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Учество во работата на стручните активи за унапредување на наставата</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Осмислување на работата со талентирани ученици, ученици со посебни потреби, како  и ученици со потешкотии во воспитно-образовната работа</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Упатување на наставниците за користење на стручна литература и следење на новините за осовременување на наставата</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Работа со наставници за реализирање на задачите за професионална ориентација</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 xml:space="preserve">Давање на помош на одделенските раководители </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Давање на помош на наставниците во реализирањето на нагледни часови</w:t>
            </w:r>
          </w:p>
          <w:p w:rsidR="00D17035" w:rsidRPr="00EB60A2" w:rsidRDefault="00D17035" w:rsidP="004D34B4">
            <w:pPr>
              <w:widowControl w:val="0"/>
              <w:numPr>
                <w:ilvl w:val="0"/>
                <w:numId w:val="21"/>
              </w:numPr>
              <w:tabs>
                <w:tab w:val="clear" w:pos="0"/>
                <w:tab w:val="num" w:pos="540"/>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Изработка на критериуми и инструменти за објективно оценување на учениците</w:t>
            </w:r>
          </w:p>
          <w:p w:rsidR="00D17035" w:rsidRPr="00EB60A2" w:rsidRDefault="00D17035" w:rsidP="004D34B4">
            <w:pPr>
              <w:widowControl w:val="0"/>
              <w:numPr>
                <w:ilvl w:val="0"/>
                <w:numId w:val="23"/>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Запознавање на наставниците од првите одделенија за предзнаењата и останатите карактеристики на учениците</w:t>
            </w:r>
          </w:p>
          <w:p w:rsidR="00D17035" w:rsidRPr="00EB60A2" w:rsidRDefault="00D17035" w:rsidP="004D34B4">
            <w:pPr>
              <w:widowControl w:val="0"/>
              <w:numPr>
                <w:ilvl w:val="0"/>
                <w:numId w:val="22"/>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lastRenderedPageBreak/>
              <w:t>Работа со наставниците за изедначување на критериумите за оценување</w:t>
            </w:r>
          </w:p>
          <w:p w:rsidR="00D17035" w:rsidRPr="00EB60A2" w:rsidRDefault="00D17035" w:rsidP="004D34B4">
            <w:pPr>
              <w:widowControl w:val="0"/>
              <w:numPr>
                <w:ilvl w:val="0"/>
                <w:numId w:val="22"/>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 xml:space="preserve">Помош во добивање на сертификации од ПЕП </w:t>
            </w:r>
          </w:p>
          <w:p w:rsidR="00D17035" w:rsidRPr="00EB60A2" w:rsidRDefault="00D17035" w:rsidP="004D34B4">
            <w:pPr>
              <w:widowControl w:val="0"/>
              <w:numPr>
                <w:ilvl w:val="0"/>
                <w:numId w:val="22"/>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Давање на помош на приправниците и нивните  ментори во процесот на вклучување во работата</w:t>
            </w:r>
          </w:p>
          <w:p w:rsidR="00D17035" w:rsidRPr="00EB60A2" w:rsidRDefault="00D17035" w:rsidP="004D34B4">
            <w:pPr>
              <w:widowControl w:val="0"/>
              <w:numPr>
                <w:ilvl w:val="0"/>
                <w:numId w:val="22"/>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Учество во работата на одделенските раководители, раководители на секции, одговорни на стручните активи</w:t>
            </w:r>
          </w:p>
          <w:p w:rsidR="00D17035" w:rsidRPr="00EB60A2" w:rsidRDefault="00D17035" w:rsidP="004D34B4">
            <w:pPr>
              <w:widowControl w:val="0"/>
              <w:numPr>
                <w:ilvl w:val="0"/>
                <w:numId w:val="22"/>
              </w:numPr>
              <w:tabs>
                <w:tab w:val="clear" w:pos="0"/>
                <w:tab w:val="left" w:pos="720"/>
              </w:tabs>
              <w:suppressAutoHyphens/>
              <w:snapToGrid w:val="0"/>
              <w:spacing w:after="0" w:line="240" w:lineRule="auto"/>
              <w:ind w:left="720"/>
              <w:jc w:val="both"/>
              <w:rPr>
                <w:rFonts w:eastAsia="DejaVu Sans" w:cs="DejaVu Sans"/>
                <w:kern w:val="1"/>
                <w:lang w:val="ru-RU"/>
              </w:rPr>
            </w:pPr>
            <w:r w:rsidRPr="00EB60A2">
              <w:rPr>
                <w:rFonts w:eastAsia="DejaVu Sans" w:cs="DejaVu Sans"/>
                <w:kern w:val="1"/>
                <w:lang w:val="ru-RU"/>
              </w:rPr>
              <w:t>Учество и унапредување на  работата на стручни органи и тела-стручни активи, одделенски совети, наставнички совет</w:t>
            </w:r>
          </w:p>
          <w:p w:rsidR="00D17035" w:rsidRPr="00EB60A2" w:rsidRDefault="00D17035" w:rsidP="00B75857">
            <w:pPr>
              <w:rPr>
                <w:lang w:val="ru-RU"/>
              </w:rPr>
            </w:pPr>
          </w:p>
        </w:tc>
        <w:tc>
          <w:tcPr>
            <w:tcW w:w="1350" w:type="dxa"/>
          </w:tcPr>
          <w:p w:rsidR="00D17035" w:rsidRPr="00EB60A2" w:rsidRDefault="00623675" w:rsidP="00D17035">
            <w:pPr>
              <w:snapToGrid w:val="0"/>
              <w:jc w:val="center"/>
              <w:rPr>
                <w:b/>
                <w:lang w:val="mk-MK"/>
              </w:rPr>
            </w:pPr>
            <w:r w:rsidRPr="00EB60A2">
              <w:rPr>
                <w:b/>
                <w:lang w:val="mk-MK"/>
              </w:rPr>
              <w:lastRenderedPageBreak/>
              <w:t>Н</w:t>
            </w:r>
            <w:r w:rsidR="00D17035" w:rsidRPr="00EB60A2">
              <w:rPr>
                <w:b/>
                <w:lang w:val="mk-MK"/>
              </w:rPr>
              <w:t>аставници</w:t>
            </w:r>
          </w:p>
          <w:p w:rsidR="00D17035" w:rsidRPr="00EB60A2" w:rsidRDefault="00D17035" w:rsidP="00D17035">
            <w:pPr>
              <w:jc w:val="center"/>
              <w:rPr>
                <w:b/>
                <w:lang w:val="mk-MK"/>
              </w:rPr>
            </w:pPr>
            <w:r w:rsidRPr="00EB60A2">
              <w:rPr>
                <w:b/>
                <w:lang w:val="mk-MK"/>
              </w:rPr>
              <w:t>директор</w:t>
            </w:r>
          </w:p>
          <w:p w:rsidR="00D17035" w:rsidRPr="00EB60A2" w:rsidRDefault="00D17035" w:rsidP="00D17035">
            <w:pPr>
              <w:jc w:val="center"/>
              <w:rPr>
                <w:b/>
                <w:lang w:val="mk-MK"/>
              </w:rPr>
            </w:pPr>
            <w:r w:rsidRPr="00EB60A2">
              <w:rPr>
                <w:b/>
                <w:lang w:val="mk-MK"/>
              </w:rPr>
              <w:t>стручни лица</w:t>
            </w:r>
          </w:p>
          <w:p w:rsidR="00D17035" w:rsidRPr="00EB60A2" w:rsidRDefault="00D17035" w:rsidP="00D17035">
            <w:pPr>
              <w:jc w:val="center"/>
              <w:rPr>
                <w:b/>
                <w:lang w:val="mk-MK"/>
              </w:rPr>
            </w:pPr>
          </w:p>
        </w:tc>
        <w:tc>
          <w:tcPr>
            <w:tcW w:w="1170" w:type="dxa"/>
          </w:tcPr>
          <w:p w:rsidR="00D17035" w:rsidRPr="00EB60A2" w:rsidRDefault="00623675" w:rsidP="00D17035">
            <w:pPr>
              <w:snapToGrid w:val="0"/>
              <w:rPr>
                <w:lang w:val="mk-MK"/>
              </w:rPr>
            </w:pPr>
            <w:r w:rsidRPr="00EB60A2">
              <w:rPr>
                <w:lang w:val="mk-MK"/>
              </w:rPr>
              <w:t>Г</w:t>
            </w:r>
            <w:r w:rsidR="00D17035" w:rsidRPr="00EB60A2">
              <w:rPr>
                <w:lang w:val="mk-MK"/>
              </w:rPr>
              <w:t>рупна</w:t>
            </w:r>
          </w:p>
          <w:p w:rsidR="00D17035" w:rsidRPr="00EB60A2" w:rsidRDefault="00D17035" w:rsidP="00B75857">
            <w:pPr>
              <w:rPr>
                <w:lang w:val="mk-MK"/>
              </w:rPr>
            </w:pPr>
            <w:r w:rsidRPr="00EB60A2">
              <w:rPr>
                <w:lang w:val="mk-MK"/>
              </w:rPr>
              <w:t>индивидуална</w:t>
            </w:r>
          </w:p>
        </w:tc>
        <w:tc>
          <w:tcPr>
            <w:tcW w:w="900" w:type="dxa"/>
          </w:tcPr>
          <w:p w:rsidR="00D17035" w:rsidRPr="00EB60A2" w:rsidRDefault="00D17035" w:rsidP="00D17035">
            <w:pPr>
              <w:snapToGrid w:val="0"/>
              <w:jc w:val="center"/>
              <w:rPr>
                <w:b/>
              </w:rPr>
            </w:pPr>
            <w:r w:rsidRPr="00EB60A2">
              <w:rPr>
                <w:b/>
              </w:rPr>
              <w:t>VIII</w:t>
            </w:r>
          </w:p>
          <w:p w:rsidR="00D17035" w:rsidRPr="00EB60A2" w:rsidRDefault="00D17035" w:rsidP="00D17035">
            <w:pPr>
              <w:jc w:val="center"/>
              <w:rPr>
                <w:b/>
              </w:rPr>
            </w:pPr>
            <w:r w:rsidRPr="00EB60A2">
              <w:rPr>
                <w:b/>
              </w:rPr>
              <w:t>VI</w:t>
            </w:r>
          </w:p>
        </w:tc>
      </w:tr>
      <w:tr w:rsidR="00D17035" w:rsidRPr="00EB60A2" w:rsidTr="00FB5C82">
        <w:tc>
          <w:tcPr>
            <w:tcW w:w="7470" w:type="dxa"/>
          </w:tcPr>
          <w:p w:rsidR="00D17035" w:rsidRPr="00EB60A2" w:rsidRDefault="00D17035" w:rsidP="00D17035">
            <w:pPr>
              <w:shd w:val="clear" w:color="auto" w:fill="E6E6E6"/>
              <w:snapToGrid w:val="0"/>
              <w:ind w:left="720"/>
              <w:rPr>
                <w:rFonts w:eastAsia="DejaVu Sans" w:cs="DejaVu Sans"/>
                <w:b/>
                <w:bCs/>
                <w:i/>
                <w:iCs/>
                <w:kern w:val="1"/>
                <w:lang w:val="pl-PL"/>
              </w:rPr>
            </w:pPr>
            <w:r w:rsidRPr="00EB60A2">
              <w:rPr>
                <w:rFonts w:eastAsia="DejaVu Sans" w:cs="DejaVu Sans"/>
                <w:b/>
                <w:bCs/>
                <w:i/>
                <w:iCs/>
                <w:kern w:val="1"/>
                <w:lang w:val="mk-MK"/>
              </w:rPr>
              <w:lastRenderedPageBreak/>
              <w:t>6</w:t>
            </w:r>
            <w:r w:rsidRPr="00EB60A2">
              <w:rPr>
                <w:rFonts w:eastAsia="DejaVu Sans" w:cs="DejaVu Sans"/>
                <w:b/>
                <w:bCs/>
                <w:i/>
                <w:iCs/>
                <w:kern w:val="1"/>
                <w:lang w:val="pl-PL"/>
              </w:rPr>
              <w:t>. Аналитичко-истражувачка работа</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Следење и анализа на реализацијата на воспитно-образовната работа</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Анализа на успехот и поведението на учениците по квалификациони периоди</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 xml:space="preserve">Анализа на читањето на печатните букви во второ одделение </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Испитување на описменетоста на учениците од второ одделение</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 xml:space="preserve">Анализа на успехот на учениците по преминот од </w:t>
            </w:r>
            <w:r w:rsidRPr="00EB60A2">
              <w:rPr>
                <w:rFonts w:eastAsia="DejaVu Sans" w:cs="DejaVu Sans"/>
                <w:kern w:val="1"/>
              </w:rPr>
              <w:t>I</w:t>
            </w:r>
            <w:r w:rsidRPr="00EB60A2">
              <w:rPr>
                <w:rFonts w:eastAsia="DejaVu Sans" w:cs="DejaVu Sans"/>
                <w:kern w:val="1"/>
                <w:lang w:val="mk-MK"/>
              </w:rPr>
              <w:t>во</w:t>
            </w:r>
            <w:r w:rsidRPr="00EB60A2">
              <w:rPr>
                <w:rFonts w:eastAsia="DejaVu Sans" w:cs="DejaVu Sans"/>
                <w:kern w:val="1"/>
              </w:rPr>
              <w:t>II</w:t>
            </w:r>
            <w:r w:rsidRPr="00EB60A2">
              <w:rPr>
                <w:rFonts w:eastAsia="DejaVu Sans" w:cs="DejaVu Sans"/>
                <w:kern w:val="1"/>
                <w:lang w:val="ru-RU"/>
              </w:rPr>
              <w:t xml:space="preserve"> и V-</w:t>
            </w:r>
            <w:r w:rsidRPr="00EB60A2">
              <w:rPr>
                <w:rFonts w:eastAsia="DejaVu Sans" w:cs="DejaVu Sans"/>
                <w:kern w:val="1"/>
              </w:rPr>
              <w:t>VI</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Следење на реализацијата на додатната и дополнителната настава и слободните ученички активности</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Подготовка, координација и учество во СЕУ на ОУ</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Изработка на развоен план на ОУ</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Работа во тимовите за професионален развој, унапредување на оценувањето и училишен развоен тим</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Евалуација на проектите кои се реализираат во училиштето</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Анализа на оптовареноста на учениците</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Анализа на инструментите и техниките за формативно-сумативно оценување на учениците</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Самоевалуација на работата на стручните соработници</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Презентации на резултатите од извршените анализи, прегледи, испитувања</w:t>
            </w:r>
          </w:p>
          <w:p w:rsidR="00D17035" w:rsidRPr="00EB60A2" w:rsidRDefault="00D17035" w:rsidP="00D17035">
            <w:pPr>
              <w:widowControl w:val="0"/>
              <w:snapToGrid w:val="0"/>
              <w:ind w:left="360"/>
              <w:jc w:val="both"/>
              <w:rPr>
                <w:rFonts w:eastAsia="DejaVu Sans" w:cs="DejaVu Sans"/>
                <w:kern w:val="1"/>
                <w:lang w:val="ru-RU"/>
              </w:rPr>
            </w:pPr>
          </w:p>
        </w:tc>
        <w:tc>
          <w:tcPr>
            <w:tcW w:w="1350" w:type="dxa"/>
          </w:tcPr>
          <w:p w:rsidR="00D17035" w:rsidRPr="00EB60A2" w:rsidRDefault="00D17035" w:rsidP="00D17035">
            <w:pPr>
              <w:snapToGrid w:val="0"/>
              <w:jc w:val="center"/>
              <w:rPr>
                <w:b/>
                <w:lang w:val="mk-MK"/>
              </w:rPr>
            </w:pPr>
            <w:r w:rsidRPr="00EB60A2">
              <w:rPr>
                <w:b/>
                <w:lang w:val="mk-MK"/>
              </w:rPr>
              <w:t>наставници</w:t>
            </w:r>
          </w:p>
          <w:p w:rsidR="00D17035" w:rsidRPr="00EB60A2" w:rsidRDefault="00D17035" w:rsidP="00D17035">
            <w:pPr>
              <w:jc w:val="center"/>
              <w:rPr>
                <w:b/>
                <w:lang w:val="mk-MK"/>
              </w:rPr>
            </w:pPr>
            <w:r w:rsidRPr="00EB60A2">
              <w:rPr>
                <w:b/>
                <w:lang w:val="mk-MK"/>
              </w:rPr>
              <w:t>директор</w:t>
            </w:r>
          </w:p>
          <w:p w:rsidR="00D17035" w:rsidRPr="00EB60A2" w:rsidRDefault="00D17035" w:rsidP="00D17035">
            <w:pPr>
              <w:jc w:val="center"/>
              <w:rPr>
                <w:b/>
                <w:lang w:val="mk-MK"/>
              </w:rPr>
            </w:pPr>
            <w:r w:rsidRPr="00EB60A2">
              <w:rPr>
                <w:b/>
                <w:lang w:val="mk-MK"/>
              </w:rPr>
              <w:t>стручни лица</w:t>
            </w:r>
          </w:p>
          <w:p w:rsidR="00D17035" w:rsidRPr="00EB60A2" w:rsidRDefault="00D17035" w:rsidP="00D17035">
            <w:pPr>
              <w:jc w:val="center"/>
              <w:rPr>
                <w:b/>
                <w:lang w:val="mk-MK"/>
              </w:rPr>
            </w:pPr>
            <w:r w:rsidRPr="00EB60A2">
              <w:rPr>
                <w:b/>
                <w:lang w:val="mk-MK"/>
              </w:rPr>
              <w:t>ученици, родители</w:t>
            </w:r>
          </w:p>
          <w:p w:rsidR="00D17035" w:rsidRPr="00EB60A2" w:rsidRDefault="00D17035" w:rsidP="00D17035">
            <w:pPr>
              <w:jc w:val="center"/>
              <w:rPr>
                <w:b/>
                <w:lang w:val="mk-MK"/>
              </w:rPr>
            </w:pPr>
          </w:p>
        </w:tc>
        <w:tc>
          <w:tcPr>
            <w:tcW w:w="1170" w:type="dxa"/>
          </w:tcPr>
          <w:p w:rsidR="00D17035" w:rsidRPr="00EB60A2" w:rsidRDefault="00D17035" w:rsidP="00D17035">
            <w:pPr>
              <w:snapToGrid w:val="0"/>
              <w:rPr>
                <w:lang w:val="mk-MK"/>
              </w:rPr>
            </w:pPr>
            <w:r w:rsidRPr="00EB60A2">
              <w:rPr>
                <w:lang w:val="mk-MK"/>
              </w:rPr>
              <w:t>групна</w:t>
            </w:r>
          </w:p>
          <w:p w:rsidR="00D17035" w:rsidRPr="00EB60A2" w:rsidRDefault="00D17035" w:rsidP="00B75857">
            <w:pPr>
              <w:rPr>
                <w:lang w:val="mk-MK"/>
              </w:rPr>
            </w:pPr>
            <w:r w:rsidRPr="00EB60A2">
              <w:rPr>
                <w:lang w:val="mk-MK"/>
              </w:rPr>
              <w:t>индивидуална</w:t>
            </w:r>
          </w:p>
        </w:tc>
        <w:tc>
          <w:tcPr>
            <w:tcW w:w="900" w:type="dxa"/>
          </w:tcPr>
          <w:p w:rsidR="00D17035" w:rsidRPr="00EB60A2" w:rsidRDefault="00D17035" w:rsidP="00D17035">
            <w:pPr>
              <w:snapToGrid w:val="0"/>
              <w:jc w:val="center"/>
              <w:rPr>
                <w:b/>
              </w:rPr>
            </w:pPr>
            <w:r w:rsidRPr="00EB60A2">
              <w:rPr>
                <w:b/>
              </w:rPr>
              <w:t>VIII</w:t>
            </w:r>
          </w:p>
          <w:p w:rsidR="00D17035" w:rsidRPr="00EB60A2" w:rsidRDefault="00D17035" w:rsidP="00D17035">
            <w:pPr>
              <w:jc w:val="center"/>
              <w:rPr>
                <w:b/>
              </w:rPr>
            </w:pPr>
            <w:r w:rsidRPr="00EB60A2">
              <w:rPr>
                <w:b/>
              </w:rPr>
              <w:t>VI</w:t>
            </w:r>
          </w:p>
        </w:tc>
      </w:tr>
      <w:tr w:rsidR="00D17035" w:rsidRPr="00EB60A2" w:rsidTr="00FB5C82">
        <w:tc>
          <w:tcPr>
            <w:tcW w:w="7470" w:type="dxa"/>
          </w:tcPr>
          <w:p w:rsidR="00D17035" w:rsidRPr="00EB60A2" w:rsidRDefault="00D17035" w:rsidP="00D17035">
            <w:pPr>
              <w:shd w:val="clear" w:color="auto" w:fill="E6E6E6"/>
              <w:snapToGrid w:val="0"/>
              <w:ind w:left="720"/>
              <w:rPr>
                <w:rFonts w:eastAsia="DejaVu Sans" w:cs="DejaVu Sans"/>
                <w:b/>
                <w:bCs/>
                <w:i/>
                <w:iCs/>
                <w:kern w:val="1"/>
                <w:lang w:val="pl-PL"/>
              </w:rPr>
            </w:pPr>
            <w:r w:rsidRPr="00EB60A2">
              <w:rPr>
                <w:rFonts w:eastAsia="DejaVu Sans" w:cs="DejaVu Sans"/>
                <w:b/>
                <w:bCs/>
                <w:i/>
                <w:iCs/>
                <w:kern w:val="1"/>
                <w:lang w:val="pl-PL"/>
              </w:rPr>
              <w:t xml:space="preserve">7. Соработка со локалната заедница </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Соработка со образовни, здравствени и социјални центри, институции и други установи кои допринесуваат во реализација на планираните цели и задачи</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Учество во организирани форми на размена на искуство со други училишни педагози,психолози</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Воспоставување на соработка со локалната заедница и реализација на заеднички акции</w:t>
            </w:r>
          </w:p>
          <w:p w:rsidR="00D17035" w:rsidRPr="00EB60A2" w:rsidRDefault="00D17035" w:rsidP="00B75857">
            <w:pPr>
              <w:rPr>
                <w:lang w:val="ru-RU"/>
              </w:rPr>
            </w:pPr>
          </w:p>
        </w:tc>
        <w:tc>
          <w:tcPr>
            <w:tcW w:w="1350" w:type="dxa"/>
          </w:tcPr>
          <w:p w:rsidR="00D17035" w:rsidRPr="00EB60A2" w:rsidRDefault="00D17035" w:rsidP="00D17035">
            <w:pPr>
              <w:snapToGrid w:val="0"/>
              <w:jc w:val="center"/>
              <w:rPr>
                <w:b/>
                <w:lang w:val="mk-MK"/>
              </w:rPr>
            </w:pPr>
            <w:r w:rsidRPr="00EB60A2">
              <w:rPr>
                <w:b/>
                <w:lang w:val="mk-MK"/>
              </w:rPr>
              <w:t>наставници</w:t>
            </w:r>
          </w:p>
          <w:p w:rsidR="00D17035" w:rsidRPr="00EB60A2" w:rsidRDefault="00D17035" w:rsidP="00D17035">
            <w:pPr>
              <w:jc w:val="center"/>
              <w:rPr>
                <w:b/>
                <w:lang w:val="mk-MK"/>
              </w:rPr>
            </w:pPr>
            <w:r w:rsidRPr="00EB60A2">
              <w:rPr>
                <w:b/>
                <w:lang w:val="mk-MK"/>
              </w:rPr>
              <w:t>директор</w:t>
            </w:r>
          </w:p>
          <w:p w:rsidR="00D17035" w:rsidRPr="00EB60A2" w:rsidRDefault="00D17035" w:rsidP="00D17035">
            <w:pPr>
              <w:jc w:val="center"/>
              <w:rPr>
                <w:b/>
                <w:lang w:val="mk-MK"/>
              </w:rPr>
            </w:pPr>
            <w:r w:rsidRPr="00EB60A2">
              <w:rPr>
                <w:b/>
                <w:lang w:val="mk-MK"/>
              </w:rPr>
              <w:t>стручни лица</w:t>
            </w:r>
          </w:p>
          <w:p w:rsidR="00D17035" w:rsidRPr="00EB60A2" w:rsidRDefault="00D17035" w:rsidP="00D17035">
            <w:pPr>
              <w:jc w:val="center"/>
              <w:rPr>
                <w:b/>
                <w:lang w:val="mk-MK"/>
              </w:rPr>
            </w:pPr>
            <w:r w:rsidRPr="00EB60A2">
              <w:rPr>
                <w:b/>
                <w:lang w:val="mk-MK"/>
              </w:rPr>
              <w:t>ученици, родители</w:t>
            </w:r>
          </w:p>
          <w:p w:rsidR="00D17035" w:rsidRPr="00EB60A2" w:rsidRDefault="00D17035" w:rsidP="00D17035">
            <w:pPr>
              <w:jc w:val="center"/>
              <w:rPr>
                <w:b/>
                <w:lang w:val="mk-MK"/>
              </w:rPr>
            </w:pPr>
            <w:r w:rsidRPr="00EB60A2">
              <w:rPr>
                <w:b/>
                <w:lang w:val="mk-MK"/>
              </w:rPr>
              <w:t>институции</w:t>
            </w:r>
          </w:p>
          <w:p w:rsidR="00D17035" w:rsidRPr="00EB60A2" w:rsidRDefault="00D17035" w:rsidP="00D17035">
            <w:pPr>
              <w:jc w:val="center"/>
              <w:rPr>
                <w:b/>
                <w:lang w:val="mk-MK"/>
              </w:rPr>
            </w:pPr>
          </w:p>
        </w:tc>
        <w:tc>
          <w:tcPr>
            <w:tcW w:w="1170" w:type="dxa"/>
          </w:tcPr>
          <w:p w:rsidR="00D17035" w:rsidRPr="00EB60A2" w:rsidRDefault="00D17035" w:rsidP="00D17035">
            <w:pPr>
              <w:snapToGrid w:val="0"/>
              <w:rPr>
                <w:lang w:val="mk-MK"/>
              </w:rPr>
            </w:pPr>
            <w:r w:rsidRPr="00EB60A2">
              <w:rPr>
                <w:lang w:val="mk-MK"/>
              </w:rPr>
              <w:t>групна</w:t>
            </w:r>
          </w:p>
          <w:p w:rsidR="00D17035" w:rsidRPr="00EB60A2" w:rsidRDefault="00D17035" w:rsidP="00B75857">
            <w:pPr>
              <w:rPr>
                <w:lang w:val="mk-MK"/>
              </w:rPr>
            </w:pPr>
            <w:r w:rsidRPr="00EB60A2">
              <w:rPr>
                <w:lang w:val="mk-MK"/>
              </w:rPr>
              <w:t>индивидуална</w:t>
            </w:r>
          </w:p>
        </w:tc>
        <w:tc>
          <w:tcPr>
            <w:tcW w:w="900" w:type="dxa"/>
          </w:tcPr>
          <w:p w:rsidR="00D17035" w:rsidRPr="00EB60A2" w:rsidRDefault="00D17035" w:rsidP="00D17035">
            <w:pPr>
              <w:snapToGrid w:val="0"/>
              <w:jc w:val="center"/>
              <w:rPr>
                <w:b/>
              </w:rPr>
            </w:pPr>
            <w:r w:rsidRPr="00EB60A2">
              <w:rPr>
                <w:b/>
              </w:rPr>
              <w:t>VIII</w:t>
            </w:r>
          </w:p>
          <w:p w:rsidR="00D17035" w:rsidRPr="00EB60A2" w:rsidRDefault="00D17035" w:rsidP="00D17035">
            <w:pPr>
              <w:jc w:val="center"/>
              <w:rPr>
                <w:b/>
              </w:rPr>
            </w:pPr>
            <w:r w:rsidRPr="00EB60A2">
              <w:rPr>
                <w:b/>
              </w:rPr>
              <w:t>VI</w:t>
            </w:r>
          </w:p>
        </w:tc>
      </w:tr>
      <w:tr w:rsidR="00D17035" w:rsidRPr="00EB60A2" w:rsidTr="00FB5C82">
        <w:tc>
          <w:tcPr>
            <w:tcW w:w="7470" w:type="dxa"/>
          </w:tcPr>
          <w:p w:rsidR="00D17035" w:rsidRPr="00EB60A2" w:rsidRDefault="00D17035" w:rsidP="00D17035">
            <w:pPr>
              <w:shd w:val="clear" w:color="auto" w:fill="E6E6E6"/>
              <w:snapToGrid w:val="0"/>
              <w:ind w:left="720"/>
              <w:jc w:val="both"/>
              <w:rPr>
                <w:rFonts w:eastAsia="DejaVu Sans" w:cs="DejaVu Sans"/>
                <w:b/>
                <w:bCs/>
                <w:i/>
                <w:iCs/>
                <w:kern w:val="1"/>
                <w:lang w:val="pl-PL"/>
              </w:rPr>
            </w:pPr>
            <w:r w:rsidRPr="00EB60A2">
              <w:rPr>
                <w:rFonts w:eastAsia="DejaVu Sans" w:cs="DejaVu Sans"/>
                <w:b/>
                <w:bCs/>
                <w:i/>
                <w:iCs/>
                <w:kern w:val="1"/>
                <w:lang w:val="mk-MK"/>
              </w:rPr>
              <w:t>8,</w:t>
            </w:r>
            <w:r w:rsidRPr="00EB60A2">
              <w:rPr>
                <w:rFonts w:eastAsia="DejaVu Sans" w:cs="DejaVu Sans"/>
                <w:b/>
                <w:bCs/>
                <w:i/>
                <w:iCs/>
                <w:kern w:val="1"/>
                <w:lang w:val="pl-PL"/>
              </w:rPr>
              <w:t xml:space="preserve">.Лично стручноусовршување </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 xml:space="preserve">Соработка со </w:t>
            </w:r>
            <w:r w:rsidRPr="00EB60A2">
              <w:rPr>
                <w:rFonts w:eastAsia="DejaVu Sans" w:cs="DejaVu Sans"/>
                <w:kern w:val="1"/>
                <w:lang w:val="mk-MK"/>
              </w:rPr>
              <w:t>катедрите</w:t>
            </w:r>
            <w:r w:rsidRPr="00EB60A2">
              <w:rPr>
                <w:rFonts w:eastAsia="DejaVu Sans" w:cs="DejaVu Sans"/>
                <w:kern w:val="1"/>
                <w:lang w:val="ru-RU"/>
              </w:rPr>
              <w:t xml:space="preserve"> по Педагогија,Институт за социологија Бирото за развој на образованието, МОН</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t xml:space="preserve">Следење на стручна литература за сопствено усовршување </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ru-RU"/>
              </w:rPr>
            </w:pPr>
            <w:r w:rsidRPr="00EB60A2">
              <w:rPr>
                <w:rFonts w:eastAsia="DejaVu Sans" w:cs="DejaVu Sans"/>
                <w:kern w:val="1"/>
                <w:lang w:val="ru-RU"/>
              </w:rPr>
              <w:lastRenderedPageBreak/>
              <w:t>Учество во Секцијата на педагози, психолози  на град Центар Жупа</w:t>
            </w:r>
          </w:p>
          <w:p w:rsidR="00D17035" w:rsidRPr="00EB60A2" w:rsidRDefault="00D17035" w:rsidP="004D34B4">
            <w:pPr>
              <w:widowControl w:val="0"/>
              <w:numPr>
                <w:ilvl w:val="0"/>
                <w:numId w:val="24"/>
              </w:numPr>
              <w:tabs>
                <w:tab w:val="left" w:pos="720"/>
              </w:tabs>
              <w:suppressAutoHyphens/>
              <w:snapToGrid w:val="0"/>
              <w:spacing w:after="0" w:line="240" w:lineRule="auto"/>
              <w:jc w:val="both"/>
              <w:rPr>
                <w:rFonts w:eastAsia="DejaVu Sans" w:cs="DejaVu Sans"/>
                <w:kern w:val="1"/>
                <w:lang w:val="pl-PL"/>
              </w:rPr>
            </w:pPr>
            <w:r w:rsidRPr="00EB60A2">
              <w:rPr>
                <w:rFonts w:eastAsia="DejaVu Sans" w:cs="DejaVu Sans"/>
                <w:kern w:val="1"/>
                <w:lang w:val="pl-PL"/>
              </w:rPr>
              <w:t>Учество на семинари и советувања</w:t>
            </w:r>
          </w:p>
          <w:p w:rsidR="00D17035" w:rsidRPr="00EB60A2" w:rsidRDefault="00D17035" w:rsidP="00B75857">
            <w:pPr>
              <w:rPr>
                <w:lang w:val="ru-RU"/>
              </w:rPr>
            </w:pPr>
          </w:p>
        </w:tc>
        <w:tc>
          <w:tcPr>
            <w:tcW w:w="1350" w:type="dxa"/>
          </w:tcPr>
          <w:p w:rsidR="00D17035" w:rsidRPr="00EB60A2" w:rsidRDefault="00D17035" w:rsidP="00D17035">
            <w:pPr>
              <w:snapToGrid w:val="0"/>
              <w:jc w:val="center"/>
              <w:rPr>
                <w:b/>
                <w:lang w:val="mk-MK"/>
              </w:rPr>
            </w:pPr>
            <w:r w:rsidRPr="00EB60A2">
              <w:rPr>
                <w:b/>
                <w:lang w:val="mk-MK"/>
              </w:rPr>
              <w:lastRenderedPageBreak/>
              <w:t>МОН,  БРО , ДПИ</w:t>
            </w:r>
          </w:p>
          <w:p w:rsidR="00D17035" w:rsidRPr="00EB60A2" w:rsidRDefault="00D17035" w:rsidP="00D17035">
            <w:pPr>
              <w:jc w:val="center"/>
              <w:rPr>
                <w:b/>
                <w:lang w:val="mk-MK"/>
              </w:rPr>
            </w:pPr>
            <w:r w:rsidRPr="00EB60A2">
              <w:rPr>
                <w:b/>
                <w:lang w:val="mk-MK"/>
              </w:rPr>
              <w:t>на РМ</w:t>
            </w:r>
          </w:p>
          <w:p w:rsidR="00D17035" w:rsidRPr="00EB60A2" w:rsidRDefault="00D17035" w:rsidP="00D17035">
            <w:pPr>
              <w:jc w:val="center"/>
              <w:rPr>
                <w:rFonts w:eastAsia="DejaVu Sans" w:cs="DejaVu Sans"/>
                <w:b/>
                <w:kern w:val="1"/>
                <w:lang w:val="ru-RU"/>
              </w:rPr>
            </w:pPr>
            <w:r w:rsidRPr="00EB60A2">
              <w:rPr>
                <w:rFonts w:eastAsia="DejaVu Sans" w:cs="DejaVu Sans"/>
                <w:b/>
                <w:kern w:val="1"/>
                <w:lang w:val="ru-RU"/>
              </w:rPr>
              <w:lastRenderedPageBreak/>
              <w:t>Институти за Педагогија,</w:t>
            </w:r>
          </w:p>
          <w:p w:rsidR="00D17035" w:rsidRPr="00EB60A2" w:rsidRDefault="00D17035" w:rsidP="00D17035">
            <w:pPr>
              <w:jc w:val="center"/>
              <w:rPr>
                <w:rFonts w:eastAsia="DejaVu Sans" w:cs="DejaVu Sans"/>
                <w:b/>
                <w:kern w:val="1"/>
                <w:lang w:val="ru-RU"/>
              </w:rPr>
            </w:pPr>
            <w:r w:rsidRPr="00EB60A2">
              <w:rPr>
                <w:rFonts w:eastAsia="DejaVu Sans" w:cs="DejaVu Sans"/>
                <w:b/>
                <w:kern w:val="1"/>
                <w:lang w:val="ru-RU"/>
              </w:rPr>
              <w:t>Социологија</w:t>
            </w:r>
          </w:p>
          <w:p w:rsidR="00D17035" w:rsidRPr="00EB60A2" w:rsidRDefault="00D17035" w:rsidP="00D17035">
            <w:pPr>
              <w:jc w:val="center"/>
              <w:rPr>
                <w:rFonts w:eastAsia="DejaVu Sans" w:cs="DejaVu Sans"/>
                <w:b/>
                <w:kern w:val="1"/>
                <w:lang w:val="ru-RU"/>
              </w:rPr>
            </w:pPr>
            <w:r w:rsidRPr="00EB60A2">
              <w:rPr>
                <w:rFonts w:eastAsia="DejaVu Sans" w:cs="DejaVu Sans"/>
                <w:b/>
                <w:kern w:val="1"/>
                <w:lang w:val="ru-RU"/>
              </w:rPr>
              <w:t xml:space="preserve">Секцијата на педагози, психолози  </w:t>
            </w:r>
          </w:p>
        </w:tc>
        <w:tc>
          <w:tcPr>
            <w:tcW w:w="1170" w:type="dxa"/>
          </w:tcPr>
          <w:p w:rsidR="00D17035" w:rsidRPr="00EB60A2" w:rsidRDefault="00D17035" w:rsidP="00D17035">
            <w:pPr>
              <w:snapToGrid w:val="0"/>
              <w:rPr>
                <w:lang w:val="mk-MK"/>
              </w:rPr>
            </w:pPr>
            <w:r w:rsidRPr="00EB60A2">
              <w:rPr>
                <w:lang w:val="mk-MK"/>
              </w:rPr>
              <w:lastRenderedPageBreak/>
              <w:t>групна</w:t>
            </w:r>
          </w:p>
          <w:p w:rsidR="00D17035" w:rsidRPr="00EB60A2" w:rsidRDefault="00D17035" w:rsidP="00B75857">
            <w:pPr>
              <w:rPr>
                <w:lang w:val="mk-MK"/>
              </w:rPr>
            </w:pPr>
            <w:r w:rsidRPr="00EB60A2">
              <w:rPr>
                <w:lang w:val="mk-MK"/>
              </w:rPr>
              <w:t>индивидуална</w:t>
            </w:r>
          </w:p>
        </w:tc>
        <w:tc>
          <w:tcPr>
            <w:tcW w:w="900" w:type="dxa"/>
          </w:tcPr>
          <w:p w:rsidR="00D17035" w:rsidRPr="00EB60A2" w:rsidRDefault="00D17035" w:rsidP="00D17035">
            <w:pPr>
              <w:snapToGrid w:val="0"/>
              <w:jc w:val="center"/>
              <w:rPr>
                <w:b/>
              </w:rPr>
            </w:pPr>
            <w:r w:rsidRPr="00EB60A2">
              <w:rPr>
                <w:b/>
              </w:rPr>
              <w:t>VIII</w:t>
            </w:r>
          </w:p>
          <w:p w:rsidR="00D17035" w:rsidRPr="00EB60A2" w:rsidRDefault="00D17035" w:rsidP="00D17035">
            <w:pPr>
              <w:jc w:val="center"/>
              <w:rPr>
                <w:b/>
              </w:rPr>
            </w:pPr>
            <w:r w:rsidRPr="00EB60A2">
              <w:rPr>
                <w:b/>
              </w:rPr>
              <w:t>VI</w:t>
            </w:r>
          </w:p>
        </w:tc>
      </w:tr>
    </w:tbl>
    <w:p w:rsidR="00EB60A2" w:rsidRDefault="00390914" w:rsidP="007309FF">
      <w:pPr>
        <w:spacing w:after="0"/>
        <w:rPr>
          <w:b/>
          <w:lang w:val="mk-MK"/>
        </w:rPr>
      </w:pPr>
      <w:r>
        <w:rPr>
          <w:b/>
          <w:lang w:val="mk-MK"/>
        </w:rPr>
        <w:lastRenderedPageBreak/>
        <w:t xml:space="preserve">                </w:t>
      </w:r>
      <w:r w:rsidR="00EB60A2">
        <w:rPr>
          <w:b/>
          <w:lang w:val="mk-MK"/>
        </w:rPr>
        <w:t xml:space="preserve">Центар Жупа,август  2020 год </w:t>
      </w:r>
    </w:p>
    <w:p w:rsidR="006C30B1" w:rsidRDefault="00EB60A2" w:rsidP="00EB60A2">
      <w:pPr>
        <w:spacing w:after="0"/>
        <w:jc w:val="right"/>
        <w:rPr>
          <w:b/>
          <w:lang w:val="mk-MK"/>
        </w:rPr>
      </w:pPr>
      <w:r>
        <w:rPr>
          <w:b/>
          <w:lang w:val="mk-MK"/>
        </w:rPr>
        <w:t xml:space="preserve">                               Стручни соработници</w:t>
      </w:r>
    </w:p>
    <w:p w:rsidR="006C30B1" w:rsidRDefault="006C30B1" w:rsidP="00EB60A2">
      <w:pPr>
        <w:spacing w:after="0"/>
        <w:jc w:val="right"/>
        <w:rPr>
          <w:b/>
          <w:lang w:val="mk-MK"/>
        </w:rPr>
      </w:pPr>
    </w:p>
    <w:p w:rsidR="006C30B1" w:rsidRDefault="006C30B1" w:rsidP="00EB60A2">
      <w:pPr>
        <w:spacing w:after="0"/>
        <w:jc w:val="right"/>
        <w:rPr>
          <w:b/>
          <w:lang w:val="mk-MK"/>
        </w:rPr>
      </w:pPr>
    </w:p>
    <w:p w:rsidR="006C30B1" w:rsidRDefault="006C30B1" w:rsidP="00EB60A2">
      <w:pPr>
        <w:spacing w:after="0"/>
        <w:jc w:val="right"/>
        <w:rPr>
          <w:b/>
          <w:lang w:val="mk-MK"/>
        </w:rPr>
      </w:pPr>
    </w:p>
    <w:p w:rsidR="00AD24B4" w:rsidRDefault="00AD24B4" w:rsidP="0002669F">
      <w:pPr>
        <w:spacing w:after="0"/>
        <w:jc w:val="right"/>
        <w:rPr>
          <w:lang w:val="mk-MK"/>
        </w:rPr>
      </w:pPr>
    </w:p>
    <w:p w:rsidR="00390914" w:rsidRDefault="00390914" w:rsidP="0002669F">
      <w:pPr>
        <w:spacing w:after="0"/>
        <w:jc w:val="right"/>
        <w:rPr>
          <w:lang w:val="mk-MK"/>
        </w:rPr>
      </w:pPr>
    </w:p>
    <w:p w:rsidR="00390914" w:rsidRDefault="00390914" w:rsidP="0002669F">
      <w:pPr>
        <w:spacing w:after="0"/>
        <w:jc w:val="right"/>
        <w:rPr>
          <w:lang w:val="mk-MK"/>
        </w:rPr>
      </w:pPr>
    </w:p>
    <w:p w:rsidR="00390914" w:rsidRDefault="00390914" w:rsidP="0002669F">
      <w:pPr>
        <w:spacing w:after="0"/>
        <w:jc w:val="right"/>
        <w:rPr>
          <w:lang w:val="mk-MK"/>
        </w:rPr>
      </w:pPr>
    </w:p>
    <w:p w:rsidR="00390914" w:rsidRDefault="00390914" w:rsidP="0002669F">
      <w:pPr>
        <w:spacing w:after="0"/>
        <w:jc w:val="right"/>
        <w:rPr>
          <w:lang w:val="mk-MK"/>
        </w:rPr>
      </w:pPr>
    </w:p>
    <w:p w:rsidR="00390914" w:rsidRDefault="00390914" w:rsidP="0002669F">
      <w:pPr>
        <w:spacing w:after="0"/>
        <w:jc w:val="right"/>
        <w:rPr>
          <w:lang w:val="mk-MK"/>
        </w:rPr>
      </w:pPr>
    </w:p>
    <w:p w:rsidR="00390914" w:rsidRDefault="00390914" w:rsidP="0002669F">
      <w:pPr>
        <w:spacing w:after="0"/>
        <w:jc w:val="right"/>
        <w:rPr>
          <w:lang w:val="mk-MK"/>
        </w:rPr>
      </w:pPr>
    </w:p>
    <w:p w:rsidR="00DC3620" w:rsidRPr="00276F5A" w:rsidRDefault="00DC3620" w:rsidP="00DC3620">
      <w:pPr>
        <w:ind w:firstLine="360"/>
        <w:jc w:val="both"/>
        <w:rPr>
          <w:bCs/>
          <w:color w:val="FF0000"/>
          <w:lang w:val="mk-MK"/>
        </w:rPr>
      </w:pPr>
    </w:p>
    <w:p w:rsidR="0059671D" w:rsidRPr="000611BE" w:rsidRDefault="0059671D" w:rsidP="0059671D">
      <w:pPr>
        <w:jc w:val="both"/>
        <w:rPr>
          <w:rFonts w:ascii="MAC C Times" w:hAnsi="MAC C Times"/>
          <w:bCs/>
          <w:color w:val="FF0000"/>
          <w:lang w:val="mk-MK"/>
        </w:rPr>
      </w:pPr>
    </w:p>
    <w:p w:rsidR="0059671D" w:rsidRPr="0059671D" w:rsidRDefault="0059671D" w:rsidP="0059671D">
      <w:pPr>
        <w:spacing w:before="78"/>
        <w:ind w:left="151" w:right="112"/>
        <w:jc w:val="both"/>
        <w:rPr>
          <w:rFonts w:ascii="MAC C Times" w:eastAsia="Arial" w:hAnsi="MAC C Times"/>
          <w:b/>
          <w:spacing w:val="-5"/>
          <w:lang w:val="mk-MK"/>
        </w:rPr>
      </w:pPr>
      <w:r w:rsidRPr="000611BE">
        <w:rPr>
          <w:rFonts w:ascii="MAC C Times" w:eastAsia="Arial" w:hAnsi="MAC C Times"/>
          <w:b/>
          <w:spacing w:val="-5"/>
          <w:lang w:val="mk-MK"/>
        </w:rPr>
        <w:t xml:space="preserve">                  </w:t>
      </w:r>
      <w:r>
        <w:rPr>
          <w:rFonts w:ascii="MAC C Times" w:eastAsia="Arial" w:hAnsi="MAC C Times"/>
          <w:b/>
          <w:spacing w:val="-5"/>
          <w:lang w:val="mk-MK"/>
        </w:rPr>
        <w:t xml:space="preserve">                </w:t>
      </w:r>
      <w:r w:rsidRPr="000611BE">
        <w:rPr>
          <w:rFonts w:ascii="MAC C Times" w:eastAsia="Arial" w:hAnsi="MAC C Times"/>
          <w:b/>
          <w:spacing w:val="-5"/>
          <w:lang w:val="mk-MK"/>
        </w:rPr>
        <w:t xml:space="preserve"> </w:t>
      </w:r>
      <w:r w:rsidRPr="000611BE">
        <w:rPr>
          <w:rFonts w:eastAsia="Arial"/>
          <w:b/>
          <w:spacing w:val="-5"/>
          <w:lang w:val="mk-MK"/>
        </w:rPr>
        <w:t>ПРОГРАМА</w:t>
      </w:r>
      <w:r w:rsidRPr="000611BE">
        <w:rPr>
          <w:rFonts w:ascii="MAC C Times" w:eastAsia="Arial" w:hAnsi="MAC C Times"/>
          <w:b/>
          <w:spacing w:val="-5"/>
          <w:lang w:val="mk-MK"/>
        </w:rPr>
        <w:t xml:space="preserve"> </w:t>
      </w:r>
      <w:r w:rsidRPr="000611BE">
        <w:rPr>
          <w:rFonts w:eastAsia="Arial"/>
          <w:b/>
          <w:spacing w:val="-5"/>
          <w:lang w:val="mk-MK"/>
        </w:rPr>
        <w:t>ЗА</w:t>
      </w:r>
      <w:r w:rsidRPr="000611BE">
        <w:rPr>
          <w:rFonts w:ascii="MAC C Times" w:eastAsia="Arial" w:hAnsi="MAC C Times"/>
          <w:b/>
          <w:spacing w:val="-5"/>
          <w:lang w:val="mk-MK"/>
        </w:rPr>
        <w:t xml:space="preserve"> </w:t>
      </w:r>
      <w:r w:rsidRPr="000611BE">
        <w:rPr>
          <w:rFonts w:eastAsia="Arial"/>
          <w:b/>
          <w:spacing w:val="-5"/>
        </w:rPr>
        <w:t>А</w:t>
      </w:r>
      <w:r w:rsidRPr="000611BE">
        <w:rPr>
          <w:rFonts w:eastAsia="Arial"/>
          <w:b/>
          <w:spacing w:val="2"/>
        </w:rPr>
        <w:t>Н</w:t>
      </w:r>
      <w:r w:rsidRPr="000611BE">
        <w:rPr>
          <w:rFonts w:eastAsia="Arial"/>
          <w:b/>
        </w:rPr>
        <w:t>ТИКО</w:t>
      </w:r>
      <w:r w:rsidRPr="000611BE">
        <w:rPr>
          <w:rFonts w:eastAsia="Arial"/>
          <w:b/>
          <w:spacing w:val="1"/>
        </w:rPr>
        <w:t>Р</w:t>
      </w:r>
      <w:r w:rsidRPr="000611BE">
        <w:rPr>
          <w:rFonts w:eastAsia="Arial"/>
          <w:b/>
        </w:rPr>
        <w:t>УПЦИС</w:t>
      </w:r>
      <w:r w:rsidRPr="000611BE">
        <w:rPr>
          <w:rFonts w:eastAsia="Arial"/>
          <w:b/>
          <w:spacing w:val="5"/>
        </w:rPr>
        <w:t>К</w:t>
      </w:r>
      <w:r w:rsidRPr="000611BE">
        <w:rPr>
          <w:rFonts w:eastAsia="Arial"/>
          <w:b/>
        </w:rPr>
        <w:t>А</w:t>
      </w:r>
      <w:r w:rsidRPr="000611BE">
        <w:rPr>
          <w:rFonts w:ascii="MAC C Times" w:eastAsia="Arial" w:hAnsi="MAC C Times"/>
          <w:b/>
        </w:rPr>
        <w:t xml:space="preserve"> </w:t>
      </w:r>
      <w:r w:rsidRPr="000611BE">
        <w:rPr>
          <w:rFonts w:eastAsia="Arial"/>
          <w:b/>
          <w:spacing w:val="1"/>
        </w:rPr>
        <w:t>Е</w:t>
      </w:r>
      <w:r w:rsidRPr="000611BE">
        <w:rPr>
          <w:rFonts w:eastAsia="Arial"/>
          <w:b/>
        </w:rPr>
        <w:t>ДУ</w:t>
      </w:r>
      <w:r w:rsidRPr="000611BE">
        <w:rPr>
          <w:rFonts w:eastAsia="Arial"/>
          <w:b/>
          <w:spacing w:val="2"/>
        </w:rPr>
        <w:t>К</w:t>
      </w:r>
      <w:r w:rsidRPr="000611BE">
        <w:rPr>
          <w:rFonts w:eastAsia="Arial"/>
          <w:b/>
          <w:spacing w:val="-5"/>
        </w:rPr>
        <w:t>А</w:t>
      </w:r>
      <w:r w:rsidRPr="000611BE">
        <w:rPr>
          <w:rFonts w:eastAsia="Arial"/>
          <w:b/>
        </w:rPr>
        <w:t>ЦИ</w:t>
      </w:r>
      <w:r w:rsidRPr="000611BE">
        <w:rPr>
          <w:rFonts w:eastAsia="Arial"/>
          <w:b/>
          <w:spacing w:val="6"/>
        </w:rPr>
        <w:t>Ј</w:t>
      </w:r>
      <w:r w:rsidRPr="000611BE">
        <w:rPr>
          <w:rFonts w:eastAsia="Arial"/>
          <w:b/>
        </w:rPr>
        <w:t>А</w:t>
      </w:r>
      <w:r w:rsidRPr="000611BE">
        <w:rPr>
          <w:rFonts w:ascii="MAC C Times" w:eastAsia="Arial" w:hAnsi="MAC C Times"/>
          <w:b/>
        </w:rPr>
        <w:t xml:space="preserve"> </w:t>
      </w:r>
      <w:r w:rsidRPr="000611BE">
        <w:rPr>
          <w:rFonts w:eastAsia="Arial"/>
          <w:b/>
          <w:spacing w:val="4"/>
        </w:rPr>
        <w:t>Н</w:t>
      </w:r>
      <w:r w:rsidRPr="000611BE">
        <w:rPr>
          <w:rFonts w:eastAsia="Arial"/>
          <w:b/>
        </w:rPr>
        <w:t>А</w:t>
      </w:r>
      <w:r w:rsidRPr="000611BE">
        <w:rPr>
          <w:rFonts w:ascii="MAC C Times" w:eastAsia="Arial" w:hAnsi="MAC C Times"/>
          <w:b/>
        </w:rPr>
        <w:t xml:space="preserve"> </w:t>
      </w:r>
      <w:r w:rsidRPr="000611BE">
        <w:rPr>
          <w:rFonts w:eastAsia="Arial"/>
          <w:b/>
          <w:spacing w:val="2"/>
        </w:rPr>
        <w:t>У</w:t>
      </w:r>
      <w:r w:rsidRPr="000611BE">
        <w:rPr>
          <w:rFonts w:eastAsia="Arial"/>
          <w:b/>
          <w:spacing w:val="-1"/>
        </w:rPr>
        <w:t>Ч</w:t>
      </w:r>
      <w:r w:rsidRPr="000611BE">
        <w:rPr>
          <w:rFonts w:eastAsia="Arial"/>
          <w:b/>
          <w:spacing w:val="1"/>
        </w:rPr>
        <w:t>Е</w:t>
      </w:r>
      <w:r w:rsidRPr="000611BE">
        <w:rPr>
          <w:rFonts w:eastAsia="Arial"/>
          <w:b/>
        </w:rPr>
        <w:t>НИЦИТЕ</w:t>
      </w:r>
    </w:p>
    <w:p w:rsidR="0059671D" w:rsidRPr="0059671D" w:rsidRDefault="0059671D" w:rsidP="0059671D">
      <w:pPr>
        <w:spacing w:before="78"/>
        <w:ind w:left="151" w:right="112"/>
        <w:jc w:val="both"/>
        <w:rPr>
          <w:rFonts w:asciiTheme="minorHAnsi" w:eastAsia="Arial" w:hAnsiTheme="minorHAnsi"/>
          <w:b/>
          <w:lang w:val="mk-MK"/>
        </w:rPr>
      </w:pPr>
      <w:r w:rsidRPr="000611BE">
        <w:rPr>
          <w:rFonts w:ascii="MAC C Times" w:eastAsia="Arial" w:hAnsi="MAC C Times"/>
          <w:b/>
          <w:spacing w:val="1"/>
          <w:lang w:val="mk-MK"/>
        </w:rPr>
        <w:t xml:space="preserve">                       </w:t>
      </w:r>
      <w:r>
        <w:rPr>
          <w:rFonts w:asciiTheme="minorHAnsi" w:eastAsia="Arial" w:hAnsiTheme="minorHAnsi"/>
          <w:b/>
          <w:spacing w:val="1"/>
          <w:lang w:val="mk-MK"/>
        </w:rPr>
        <w:t xml:space="preserve">                              </w:t>
      </w:r>
      <w:r w:rsidRPr="000611BE">
        <w:rPr>
          <w:rFonts w:ascii="MAC C Times" w:eastAsia="Arial" w:hAnsi="MAC C Times"/>
          <w:b/>
          <w:spacing w:val="1"/>
          <w:lang w:val="mk-MK"/>
        </w:rPr>
        <w:t xml:space="preserve"> </w:t>
      </w:r>
      <w:r w:rsidRPr="000611BE">
        <w:rPr>
          <w:rFonts w:eastAsia="Arial"/>
          <w:b/>
          <w:spacing w:val="1"/>
          <w:lang w:val="mk-MK"/>
        </w:rPr>
        <w:t>ВО</w:t>
      </w:r>
      <w:r w:rsidRPr="000611BE">
        <w:rPr>
          <w:rFonts w:ascii="MAC C Times" w:eastAsia="Arial" w:hAnsi="MAC C Times"/>
          <w:b/>
          <w:spacing w:val="1"/>
          <w:lang w:val="mk-MK"/>
        </w:rPr>
        <w:t xml:space="preserve"> </w:t>
      </w:r>
      <w:r w:rsidRPr="000611BE">
        <w:rPr>
          <w:rFonts w:eastAsia="Arial"/>
          <w:b/>
          <w:spacing w:val="1"/>
          <w:lang w:val="mk-MK"/>
        </w:rPr>
        <w:t>ООУ</w:t>
      </w:r>
      <w:r w:rsidRPr="000611BE">
        <w:rPr>
          <w:rFonts w:ascii="MAC C Times" w:eastAsia="Arial" w:hAnsi="MAC C Times"/>
          <w:b/>
          <w:spacing w:val="1"/>
          <w:lang w:val="mk-MK"/>
        </w:rPr>
        <w:t>,,</w:t>
      </w:r>
      <w:r w:rsidRPr="000611BE">
        <w:rPr>
          <w:rFonts w:eastAsia="Arial"/>
          <w:b/>
          <w:spacing w:val="1"/>
          <w:lang w:val="mk-MK"/>
        </w:rPr>
        <w:t>Мустафа</w:t>
      </w:r>
      <w:r w:rsidRPr="000611BE">
        <w:rPr>
          <w:rFonts w:ascii="MAC C Times" w:eastAsia="Arial" w:hAnsi="MAC C Times"/>
          <w:b/>
          <w:spacing w:val="1"/>
          <w:lang w:val="mk-MK"/>
        </w:rPr>
        <w:t xml:space="preserve"> </w:t>
      </w:r>
      <w:r w:rsidRPr="000611BE">
        <w:rPr>
          <w:rFonts w:eastAsia="Arial"/>
          <w:b/>
          <w:spacing w:val="1"/>
          <w:lang w:val="mk-MK"/>
        </w:rPr>
        <w:t>Кемал</w:t>
      </w:r>
      <w:r w:rsidRPr="000611BE">
        <w:rPr>
          <w:rFonts w:ascii="MAC C Times" w:eastAsia="Arial" w:hAnsi="MAC C Times"/>
          <w:b/>
          <w:spacing w:val="1"/>
          <w:lang w:val="mk-MK"/>
        </w:rPr>
        <w:t xml:space="preserve"> </w:t>
      </w:r>
      <w:r w:rsidRPr="000611BE">
        <w:rPr>
          <w:rFonts w:eastAsia="Arial"/>
          <w:b/>
          <w:spacing w:val="1"/>
          <w:lang w:val="mk-MK"/>
        </w:rPr>
        <w:t>Ататурк</w:t>
      </w:r>
      <w:r w:rsidRPr="000611BE">
        <w:rPr>
          <w:rFonts w:ascii="MAC C Times" w:eastAsia="Arial" w:hAnsi="MAC C Times"/>
          <w:b/>
          <w:spacing w:val="1"/>
          <w:lang w:val="mk-MK"/>
        </w:rPr>
        <w:t xml:space="preserve">,, - </w:t>
      </w:r>
      <w:r w:rsidRPr="000611BE">
        <w:rPr>
          <w:rFonts w:eastAsia="Arial"/>
          <w:b/>
          <w:spacing w:val="1"/>
          <w:lang w:val="mk-MK"/>
        </w:rPr>
        <w:t>Центар</w:t>
      </w:r>
      <w:r w:rsidRPr="000611BE">
        <w:rPr>
          <w:rFonts w:ascii="MAC C Times" w:eastAsia="Arial" w:hAnsi="MAC C Times"/>
          <w:b/>
          <w:spacing w:val="1"/>
          <w:lang w:val="mk-MK"/>
        </w:rPr>
        <w:t xml:space="preserve"> </w:t>
      </w:r>
      <w:r w:rsidRPr="000611BE">
        <w:rPr>
          <w:rFonts w:eastAsia="Arial"/>
          <w:b/>
          <w:spacing w:val="1"/>
          <w:lang w:val="mk-MK"/>
        </w:rPr>
        <w:t>Жупа</w:t>
      </w:r>
    </w:p>
    <w:p w:rsidR="0059671D" w:rsidRPr="000611BE" w:rsidRDefault="0059671D" w:rsidP="0059671D">
      <w:pPr>
        <w:spacing w:before="78"/>
        <w:ind w:left="220"/>
        <w:jc w:val="both"/>
        <w:rPr>
          <w:rFonts w:ascii="MAC C Times" w:eastAsia="Arial" w:hAnsi="MAC C Times"/>
        </w:rPr>
      </w:pPr>
      <w:r>
        <w:rPr>
          <w:rFonts w:ascii="MAC C Times" w:eastAsia="Arial" w:hAnsi="MAC C Times"/>
          <w:b/>
          <w:spacing w:val="1"/>
          <w:position w:val="-1"/>
        </w:rPr>
        <w:t xml:space="preserve">                       </w:t>
      </w:r>
      <w:r w:rsidRPr="000611BE">
        <w:rPr>
          <w:rFonts w:ascii="MAC C Times" w:eastAsia="Arial" w:hAnsi="MAC C Times"/>
          <w:b/>
          <w:spacing w:val="1"/>
          <w:position w:val="-1"/>
        </w:rPr>
        <w:t xml:space="preserve">    </w:t>
      </w:r>
      <w:r w:rsidRPr="000611BE">
        <w:rPr>
          <w:rFonts w:eastAsia="Arial"/>
          <w:b/>
          <w:position w:val="-1"/>
        </w:rPr>
        <w:t>Ко</w:t>
      </w:r>
      <w:r w:rsidRPr="000611BE">
        <w:rPr>
          <w:rFonts w:eastAsia="Arial"/>
          <w:b/>
          <w:spacing w:val="-1"/>
          <w:position w:val="-1"/>
        </w:rPr>
        <w:t>н</w:t>
      </w:r>
      <w:r w:rsidRPr="000611BE">
        <w:rPr>
          <w:rFonts w:eastAsia="Arial"/>
          <w:b/>
          <w:position w:val="-1"/>
        </w:rPr>
        <w:t>кр</w:t>
      </w:r>
      <w:r w:rsidRPr="000611BE">
        <w:rPr>
          <w:rFonts w:eastAsia="Arial"/>
          <w:b/>
          <w:spacing w:val="1"/>
          <w:position w:val="-1"/>
        </w:rPr>
        <w:t>е</w:t>
      </w:r>
      <w:r w:rsidRPr="000611BE">
        <w:rPr>
          <w:rFonts w:eastAsia="Arial"/>
          <w:b/>
          <w:spacing w:val="-2"/>
          <w:position w:val="-1"/>
        </w:rPr>
        <w:t>т</w:t>
      </w:r>
      <w:r w:rsidRPr="000611BE">
        <w:rPr>
          <w:rFonts w:eastAsia="Arial"/>
          <w:b/>
          <w:spacing w:val="-1"/>
          <w:position w:val="-1"/>
        </w:rPr>
        <w:t>н</w:t>
      </w:r>
      <w:r w:rsidRPr="000611BE">
        <w:rPr>
          <w:rFonts w:eastAsia="Arial"/>
          <w:b/>
          <w:position w:val="-1"/>
        </w:rPr>
        <w:t>и</w:t>
      </w:r>
      <w:r w:rsidRPr="000611BE">
        <w:rPr>
          <w:rFonts w:ascii="MAC C Times" w:eastAsia="Arial" w:hAnsi="MAC C Times"/>
          <w:b/>
          <w:position w:val="-1"/>
          <w:lang w:val="mk-MK"/>
        </w:rPr>
        <w:t xml:space="preserve">  </w:t>
      </w:r>
      <w:r w:rsidRPr="000611BE">
        <w:rPr>
          <w:rFonts w:eastAsia="Arial"/>
          <w:b/>
          <w:spacing w:val="-1"/>
          <w:position w:val="-1"/>
        </w:rPr>
        <w:t>ц</w:t>
      </w:r>
      <w:r w:rsidRPr="000611BE">
        <w:rPr>
          <w:rFonts w:eastAsia="Arial"/>
          <w:b/>
          <w:spacing w:val="1"/>
          <w:position w:val="-1"/>
        </w:rPr>
        <w:t>ел</w:t>
      </w:r>
      <w:r w:rsidRPr="000611BE">
        <w:rPr>
          <w:rFonts w:eastAsia="Arial"/>
          <w:b/>
          <w:position w:val="-1"/>
        </w:rPr>
        <w:t>и</w:t>
      </w:r>
      <w:r w:rsidRPr="000611BE">
        <w:rPr>
          <w:rFonts w:ascii="MAC C Times" w:eastAsia="Arial" w:hAnsi="MAC C Times"/>
          <w:b/>
          <w:position w:val="-1"/>
        </w:rPr>
        <w:t xml:space="preserve"> </w:t>
      </w:r>
      <w:r w:rsidRPr="000611BE">
        <w:rPr>
          <w:rFonts w:eastAsia="Arial"/>
          <w:b/>
          <w:position w:val="-1"/>
        </w:rPr>
        <w:t>и</w:t>
      </w:r>
      <w:r w:rsidRPr="000611BE">
        <w:rPr>
          <w:rFonts w:ascii="MAC C Times" w:eastAsia="Arial" w:hAnsi="MAC C Times"/>
          <w:b/>
          <w:position w:val="-1"/>
        </w:rPr>
        <w:t xml:space="preserve"> </w:t>
      </w:r>
      <w:r w:rsidRPr="000611BE">
        <w:rPr>
          <w:rFonts w:eastAsia="Arial"/>
          <w:b/>
          <w:spacing w:val="1"/>
          <w:position w:val="-1"/>
        </w:rPr>
        <w:t>а</w:t>
      </w:r>
      <w:r w:rsidRPr="000611BE">
        <w:rPr>
          <w:rFonts w:eastAsia="Arial"/>
          <w:b/>
          <w:position w:val="-1"/>
        </w:rPr>
        <w:t>к</w:t>
      </w:r>
      <w:r w:rsidRPr="000611BE">
        <w:rPr>
          <w:rFonts w:eastAsia="Arial"/>
          <w:b/>
          <w:spacing w:val="-2"/>
          <w:position w:val="-1"/>
        </w:rPr>
        <w:t>т</w:t>
      </w:r>
      <w:r w:rsidRPr="000611BE">
        <w:rPr>
          <w:rFonts w:eastAsia="Arial"/>
          <w:b/>
          <w:spacing w:val="1"/>
          <w:position w:val="-1"/>
        </w:rPr>
        <w:t>и</w:t>
      </w:r>
      <w:r w:rsidRPr="000611BE">
        <w:rPr>
          <w:rFonts w:eastAsia="Arial"/>
          <w:b/>
          <w:spacing w:val="-1"/>
          <w:position w:val="-1"/>
        </w:rPr>
        <w:t>вн</w:t>
      </w:r>
      <w:r w:rsidRPr="000611BE">
        <w:rPr>
          <w:rFonts w:eastAsia="Arial"/>
          <w:b/>
          <w:position w:val="-1"/>
        </w:rPr>
        <w:t>о</w:t>
      </w:r>
      <w:r w:rsidRPr="000611BE">
        <w:rPr>
          <w:rFonts w:eastAsia="Arial"/>
          <w:b/>
          <w:spacing w:val="3"/>
          <w:position w:val="-1"/>
        </w:rPr>
        <w:t>с</w:t>
      </w:r>
      <w:r w:rsidRPr="000611BE">
        <w:rPr>
          <w:rFonts w:eastAsia="Arial"/>
          <w:b/>
          <w:spacing w:val="-2"/>
          <w:position w:val="-1"/>
        </w:rPr>
        <w:t>ти</w:t>
      </w:r>
    </w:p>
    <w:p w:rsidR="0059671D" w:rsidRPr="0059671D" w:rsidRDefault="0059671D" w:rsidP="0059671D">
      <w:pPr>
        <w:jc w:val="both"/>
        <w:rPr>
          <w:rFonts w:asciiTheme="minorHAnsi" w:hAnsiTheme="minorHAnsi"/>
          <w:lang w:val="mk-MK"/>
        </w:rPr>
      </w:pPr>
    </w:p>
    <w:tbl>
      <w:tblPr>
        <w:tblW w:w="10710" w:type="dxa"/>
        <w:tblInd w:w="456" w:type="dxa"/>
        <w:tblLayout w:type="fixed"/>
        <w:tblCellMar>
          <w:left w:w="0" w:type="dxa"/>
          <w:right w:w="0" w:type="dxa"/>
        </w:tblCellMar>
        <w:tblLook w:val="01E0"/>
      </w:tblPr>
      <w:tblGrid>
        <w:gridCol w:w="2070"/>
        <w:gridCol w:w="4590"/>
        <w:gridCol w:w="1890"/>
        <w:gridCol w:w="2160"/>
      </w:tblGrid>
      <w:tr w:rsidR="0059671D" w:rsidRPr="000611BE" w:rsidTr="00C96B88">
        <w:trPr>
          <w:trHeight w:hRule="exact" w:val="768"/>
        </w:trPr>
        <w:tc>
          <w:tcPr>
            <w:tcW w:w="207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ind w:left="462"/>
              <w:jc w:val="both"/>
              <w:rPr>
                <w:rFonts w:ascii="MAC C Times" w:eastAsia="Arial" w:hAnsi="MAC C Times"/>
              </w:rPr>
            </w:pPr>
            <w:r w:rsidRPr="000611BE">
              <w:rPr>
                <w:rFonts w:eastAsia="Arial"/>
                <w:b/>
                <w:spacing w:val="-1"/>
              </w:rPr>
              <w:t>С</w:t>
            </w:r>
            <w:r w:rsidRPr="000611BE">
              <w:rPr>
                <w:rFonts w:eastAsia="Arial"/>
                <w:b/>
              </w:rPr>
              <w:t>о</w:t>
            </w:r>
            <w:r w:rsidRPr="000611BE">
              <w:rPr>
                <w:rFonts w:eastAsia="Arial"/>
                <w:b/>
                <w:spacing w:val="-1"/>
              </w:rPr>
              <w:t>д</w:t>
            </w:r>
            <w:r w:rsidRPr="000611BE">
              <w:rPr>
                <w:rFonts w:eastAsia="Arial"/>
                <w:b/>
              </w:rPr>
              <w:t>р</w:t>
            </w:r>
            <w:r w:rsidRPr="000611BE">
              <w:rPr>
                <w:rFonts w:eastAsia="Arial"/>
                <w:b/>
                <w:spacing w:val="-1"/>
              </w:rPr>
              <w:t>ж</w:t>
            </w:r>
            <w:r w:rsidRPr="000611BE">
              <w:rPr>
                <w:rFonts w:eastAsia="Arial"/>
                <w:b/>
                <w:spacing w:val="1"/>
              </w:rPr>
              <w:t>ин</w:t>
            </w:r>
            <w:r w:rsidRPr="000611BE">
              <w:rPr>
                <w:rFonts w:eastAsia="Arial"/>
                <w:b/>
              </w:rPr>
              <w:t>а</w:t>
            </w:r>
          </w:p>
        </w:tc>
        <w:tc>
          <w:tcPr>
            <w:tcW w:w="459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ind w:left="1400" w:right="1404"/>
              <w:jc w:val="both"/>
              <w:rPr>
                <w:rFonts w:ascii="MAC C Times" w:eastAsia="Arial" w:hAnsi="MAC C Times"/>
              </w:rPr>
            </w:pPr>
            <w:r w:rsidRPr="000611BE">
              <w:rPr>
                <w:rFonts w:eastAsia="Arial"/>
                <w:b/>
              </w:rPr>
              <w:t>Це</w:t>
            </w:r>
            <w:r w:rsidRPr="000611BE">
              <w:rPr>
                <w:rFonts w:eastAsia="Arial"/>
                <w:b/>
                <w:spacing w:val="-1"/>
              </w:rPr>
              <w:t>л</w:t>
            </w:r>
            <w:r w:rsidRPr="000611BE">
              <w:rPr>
                <w:rFonts w:eastAsia="Arial"/>
                <w:b/>
              </w:rPr>
              <w:t>и</w:t>
            </w:r>
          </w:p>
        </w:tc>
        <w:tc>
          <w:tcPr>
            <w:tcW w:w="189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ind w:right="578"/>
              <w:jc w:val="both"/>
              <w:rPr>
                <w:rFonts w:ascii="MAC C Times" w:eastAsia="Arial" w:hAnsi="MAC C Times"/>
                <w:lang w:val="mk-MK"/>
              </w:rPr>
            </w:pPr>
            <w:r w:rsidRPr="000611BE">
              <w:rPr>
                <w:rFonts w:eastAsia="Arial"/>
                <w:b/>
                <w:spacing w:val="-1"/>
              </w:rPr>
              <w:t>В</w:t>
            </w:r>
            <w:r w:rsidRPr="000611BE">
              <w:rPr>
                <w:rFonts w:eastAsia="Arial"/>
                <w:b/>
                <w:spacing w:val="1"/>
              </w:rPr>
              <w:t>и</w:t>
            </w:r>
            <w:r w:rsidRPr="000611BE">
              <w:rPr>
                <w:rFonts w:eastAsia="Arial"/>
                <w:b/>
              </w:rPr>
              <w:t>д</w:t>
            </w:r>
            <w:r w:rsidRPr="000611BE">
              <w:rPr>
                <w:rFonts w:ascii="MAC C Times" w:eastAsia="Arial" w:hAnsi="MAC C Times"/>
                <w:b/>
              </w:rPr>
              <w:t xml:space="preserve"> </w:t>
            </w:r>
            <w:r w:rsidRPr="000611BE">
              <w:rPr>
                <w:rFonts w:eastAsia="Arial"/>
                <w:b/>
                <w:spacing w:val="1"/>
              </w:rPr>
              <w:t>на</w:t>
            </w:r>
          </w:p>
          <w:p w:rsidR="0059671D" w:rsidRPr="000611BE" w:rsidRDefault="0059671D" w:rsidP="00C96B88">
            <w:pPr>
              <w:ind w:right="400"/>
              <w:jc w:val="both"/>
              <w:rPr>
                <w:rFonts w:ascii="MAC C Times" w:eastAsia="Arial" w:hAnsi="MAC C Times"/>
              </w:rPr>
            </w:pPr>
            <w:r w:rsidRPr="000611BE">
              <w:rPr>
                <w:rFonts w:eastAsia="Arial"/>
                <w:b/>
              </w:rPr>
              <w:t>акт</w:t>
            </w:r>
            <w:r w:rsidRPr="000611BE">
              <w:rPr>
                <w:rFonts w:eastAsia="Arial"/>
                <w:b/>
                <w:spacing w:val="-1"/>
              </w:rPr>
              <w:t>и</w:t>
            </w:r>
            <w:r w:rsidRPr="000611BE">
              <w:rPr>
                <w:rFonts w:eastAsia="Arial"/>
                <w:b/>
                <w:spacing w:val="1"/>
              </w:rPr>
              <w:t>вн</w:t>
            </w:r>
            <w:r w:rsidRPr="000611BE">
              <w:rPr>
                <w:rFonts w:eastAsia="Arial"/>
                <w:b/>
              </w:rPr>
              <w:t>ост</w:t>
            </w:r>
          </w:p>
        </w:tc>
        <w:tc>
          <w:tcPr>
            <w:tcW w:w="216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ind w:left="568"/>
              <w:jc w:val="both"/>
              <w:rPr>
                <w:rFonts w:ascii="MAC C Times" w:eastAsia="Arial" w:hAnsi="MAC C Times"/>
              </w:rPr>
            </w:pPr>
            <w:r w:rsidRPr="000611BE">
              <w:rPr>
                <w:rFonts w:eastAsia="Arial"/>
                <w:b/>
                <w:spacing w:val="-6"/>
              </w:rPr>
              <w:t>А</w:t>
            </w:r>
            <w:r w:rsidRPr="000611BE">
              <w:rPr>
                <w:rFonts w:eastAsia="Arial"/>
                <w:b/>
                <w:spacing w:val="2"/>
              </w:rPr>
              <w:t>к</w:t>
            </w:r>
            <w:r w:rsidRPr="000611BE">
              <w:rPr>
                <w:rFonts w:eastAsia="Arial"/>
                <w:b/>
              </w:rPr>
              <w:t>т</w:t>
            </w:r>
            <w:r w:rsidRPr="000611BE">
              <w:rPr>
                <w:rFonts w:eastAsia="Arial"/>
                <w:b/>
                <w:spacing w:val="1"/>
              </w:rPr>
              <w:t>ивн</w:t>
            </w:r>
            <w:r w:rsidRPr="000611BE">
              <w:rPr>
                <w:rFonts w:eastAsia="Arial"/>
                <w:b/>
              </w:rPr>
              <w:t>ос</w:t>
            </w:r>
            <w:r w:rsidRPr="000611BE">
              <w:rPr>
                <w:rFonts w:eastAsia="Arial"/>
                <w:b/>
                <w:spacing w:val="-3"/>
              </w:rPr>
              <w:t>т</w:t>
            </w:r>
            <w:r w:rsidRPr="000611BE">
              <w:rPr>
                <w:rFonts w:eastAsia="Arial"/>
                <w:b/>
              </w:rPr>
              <w:t>и</w:t>
            </w:r>
          </w:p>
        </w:tc>
      </w:tr>
      <w:tr w:rsidR="0059671D" w:rsidRPr="000611BE" w:rsidTr="00C96B88">
        <w:trPr>
          <w:trHeight w:hRule="exact" w:val="1150"/>
        </w:trPr>
        <w:tc>
          <w:tcPr>
            <w:tcW w:w="207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227"/>
              <w:jc w:val="both"/>
              <w:rPr>
                <w:rFonts w:asciiTheme="minorHAnsi" w:eastAsia="Arial" w:hAnsiTheme="minorHAnsi"/>
                <w:lang w:val="mk-MK"/>
              </w:rPr>
            </w:pPr>
            <w:r w:rsidRPr="000611BE">
              <w:rPr>
                <w:rFonts w:eastAsia="Arial"/>
              </w:rPr>
              <w:t>Пре</w:t>
            </w:r>
            <w:r w:rsidRPr="000611BE">
              <w:rPr>
                <w:rFonts w:eastAsia="Arial"/>
                <w:spacing w:val="1"/>
              </w:rPr>
              <w:t>д</w:t>
            </w:r>
            <w:r w:rsidRPr="000611BE">
              <w:rPr>
                <w:rFonts w:eastAsia="Arial"/>
              </w:rPr>
              <w:t>зна</w:t>
            </w:r>
            <w:r w:rsidRPr="000611BE">
              <w:rPr>
                <w:rFonts w:eastAsia="Arial"/>
                <w:spacing w:val="-3"/>
              </w:rPr>
              <w:t>е</w:t>
            </w:r>
            <w:r w:rsidRPr="000611BE">
              <w:rPr>
                <w:rFonts w:eastAsia="Arial"/>
              </w:rPr>
              <w:t>ња</w:t>
            </w:r>
            <w:r w:rsidRPr="000611BE">
              <w:rPr>
                <w:rFonts w:ascii="MAC C Times" w:eastAsia="Arial" w:hAnsi="MAC C Times"/>
                <w:lang w:val="mk-MK"/>
              </w:rPr>
              <w:t xml:space="preserve"> </w:t>
            </w:r>
            <w:r w:rsidRPr="000611BE">
              <w:rPr>
                <w:rFonts w:eastAsia="Arial"/>
              </w:rPr>
              <w:t>за</w:t>
            </w:r>
            <w:r>
              <w:rPr>
                <w:rFonts w:asciiTheme="minorHAnsi" w:eastAsia="Arial" w:hAnsiTheme="minorHAnsi"/>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ант</w:t>
            </w:r>
            <w:r w:rsidRPr="000611BE">
              <w:rPr>
                <w:rFonts w:eastAsia="Arial"/>
                <w:spacing w:val="-1"/>
              </w:rPr>
              <w:t>ик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p>
        </w:tc>
        <w:tc>
          <w:tcPr>
            <w:tcW w:w="459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75" w:right="79"/>
              <w:jc w:val="both"/>
              <w:rPr>
                <w:rFonts w:asciiTheme="minorHAnsi" w:eastAsia="Arial" w:hAnsiTheme="minorHAnsi"/>
                <w:lang w:val="mk-MK"/>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с</w:t>
            </w:r>
            <w:r w:rsidRPr="000611BE">
              <w:rPr>
                <w:rFonts w:eastAsia="Arial"/>
                <w:spacing w:val="-3"/>
              </w:rPr>
              <w:t>о</w:t>
            </w:r>
            <w:r w:rsidRPr="000611BE">
              <w:rPr>
                <w:rFonts w:eastAsia="Arial"/>
                <w:spacing w:val="1"/>
              </w:rPr>
              <w:t>гл</w:t>
            </w:r>
            <w:r w:rsidRPr="000611BE">
              <w:rPr>
                <w:rFonts w:eastAsia="Arial"/>
                <w:spacing w:val="-3"/>
              </w:rPr>
              <w:t>е</w:t>
            </w:r>
            <w:r w:rsidRPr="000611BE">
              <w:rPr>
                <w:rFonts w:eastAsia="Arial"/>
                <w:spacing w:val="1"/>
              </w:rPr>
              <w:t>д</w:t>
            </w:r>
            <w:r w:rsidRPr="000611BE">
              <w:rPr>
                <w:rFonts w:eastAsia="Arial"/>
              </w:rPr>
              <w:t>аат</w:t>
            </w:r>
            <w:r w:rsidRPr="000611BE">
              <w:rPr>
                <w:rFonts w:ascii="MAC C Times" w:eastAsia="Arial" w:hAnsi="MAC C Times"/>
                <w:lang w:val="mk-MK"/>
              </w:rPr>
              <w:t xml:space="preserve"> </w:t>
            </w:r>
            <w:r w:rsidRPr="000611BE">
              <w:rPr>
                <w:rFonts w:eastAsia="Arial"/>
              </w:rPr>
              <w:t>пре</w:t>
            </w:r>
            <w:r w:rsidRPr="000611BE">
              <w:rPr>
                <w:rFonts w:eastAsia="Arial"/>
                <w:spacing w:val="1"/>
              </w:rPr>
              <w:t>д</w:t>
            </w:r>
            <w:r w:rsidRPr="000611BE">
              <w:rPr>
                <w:rFonts w:eastAsia="Arial"/>
                <w:spacing w:val="-3"/>
              </w:rPr>
              <w:t>з</w:t>
            </w:r>
            <w:r w:rsidRPr="000611BE">
              <w:rPr>
                <w:rFonts w:eastAsia="Arial"/>
                <w:spacing w:val="-2"/>
              </w:rPr>
              <w:t>н</w:t>
            </w:r>
            <w:r w:rsidRPr="000611BE">
              <w:rPr>
                <w:rFonts w:eastAsia="Arial"/>
              </w:rPr>
              <w:t>аењата</w:t>
            </w:r>
          </w:p>
          <w:p w:rsidR="0059671D" w:rsidRPr="000611BE" w:rsidRDefault="0059671D" w:rsidP="00C96B88">
            <w:pPr>
              <w:ind w:left="994" w:right="997"/>
              <w:jc w:val="both"/>
              <w:rPr>
                <w:rFonts w:ascii="MAC C Times" w:eastAsia="Arial" w:hAnsi="MAC C Times"/>
              </w:rPr>
            </w:pPr>
            <w:r w:rsidRPr="000611BE">
              <w:rPr>
                <w:rFonts w:eastAsia="Arial"/>
              </w:rPr>
              <w:t>На</w:t>
            </w:r>
            <w:r w:rsidRPr="000611BE">
              <w:rPr>
                <w:rFonts w:ascii="MAC C Times" w:eastAsia="Arial" w:hAnsi="MAC C Times"/>
                <w:lang w:val="mk-MK"/>
              </w:rPr>
              <w:t xml:space="preserve"> </w:t>
            </w:r>
            <w:r w:rsidRPr="000611BE">
              <w:rPr>
                <w:rFonts w:eastAsia="Arial"/>
                <w:spacing w:val="-2"/>
              </w:rPr>
              <w:t>у</w:t>
            </w:r>
            <w:r w:rsidRPr="000611BE">
              <w:rPr>
                <w:rFonts w:eastAsia="Arial"/>
              </w:rPr>
              <w:t>чен</w:t>
            </w:r>
            <w:r w:rsidRPr="000611BE">
              <w:rPr>
                <w:rFonts w:eastAsia="Arial"/>
                <w:spacing w:val="-1"/>
              </w:rPr>
              <w:t>и</w:t>
            </w:r>
            <w:r w:rsidRPr="000611BE">
              <w:rPr>
                <w:rFonts w:eastAsia="Arial"/>
                <w:spacing w:val="1"/>
              </w:rPr>
              <w:t>ц</w:t>
            </w:r>
            <w:r w:rsidRPr="000611BE">
              <w:rPr>
                <w:rFonts w:eastAsia="Arial"/>
                <w:spacing w:val="-1"/>
              </w:rPr>
              <w:t>и</w:t>
            </w:r>
            <w:r w:rsidRPr="000611BE">
              <w:rPr>
                <w:rFonts w:eastAsia="Arial"/>
              </w:rPr>
              <w:t>те</w:t>
            </w:r>
          </w:p>
        </w:tc>
        <w:tc>
          <w:tcPr>
            <w:tcW w:w="1890" w:type="dxa"/>
            <w:tcBorders>
              <w:top w:val="single" w:sz="5" w:space="0" w:color="000000"/>
              <w:left w:val="single" w:sz="5" w:space="0" w:color="000000"/>
              <w:bottom w:val="single" w:sz="5" w:space="0" w:color="000000"/>
              <w:right w:val="single" w:sz="5" w:space="0" w:color="000000"/>
            </w:tcBorders>
          </w:tcPr>
          <w:p w:rsidR="0059671D" w:rsidRPr="000611BE" w:rsidRDefault="0059671D" w:rsidP="0059671D">
            <w:pPr>
              <w:ind w:right="228"/>
              <w:jc w:val="both"/>
              <w:rPr>
                <w:rFonts w:ascii="MAC C Times" w:eastAsia="Arial" w:hAnsi="MAC C Times"/>
              </w:rPr>
            </w:pPr>
            <w:r w:rsidRPr="000611BE">
              <w:rPr>
                <w:rFonts w:eastAsia="Arial"/>
              </w:rPr>
              <w:t>Праша</w:t>
            </w:r>
            <w:r w:rsidRPr="000611BE">
              <w:rPr>
                <w:rFonts w:eastAsia="Arial"/>
                <w:spacing w:val="1"/>
              </w:rPr>
              <w:t>л</w:t>
            </w:r>
            <w:r w:rsidRPr="000611BE">
              <w:rPr>
                <w:rFonts w:eastAsia="Arial"/>
              </w:rPr>
              <w:t>н</w:t>
            </w:r>
            <w:r w:rsidRPr="000611BE">
              <w:rPr>
                <w:rFonts w:eastAsia="Arial"/>
                <w:spacing w:val="-1"/>
              </w:rPr>
              <w:t>и</w:t>
            </w:r>
            <w:r w:rsidRPr="000611BE">
              <w:rPr>
                <w:rFonts w:eastAsia="Arial"/>
              </w:rPr>
              <w:t>к</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rPr>
              <w:t xml:space="preserve"> </w:t>
            </w:r>
            <w:r w:rsidRPr="000611BE">
              <w:rPr>
                <w:rFonts w:eastAsia="Arial"/>
                <w:spacing w:val="-2"/>
              </w:rPr>
              <w:t>у</w:t>
            </w:r>
            <w:r w:rsidRPr="000611BE">
              <w:rPr>
                <w:rFonts w:eastAsia="Arial"/>
              </w:rPr>
              <w:t>чен</w:t>
            </w:r>
            <w:r w:rsidRPr="000611BE">
              <w:rPr>
                <w:rFonts w:eastAsia="Arial"/>
                <w:spacing w:val="-1"/>
              </w:rPr>
              <w:t>и</w:t>
            </w:r>
            <w:r w:rsidRPr="000611BE">
              <w:rPr>
                <w:rFonts w:eastAsia="Arial"/>
                <w:spacing w:val="1"/>
              </w:rPr>
              <w:t>ц</w:t>
            </w:r>
            <w:r w:rsidRPr="000611BE">
              <w:rPr>
                <w:rFonts w:eastAsia="Arial"/>
                <w:spacing w:val="-1"/>
              </w:rPr>
              <w:t>и</w:t>
            </w:r>
            <w:r w:rsidRPr="000611BE">
              <w:rPr>
                <w:rFonts w:eastAsia="Arial"/>
              </w:rPr>
              <w:t>те</w:t>
            </w:r>
          </w:p>
        </w:tc>
        <w:tc>
          <w:tcPr>
            <w:tcW w:w="216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306" w:right="306"/>
              <w:jc w:val="both"/>
              <w:rPr>
                <w:rFonts w:asciiTheme="minorHAnsi" w:eastAsia="Arial" w:hAnsiTheme="minorHAnsi"/>
                <w:lang w:val="mk-MK"/>
              </w:rPr>
            </w:pPr>
            <w:r w:rsidRPr="000611BE">
              <w:rPr>
                <w:rFonts w:eastAsia="Arial"/>
              </w:rPr>
              <w:t>Попо</w:t>
            </w:r>
            <w:r w:rsidRPr="000611BE">
              <w:rPr>
                <w:rFonts w:eastAsia="Arial"/>
                <w:spacing w:val="1"/>
              </w:rPr>
              <w:t>л</w:t>
            </w:r>
            <w:r w:rsidRPr="000611BE">
              <w:rPr>
                <w:rFonts w:eastAsia="Arial"/>
              </w:rPr>
              <w:t>н</w:t>
            </w:r>
            <w:r w:rsidRPr="000611BE">
              <w:rPr>
                <w:rFonts w:eastAsia="Arial"/>
                <w:spacing w:val="-2"/>
              </w:rPr>
              <w:t>у</w:t>
            </w:r>
            <w:r w:rsidRPr="000611BE">
              <w:rPr>
                <w:rFonts w:eastAsia="Arial"/>
              </w:rPr>
              <w:t>вање</w:t>
            </w:r>
            <w:r w:rsidRPr="000611BE">
              <w:rPr>
                <w:rFonts w:ascii="MAC C Times" w:eastAsia="Arial" w:hAnsi="MAC C Times"/>
                <w:lang w:val="mk-MK"/>
              </w:rPr>
              <w:t xml:space="preserve"> </w:t>
            </w:r>
            <w:r w:rsidRPr="000611BE">
              <w:rPr>
                <w:rFonts w:eastAsia="Arial"/>
              </w:rPr>
              <w:t>на</w:t>
            </w:r>
          </w:p>
          <w:p w:rsidR="0059671D" w:rsidRPr="000611BE" w:rsidRDefault="0059671D" w:rsidP="00C96B88">
            <w:pPr>
              <w:ind w:left="124" w:right="122" w:hanging="3"/>
              <w:jc w:val="both"/>
              <w:rPr>
                <w:rFonts w:ascii="MAC C Times" w:eastAsia="Arial" w:hAnsi="MAC C Times"/>
              </w:rPr>
            </w:pPr>
            <w:r w:rsidRPr="000611BE">
              <w:rPr>
                <w:rFonts w:eastAsia="Arial"/>
              </w:rPr>
              <w:t>Праша</w:t>
            </w:r>
            <w:r w:rsidRPr="000611BE">
              <w:rPr>
                <w:rFonts w:eastAsia="Arial"/>
                <w:spacing w:val="-2"/>
              </w:rPr>
              <w:t>л</w:t>
            </w:r>
            <w:r w:rsidRPr="000611BE">
              <w:rPr>
                <w:rFonts w:eastAsia="Arial"/>
              </w:rPr>
              <w:t>н</w:t>
            </w:r>
            <w:r w:rsidRPr="000611BE">
              <w:rPr>
                <w:rFonts w:eastAsia="Arial"/>
                <w:spacing w:val="-1"/>
              </w:rPr>
              <w:t>ик</w:t>
            </w:r>
            <w:r w:rsidRPr="000611BE">
              <w:rPr>
                <w:rFonts w:eastAsia="Arial"/>
              </w:rPr>
              <w:t>от</w:t>
            </w:r>
            <w:r w:rsidRPr="000611BE">
              <w:rPr>
                <w:rFonts w:ascii="MAC C Times" w:eastAsia="Arial" w:hAnsi="MAC C Times"/>
                <w:lang w:val="mk-MK"/>
              </w:rPr>
              <w:t xml:space="preserve"> </w:t>
            </w:r>
            <w:r w:rsidRPr="000611BE">
              <w:rPr>
                <w:rFonts w:eastAsia="Arial"/>
                <w:spacing w:val="-3"/>
              </w:rPr>
              <w:t>о</w:t>
            </w:r>
            <w:r w:rsidRPr="000611BE">
              <w:rPr>
                <w:rFonts w:eastAsia="Arial"/>
              </w:rPr>
              <w:t>д</w:t>
            </w:r>
            <w:r w:rsidRPr="000611BE">
              <w:rPr>
                <w:rFonts w:ascii="MAC C Times" w:eastAsia="Arial" w:hAnsi="MAC C Times"/>
              </w:rPr>
              <w:t xml:space="preserve"> </w:t>
            </w:r>
            <w:r w:rsidRPr="000611BE">
              <w:rPr>
                <w:rFonts w:eastAsia="Arial"/>
              </w:rPr>
              <w:t>страна</w:t>
            </w:r>
            <w:r w:rsidRPr="000611BE">
              <w:rPr>
                <w:rFonts w:ascii="MAC C Times" w:eastAsia="Arial" w:hAnsi="MAC C Times"/>
                <w:lang w:val="mk-MK"/>
              </w:rPr>
              <w:t xml:space="preserve"> </w:t>
            </w:r>
            <w:r w:rsidRPr="000611BE">
              <w:rPr>
                <w:rFonts w:eastAsia="Arial"/>
                <w:spacing w:val="-2"/>
              </w:rPr>
              <w:t>н</w:t>
            </w:r>
            <w:r w:rsidRPr="000611BE">
              <w:rPr>
                <w:rFonts w:eastAsia="Arial"/>
              </w:rPr>
              <w:t>а</w:t>
            </w:r>
            <w:r w:rsidRPr="000611BE">
              <w:rPr>
                <w:rFonts w:ascii="MAC C Times" w:eastAsia="Arial" w:hAnsi="MAC C Times"/>
                <w:lang w:val="mk-MK"/>
              </w:rPr>
              <w:t xml:space="preserve"> </w:t>
            </w:r>
            <w:r w:rsidRPr="000611BE">
              <w:rPr>
                <w:rFonts w:eastAsia="Arial"/>
                <w:spacing w:val="-2"/>
              </w:rPr>
              <w:t>у</w:t>
            </w:r>
            <w:r w:rsidRPr="000611BE">
              <w:rPr>
                <w:rFonts w:eastAsia="Arial"/>
              </w:rPr>
              <w:t>чен</w:t>
            </w:r>
            <w:r w:rsidRPr="000611BE">
              <w:rPr>
                <w:rFonts w:eastAsia="Arial"/>
                <w:spacing w:val="-1"/>
              </w:rPr>
              <w:t>и</w:t>
            </w:r>
            <w:r w:rsidRPr="000611BE">
              <w:rPr>
                <w:rFonts w:eastAsia="Arial"/>
                <w:spacing w:val="1"/>
              </w:rPr>
              <w:t>ц</w:t>
            </w:r>
            <w:r w:rsidRPr="000611BE">
              <w:rPr>
                <w:rFonts w:eastAsia="Arial"/>
                <w:spacing w:val="-1"/>
              </w:rPr>
              <w:t>и</w:t>
            </w:r>
            <w:r w:rsidRPr="000611BE">
              <w:rPr>
                <w:rFonts w:eastAsia="Arial"/>
              </w:rPr>
              <w:t>те</w:t>
            </w:r>
          </w:p>
        </w:tc>
      </w:tr>
      <w:tr w:rsidR="0059671D" w:rsidRPr="000611BE" w:rsidTr="00C96B88">
        <w:trPr>
          <w:trHeight w:hRule="exact" w:val="3193"/>
        </w:trPr>
        <w:tc>
          <w:tcPr>
            <w:tcW w:w="207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spacing w:before="3"/>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ind w:left="292" w:right="293" w:firstLine="2"/>
              <w:jc w:val="both"/>
              <w:rPr>
                <w:rFonts w:ascii="MAC C Times" w:eastAsia="Arial" w:hAnsi="MAC C Times"/>
              </w:rPr>
            </w:pPr>
            <w:r w:rsidRPr="000611BE">
              <w:rPr>
                <w:rFonts w:eastAsia="Arial"/>
              </w:rPr>
              <w:t>Пр</w:t>
            </w:r>
            <w:r w:rsidRPr="000611BE">
              <w:rPr>
                <w:rFonts w:eastAsia="Arial"/>
                <w:spacing w:val="-1"/>
              </w:rPr>
              <w:t>и</w:t>
            </w:r>
            <w:r w:rsidRPr="000611BE">
              <w:rPr>
                <w:rFonts w:eastAsia="Arial"/>
              </w:rPr>
              <w:t>ч</w:t>
            </w:r>
            <w:r w:rsidRPr="000611BE">
              <w:rPr>
                <w:rFonts w:eastAsia="Arial"/>
                <w:spacing w:val="-1"/>
              </w:rPr>
              <w:t>и</w:t>
            </w:r>
            <w:r w:rsidRPr="000611BE">
              <w:rPr>
                <w:rFonts w:eastAsia="Arial"/>
              </w:rPr>
              <w:t>ни</w:t>
            </w:r>
            <w:r w:rsidRPr="000611BE">
              <w:rPr>
                <w:rFonts w:ascii="MAC C Times" w:eastAsia="Arial" w:hAnsi="MAC C Times"/>
              </w:rPr>
              <w:t xml:space="preserve"> </w:t>
            </w:r>
            <w:r w:rsidRPr="000611BE">
              <w:rPr>
                <w:rFonts w:eastAsia="Arial"/>
              </w:rPr>
              <w:t>и</w:t>
            </w:r>
            <w:r w:rsidRPr="000611BE">
              <w:rPr>
                <w:rFonts w:ascii="MAC C Times" w:eastAsia="Arial" w:hAnsi="MAC C Times"/>
              </w:rPr>
              <w:t xml:space="preserve"> </w:t>
            </w:r>
            <w:r w:rsidRPr="000611BE">
              <w:rPr>
                <w:rFonts w:eastAsia="Arial"/>
              </w:rPr>
              <w:t>пос</w:t>
            </w:r>
            <w:r w:rsidRPr="000611BE">
              <w:rPr>
                <w:rFonts w:eastAsia="Arial"/>
                <w:spacing w:val="1"/>
              </w:rPr>
              <w:t>л</w:t>
            </w:r>
            <w:r w:rsidRPr="000611BE">
              <w:rPr>
                <w:rFonts w:eastAsia="Arial"/>
                <w:spacing w:val="-3"/>
              </w:rPr>
              <w:t>е</w:t>
            </w:r>
            <w:r w:rsidRPr="000611BE">
              <w:rPr>
                <w:rFonts w:eastAsia="Arial"/>
                <w:spacing w:val="1"/>
              </w:rPr>
              <w:t>д</w:t>
            </w:r>
            <w:r w:rsidRPr="000611BE">
              <w:rPr>
                <w:rFonts w:eastAsia="Arial"/>
                <w:spacing w:val="-1"/>
              </w:rPr>
              <w:t>и</w:t>
            </w:r>
            <w:r w:rsidRPr="000611BE">
              <w:rPr>
                <w:rFonts w:eastAsia="Arial"/>
                <w:spacing w:val="1"/>
              </w:rPr>
              <w:t>ц</w:t>
            </w:r>
            <w:r w:rsidRPr="000611BE">
              <w:rPr>
                <w:rFonts w:eastAsia="Arial"/>
              </w:rPr>
              <w:t>и</w:t>
            </w:r>
            <w:r w:rsidRPr="000611BE">
              <w:rPr>
                <w:rFonts w:ascii="MAC C Times" w:eastAsia="Arial" w:hAnsi="MAC C Times"/>
              </w:rPr>
              <w:t xml:space="preserve"> </w:t>
            </w:r>
            <w:r w:rsidRPr="000611BE">
              <w:rPr>
                <w:rFonts w:eastAsia="Arial"/>
                <w:spacing w:val="-3"/>
              </w:rPr>
              <w:t>о</w:t>
            </w:r>
            <w:r w:rsidRPr="000611BE">
              <w:rPr>
                <w:rFonts w:eastAsia="Arial"/>
              </w:rPr>
              <w:t>д</w:t>
            </w:r>
            <w:r w:rsidRPr="000611BE">
              <w:rPr>
                <w:rFonts w:ascii="MAC C Times" w:eastAsia="Arial" w:hAnsi="MAC C Times"/>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p>
        </w:tc>
        <w:tc>
          <w:tcPr>
            <w:tcW w:w="459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241" w:right="246"/>
              <w:jc w:val="both"/>
              <w:rPr>
                <w:rFonts w:asciiTheme="minorHAnsi" w:eastAsia="Arial" w:hAnsiTheme="minorHAnsi"/>
                <w:lang w:val="mk-MK"/>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з</w:t>
            </w:r>
            <w:r w:rsidRPr="000611BE">
              <w:rPr>
                <w:rFonts w:eastAsia="Arial"/>
                <w:spacing w:val="-3"/>
              </w:rPr>
              <w:t>а</w:t>
            </w:r>
            <w:r w:rsidRPr="000611BE">
              <w:rPr>
                <w:rFonts w:eastAsia="Arial"/>
              </w:rPr>
              <w:t>познаат</w:t>
            </w:r>
            <w:r w:rsidRPr="000611BE">
              <w:rPr>
                <w:rFonts w:ascii="MAC C Times" w:eastAsia="Arial" w:hAnsi="MAC C Times"/>
                <w:lang w:val="mk-MK"/>
              </w:rPr>
              <w:t xml:space="preserve"> </w:t>
            </w:r>
            <w:r w:rsidRPr="000611BE">
              <w:rPr>
                <w:rFonts w:eastAsia="Arial"/>
              </w:rPr>
              <w:t>со</w:t>
            </w:r>
            <w:r w:rsidRPr="000611BE">
              <w:rPr>
                <w:rFonts w:ascii="MAC C Times" w:eastAsia="Arial" w:hAnsi="MAC C Times"/>
                <w:lang w:val="mk-MK"/>
              </w:rPr>
              <w:t xml:space="preserve"> </w:t>
            </w:r>
            <w:r w:rsidRPr="000611BE">
              <w:rPr>
                <w:rFonts w:eastAsia="Arial"/>
              </w:rPr>
              <w:t>по</w:t>
            </w:r>
            <w:r w:rsidRPr="000611BE">
              <w:rPr>
                <w:rFonts w:eastAsia="Arial"/>
                <w:spacing w:val="-1"/>
              </w:rPr>
              <w:t>ими</w:t>
            </w:r>
            <w:r w:rsidRPr="000611BE">
              <w:rPr>
                <w:rFonts w:eastAsia="Arial"/>
              </w:rPr>
              <w:t>те</w:t>
            </w:r>
          </w:p>
          <w:p w:rsidR="0059671D" w:rsidRPr="000611BE" w:rsidRDefault="0059671D" w:rsidP="00C96B88">
            <w:pPr>
              <w:ind w:left="381" w:right="386"/>
              <w:jc w:val="both"/>
              <w:rPr>
                <w:rFonts w:ascii="MAC C Times" w:eastAsia="Arial" w:hAnsi="MAC C Times"/>
              </w:rPr>
            </w:pP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rPr>
              <w:t>,</w:t>
            </w:r>
            <w:r w:rsidRPr="000611BE">
              <w:rPr>
                <w:rFonts w:ascii="MAC C Times" w:eastAsia="Arial" w:hAnsi="MAC C Times"/>
                <w:lang w:val="mk-MK"/>
              </w:rPr>
              <w:t xml:space="preserve"> </w:t>
            </w:r>
            <w:r w:rsidRPr="000611BE">
              <w:rPr>
                <w:rFonts w:eastAsia="Arial"/>
                <w:spacing w:val="-3"/>
              </w:rPr>
              <w:t>а</w:t>
            </w:r>
            <w:r w:rsidRPr="000611BE">
              <w:rPr>
                <w:rFonts w:eastAsia="Arial"/>
              </w:rPr>
              <w:t>нт</w:t>
            </w:r>
            <w:r w:rsidRPr="000611BE">
              <w:rPr>
                <w:rFonts w:eastAsia="Arial"/>
                <w:spacing w:val="-1"/>
              </w:rPr>
              <w:t>ик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иј</w:t>
            </w:r>
            <w:r w:rsidRPr="000611BE">
              <w:rPr>
                <w:rFonts w:eastAsia="Arial"/>
              </w:rPr>
              <w:t>а</w:t>
            </w:r>
            <w:r w:rsidRPr="000611BE">
              <w:rPr>
                <w:rFonts w:ascii="MAC C Times" w:eastAsia="Arial" w:hAnsi="MAC C Times"/>
              </w:rPr>
              <w:t xml:space="preserve">, </w:t>
            </w:r>
            <w:r w:rsidRPr="000611BE">
              <w:rPr>
                <w:rFonts w:eastAsia="Arial"/>
                <w:spacing w:val="-1"/>
              </w:rPr>
              <w:t>и</w:t>
            </w:r>
            <w:r w:rsidRPr="000611BE">
              <w:rPr>
                <w:rFonts w:eastAsia="Arial"/>
              </w:rPr>
              <w:t>нте</w:t>
            </w:r>
            <w:r w:rsidRPr="000611BE">
              <w:rPr>
                <w:rFonts w:eastAsia="Arial"/>
                <w:spacing w:val="1"/>
              </w:rPr>
              <w:t>г</w:t>
            </w:r>
            <w:r w:rsidRPr="000611BE">
              <w:rPr>
                <w:rFonts w:eastAsia="Arial"/>
              </w:rPr>
              <w:t>ритет</w:t>
            </w:r>
            <w:r w:rsidRPr="000611BE">
              <w:rPr>
                <w:rFonts w:ascii="MAC C Times" w:eastAsia="Arial" w:hAnsi="MAC C Times"/>
              </w:rPr>
              <w:t xml:space="preserve">, </w:t>
            </w:r>
            <w:r w:rsidRPr="000611BE">
              <w:rPr>
                <w:rFonts w:eastAsia="Arial"/>
              </w:rPr>
              <w:t>со</w:t>
            </w:r>
            <w:r w:rsidRPr="000611BE">
              <w:rPr>
                <w:rFonts w:eastAsia="Arial"/>
                <w:spacing w:val="1"/>
              </w:rPr>
              <w:t>ц</w:t>
            </w:r>
            <w:r w:rsidRPr="000611BE">
              <w:rPr>
                <w:rFonts w:eastAsia="Arial"/>
                <w:spacing w:val="-4"/>
              </w:rPr>
              <w:t>и</w:t>
            </w:r>
            <w:r w:rsidRPr="000611BE">
              <w:rPr>
                <w:rFonts w:eastAsia="Arial"/>
                <w:spacing w:val="1"/>
              </w:rPr>
              <w:t>ј</w:t>
            </w:r>
            <w:r w:rsidRPr="000611BE">
              <w:rPr>
                <w:rFonts w:eastAsia="Arial"/>
              </w:rPr>
              <w:t>а</w:t>
            </w:r>
            <w:r w:rsidRPr="000611BE">
              <w:rPr>
                <w:rFonts w:eastAsia="Arial"/>
                <w:spacing w:val="1"/>
              </w:rPr>
              <w:t>л</w:t>
            </w:r>
            <w:r w:rsidRPr="000611BE">
              <w:rPr>
                <w:rFonts w:eastAsia="Arial"/>
                <w:spacing w:val="-3"/>
              </w:rPr>
              <w:t>е</w:t>
            </w:r>
            <w:r w:rsidRPr="000611BE">
              <w:rPr>
                <w:rFonts w:eastAsia="Arial"/>
              </w:rPr>
              <w:t>н</w:t>
            </w:r>
            <w:r w:rsidRPr="000611BE">
              <w:rPr>
                <w:rFonts w:ascii="MAC C Times" w:eastAsia="Arial" w:hAnsi="MAC C Times"/>
              </w:rPr>
              <w:t xml:space="preserve"> </w:t>
            </w:r>
            <w:r w:rsidRPr="000611BE">
              <w:rPr>
                <w:rFonts w:eastAsia="Arial"/>
              </w:rPr>
              <w:t>пр</w:t>
            </w:r>
            <w:r w:rsidRPr="000611BE">
              <w:rPr>
                <w:rFonts w:eastAsia="Arial"/>
                <w:spacing w:val="-1"/>
              </w:rPr>
              <w:t>и</w:t>
            </w:r>
            <w:r w:rsidRPr="000611BE">
              <w:rPr>
                <w:rFonts w:eastAsia="Arial"/>
              </w:rPr>
              <w:t>т</w:t>
            </w:r>
            <w:r w:rsidRPr="000611BE">
              <w:rPr>
                <w:rFonts w:eastAsia="Arial"/>
                <w:spacing w:val="-1"/>
              </w:rPr>
              <w:t>и</w:t>
            </w:r>
            <w:r w:rsidRPr="000611BE">
              <w:rPr>
                <w:rFonts w:eastAsia="Arial"/>
              </w:rPr>
              <w:t>со</w:t>
            </w:r>
            <w:r w:rsidRPr="000611BE">
              <w:rPr>
                <w:rFonts w:eastAsia="Arial"/>
                <w:spacing w:val="-1"/>
              </w:rPr>
              <w:t>к</w:t>
            </w:r>
            <w:r w:rsidRPr="000611BE">
              <w:rPr>
                <w:rFonts w:ascii="MAC C Times" w:eastAsia="Arial" w:hAnsi="MAC C Times"/>
              </w:rPr>
              <w:t>,</w:t>
            </w:r>
            <w:r w:rsidRPr="000611BE">
              <w:rPr>
                <w:rFonts w:ascii="MAC C Times" w:eastAsia="Arial" w:hAnsi="MAC C Times"/>
                <w:lang w:val="mk-MK"/>
              </w:rPr>
              <w:t xml:space="preserve"> </w:t>
            </w:r>
            <w:r w:rsidRPr="000611BE">
              <w:rPr>
                <w:rFonts w:eastAsia="Arial"/>
              </w:rPr>
              <w:t>ет</w:t>
            </w:r>
            <w:r w:rsidRPr="000611BE">
              <w:rPr>
                <w:rFonts w:eastAsia="Arial"/>
                <w:spacing w:val="-1"/>
              </w:rPr>
              <w:t>и</w:t>
            </w:r>
            <w:r w:rsidRPr="000611BE">
              <w:rPr>
                <w:rFonts w:eastAsia="Arial"/>
                <w:spacing w:val="-2"/>
              </w:rPr>
              <w:t>ч</w:t>
            </w:r>
            <w:r w:rsidRPr="000611BE">
              <w:rPr>
                <w:rFonts w:eastAsia="Arial"/>
              </w:rPr>
              <w:t>ност</w:t>
            </w:r>
            <w:r w:rsidRPr="000611BE">
              <w:rPr>
                <w:rFonts w:ascii="MAC C Times" w:eastAsia="Arial" w:hAnsi="MAC C Times"/>
              </w:rPr>
              <w:t>;</w:t>
            </w:r>
          </w:p>
          <w:p w:rsidR="0059671D" w:rsidRPr="000611BE" w:rsidRDefault="0059671D" w:rsidP="00C96B88">
            <w:pPr>
              <w:spacing w:before="3"/>
              <w:ind w:left="129" w:right="130" w:hanging="1"/>
              <w:jc w:val="both"/>
              <w:rPr>
                <w:rFonts w:ascii="MAC C Times" w:eastAsia="Arial" w:hAnsi="MAC C Times"/>
              </w:rPr>
            </w:pPr>
            <w:r w:rsidRPr="000611BE">
              <w:rPr>
                <w:rFonts w:eastAsia="Arial"/>
                <w:spacing w:val="1"/>
              </w:rPr>
              <w:t>д</w:t>
            </w:r>
            <w:r w:rsidRPr="000611BE">
              <w:rPr>
                <w:rFonts w:eastAsia="Arial"/>
              </w:rPr>
              <w:t>азнаат</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lang w:val="mk-MK"/>
              </w:rPr>
              <w:t xml:space="preserve"> </w:t>
            </w:r>
            <w:r w:rsidRPr="000611BE">
              <w:rPr>
                <w:rFonts w:eastAsia="Arial"/>
                <w:spacing w:val="-3"/>
              </w:rPr>
              <w:t>о</w:t>
            </w:r>
            <w:r w:rsidRPr="000611BE">
              <w:rPr>
                <w:rFonts w:eastAsia="Arial"/>
                <w:spacing w:val="1"/>
              </w:rPr>
              <w:t>бл</w:t>
            </w:r>
            <w:r w:rsidRPr="000611BE">
              <w:rPr>
                <w:rFonts w:eastAsia="Arial"/>
                <w:spacing w:val="-4"/>
              </w:rPr>
              <w:t>и</w:t>
            </w:r>
            <w:r w:rsidRPr="000611BE">
              <w:rPr>
                <w:rFonts w:eastAsia="Arial"/>
                <w:spacing w:val="1"/>
              </w:rPr>
              <w:t>ц</w:t>
            </w:r>
            <w:r w:rsidRPr="000611BE">
              <w:rPr>
                <w:rFonts w:eastAsia="Arial"/>
                <w:spacing w:val="-1"/>
              </w:rPr>
              <w:t>и</w:t>
            </w:r>
            <w:r w:rsidRPr="000611BE">
              <w:rPr>
                <w:rFonts w:eastAsia="Arial"/>
              </w:rPr>
              <w:t>те</w:t>
            </w:r>
            <w:r w:rsidRPr="000611BE">
              <w:rPr>
                <w:rFonts w:ascii="MAC C Times" w:eastAsia="Arial" w:hAnsi="MAC C Times"/>
                <w:lang w:val="mk-MK"/>
              </w:rPr>
              <w:t xml:space="preserve"> </w:t>
            </w:r>
            <w:r w:rsidRPr="000611BE">
              <w:rPr>
                <w:rFonts w:eastAsia="Arial"/>
                <w:spacing w:val="-2"/>
              </w:rPr>
              <w:t>в</w:t>
            </w:r>
            <w:r w:rsidRPr="000611BE">
              <w:rPr>
                <w:rFonts w:eastAsia="Arial"/>
              </w:rPr>
              <w:t>о</w:t>
            </w:r>
            <w:r w:rsidRPr="000611BE">
              <w:rPr>
                <w:rFonts w:ascii="MAC C Times" w:eastAsia="Arial" w:hAnsi="MAC C Times"/>
                <w:lang w:val="mk-MK"/>
              </w:rPr>
              <w:t xml:space="preserve"> </w:t>
            </w:r>
            <w:r w:rsidRPr="000611BE">
              <w:rPr>
                <w:rFonts w:eastAsia="Arial"/>
                <w:spacing w:val="-1"/>
              </w:rPr>
              <w:t>к</w:t>
            </w:r>
            <w:r w:rsidRPr="000611BE">
              <w:rPr>
                <w:rFonts w:eastAsia="Arial"/>
              </w:rPr>
              <w:t>ои</w:t>
            </w:r>
            <w:r w:rsidRPr="000611BE">
              <w:rPr>
                <w:rFonts w:ascii="MAC C Times" w:eastAsia="Arial" w:hAnsi="MAC C Times"/>
              </w:rPr>
              <w:t xml:space="preserve"> </w:t>
            </w:r>
            <w:r w:rsidRPr="000611BE">
              <w:rPr>
                <w:rFonts w:eastAsia="Arial"/>
                <w:spacing w:val="-1"/>
              </w:rPr>
              <w:t>м</w:t>
            </w:r>
            <w:r w:rsidRPr="000611BE">
              <w:rPr>
                <w:rFonts w:eastAsia="Arial"/>
              </w:rPr>
              <w:t>о</w:t>
            </w:r>
            <w:r w:rsidRPr="000611BE">
              <w:rPr>
                <w:rFonts w:eastAsia="Arial"/>
                <w:spacing w:val="1"/>
              </w:rPr>
              <w:t>ж</w:t>
            </w:r>
            <w:r w:rsidRPr="000611BE">
              <w:rPr>
                <w:rFonts w:eastAsia="Arial"/>
              </w:rPr>
              <w:t>е</w:t>
            </w:r>
            <w:r w:rsidRPr="000611BE">
              <w:rPr>
                <w:rFonts w:ascii="MAC C Times" w:eastAsia="Arial" w:hAnsi="MAC C Times"/>
                <w:lang w:val="mk-MK"/>
              </w:rPr>
              <w:t xml:space="preserve"> </w:t>
            </w: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п</w:t>
            </w:r>
            <w:r w:rsidRPr="000611BE">
              <w:rPr>
                <w:rFonts w:eastAsia="Arial"/>
                <w:spacing w:val="-3"/>
              </w:rPr>
              <w:t>о</w:t>
            </w:r>
            <w:r w:rsidRPr="000611BE">
              <w:rPr>
                <w:rFonts w:eastAsia="Arial"/>
                <w:spacing w:val="1"/>
              </w:rPr>
              <w:t>ј</w:t>
            </w:r>
            <w:r w:rsidRPr="000611BE">
              <w:rPr>
                <w:rFonts w:eastAsia="Arial"/>
              </w:rPr>
              <w:t>ави</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rPr>
              <w:t xml:space="preserve"> </w:t>
            </w:r>
            <w:r w:rsidRPr="000611BE">
              <w:rPr>
                <w:rFonts w:eastAsia="Arial"/>
              </w:rPr>
              <w:t>и</w:t>
            </w:r>
            <w:r w:rsidRPr="000611BE">
              <w:rPr>
                <w:rFonts w:ascii="MAC C Times" w:eastAsia="Arial" w:hAnsi="MAC C Times"/>
              </w:rPr>
              <w:t xml:space="preserve"> </w:t>
            </w:r>
            <w:r w:rsidRPr="000611BE">
              <w:rPr>
                <w:rFonts w:eastAsia="Arial"/>
              </w:rPr>
              <w:t>нач</w:t>
            </w:r>
            <w:r w:rsidRPr="000611BE">
              <w:rPr>
                <w:rFonts w:eastAsia="Arial"/>
                <w:spacing w:val="-1"/>
              </w:rPr>
              <w:t>и</w:t>
            </w:r>
            <w:r w:rsidRPr="000611BE">
              <w:rPr>
                <w:rFonts w:eastAsia="Arial"/>
              </w:rPr>
              <w:t>нот</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lang w:val="mk-MK"/>
              </w:rPr>
              <w:t xml:space="preserve"> </w:t>
            </w:r>
            <w:r w:rsidRPr="000611BE">
              <w:rPr>
                <w:rFonts w:eastAsia="Arial"/>
              </w:rPr>
              <w:t>спреч</w:t>
            </w:r>
            <w:r w:rsidRPr="000611BE">
              <w:rPr>
                <w:rFonts w:eastAsia="Arial"/>
                <w:spacing w:val="-2"/>
              </w:rPr>
              <w:t>у</w:t>
            </w:r>
            <w:r w:rsidRPr="000611BE">
              <w:rPr>
                <w:rFonts w:eastAsia="Arial"/>
              </w:rPr>
              <w:t>в</w:t>
            </w:r>
            <w:r w:rsidRPr="000611BE">
              <w:rPr>
                <w:rFonts w:eastAsia="Arial"/>
                <w:spacing w:val="-3"/>
              </w:rPr>
              <w:t>а</w:t>
            </w:r>
            <w:r w:rsidRPr="000611BE">
              <w:rPr>
                <w:rFonts w:eastAsia="Arial"/>
              </w:rPr>
              <w:t>ње</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зашт</w:t>
            </w:r>
            <w:r w:rsidRPr="000611BE">
              <w:rPr>
                <w:rFonts w:eastAsia="Arial"/>
                <w:spacing w:val="-1"/>
              </w:rPr>
              <w:t>и</w:t>
            </w:r>
            <w:r w:rsidRPr="000611BE">
              <w:rPr>
                <w:rFonts w:eastAsia="Arial"/>
              </w:rPr>
              <w:t>та</w:t>
            </w:r>
            <w:r w:rsidRPr="000611BE">
              <w:rPr>
                <w:rFonts w:ascii="MAC C Times" w:eastAsia="Arial" w:hAnsi="MAC C Times"/>
                <w:lang w:val="mk-MK"/>
              </w:rPr>
              <w:t xml:space="preserve"> </w:t>
            </w:r>
            <w:r w:rsidRPr="000611BE">
              <w:rPr>
                <w:rFonts w:eastAsia="Arial"/>
              </w:rPr>
              <w:t>од</w:t>
            </w:r>
            <w:r w:rsidRPr="000611BE">
              <w:rPr>
                <w:rFonts w:ascii="MAC C Times" w:eastAsia="Arial" w:hAnsi="MAC C Times"/>
                <w:lang w:val="mk-MK"/>
              </w:rPr>
              <w:t xml:space="preserve"> </w:t>
            </w:r>
            <w:r w:rsidRPr="000611BE">
              <w:rPr>
                <w:rFonts w:eastAsia="Arial"/>
                <w:spacing w:val="-1"/>
              </w:rPr>
              <w:t>и</w:t>
            </w:r>
            <w:r w:rsidRPr="000611BE">
              <w:rPr>
                <w:rFonts w:eastAsia="Arial"/>
              </w:rPr>
              <w:t>стата</w:t>
            </w:r>
            <w:r w:rsidRPr="000611BE">
              <w:rPr>
                <w:rFonts w:ascii="MAC C Times" w:eastAsia="Arial" w:hAnsi="MAC C Times"/>
              </w:rPr>
              <w:t>;</w:t>
            </w:r>
          </w:p>
          <w:p w:rsidR="0059671D" w:rsidRPr="000611BE" w:rsidRDefault="0059671D" w:rsidP="00C96B88">
            <w:pPr>
              <w:spacing w:before="6"/>
              <w:ind w:left="302" w:right="307" w:firstLine="2"/>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spacing w:val="1"/>
              </w:rPr>
              <w:t>г</w:t>
            </w:r>
            <w:r w:rsidRPr="000611BE">
              <w:rPr>
                <w:rFonts w:eastAsia="Arial"/>
              </w:rPr>
              <w:t>о</w:t>
            </w:r>
            <w:r w:rsidRPr="000611BE">
              <w:rPr>
                <w:rFonts w:ascii="MAC C Times" w:eastAsia="Arial" w:hAnsi="MAC C Times"/>
                <w:lang w:val="mk-MK"/>
              </w:rPr>
              <w:t xml:space="preserve"> </w:t>
            </w:r>
            <w:r w:rsidRPr="000611BE">
              <w:rPr>
                <w:rFonts w:eastAsia="Arial"/>
                <w:spacing w:val="-2"/>
              </w:rPr>
              <w:t>с</w:t>
            </w:r>
            <w:r w:rsidRPr="000611BE">
              <w:rPr>
                <w:rFonts w:eastAsia="Arial"/>
                <w:spacing w:val="1"/>
              </w:rPr>
              <w:t>ф</w:t>
            </w:r>
            <w:r w:rsidRPr="000611BE">
              <w:rPr>
                <w:rFonts w:eastAsia="Arial"/>
              </w:rPr>
              <w:t>атат</w:t>
            </w:r>
            <w:r w:rsidRPr="000611BE">
              <w:rPr>
                <w:rFonts w:ascii="MAC C Times" w:eastAsia="Arial" w:hAnsi="MAC C Times"/>
                <w:lang w:val="mk-MK"/>
              </w:rPr>
              <w:t xml:space="preserve"> </w:t>
            </w:r>
            <w:r w:rsidRPr="000611BE">
              <w:rPr>
                <w:rFonts w:eastAsia="Arial"/>
              </w:rPr>
              <w:t>штетното</w:t>
            </w:r>
            <w:r w:rsidRPr="000611BE">
              <w:rPr>
                <w:rFonts w:ascii="MAC C Times" w:eastAsia="Arial" w:hAnsi="MAC C Times"/>
              </w:rPr>
              <w:t xml:space="preserve"> </w:t>
            </w:r>
            <w:r w:rsidRPr="000611BE">
              <w:rPr>
                <w:rFonts w:eastAsia="Arial"/>
              </w:rPr>
              <w:t>в</w:t>
            </w:r>
            <w:r w:rsidRPr="000611BE">
              <w:rPr>
                <w:rFonts w:eastAsia="Arial"/>
                <w:spacing w:val="1"/>
              </w:rPr>
              <w:t>л</w:t>
            </w:r>
            <w:r w:rsidRPr="000611BE">
              <w:rPr>
                <w:rFonts w:eastAsia="Arial"/>
                <w:spacing w:val="-1"/>
              </w:rPr>
              <w:t>и</w:t>
            </w:r>
            <w:r w:rsidRPr="000611BE">
              <w:rPr>
                <w:rFonts w:eastAsia="Arial"/>
                <w:spacing w:val="1"/>
              </w:rPr>
              <w:t>ј</w:t>
            </w:r>
            <w:r w:rsidRPr="000611BE">
              <w:rPr>
                <w:rFonts w:eastAsia="Arial"/>
                <w:spacing w:val="-3"/>
              </w:rPr>
              <w:t>а</w:t>
            </w:r>
            <w:r w:rsidRPr="000611BE">
              <w:rPr>
                <w:rFonts w:eastAsia="Arial"/>
              </w:rPr>
              <w:t>н</w:t>
            </w:r>
            <w:r w:rsidRPr="000611BE">
              <w:rPr>
                <w:rFonts w:eastAsia="Arial"/>
                <w:spacing w:val="-1"/>
              </w:rPr>
              <w:t>и</w:t>
            </w:r>
            <w:r w:rsidRPr="000611BE">
              <w:rPr>
                <w:rFonts w:eastAsia="Arial"/>
              </w:rPr>
              <w:t>е</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spacing w:val="-1"/>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eastAsia="Arial"/>
                <w:spacing w:val="-3"/>
              </w:rPr>
              <w:t>т</w:t>
            </w:r>
            <w:r w:rsidRPr="000611BE">
              <w:rPr>
                <w:rFonts w:eastAsia="Arial"/>
              </w:rPr>
              <w:t>аво</w:t>
            </w:r>
            <w:r w:rsidRPr="000611BE">
              <w:rPr>
                <w:rFonts w:ascii="MAC C Times" w:eastAsia="Arial" w:hAnsi="MAC C Times"/>
              </w:rPr>
              <w:t xml:space="preserve"> </w:t>
            </w:r>
            <w:r w:rsidRPr="000611BE">
              <w:rPr>
                <w:rFonts w:eastAsia="Arial"/>
              </w:rPr>
              <w:t>општеството</w:t>
            </w:r>
          </w:p>
        </w:tc>
        <w:tc>
          <w:tcPr>
            <w:tcW w:w="189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spacing w:before="3"/>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ind w:left="311"/>
              <w:jc w:val="both"/>
              <w:rPr>
                <w:rFonts w:ascii="MAC C Times" w:eastAsia="Arial" w:hAnsi="MAC C Times"/>
              </w:rPr>
            </w:pPr>
            <w:r w:rsidRPr="000611BE">
              <w:rPr>
                <w:rFonts w:eastAsia="Arial"/>
                <w:spacing w:val="-1"/>
              </w:rPr>
              <w:t>Р</w:t>
            </w:r>
            <w:r w:rsidRPr="000611BE">
              <w:rPr>
                <w:rFonts w:eastAsia="Arial"/>
              </w:rPr>
              <w:t>а</w:t>
            </w:r>
            <w:r w:rsidRPr="000611BE">
              <w:rPr>
                <w:rFonts w:eastAsia="Arial"/>
                <w:spacing w:val="1"/>
              </w:rPr>
              <w:t>б</w:t>
            </w:r>
            <w:r w:rsidRPr="000611BE">
              <w:rPr>
                <w:rFonts w:eastAsia="Arial"/>
              </w:rPr>
              <w:t>от</w:t>
            </w:r>
            <w:r w:rsidRPr="000611BE">
              <w:rPr>
                <w:rFonts w:eastAsia="Arial"/>
                <w:spacing w:val="-1"/>
              </w:rPr>
              <w:t>и</w:t>
            </w:r>
            <w:r w:rsidRPr="000611BE">
              <w:rPr>
                <w:rFonts w:eastAsia="Arial"/>
                <w:spacing w:val="1"/>
              </w:rPr>
              <w:t>л</w:t>
            </w:r>
            <w:r w:rsidRPr="000611BE">
              <w:rPr>
                <w:rFonts w:eastAsia="Arial"/>
              </w:rPr>
              <w:t>н</w:t>
            </w:r>
            <w:r w:rsidRPr="000611BE">
              <w:rPr>
                <w:rFonts w:eastAsia="Arial"/>
                <w:spacing w:val="-1"/>
              </w:rPr>
              <w:t>и</w:t>
            </w:r>
            <w:r w:rsidRPr="000611BE">
              <w:rPr>
                <w:rFonts w:eastAsia="Arial"/>
                <w:spacing w:val="1"/>
              </w:rPr>
              <w:t>ца</w:t>
            </w:r>
          </w:p>
        </w:tc>
        <w:tc>
          <w:tcPr>
            <w:tcW w:w="2160" w:type="dxa"/>
            <w:tcBorders>
              <w:top w:val="single" w:sz="5" w:space="0" w:color="000000"/>
              <w:left w:val="single" w:sz="5" w:space="0" w:color="000000"/>
              <w:bottom w:val="single" w:sz="5" w:space="0" w:color="000000"/>
              <w:right w:val="single" w:sz="5" w:space="0" w:color="000000"/>
            </w:tcBorders>
          </w:tcPr>
          <w:p w:rsidR="0059671D" w:rsidRPr="0059671D" w:rsidRDefault="0059671D" w:rsidP="00C96B88">
            <w:pPr>
              <w:jc w:val="both"/>
              <w:rPr>
                <w:rFonts w:asciiTheme="minorHAnsi" w:hAnsiTheme="minorHAnsi"/>
                <w:lang w:val="mk-MK"/>
              </w:rPr>
            </w:pPr>
          </w:p>
          <w:p w:rsidR="0059671D" w:rsidRPr="0059671D" w:rsidRDefault="0059671D" w:rsidP="0059671D">
            <w:pPr>
              <w:ind w:left="176" w:right="177"/>
              <w:jc w:val="both"/>
              <w:rPr>
                <w:rFonts w:asciiTheme="minorHAnsi" w:eastAsia="Arial" w:hAnsiTheme="minorHAnsi"/>
                <w:lang w:val="mk-MK"/>
              </w:rPr>
            </w:pPr>
            <w:r w:rsidRPr="000611BE">
              <w:rPr>
                <w:rFonts w:eastAsia="Arial"/>
              </w:rPr>
              <w:t>Говорна</w:t>
            </w:r>
            <w:r w:rsidRPr="000611BE">
              <w:rPr>
                <w:rFonts w:ascii="MAC C Times" w:eastAsia="Arial" w:hAnsi="MAC C Times"/>
                <w:lang w:val="mk-MK"/>
              </w:rPr>
              <w:t xml:space="preserve"> </w:t>
            </w:r>
            <w:r w:rsidRPr="000611BE">
              <w:rPr>
                <w:rFonts w:eastAsia="Arial"/>
              </w:rPr>
              <w:t>а</w:t>
            </w:r>
            <w:r w:rsidRPr="000611BE">
              <w:rPr>
                <w:rFonts w:eastAsia="Arial"/>
                <w:spacing w:val="-1"/>
              </w:rPr>
              <w:t>к</w:t>
            </w:r>
            <w:r w:rsidRPr="000611BE">
              <w:rPr>
                <w:rFonts w:eastAsia="Arial"/>
              </w:rPr>
              <w:t>т</w:t>
            </w:r>
            <w:r w:rsidRPr="000611BE">
              <w:rPr>
                <w:rFonts w:eastAsia="Arial"/>
                <w:spacing w:val="-1"/>
              </w:rPr>
              <w:t>и</w:t>
            </w:r>
            <w:r w:rsidRPr="000611BE">
              <w:rPr>
                <w:rFonts w:eastAsia="Arial"/>
              </w:rPr>
              <w:t>внос</w:t>
            </w:r>
            <w:r w:rsidRPr="000611BE">
              <w:rPr>
                <w:rFonts w:eastAsia="Arial"/>
                <w:spacing w:val="-3"/>
              </w:rPr>
              <w:t>т</w:t>
            </w:r>
            <w:r w:rsidRPr="000611BE">
              <w:rPr>
                <w:rFonts w:ascii="MAC C Times" w:eastAsia="Arial" w:hAnsi="MAC C Times"/>
              </w:rPr>
              <w:t>;</w:t>
            </w:r>
          </w:p>
          <w:p w:rsidR="0059671D" w:rsidRPr="0059671D" w:rsidRDefault="0059671D" w:rsidP="0059671D">
            <w:pPr>
              <w:ind w:left="651" w:right="652"/>
              <w:jc w:val="both"/>
              <w:rPr>
                <w:rFonts w:asciiTheme="minorHAnsi" w:eastAsia="Arial" w:hAnsiTheme="minorHAnsi"/>
                <w:lang w:val="mk-MK"/>
              </w:rPr>
            </w:pPr>
            <w:r w:rsidRPr="000611BE">
              <w:rPr>
                <w:rFonts w:eastAsia="Arial"/>
                <w:spacing w:val="1"/>
              </w:rPr>
              <w:t>д</w:t>
            </w:r>
            <w:r w:rsidRPr="000611BE">
              <w:rPr>
                <w:rFonts w:eastAsia="Arial"/>
                <w:spacing w:val="-1"/>
              </w:rPr>
              <w:t>и</w:t>
            </w:r>
            <w:r w:rsidRPr="000611BE">
              <w:rPr>
                <w:rFonts w:eastAsia="Arial"/>
              </w:rPr>
              <w:t>с</w:t>
            </w:r>
            <w:r w:rsidRPr="000611BE">
              <w:rPr>
                <w:rFonts w:eastAsia="Arial"/>
                <w:spacing w:val="-1"/>
              </w:rPr>
              <w:t>к</w:t>
            </w:r>
            <w:r w:rsidRPr="000611BE">
              <w:rPr>
                <w:rFonts w:eastAsia="Arial"/>
                <w:spacing w:val="-2"/>
              </w:rPr>
              <w:t>у</w:t>
            </w:r>
            <w:r w:rsidRPr="000611BE">
              <w:rPr>
                <w:rFonts w:eastAsia="Arial"/>
              </w:rPr>
              <w:t>с</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rPr>
              <w:t>;</w:t>
            </w:r>
          </w:p>
          <w:p w:rsidR="0059671D" w:rsidRPr="000611BE" w:rsidRDefault="0059671D" w:rsidP="00C96B88">
            <w:pPr>
              <w:ind w:left="344" w:right="341"/>
              <w:jc w:val="both"/>
              <w:rPr>
                <w:rFonts w:ascii="MAC C Times" w:eastAsia="Arial" w:hAnsi="MAC C Times"/>
              </w:rPr>
            </w:pPr>
            <w:r w:rsidRPr="000611BE">
              <w:rPr>
                <w:rFonts w:eastAsia="Arial"/>
                <w:spacing w:val="-1"/>
              </w:rPr>
              <w:t>к</w:t>
            </w:r>
            <w:r w:rsidRPr="000611BE">
              <w:rPr>
                <w:rFonts w:eastAsia="Arial"/>
                <w:spacing w:val="-2"/>
              </w:rPr>
              <w:t>у</w:t>
            </w:r>
            <w:r w:rsidRPr="000611BE">
              <w:rPr>
                <w:rFonts w:eastAsia="Arial"/>
              </w:rPr>
              <w:t>со</w:t>
            </w:r>
            <w:r w:rsidRPr="000611BE">
              <w:rPr>
                <w:rFonts w:ascii="MAC C Times" w:eastAsia="Arial" w:hAnsi="MAC C Times"/>
                <w:lang w:val="mk-MK"/>
              </w:rPr>
              <w:t xml:space="preserve"> </w:t>
            </w:r>
            <w:r w:rsidRPr="000611BE">
              <w:rPr>
                <w:rFonts w:eastAsia="Arial"/>
              </w:rPr>
              <w:t>пре</w:t>
            </w:r>
            <w:r w:rsidRPr="000611BE">
              <w:rPr>
                <w:rFonts w:eastAsia="Arial"/>
                <w:spacing w:val="1"/>
              </w:rPr>
              <w:t>д</w:t>
            </w:r>
            <w:r w:rsidRPr="000611BE">
              <w:rPr>
                <w:rFonts w:eastAsia="Arial"/>
              </w:rPr>
              <w:t>ав</w:t>
            </w:r>
            <w:r w:rsidRPr="000611BE">
              <w:rPr>
                <w:rFonts w:eastAsia="Arial"/>
                <w:spacing w:val="-3"/>
              </w:rPr>
              <w:t>а</w:t>
            </w:r>
            <w:r w:rsidRPr="000611BE">
              <w:rPr>
                <w:rFonts w:eastAsia="Arial"/>
              </w:rPr>
              <w:t>ње</w:t>
            </w:r>
          </w:p>
        </w:tc>
      </w:tr>
      <w:tr w:rsidR="0059671D" w:rsidRPr="000611BE" w:rsidTr="00C96B88">
        <w:trPr>
          <w:trHeight w:hRule="exact" w:val="3508"/>
        </w:trPr>
        <w:tc>
          <w:tcPr>
            <w:tcW w:w="2070" w:type="dxa"/>
            <w:tcBorders>
              <w:top w:val="single" w:sz="5" w:space="0" w:color="000000"/>
              <w:left w:val="single" w:sz="5" w:space="0" w:color="000000"/>
              <w:bottom w:val="single" w:sz="5" w:space="0" w:color="000000"/>
              <w:right w:val="single" w:sz="5" w:space="0" w:color="000000"/>
            </w:tcBorders>
          </w:tcPr>
          <w:p w:rsidR="0059671D" w:rsidRPr="0059671D" w:rsidRDefault="0059671D" w:rsidP="00C96B88">
            <w:pPr>
              <w:jc w:val="both"/>
              <w:rPr>
                <w:rFonts w:asciiTheme="minorHAnsi" w:hAnsiTheme="minorHAnsi"/>
                <w:lang w:val="mk-MK"/>
              </w:rPr>
            </w:pPr>
          </w:p>
          <w:p w:rsidR="0059671D" w:rsidRPr="000611BE" w:rsidRDefault="0059671D" w:rsidP="00C96B88">
            <w:pPr>
              <w:jc w:val="both"/>
              <w:rPr>
                <w:rFonts w:ascii="MAC C Times" w:hAnsi="MAC C Times"/>
              </w:rPr>
            </w:pPr>
          </w:p>
          <w:p w:rsidR="0059671D" w:rsidRPr="000611BE" w:rsidRDefault="0059671D" w:rsidP="00C96B88">
            <w:pPr>
              <w:ind w:left="165" w:right="165" w:firstLine="3"/>
              <w:jc w:val="both"/>
              <w:rPr>
                <w:rFonts w:ascii="MAC C Times" w:eastAsia="Arial" w:hAnsi="MAC C Times"/>
              </w:rPr>
            </w:pPr>
            <w:r w:rsidRPr="000611BE">
              <w:rPr>
                <w:rFonts w:eastAsia="Arial"/>
                <w:spacing w:val="-1"/>
              </w:rPr>
              <w:t>С</w:t>
            </w:r>
            <w:r w:rsidRPr="000611BE">
              <w:rPr>
                <w:rFonts w:eastAsia="Arial"/>
              </w:rPr>
              <w:t>те</w:t>
            </w:r>
            <w:r w:rsidRPr="000611BE">
              <w:rPr>
                <w:rFonts w:eastAsia="Arial"/>
                <w:spacing w:val="-1"/>
              </w:rPr>
              <w:t>к</w:t>
            </w:r>
            <w:r w:rsidRPr="000611BE">
              <w:rPr>
                <w:rFonts w:eastAsia="Arial"/>
              </w:rPr>
              <w:t>н</w:t>
            </w:r>
            <w:r w:rsidRPr="000611BE">
              <w:rPr>
                <w:rFonts w:eastAsia="Arial"/>
                <w:spacing w:val="-2"/>
              </w:rPr>
              <w:t>у</w:t>
            </w:r>
            <w:r w:rsidRPr="000611BE">
              <w:rPr>
                <w:rFonts w:eastAsia="Arial"/>
              </w:rPr>
              <w:t>вање</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rPr>
              <w:t xml:space="preserve"> </w:t>
            </w:r>
            <w:r w:rsidRPr="000611BE">
              <w:rPr>
                <w:rFonts w:eastAsia="Arial"/>
              </w:rPr>
              <w:t>основни</w:t>
            </w:r>
            <w:r w:rsidRPr="000611BE">
              <w:rPr>
                <w:rFonts w:ascii="MAC C Times" w:eastAsia="Arial" w:hAnsi="MAC C Times"/>
                <w:lang w:val="mk-MK"/>
              </w:rPr>
              <w:t xml:space="preserve"> </w:t>
            </w:r>
            <w:r w:rsidRPr="000611BE">
              <w:rPr>
                <w:rFonts w:eastAsia="Arial"/>
              </w:rPr>
              <w:t>знаења</w:t>
            </w:r>
            <w:r w:rsidRPr="000611BE">
              <w:rPr>
                <w:rFonts w:ascii="MAC C Times" w:eastAsia="Arial" w:hAnsi="MAC C Times"/>
              </w:rPr>
              <w:t xml:space="preserve"> </w:t>
            </w:r>
            <w:r w:rsidRPr="000611BE">
              <w:rPr>
                <w:rFonts w:eastAsia="Arial"/>
              </w:rPr>
              <w:t>за</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ант</w:t>
            </w:r>
            <w:r w:rsidRPr="000611BE">
              <w:rPr>
                <w:rFonts w:eastAsia="Arial"/>
                <w:spacing w:val="-1"/>
              </w:rPr>
              <w:t>ик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p>
        </w:tc>
        <w:tc>
          <w:tcPr>
            <w:tcW w:w="459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241" w:right="246"/>
              <w:jc w:val="both"/>
              <w:rPr>
                <w:rFonts w:asciiTheme="minorHAnsi" w:eastAsia="Arial" w:hAnsiTheme="minorHAnsi"/>
                <w:lang w:val="mk-MK"/>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з</w:t>
            </w:r>
            <w:r w:rsidRPr="000611BE">
              <w:rPr>
                <w:rFonts w:eastAsia="Arial"/>
                <w:spacing w:val="-3"/>
              </w:rPr>
              <w:t>а</w:t>
            </w:r>
            <w:r w:rsidRPr="000611BE">
              <w:rPr>
                <w:rFonts w:eastAsia="Arial"/>
              </w:rPr>
              <w:t>познаат</w:t>
            </w:r>
            <w:r w:rsidRPr="000611BE">
              <w:rPr>
                <w:rFonts w:ascii="MAC C Times" w:eastAsia="Arial" w:hAnsi="MAC C Times"/>
                <w:lang w:val="mk-MK"/>
              </w:rPr>
              <w:t xml:space="preserve"> </w:t>
            </w:r>
            <w:r w:rsidRPr="000611BE">
              <w:rPr>
                <w:rFonts w:eastAsia="Arial"/>
              </w:rPr>
              <w:t>со</w:t>
            </w:r>
            <w:r w:rsidRPr="000611BE">
              <w:rPr>
                <w:rFonts w:ascii="MAC C Times" w:eastAsia="Arial" w:hAnsi="MAC C Times"/>
                <w:lang w:val="mk-MK"/>
              </w:rPr>
              <w:t xml:space="preserve"> </w:t>
            </w:r>
            <w:r w:rsidRPr="000611BE">
              <w:rPr>
                <w:rFonts w:eastAsia="Arial"/>
              </w:rPr>
              <w:t>по</w:t>
            </w:r>
            <w:r w:rsidRPr="000611BE">
              <w:rPr>
                <w:rFonts w:eastAsia="Arial"/>
                <w:spacing w:val="-1"/>
              </w:rPr>
              <w:t>ими</w:t>
            </w:r>
            <w:r w:rsidRPr="000611BE">
              <w:rPr>
                <w:rFonts w:eastAsia="Arial"/>
              </w:rPr>
              <w:t>те</w:t>
            </w:r>
          </w:p>
          <w:p w:rsidR="0059671D" w:rsidRPr="000611BE" w:rsidRDefault="0059671D" w:rsidP="00C96B88">
            <w:pPr>
              <w:ind w:left="381" w:right="386"/>
              <w:jc w:val="both"/>
              <w:rPr>
                <w:rFonts w:ascii="MAC C Times" w:eastAsia="Arial" w:hAnsi="MAC C Times"/>
              </w:rPr>
            </w:pP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rPr>
              <w:t>,</w:t>
            </w:r>
            <w:r w:rsidRPr="000611BE">
              <w:rPr>
                <w:rFonts w:ascii="MAC C Times" w:eastAsia="Arial" w:hAnsi="MAC C Times"/>
                <w:lang w:val="mk-MK"/>
              </w:rPr>
              <w:t xml:space="preserve"> </w:t>
            </w:r>
            <w:r w:rsidRPr="000611BE">
              <w:rPr>
                <w:rFonts w:eastAsia="Arial"/>
                <w:spacing w:val="-3"/>
              </w:rPr>
              <w:t>а</w:t>
            </w:r>
            <w:r w:rsidRPr="000611BE">
              <w:rPr>
                <w:rFonts w:eastAsia="Arial"/>
              </w:rPr>
              <w:t>нт</w:t>
            </w:r>
            <w:r w:rsidRPr="000611BE">
              <w:rPr>
                <w:rFonts w:eastAsia="Arial"/>
                <w:spacing w:val="-1"/>
              </w:rPr>
              <w:t>ик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иј</w:t>
            </w:r>
            <w:r w:rsidRPr="000611BE">
              <w:rPr>
                <w:rFonts w:eastAsia="Arial"/>
              </w:rPr>
              <w:t>а</w:t>
            </w:r>
            <w:r w:rsidRPr="000611BE">
              <w:rPr>
                <w:rFonts w:ascii="MAC C Times" w:eastAsia="Arial" w:hAnsi="MAC C Times"/>
              </w:rPr>
              <w:t xml:space="preserve">, </w:t>
            </w:r>
            <w:r w:rsidRPr="000611BE">
              <w:rPr>
                <w:rFonts w:eastAsia="Arial"/>
                <w:spacing w:val="-1"/>
              </w:rPr>
              <w:t>и</w:t>
            </w:r>
            <w:r w:rsidRPr="000611BE">
              <w:rPr>
                <w:rFonts w:eastAsia="Arial"/>
              </w:rPr>
              <w:t>нте</w:t>
            </w:r>
            <w:r w:rsidRPr="000611BE">
              <w:rPr>
                <w:rFonts w:eastAsia="Arial"/>
                <w:spacing w:val="1"/>
              </w:rPr>
              <w:t>г</w:t>
            </w:r>
            <w:r w:rsidRPr="000611BE">
              <w:rPr>
                <w:rFonts w:eastAsia="Arial"/>
              </w:rPr>
              <w:t>р</w:t>
            </w:r>
            <w:r w:rsidRPr="000611BE">
              <w:rPr>
                <w:rFonts w:eastAsia="Arial"/>
                <w:spacing w:val="-1"/>
              </w:rPr>
              <w:t>и</w:t>
            </w:r>
            <w:r w:rsidRPr="000611BE">
              <w:rPr>
                <w:rFonts w:eastAsia="Arial"/>
              </w:rPr>
              <w:t>тет</w:t>
            </w:r>
            <w:r w:rsidRPr="000611BE">
              <w:rPr>
                <w:rFonts w:ascii="MAC C Times" w:eastAsia="Arial" w:hAnsi="MAC C Times"/>
              </w:rPr>
              <w:t xml:space="preserve">, </w:t>
            </w:r>
            <w:r w:rsidRPr="000611BE">
              <w:rPr>
                <w:rFonts w:eastAsia="Arial"/>
              </w:rPr>
              <w:t>со</w:t>
            </w:r>
            <w:r w:rsidRPr="000611BE">
              <w:rPr>
                <w:rFonts w:eastAsia="Arial"/>
                <w:spacing w:val="1"/>
              </w:rPr>
              <w:t>ц</w:t>
            </w:r>
            <w:r w:rsidRPr="000611BE">
              <w:rPr>
                <w:rFonts w:eastAsia="Arial"/>
                <w:spacing w:val="-4"/>
              </w:rPr>
              <w:t>и</w:t>
            </w:r>
            <w:r w:rsidRPr="000611BE">
              <w:rPr>
                <w:rFonts w:eastAsia="Arial"/>
                <w:spacing w:val="1"/>
              </w:rPr>
              <w:t>ј</w:t>
            </w:r>
            <w:r w:rsidRPr="000611BE">
              <w:rPr>
                <w:rFonts w:eastAsia="Arial"/>
              </w:rPr>
              <w:t>а</w:t>
            </w:r>
            <w:r w:rsidRPr="000611BE">
              <w:rPr>
                <w:rFonts w:eastAsia="Arial"/>
                <w:spacing w:val="1"/>
              </w:rPr>
              <w:t>л</w:t>
            </w:r>
            <w:r w:rsidRPr="000611BE">
              <w:rPr>
                <w:rFonts w:eastAsia="Arial"/>
                <w:spacing w:val="-3"/>
              </w:rPr>
              <w:t>е</w:t>
            </w:r>
            <w:r w:rsidRPr="000611BE">
              <w:rPr>
                <w:rFonts w:eastAsia="Arial"/>
              </w:rPr>
              <w:t>н</w:t>
            </w:r>
            <w:r w:rsidRPr="000611BE">
              <w:rPr>
                <w:rFonts w:ascii="MAC C Times" w:eastAsia="Arial" w:hAnsi="MAC C Times"/>
              </w:rPr>
              <w:t xml:space="preserve"> </w:t>
            </w:r>
            <w:r w:rsidRPr="000611BE">
              <w:rPr>
                <w:rFonts w:eastAsia="Arial"/>
              </w:rPr>
              <w:t>пр</w:t>
            </w:r>
            <w:r w:rsidRPr="000611BE">
              <w:rPr>
                <w:rFonts w:eastAsia="Arial"/>
                <w:spacing w:val="-1"/>
              </w:rPr>
              <w:t>и</w:t>
            </w:r>
            <w:r w:rsidRPr="000611BE">
              <w:rPr>
                <w:rFonts w:eastAsia="Arial"/>
              </w:rPr>
              <w:t>т</w:t>
            </w:r>
            <w:r w:rsidRPr="000611BE">
              <w:rPr>
                <w:rFonts w:eastAsia="Arial"/>
                <w:spacing w:val="-1"/>
              </w:rPr>
              <w:t>и</w:t>
            </w:r>
            <w:r w:rsidRPr="000611BE">
              <w:rPr>
                <w:rFonts w:eastAsia="Arial"/>
              </w:rPr>
              <w:t>со</w:t>
            </w:r>
            <w:r w:rsidRPr="000611BE">
              <w:rPr>
                <w:rFonts w:eastAsia="Arial"/>
                <w:spacing w:val="-1"/>
              </w:rPr>
              <w:t>к</w:t>
            </w:r>
            <w:r w:rsidRPr="000611BE">
              <w:rPr>
                <w:rFonts w:ascii="MAC C Times" w:eastAsia="Arial" w:hAnsi="MAC C Times"/>
              </w:rPr>
              <w:t>,</w:t>
            </w:r>
            <w:r w:rsidRPr="000611BE">
              <w:rPr>
                <w:rFonts w:eastAsia="Arial"/>
              </w:rPr>
              <w:t>ет</w:t>
            </w:r>
            <w:r w:rsidRPr="000611BE">
              <w:rPr>
                <w:rFonts w:eastAsia="Arial"/>
                <w:spacing w:val="-1"/>
              </w:rPr>
              <w:t>и</w:t>
            </w:r>
            <w:r w:rsidRPr="000611BE">
              <w:rPr>
                <w:rFonts w:eastAsia="Arial"/>
                <w:spacing w:val="-2"/>
              </w:rPr>
              <w:t>ч</w:t>
            </w:r>
            <w:r w:rsidRPr="000611BE">
              <w:rPr>
                <w:rFonts w:eastAsia="Arial"/>
              </w:rPr>
              <w:t>ност</w:t>
            </w:r>
            <w:r w:rsidRPr="000611BE">
              <w:rPr>
                <w:rFonts w:ascii="MAC C Times" w:eastAsia="Arial" w:hAnsi="MAC C Times"/>
              </w:rPr>
              <w:t>;</w:t>
            </w:r>
          </w:p>
          <w:p w:rsidR="0059671D" w:rsidRPr="000611BE" w:rsidRDefault="0059671D" w:rsidP="00C96B88">
            <w:pPr>
              <w:spacing w:before="6"/>
              <w:ind w:left="129" w:right="130" w:hanging="1"/>
              <w:jc w:val="both"/>
              <w:rPr>
                <w:rFonts w:ascii="MAC C Times" w:eastAsia="Arial" w:hAnsi="MAC C Times"/>
              </w:rPr>
            </w:pPr>
            <w:r w:rsidRPr="000611BE">
              <w:rPr>
                <w:rFonts w:eastAsia="Arial"/>
                <w:spacing w:val="1"/>
              </w:rPr>
              <w:t>д</w:t>
            </w:r>
            <w:r w:rsidRPr="000611BE">
              <w:rPr>
                <w:rFonts w:eastAsia="Arial"/>
              </w:rPr>
              <w:t>азнаат</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lang w:val="mk-MK"/>
              </w:rPr>
              <w:t xml:space="preserve"> </w:t>
            </w:r>
            <w:r w:rsidRPr="000611BE">
              <w:rPr>
                <w:rFonts w:eastAsia="Arial"/>
                <w:spacing w:val="-3"/>
              </w:rPr>
              <w:t>о</w:t>
            </w:r>
            <w:r w:rsidRPr="000611BE">
              <w:rPr>
                <w:rFonts w:eastAsia="Arial"/>
                <w:spacing w:val="1"/>
              </w:rPr>
              <w:t>бл</w:t>
            </w:r>
            <w:r w:rsidRPr="000611BE">
              <w:rPr>
                <w:rFonts w:eastAsia="Arial"/>
                <w:spacing w:val="-4"/>
              </w:rPr>
              <w:t>и</w:t>
            </w:r>
            <w:r w:rsidRPr="000611BE">
              <w:rPr>
                <w:rFonts w:eastAsia="Arial"/>
                <w:spacing w:val="1"/>
              </w:rPr>
              <w:t>ц</w:t>
            </w:r>
            <w:r w:rsidRPr="000611BE">
              <w:rPr>
                <w:rFonts w:eastAsia="Arial"/>
                <w:spacing w:val="-1"/>
              </w:rPr>
              <w:t>и</w:t>
            </w:r>
            <w:r w:rsidRPr="000611BE">
              <w:rPr>
                <w:rFonts w:eastAsia="Arial"/>
              </w:rPr>
              <w:t>те</w:t>
            </w:r>
            <w:r w:rsidRPr="000611BE">
              <w:rPr>
                <w:rFonts w:ascii="MAC C Times" w:eastAsia="Arial" w:hAnsi="MAC C Times"/>
                <w:lang w:val="mk-MK"/>
              </w:rPr>
              <w:t xml:space="preserve"> </w:t>
            </w:r>
            <w:r w:rsidRPr="000611BE">
              <w:rPr>
                <w:rFonts w:eastAsia="Arial"/>
                <w:spacing w:val="-2"/>
              </w:rPr>
              <w:t>в</w:t>
            </w:r>
            <w:r w:rsidRPr="000611BE">
              <w:rPr>
                <w:rFonts w:eastAsia="Arial"/>
              </w:rPr>
              <w:t>о</w:t>
            </w:r>
            <w:r w:rsidRPr="000611BE">
              <w:rPr>
                <w:rFonts w:ascii="MAC C Times" w:eastAsia="Arial" w:hAnsi="MAC C Times"/>
                <w:lang w:val="mk-MK"/>
              </w:rPr>
              <w:t xml:space="preserve"> </w:t>
            </w:r>
            <w:r w:rsidRPr="000611BE">
              <w:rPr>
                <w:rFonts w:eastAsia="Arial"/>
                <w:spacing w:val="-1"/>
              </w:rPr>
              <w:t>к</w:t>
            </w:r>
            <w:r w:rsidRPr="000611BE">
              <w:rPr>
                <w:rFonts w:eastAsia="Arial"/>
              </w:rPr>
              <w:t>ои</w:t>
            </w:r>
            <w:r w:rsidRPr="000611BE">
              <w:rPr>
                <w:rFonts w:ascii="MAC C Times" w:eastAsia="Arial" w:hAnsi="MAC C Times"/>
              </w:rPr>
              <w:t xml:space="preserve"> </w:t>
            </w:r>
            <w:r w:rsidRPr="000611BE">
              <w:rPr>
                <w:rFonts w:eastAsia="Arial"/>
                <w:spacing w:val="-1"/>
              </w:rPr>
              <w:t>м</w:t>
            </w:r>
            <w:r w:rsidRPr="000611BE">
              <w:rPr>
                <w:rFonts w:eastAsia="Arial"/>
              </w:rPr>
              <w:t>о</w:t>
            </w:r>
            <w:r w:rsidRPr="000611BE">
              <w:rPr>
                <w:rFonts w:eastAsia="Arial"/>
                <w:spacing w:val="1"/>
              </w:rPr>
              <w:t>ж</w:t>
            </w:r>
            <w:r w:rsidRPr="000611BE">
              <w:rPr>
                <w:rFonts w:eastAsia="Arial"/>
              </w:rPr>
              <w:t>е</w:t>
            </w:r>
            <w:r w:rsidRPr="000611BE">
              <w:rPr>
                <w:rFonts w:ascii="MAC C Times" w:eastAsia="Arial" w:hAnsi="MAC C Times"/>
                <w:lang w:val="mk-MK"/>
              </w:rPr>
              <w:t xml:space="preserve"> </w:t>
            </w: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п</w:t>
            </w:r>
            <w:r w:rsidRPr="000611BE">
              <w:rPr>
                <w:rFonts w:eastAsia="Arial"/>
                <w:spacing w:val="-3"/>
              </w:rPr>
              <w:t>о</w:t>
            </w:r>
            <w:r w:rsidRPr="000611BE">
              <w:rPr>
                <w:rFonts w:eastAsia="Arial"/>
                <w:spacing w:val="1"/>
              </w:rPr>
              <w:t>ј</w:t>
            </w:r>
            <w:r w:rsidRPr="000611BE">
              <w:rPr>
                <w:rFonts w:eastAsia="Arial"/>
              </w:rPr>
              <w:t>ави</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rPr>
              <w:t xml:space="preserve"> </w:t>
            </w:r>
            <w:r w:rsidRPr="000611BE">
              <w:rPr>
                <w:rFonts w:eastAsia="Arial"/>
              </w:rPr>
              <w:t>и</w:t>
            </w:r>
            <w:r w:rsidRPr="000611BE">
              <w:rPr>
                <w:rFonts w:ascii="MAC C Times" w:eastAsia="Arial" w:hAnsi="MAC C Times"/>
              </w:rPr>
              <w:t xml:space="preserve"> </w:t>
            </w:r>
            <w:r w:rsidRPr="000611BE">
              <w:rPr>
                <w:rFonts w:eastAsia="Arial"/>
              </w:rPr>
              <w:t>нач</w:t>
            </w:r>
            <w:r w:rsidRPr="000611BE">
              <w:rPr>
                <w:rFonts w:eastAsia="Arial"/>
                <w:spacing w:val="-1"/>
              </w:rPr>
              <w:t>и</w:t>
            </w:r>
            <w:r w:rsidRPr="000611BE">
              <w:rPr>
                <w:rFonts w:eastAsia="Arial"/>
              </w:rPr>
              <w:t>нот</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lang w:val="mk-MK"/>
              </w:rPr>
              <w:t xml:space="preserve"> </w:t>
            </w:r>
            <w:r w:rsidRPr="000611BE">
              <w:rPr>
                <w:rFonts w:eastAsia="Arial"/>
              </w:rPr>
              <w:t>спреч</w:t>
            </w:r>
            <w:r w:rsidRPr="000611BE">
              <w:rPr>
                <w:rFonts w:eastAsia="Arial"/>
                <w:spacing w:val="-2"/>
              </w:rPr>
              <w:t>у</w:t>
            </w:r>
            <w:r w:rsidRPr="000611BE">
              <w:rPr>
                <w:rFonts w:eastAsia="Arial"/>
              </w:rPr>
              <w:t>в</w:t>
            </w:r>
            <w:r w:rsidRPr="000611BE">
              <w:rPr>
                <w:rFonts w:eastAsia="Arial"/>
                <w:spacing w:val="-3"/>
              </w:rPr>
              <w:t>а</w:t>
            </w:r>
            <w:r w:rsidRPr="000611BE">
              <w:rPr>
                <w:rFonts w:eastAsia="Arial"/>
              </w:rPr>
              <w:t>ње</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зашт</w:t>
            </w:r>
            <w:r w:rsidRPr="000611BE">
              <w:rPr>
                <w:rFonts w:eastAsia="Arial"/>
                <w:spacing w:val="-1"/>
              </w:rPr>
              <w:t>и</w:t>
            </w:r>
            <w:r w:rsidRPr="000611BE">
              <w:rPr>
                <w:rFonts w:eastAsia="Arial"/>
              </w:rPr>
              <w:t>та</w:t>
            </w:r>
            <w:r w:rsidRPr="000611BE">
              <w:rPr>
                <w:rFonts w:ascii="MAC C Times" w:eastAsia="Arial" w:hAnsi="MAC C Times"/>
                <w:lang w:val="mk-MK"/>
              </w:rPr>
              <w:t xml:space="preserve"> </w:t>
            </w:r>
            <w:r w:rsidRPr="000611BE">
              <w:rPr>
                <w:rFonts w:eastAsia="Arial"/>
              </w:rPr>
              <w:t>од</w:t>
            </w:r>
            <w:r w:rsidRPr="000611BE">
              <w:rPr>
                <w:rFonts w:ascii="MAC C Times" w:eastAsia="Arial" w:hAnsi="MAC C Times"/>
              </w:rPr>
              <w:t xml:space="preserve"> </w:t>
            </w:r>
            <w:r w:rsidRPr="000611BE">
              <w:rPr>
                <w:rFonts w:eastAsia="Arial"/>
                <w:spacing w:val="-1"/>
              </w:rPr>
              <w:t>и</w:t>
            </w:r>
            <w:r w:rsidRPr="000611BE">
              <w:rPr>
                <w:rFonts w:eastAsia="Arial"/>
              </w:rPr>
              <w:t>стата</w:t>
            </w:r>
            <w:r w:rsidRPr="000611BE">
              <w:rPr>
                <w:rFonts w:ascii="MAC C Times" w:eastAsia="Arial" w:hAnsi="MAC C Times"/>
              </w:rPr>
              <w:t>;</w:t>
            </w:r>
          </w:p>
          <w:p w:rsidR="0059671D" w:rsidRPr="000611BE" w:rsidRDefault="0059671D" w:rsidP="00C96B88">
            <w:pPr>
              <w:spacing w:before="3"/>
              <w:ind w:left="230" w:right="232" w:firstLine="2"/>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spacing w:val="1"/>
              </w:rPr>
              <w:t>г</w:t>
            </w:r>
            <w:r w:rsidRPr="000611BE">
              <w:rPr>
                <w:rFonts w:eastAsia="Arial"/>
              </w:rPr>
              <w:t>и</w:t>
            </w:r>
            <w:r w:rsidRPr="000611BE">
              <w:rPr>
                <w:rFonts w:ascii="MAC C Times" w:eastAsia="Arial" w:hAnsi="MAC C Times"/>
              </w:rPr>
              <w:t xml:space="preserve"> </w:t>
            </w:r>
            <w:r w:rsidRPr="000611BE">
              <w:rPr>
                <w:rFonts w:eastAsia="Arial"/>
              </w:rPr>
              <w:t>пр</w:t>
            </w:r>
            <w:r w:rsidRPr="000611BE">
              <w:rPr>
                <w:rFonts w:eastAsia="Arial"/>
                <w:spacing w:val="-3"/>
              </w:rPr>
              <w:t>е</w:t>
            </w:r>
            <w:r w:rsidRPr="000611BE">
              <w:rPr>
                <w:rFonts w:eastAsia="Arial"/>
              </w:rPr>
              <w:t>познаваат</w:t>
            </w:r>
            <w:r w:rsidRPr="000611BE">
              <w:rPr>
                <w:rFonts w:ascii="MAC C Times" w:eastAsia="Arial" w:hAnsi="MAC C Times"/>
              </w:rPr>
              <w:t xml:space="preserve"> </w:t>
            </w:r>
            <w:r w:rsidRPr="000611BE">
              <w:rPr>
                <w:rFonts w:eastAsia="Arial"/>
                <w:spacing w:val="-1"/>
              </w:rPr>
              <w:t>м</w:t>
            </w:r>
            <w:r w:rsidRPr="000611BE">
              <w:rPr>
                <w:rFonts w:eastAsia="Arial"/>
              </w:rPr>
              <w:t>е</w:t>
            </w:r>
            <w:r w:rsidRPr="000611BE">
              <w:rPr>
                <w:rFonts w:eastAsia="Arial"/>
                <w:spacing w:val="-2"/>
              </w:rPr>
              <w:t>х</w:t>
            </w:r>
            <w:r w:rsidRPr="000611BE">
              <w:rPr>
                <w:rFonts w:eastAsia="Arial"/>
              </w:rPr>
              <w:t>ан</w:t>
            </w:r>
            <w:r w:rsidRPr="000611BE">
              <w:rPr>
                <w:rFonts w:eastAsia="Arial"/>
                <w:spacing w:val="-1"/>
              </w:rPr>
              <w:t>и</w:t>
            </w:r>
            <w:r w:rsidRPr="000611BE">
              <w:rPr>
                <w:rFonts w:eastAsia="Arial"/>
              </w:rPr>
              <w:t>з</w:t>
            </w:r>
            <w:r w:rsidRPr="000611BE">
              <w:rPr>
                <w:rFonts w:eastAsia="Arial"/>
                <w:spacing w:val="-1"/>
              </w:rPr>
              <w:t>ми</w:t>
            </w:r>
            <w:r w:rsidRPr="000611BE">
              <w:rPr>
                <w:rFonts w:eastAsia="Arial"/>
              </w:rPr>
              <w:t>те</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lang w:val="mk-MK"/>
              </w:rPr>
              <w:t xml:space="preserve"> </w:t>
            </w:r>
            <w:r w:rsidRPr="000611BE">
              <w:rPr>
                <w:rFonts w:eastAsia="Arial"/>
              </w:rPr>
              <w:t>спреч</w:t>
            </w:r>
            <w:r w:rsidRPr="000611BE">
              <w:rPr>
                <w:rFonts w:eastAsia="Arial"/>
                <w:spacing w:val="-2"/>
              </w:rPr>
              <w:t>у</w:t>
            </w:r>
            <w:r w:rsidRPr="000611BE">
              <w:rPr>
                <w:rFonts w:eastAsia="Arial"/>
              </w:rPr>
              <w:t>вање</w:t>
            </w:r>
            <w:r w:rsidRPr="000611BE">
              <w:rPr>
                <w:rFonts w:ascii="MAC C Times" w:eastAsia="Arial" w:hAnsi="MAC C Times"/>
              </w:rPr>
              <w:t xml:space="preserve"> </w:t>
            </w:r>
            <w:r w:rsidRPr="000611BE">
              <w:rPr>
                <w:rFonts w:eastAsia="Arial"/>
              </w:rPr>
              <w:t>на</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w:t>
            </w:r>
            <w:r w:rsidRPr="000611BE">
              <w:rPr>
                <w:rFonts w:eastAsia="Arial"/>
                <w:spacing w:val="-2"/>
              </w:rPr>
              <w:t>а</w:t>
            </w:r>
            <w:r w:rsidRPr="000611BE">
              <w:rPr>
                <w:rFonts w:ascii="MAC C Times" w:eastAsia="Arial" w:hAnsi="MAC C Times"/>
              </w:rPr>
              <w:t>;</w:t>
            </w:r>
          </w:p>
          <w:p w:rsidR="0059671D" w:rsidRPr="000611BE" w:rsidRDefault="0059671D" w:rsidP="00C96B88">
            <w:pPr>
              <w:spacing w:before="3"/>
              <w:ind w:left="302" w:right="307" w:firstLine="2"/>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spacing w:val="1"/>
              </w:rPr>
              <w:t>г</w:t>
            </w:r>
            <w:r w:rsidRPr="000611BE">
              <w:rPr>
                <w:rFonts w:eastAsia="Arial"/>
              </w:rPr>
              <w:t>о</w:t>
            </w:r>
            <w:r w:rsidRPr="000611BE">
              <w:rPr>
                <w:rFonts w:ascii="MAC C Times" w:eastAsia="Arial" w:hAnsi="MAC C Times"/>
                <w:lang w:val="mk-MK"/>
              </w:rPr>
              <w:t xml:space="preserve"> </w:t>
            </w:r>
            <w:r w:rsidRPr="000611BE">
              <w:rPr>
                <w:rFonts w:eastAsia="Arial"/>
                <w:spacing w:val="-2"/>
              </w:rPr>
              <w:t>с</w:t>
            </w:r>
            <w:r w:rsidRPr="000611BE">
              <w:rPr>
                <w:rFonts w:eastAsia="Arial"/>
                <w:spacing w:val="1"/>
              </w:rPr>
              <w:t>ф</w:t>
            </w:r>
            <w:r w:rsidRPr="000611BE">
              <w:rPr>
                <w:rFonts w:eastAsia="Arial"/>
              </w:rPr>
              <w:t>атат</w:t>
            </w:r>
            <w:r w:rsidRPr="000611BE">
              <w:rPr>
                <w:rFonts w:ascii="MAC C Times" w:eastAsia="Arial" w:hAnsi="MAC C Times"/>
                <w:lang w:val="mk-MK"/>
              </w:rPr>
              <w:t xml:space="preserve"> </w:t>
            </w:r>
            <w:r w:rsidRPr="000611BE">
              <w:rPr>
                <w:rFonts w:eastAsia="Arial"/>
              </w:rPr>
              <w:t>штетното</w:t>
            </w:r>
            <w:r w:rsidRPr="000611BE">
              <w:rPr>
                <w:rFonts w:ascii="MAC C Times" w:eastAsia="Arial" w:hAnsi="MAC C Times"/>
              </w:rPr>
              <w:t xml:space="preserve"> </w:t>
            </w:r>
            <w:r w:rsidRPr="000611BE">
              <w:rPr>
                <w:rFonts w:eastAsia="Arial"/>
              </w:rPr>
              <w:t>в</w:t>
            </w:r>
            <w:r w:rsidRPr="000611BE">
              <w:rPr>
                <w:rFonts w:eastAsia="Arial"/>
                <w:spacing w:val="1"/>
              </w:rPr>
              <w:t>л</w:t>
            </w:r>
            <w:r w:rsidRPr="000611BE">
              <w:rPr>
                <w:rFonts w:eastAsia="Arial"/>
                <w:spacing w:val="-1"/>
              </w:rPr>
              <w:t>и</w:t>
            </w:r>
            <w:r w:rsidRPr="000611BE">
              <w:rPr>
                <w:rFonts w:eastAsia="Arial"/>
                <w:spacing w:val="1"/>
              </w:rPr>
              <w:t>ј</w:t>
            </w:r>
            <w:r w:rsidRPr="000611BE">
              <w:rPr>
                <w:rFonts w:eastAsia="Arial"/>
                <w:spacing w:val="-3"/>
              </w:rPr>
              <w:t>а</w:t>
            </w:r>
            <w:r w:rsidRPr="000611BE">
              <w:rPr>
                <w:rFonts w:eastAsia="Arial"/>
              </w:rPr>
              <w:t>н</w:t>
            </w:r>
            <w:r w:rsidRPr="000611BE">
              <w:rPr>
                <w:rFonts w:eastAsia="Arial"/>
                <w:spacing w:val="-1"/>
              </w:rPr>
              <w:t>и</w:t>
            </w:r>
            <w:r w:rsidRPr="000611BE">
              <w:rPr>
                <w:rFonts w:eastAsia="Arial"/>
              </w:rPr>
              <w:t>ена</w:t>
            </w:r>
            <w:r w:rsidRPr="000611BE">
              <w:rPr>
                <w:rFonts w:ascii="MAC C Times" w:eastAsia="Arial" w:hAnsi="MAC C Times"/>
                <w:spacing w:val="-1"/>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eastAsia="Arial"/>
                <w:spacing w:val="-3"/>
              </w:rPr>
              <w:t>т</w:t>
            </w:r>
            <w:r w:rsidRPr="000611BE">
              <w:rPr>
                <w:rFonts w:eastAsia="Arial"/>
              </w:rPr>
              <w:t>а</w:t>
            </w:r>
            <w:r w:rsidRPr="000611BE">
              <w:rPr>
                <w:rFonts w:ascii="MAC C Times" w:eastAsia="Arial" w:hAnsi="MAC C Times"/>
                <w:lang w:val="mk-MK"/>
              </w:rPr>
              <w:t xml:space="preserve"> </w:t>
            </w:r>
            <w:r w:rsidRPr="000611BE">
              <w:rPr>
                <w:rFonts w:eastAsia="Arial"/>
              </w:rPr>
              <w:t>во</w:t>
            </w:r>
            <w:r w:rsidRPr="000611BE">
              <w:rPr>
                <w:rFonts w:ascii="MAC C Times" w:eastAsia="Arial" w:hAnsi="MAC C Times"/>
              </w:rPr>
              <w:t xml:space="preserve"> </w:t>
            </w:r>
            <w:r w:rsidRPr="000611BE">
              <w:rPr>
                <w:rFonts w:eastAsia="Arial"/>
              </w:rPr>
              <w:t>општествот</w:t>
            </w:r>
            <w:r w:rsidRPr="000611BE">
              <w:rPr>
                <w:rFonts w:eastAsia="Arial"/>
                <w:spacing w:val="-3"/>
              </w:rPr>
              <w:t>о</w:t>
            </w:r>
            <w:r w:rsidRPr="000611BE">
              <w:rPr>
                <w:rFonts w:ascii="MAC C Times" w:eastAsia="Arial" w:hAnsi="MAC C Times"/>
              </w:rPr>
              <w:t>;</w:t>
            </w:r>
          </w:p>
        </w:tc>
        <w:tc>
          <w:tcPr>
            <w:tcW w:w="1890" w:type="dxa"/>
            <w:tcBorders>
              <w:top w:val="single" w:sz="5" w:space="0" w:color="000000"/>
              <w:left w:val="single" w:sz="5" w:space="0" w:color="000000"/>
              <w:bottom w:val="single" w:sz="5" w:space="0" w:color="000000"/>
              <w:right w:val="single" w:sz="5" w:space="0" w:color="000000"/>
            </w:tcBorders>
          </w:tcPr>
          <w:p w:rsidR="0059671D" w:rsidRPr="0059671D" w:rsidRDefault="0059671D" w:rsidP="00C96B88">
            <w:pPr>
              <w:jc w:val="both"/>
              <w:rPr>
                <w:rFonts w:asciiTheme="minorHAnsi" w:hAnsiTheme="minorHAnsi"/>
                <w:lang w:val="mk-MK"/>
              </w:rPr>
            </w:pPr>
          </w:p>
          <w:p w:rsidR="0059671D" w:rsidRPr="000611BE" w:rsidRDefault="0059671D" w:rsidP="00C96B88">
            <w:pPr>
              <w:ind w:left="673" w:right="234" w:hanging="401"/>
              <w:jc w:val="both"/>
              <w:rPr>
                <w:rFonts w:ascii="MAC C Times" w:eastAsia="Arial" w:hAnsi="MAC C Times"/>
              </w:rPr>
            </w:pPr>
            <w:r w:rsidRPr="000611BE">
              <w:rPr>
                <w:rFonts w:eastAsia="Arial"/>
              </w:rPr>
              <w:t>Пре</w:t>
            </w:r>
            <w:r w:rsidRPr="000611BE">
              <w:rPr>
                <w:rFonts w:eastAsia="Arial"/>
                <w:spacing w:val="1"/>
              </w:rPr>
              <w:t>д</w:t>
            </w:r>
            <w:r w:rsidRPr="000611BE">
              <w:rPr>
                <w:rFonts w:eastAsia="Arial"/>
              </w:rPr>
              <w:t>ава</w:t>
            </w:r>
            <w:r w:rsidRPr="000611BE">
              <w:rPr>
                <w:rFonts w:eastAsia="Arial"/>
                <w:spacing w:val="-2"/>
              </w:rPr>
              <w:t>њ</w:t>
            </w:r>
            <w:r w:rsidRPr="000611BE">
              <w:rPr>
                <w:rFonts w:eastAsia="Arial"/>
              </w:rPr>
              <w:t>е</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ве</w:t>
            </w:r>
            <w:r w:rsidRPr="000611BE">
              <w:rPr>
                <w:rFonts w:eastAsia="Arial"/>
                <w:spacing w:val="1"/>
              </w:rPr>
              <w:t>жб</w:t>
            </w:r>
            <w:r w:rsidRPr="000611BE">
              <w:rPr>
                <w:rFonts w:eastAsia="Arial"/>
              </w:rPr>
              <w:t>и</w:t>
            </w:r>
          </w:p>
        </w:tc>
        <w:tc>
          <w:tcPr>
            <w:tcW w:w="2160" w:type="dxa"/>
            <w:tcBorders>
              <w:top w:val="single" w:sz="5" w:space="0" w:color="000000"/>
              <w:left w:val="single" w:sz="5" w:space="0" w:color="000000"/>
              <w:bottom w:val="single" w:sz="5" w:space="0" w:color="000000"/>
              <w:right w:val="single" w:sz="5" w:space="0" w:color="000000"/>
            </w:tcBorders>
          </w:tcPr>
          <w:p w:rsidR="0059671D" w:rsidRPr="0059671D" w:rsidRDefault="0059671D" w:rsidP="00C96B88">
            <w:pPr>
              <w:jc w:val="both"/>
              <w:rPr>
                <w:rFonts w:asciiTheme="minorHAnsi" w:hAnsiTheme="minorHAnsi"/>
                <w:lang w:val="mk-MK"/>
              </w:rPr>
            </w:pPr>
          </w:p>
          <w:p w:rsidR="0059671D" w:rsidRPr="000611BE" w:rsidRDefault="0059671D" w:rsidP="00C96B88">
            <w:pPr>
              <w:ind w:left="481" w:right="482" w:firstLine="1"/>
              <w:jc w:val="both"/>
              <w:rPr>
                <w:rFonts w:ascii="MAC C Times" w:eastAsia="Arial" w:hAnsi="MAC C Times"/>
              </w:rPr>
            </w:pPr>
            <w:r w:rsidRPr="000611BE">
              <w:rPr>
                <w:rFonts w:eastAsia="Arial"/>
              </w:rPr>
              <w:t>Пре</w:t>
            </w:r>
            <w:r w:rsidRPr="000611BE">
              <w:rPr>
                <w:rFonts w:eastAsia="Arial"/>
                <w:spacing w:val="1"/>
              </w:rPr>
              <w:t>д</w:t>
            </w:r>
            <w:r w:rsidRPr="000611BE">
              <w:rPr>
                <w:rFonts w:eastAsia="Arial"/>
              </w:rPr>
              <w:t>ава</w:t>
            </w:r>
            <w:r w:rsidRPr="000611BE">
              <w:rPr>
                <w:rFonts w:eastAsia="Arial"/>
                <w:spacing w:val="-2"/>
              </w:rPr>
              <w:t>њ</w:t>
            </w:r>
            <w:r w:rsidRPr="000611BE">
              <w:rPr>
                <w:rFonts w:eastAsia="Arial"/>
              </w:rPr>
              <w:t>е</w:t>
            </w:r>
            <w:r w:rsidRPr="000611BE">
              <w:rPr>
                <w:rFonts w:ascii="MAC C Times" w:eastAsia="Arial" w:hAnsi="MAC C Times"/>
              </w:rPr>
              <w:t>; po</w:t>
            </w:r>
            <w:r>
              <w:rPr>
                <w:rFonts w:ascii="Times New Roman" w:eastAsia="Arial" w:hAnsi="Times New Roman"/>
                <w:spacing w:val="-4"/>
                <w:lang w:val="mk-MK"/>
              </w:rPr>
              <w:t>в</w:t>
            </w:r>
            <w:r w:rsidRPr="000611BE">
              <w:rPr>
                <w:rFonts w:ascii="MAC C Times" w:eastAsia="Arial" w:hAnsi="MAC C Times"/>
              </w:rPr>
              <w:t>erpo</w:t>
            </w:r>
            <w:r w:rsidRPr="000611BE">
              <w:rPr>
                <w:rFonts w:ascii="MAC C Times" w:eastAsia="Arial" w:hAnsi="MAC C Times"/>
                <w:spacing w:val="-1"/>
              </w:rPr>
              <w:t>i</w:t>
            </w:r>
            <w:r w:rsidRPr="000611BE">
              <w:rPr>
                <w:rFonts w:ascii="MAC C Times" w:eastAsia="Arial" w:hAnsi="MAC C Times"/>
              </w:rPr>
              <w:t xml:space="preserve">nt </w:t>
            </w:r>
            <w:r w:rsidRPr="000611BE">
              <w:rPr>
                <w:rFonts w:eastAsia="Arial"/>
              </w:rPr>
              <w:t>презента</w:t>
            </w:r>
            <w:r w:rsidRPr="000611BE">
              <w:rPr>
                <w:rFonts w:eastAsia="Arial"/>
                <w:spacing w:val="1"/>
              </w:rPr>
              <w:t>ц</w:t>
            </w:r>
            <w:r w:rsidRPr="000611BE">
              <w:rPr>
                <w:rFonts w:eastAsia="Arial"/>
                <w:spacing w:val="-4"/>
              </w:rPr>
              <w:t>и</w:t>
            </w:r>
            <w:r w:rsidRPr="000611BE">
              <w:rPr>
                <w:rFonts w:eastAsia="Arial"/>
                <w:spacing w:val="1"/>
              </w:rPr>
              <w:t>ј</w:t>
            </w:r>
            <w:r w:rsidRPr="000611BE">
              <w:rPr>
                <w:rFonts w:eastAsia="Arial"/>
              </w:rPr>
              <w:t>а</w:t>
            </w:r>
            <w:r w:rsidRPr="000611BE">
              <w:rPr>
                <w:rFonts w:ascii="MAC C Times" w:eastAsia="Arial" w:hAnsi="MAC C Times"/>
              </w:rPr>
              <w:t xml:space="preserve">; </w:t>
            </w:r>
            <w:r w:rsidRPr="000611BE">
              <w:rPr>
                <w:rFonts w:eastAsia="Arial"/>
                <w:spacing w:val="1"/>
              </w:rPr>
              <w:t>д</w:t>
            </w:r>
            <w:r w:rsidRPr="000611BE">
              <w:rPr>
                <w:rFonts w:eastAsia="Arial"/>
                <w:spacing w:val="-1"/>
              </w:rPr>
              <w:t>и</w:t>
            </w:r>
            <w:r w:rsidRPr="000611BE">
              <w:rPr>
                <w:rFonts w:eastAsia="Arial"/>
              </w:rPr>
              <w:t>с</w:t>
            </w:r>
            <w:r w:rsidRPr="000611BE">
              <w:rPr>
                <w:rFonts w:eastAsia="Arial"/>
                <w:spacing w:val="-1"/>
              </w:rPr>
              <w:t>к</w:t>
            </w:r>
            <w:r w:rsidRPr="000611BE">
              <w:rPr>
                <w:rFonts w:eastAsia="Arial"/>
                <w:spacing w:val="-2"/>
              </w:rPr>
              <w:t>у</w:t>
            </w:r>
            <w:r w:rsidRPr="000611BE">
              <w:rPr>
                <w:rFonts w:eastAsia="Arial"/>
              </w:rPr>
              <w:t>с</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rPr>
              <w:t xml:space="preserve">; </w:t>
            </w:r>
            <w:r w:rsidRPr="000611BE">
              <w:rPr>
                <w:rFonts w:eastAsia="Arial"/>
                <w:spacing w:val="-1"/>
              </w:rPr>
              <w:t>к</w:t>
            </w:r>
            <w:r w:rsidRPr="000611BE">
              <w:rPr>
                <w:rFonts w:eastAsia="Arial"/>
              </w:rPr>
              <w:t>рстоз</w:t>
            </w:r>
            <w:r w:rsidRPr="000611BE">
              <w:rPr>
                <w:rFonts w:eastAsia="Arial"/>
                <w:spacing w:val="1"/>
              </w:rPr>
              <w:t>б</w:t>
            </w:r>
            <w:r w:rsidRPr="000611BE">
              <w:rPr>
                <w:rFonts w:eastAsia="Arial"/>
              </w:rPr>
              <w:t>ор</w:t>
            </w:r>
          </w:p>
        </w:tc>
      </w:tr>
    </w:tbl>
    <w:p w:rsidR="0059671D" w:rsidRPr="000611BE" w:rsidRDefault="0059671D" w:rsidP="0059671D">
      <w:pPr>
        <w:spacing w:before="5"/>
        <w:ind w:right="558"/>
        <w:jc w:val="both"/>
        <w:rPr>
          <w:rFonts w:ascii="MAC C Times" w:hAnsi="MAC C Times"/>
        </w:rPr>
        <w:sectPr w:rsidR="0059671D" w:rsidRPr="000611BE" w:rsidSect="0059671D">
          <w:footerReference w:type="default" r:id="rId14"/>
          <w:pgSz w:w="12240" w:h="15840"/>
          <w:pgMar w:top="1220" w:right="880" w:bottom="880" w:left="280" w:header="0" w:footer="0" w:gutter="0"/>
          <w:cols w:space="720"/>
          <w:docGrid w:linePitch="326"/>
        </w:sectPr>
      </w:pPr>
    </w:p>
    <w:p w:rsidR="0059671D" w:rsidRPr="000611BE" w:rsidRDefault="0059671D" w:rsidP="0059671D">
      <w:pPr>
        <w:spacing w:before="4"/>
        <w:jc w:val="both"/>
        <w:rPr>
          <w:rFonts w:ascii="MAC C Times" w:hAnsi="MAC C Times"/>
        </w:rPr>
      </w:pPr>
    </w:p>
    <w:tbl>
      <w:tblPr>
        <w:tblW w:w="10710" w:type="dxa"/>
        <w:tblInd w:w="456" w:type="dxa"/>
        <w:tblLayout w:type="fixed"/>
        <w:tblCellMar>
          <w:left w:w="0" w:type="dxa"/>
          <w:right w:w="0" w:type="dxa"/>
        </w:tblCellMar>
        <w:tblLook w:val="01E0"/>
      </w:tblPr>
      <w:tblGrid>
        <w:gridCol w:w="2070"/>
        <w:gridCol w:w="4590"/>
        <w:gridCol w:w="1890"/>
        <w:gridCol w:w="2160"/>
      </w:tblGrid>
      <w:tr w:rsidR="0059671D" w:rsidRPr="000611BE" w:rsidTr="00C96B88">
        <w:trPr>
          <w:trHeight w:hRule="exact" w:val="1618"/>
        </w:trPr>
        <w:tc>
          <w:tcPr>
            <w:tcW w:w="207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tc>
        <w:tc>
          <w:tcPr>
            <w:tcW w:w="459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462" w:right="464"/>
              <w:jc w:val="both"/>
              <w:rPr>
                <w:rFonts w:asciiTheme="minorHAnsi" w:eastAsia="Arial" w:hAnsiTheme="minorHAnsi"/>
                <w:lang w:val="mk-MK"/>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spacing w:val="1"/>
              </w:rPr>
              <w:t>ј</w:t>
            </w:r>
            <w:r w:rsidRPr="000611BE">
              <w:rPr>
                <w:rFonts w:eastAsia="Arial"/>
              </w:rPr>
              <w:t>а</w:t>
            </w:r>
            <w:r w:rsidRPr="000611BE">
              <w:rPr>
                <w:rFonts w:eastAsia="Arial"/>
                <w:spacing w:val="-2"/>
              </w:rPr>
              <w:t>с</w:t>
            </w:r>
            <w:r w:rsidRPr="000611BE">
              <w:rPr>
                <w:rFonts w:eastAsia="Arial"/>
                <w:spacing w:val="1"/>
              </w:rPr>
              <w:t>ф</w:t>
            </w:r>
            <w:r w:rsidRPr="000611BE">
              <w:rPr>
                <w:rFonts w:eastAsia="Arial"/>
              </w:rPr>
              <w:t>атат</w:t>
            </w:r>
            <w:r w:rsidRPr="000611BE">
              <w:rPr>
                <w:rFonts w:ascii="MAC C Times" w:eastAsia="Arial" w:hAnsi="MAC C Times"/>
                <w:lang w:val="mk-MK"/>
              </w:rPr>
              <w:t xml:space="preserve"> </w:t>
            </w:r>
            <w:r w:rsidRPr="000611BE">
              <w:rPr>
                <w:rFonts w:eastAsia="Arial"/>
                <w:spacing w:val="-2"/>
              </w:rPr>
              <w:t>у</w:t>
            </w:r>
            <w:r w:rsidRPr="000611BE">
              <w:rPr>
                <w:rFonts w:eastAsia="Arial"/>
                <w:spacing w:val="1"/>
              </w:rPr>
              <w:t>л</w:t>
            </w:r>
            <w:r w:rsidRPr="000611BE">
              <w:rPr>
                <w:rFonts w:eastAsia="Arial"/>
              </w:rPr>
              <w:t>о</w:t>
            </w:r>
            <w:r w:rsidRPr="000611BE">
              <w:rPr>
                <w:rFonts w:eastAsia="Arial"/>
                <w:spacing w:val="1"/>
              </w:rPr>
              <w:t>г</w:t>
            </w:r>
            <w:r w:rsidRPr="000611BE">
              <w:rPr>
                <w:rFonts w:eastAsia="Arial"/>
              </w:rPr>
              <w:t>ата</w:t>
            </w:r>
            <w:r w:rsidRPr="000611BE">
              <w:rPr>
                <w:rFonts w:ascii="MAC C Times" w:eastAsia="Arial" w:hAnsi="MAC C Times"/>
                <w:lang w:val="mk-MK"/>
              </w:rPr>
              <w:t xml:space="preserve"> </w:t>
            </w:r>
            <w:r w:rsidRPr="000611BE">
              <w:rPr>
                <w:rFonts w:eastAsia="Arial"/>
              </w:rPr>
              <w:t>на</w:t>
            </w:r>
          </w:p>
          <w:p w:rsidR="0059671D" w:rsidRPr="000611BE" w:rsidRDefault="0059671D" w:rsidP="00C96B88">
            <w:pPr>
              <w:ind w:left="249" w:right="249" w:hanging="3"/>
              <w:jc w:val="both"/>
              <w:rPr>
                <w:rFonts w:ascii="MAC C Times" w:eastAsia="Arial" w:hAnsi="MAC C Times"/>
              </w:rPr>
            </w:pPr>
            <w:r w:rsidRPr="000611BE">
              <w:rPr>
                <w:rFonts w:eastAsia="Arial"/>
                <w:spacing w:val="-1"/>
              </w:rPr>
              <w:t>Д</w:t>
            </w:r>
            <w:r w:rsidRPr="000611BE">
              <w:rPr>
                <w:rFonts w:eastAsia="Arial"/>
              </w:rPr>
              <w:t>р</w:t>
            </w:r>
            <w:r w:rsidRPr="000611BE">
              <w:rPr>
                <w:rFonts w:eastAsia="Arial"/>
                <w:spacing w:val="1"/>
              </w:rPr>
              <w:t>ж</w:t>
            </w:r>
            <w:r w:rsidRPr="000611BE">
              <w:rPr>
                <w:rFonts w:eastAsia="Arial"/>
              </w:rPr>
              <w:t>авната</w:t>
            </w:r>
            <w:r w:rsidRPr="000611BE">
              <w:rPr>
                <w:rFonts w:ascii="MAC C Times" w:eastAsia="Arial" w:hAnsi="MAC C Times"/>
                <w:spacing w:val="-1"/>
              </w:rPr>
              <w:t xml:space="preserve"> </w:t>
            </w:r>
            <w:r w:rsidRPr="000611BE">
              <w:rPr>
                <w:rFonts w:eastAsia="Arial"/>
                <w:spacing w:val="-1"/>
              </w:rPr>
              <w:t>к</w:t>
            </w:r>
            <w:r w:rsidRPr="000611BE">
              <w:rPr>
                <w:rFonts w:eastAsia="Arial"/>
              </w:rPr>
              <w:t>о</w:t>
            </w:r>
            <w:r w:rsidRPr="000611BE">
              <w:rPr>
                <w:rFonts w:eastAsia="Arial"/>
                <w:spacing w:val="-1"/>
              </w:rPr>
              <w:t>ми</w:t>
            </w:r>
            <w:r w:rsidRPr="000611BE">
              <w:rPr>
                <w:rFonts w:eastAsia="Arial"/>
              </w:rPr>
              <w:t>с</w:t>
            </w:r>
            <w:r w:rsidRPr="000611BE">
              <w:rPr>
                <w:rFonts w:eastAsia="Arial"/>
                <w:spacing w:val="-1"/>
              </w:rPr>
              <w:t>и</w:t>
            </w:r>
            <w:r w:rsidRPr="000611BE">
              <w:rPr>
                <w:rFonts w:eastAsia="Arial"/>
                <w:spacing w:val="1"/>
              </w:rPr>
              <w:t>ј</w:t>
            </w:r>
            <w:r w:rsidRPr="000611BE">
              <w:rPr>
                <w:rFonts w:eastAsia="Arial"/>
              </w:rPr>
              <w:t>аза</w:t>
            </w:r>
            <w:r w:rsidRPr="000611BE">
              <w:rPr>
                <w:rFonts w:ascii="MAC C Times" w:eastAsia="Arial" w:hAnsi="MAC C Times"/>
              </w:rPr>
              <w:t xml:space="preserve"> </w:t>
            </w:r>
            <w:r w:rsidRPr="000611BE">
              <w:rPr>
                <w:rFonts w:eastAsia="Arial"/>
              </w:rPr>
              <w:t>спреч</w:t>
            </w:r>
            <w:r w:rsidRPr="000611BE">
              <w:rPr>
                <w:rFonts w:eastAsia="Arial"/>
                <w:spacing w:val="-2"/>
              </w:rPr>
              <w:t>у</w:t>
            </w:r>
            <w:r w:rsidRPr="000611BE">
              <w:rPr>
                <w:rFonts w:eastAsia="Arial"/>
              </w:rPr>
              <w:t>вање</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spacing w:val="1"/>
              </w:rPr>
              <w:t>пц</w:t>
            </w:r>
            <w:r w:rsidRPr="000611BE">
              <w:rPr>
                <w:rFonts w:eastAsia="Arial"/>
                <w:spacing w:val="-4"/>
              </w:rPr>
              <w:t>и</w:t>
            </w:r>
            <w:r w:rsidRPr="000611BE">
              <w:rPr>
                <w:rFonts w:eastAsia="Arial"/>
                <w:spacing w:val="1"/>
              </w:rPr>
              <w:t>ј</w:t>
            </w:r>
            <w:r w:rsidRPr="000611BE">
              <w:rPr>
                <w:rFonts w:eastAsia="Arial"/>
              </w:rPr>
              <w:t>а</w:t>
            </w:r>
            <w:r w:rsidRPr="000611BE">
              <w:rPr>
                <w:rFonts w:ascii="MAC C Times" w:eastAsia="Arial" w:hAnsi="MAC C Times"/>
                <w:lang w:val="mk-MK"/>
              </w:rPr>
              <w:t xml:space="preserve"> </w:t>
            </w:r>
            <w:r w:rsidRPr="000611BE">
              <w:rPr>
                <w:rFonts w:eastAsia="Arial"/>
              </w:rPr>
              <w:t>во</w:t>
            </w:r>
            <w:r w:rsidRPr="000611BE">
              <w:rPr>
                <w:rFonts w:ascii="MAC C Times" w:eastAsia="Arial" w:hAnsi="MAC C Times"/>
              </w:rPr>
              <w:t xml:space="preserve"> </w:t>
            </w:r>
            <w:r w:rsidRPr="000611BE">
              <w:rPr>
                <w:rFonts w:eastAsia="Arial"/>
                <w:spacing w:val="-1"/>
              </w:rPr>
              <w:t>Р</w:t>
            </w:r>
            <w:r w:rsidRPr="000611BE">
              <w:rPr>
                <w:rFonts w:eastAsia="Arial"/>
              </w:rPr>
              <w:t>еп</w:t>
            </w:r>
            <w:r w:rsidRPr="000611BE">
              <w:rPr>
                <w:rFonts w:eastAsia="Arial"/>
                <w:spacing w:val="-2"/>
              </w:rPr>
              <w:t>у</w:t>
            </w:r>
            <w:r w:rsidRPr="000611BE">
              <w:rPr>
                <w:rFonts w:eastAsia="Arial"/>
                <w:spacing w:val="1"/>
              </w:rPr>
              <w:t>бл</w:t>
            </w:r>
            <w:r w:rsidRPr="000611BE">
              <w:rPr>
                <w:rFonts w:eastAsia="Arial"/>
                <w:spacing w:val="-1"/>
              </w:rPr>
              <w:t>ик</w:t>
            </w:r>
            <w:r w:rsidRPr="000611BE">
              <w:rPr>
                <w:rFonts w:eastAsia="Arial"/>
              </w:rPr>
              <w:t>а</w:t>
            </w:r>
            <w:r w:rsidRPr="000611BE">
              <w:rPr>
                <w:rFonts w:eastAsia="Arial"/>
                <w:spacing w:val="-4"/>
              </w:rPr>
              <w:t>М</w:t>
            </w:r>
            <w:r w:rsidRPr="000611BE">
              <w:rPr>
                <w:rFonts w:eastAsia="Arial"/>
              </w:rPr>
              <w:t>а</w:t>
            </w:r>
            <w:r w:rsidRPr="000611BE">
              <w:rPr>
                <w:rFonts w:eastAsia="Arial"/>
                <w:spacing w:val="-1"/>
              </w:rPr>
              <w:t>к</w:t>
            </w:r>
            <w:r w:rsidRPr="000611BE">
              <w:rPr>
                <w:rFonts w:eastAsia="Arial"/>
              </w:rPr>
              <w:t>е</w:t>
            </w:r>
            <w:r w:rsidRPr="000611BE">
              <w:rPr>
                <w:rFonts w:eastAsia="Arial"/>
                <w:spacing w:val="1"/>
              </w:rPr>
              <w:t>д</w:t>
            </w:r>
            <w:r w:rsidRPr="000611BE">
              <w:rPr>
                <w:rFonts w:eastAsia="Arial"/>
              </w:rPr>
              <w:t>он</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spacing w:val="-1"/>
              </w:rPr>
              <w:t>м</w:t>
            </w:r>
            <w:r w:rsidRPr="000611BE">
              <w:rPr>
                <w:rFonts w:eastAsia="Arial"/>
              </w:rPr>
              <w:t>е</w:t>
            </w:r>
            <w:r w:rsidRPr="000611BE">
              <w:rPr>
                <w:rFonts w:eastAsia="Arial"/>
                <w:spacing w:val="-2"/>
              </w:rPr>
              <w:t>х</w:t>
            </w:r>
            <w:r w:rsidRPr="000611BE">
              <w:rPr>
                <w:rFonts w:eastAsia="Arial"/>
              </w:rPr>
              <w:t>ан</w:t>
            </w:r>
            <w:r w:rsidRPr="000611BE">
              <w:rPr>
                <w:rFonts w:eastAsia="Arial"/>
                <w:spacing w:val="-1"/>
              </w:rPr>
              <w:t>и</w:t>
            </w:r>
            <w:r w:rsidRPr="000611BE">
              <w:rPr>
                <w:rFonts w:eastAsia="Arial"/>
              </w:rPr>
              <w:t>з</w:t>
            </w:r>
            <w:r w:rsidRPr="000611BE">
              <w:rPr>
                <w:rFonts w:eastAsia="Arial"/>
                <w:spacing w:val="-1"/>
              </w:rPr>
              <w:t>ми</w:t>
            </w:r>
            <w:r w:rsidRPr="000611BE">
              <w:rPr>
                <w:rFonts w:eastAsia="Arial"/>
              </w:rPr>
              <w:t>те</w:t>
            </w:r>
            <w:r w:rsidRPr="000611BE">
              <w:rPr>
                <w:rFonts w:ascii="MAC C Times" w:eastAsia="Arial" w:hAnsi="MAC C Times"/>
                <w:lang w:val="mk-MK"/>
              </w:rPr>
              <w:t xml:space="preserve"> </w:t>
            </w:r>
            <w:r w:rsidRPr="000611BE">
              <w:rPr>
                <w:rFonts w:eastAsia="Arial"/>
              </w:rPr>
              <w:t>пре</w:t>
            </w:r>
            <w:r w:rsidRPr="000611BE">
              <w:rPr>
                <w:rFonts w:eastAsia="Arial"/>
                <w:spacing w:val="-1"/>
              </w:rPr>
              <w:t>к</w:t>
            </w:r>
            <w:r w:rsidRPr="000611BE">
              <w:rPr>
                <w:rFonts w:eastAsia="Arial"/>
              </w:rPr>
              <w:t>у</w:t>
            </w:r>
            <w:r w:rsidRPr="000611BE">
              <w:rPr>
                <w:rFonts w:ascii="MAC C Times" w:eastAsia="Arial" w:hAnsi="MAC C Times"/>
                <w:spacing w:val="-1"/>
              </w:rPr>
              <w:t xml:space="preserve"> </w:t>
            </w:r>
            <w:r w:rsidRPr="000611BE">
              <w:rPr>
                <w:rFonts w:eastAsia="Arial"/>
                <w:spacing w:val="-1"/>
              </w:rPr>
              <w:t>к</w:t>
            </w:r>
            <w:r w:rsidRPr="000611BE">
              <w:rPr>
                <w:rFonts w:eastAsia="Arial"/>
              </w:rPr>
              <w:t>ои</w:t>
            </w:r>
            <w:r w:rsidRPr="000611BE">
              <w:rPr>
                <w:rFonts w:ascii="MAC C Times" w:eastAsia="Arial" w:hAnsi="MAC C Times"/>
              </w:rPr>
              <w:t xml:space="preserve"> </w:t>
            </w:r>
            <w:r w:rsidRPr="000611BE">
              <w:rPr>
                <w:rFonts w:eastAsia="Arial"/>
              </w:rPr>
              <w:t>таа</w:t>
            </w:r>
            <w:r w:rsidRPr="000611BE">
              <w:rPr>
                <w:rFonts w:ascii="MAC C Times" w:eastAsia="Arial" w:hAnsi="MAC C Times"/>
              </w:rPr>
              <w:t xml:space="preserve"> </w:t>
            </w:r>
            <w:r w:rsidRPr="000611BE">
              <w:rPr>
                <w:rFonts w:eastAsia="Arial"/>
                <w:spacing w:val="1"/>
              </w:rPr>
              <w:t>д</w:t>
            </w:r>
            <w:r w:rsidRPr="000611BE">
              <w:rPr>
                <w:rFonts w:eastAsia="Arial"/>
              </w:rPr>
              <w:t>е</w:t>
            </w:r>
            <w:r w:rsidRPr="000611BE">
              <w:rPr>
                <w:rFonts w:eastAsia="Arial"/>
                <w:spacing w:val="1"/>
              </w:rPr>
              <w:t>л</w:t>
            </w:r>
            <w:r w:rsidRPr="000611BE">
              <w:rPr>
                <w:rFonts w:eastAsia="Arial"/>
                <w:spacing w:val="-2"/>
              </w:rPr>
              <w:t>у</w:t>
            </w:r>
            <w:r w:rsidRPr="000611BE">
              <w:rPr>
                <w:rFonts w:eastAsia="Arial"/>
              </w:rPr>
              <w:t>ва</w:t>
            </w:r>
          </w:p>
        </w:tc>
        <w:tc>
          <w:tcPr>
            <w:tcW w:w="189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tc>
        <w:tc>
          <w:tcPr>
            <w:tcW w:w="216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tc>
      </w:tr>
      <w:tr w:rsidR="0059671D" w:rsidRPr="000611BE" w:rsidTr="00C96B88">
        <w:trPr>
          <w:trHeight w:hRule="exact" w:val="3058"/>
        </w:trPr>
        <w:tc>
          <w:tcPr>
            <w:tcW w:w="207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spacing w:before="14"/>
              <w:jc w:val="both"/>
              <w:rPr>
                <w:rFonts w:ascii="MAC C Times" w:hAnsi="MAC C Times"/>
              </w:rPr>
            </w:pPr>
          </w:p>
          <w:p w:rsidR="0059671D" w:rsidRPr="000611BE" w:rsidRDefault="0059671D" w:rsidP="00C96B88">
            <w:pPr>
              <w:ind w:left="244" w:right="246"/>
              <w:jc w:val="both"/>
              <w:rPr>
                <w:rFonts w:ascii="MAC C Times" w:eastAsia="Arial" w:hAnsi="MAC C Times"/>
              </w:rPr>
            </w:pPr>
            <w:r w:rsidRPr="000611BE">
              <w:rPr>
                <w:rFonts w:eastAsia="Arial"/>
                <w:spacing w:val="-1"/>
              </w:rPr>
              <w:t>Ак</w:t>
            </w:r>
            <w:r w:rsidRPr="000611BE">
              <w:rPr>
                <w:rFonts w:eastAsia="Arial"/>
              </w:rPr>
              <w:t>т</w:t>
            </w:r>
            <w:r w:rsidRPr="000611BE">
              <w:rPr>
                <w:rFonts w:eastAsia="Arial"/>
                <w:spacing w:val="-1"/>
              </w:rPr>
              <w:t>и</w:t>
            </w:r>
            <w:r w:rsidRPr="000611BE">
              <w:rPr>
                <w:rFonts w:eastAsia="Arial"/>
              </w:rPr>
              <w:t>вна</w:t>
            </w:r>
            <w:r w:rsidRPr="000611BE">
              <w:rPr>
                <w:rFonts w:ascii="MAC C Times" w:eastAsia="Arial" w:hAnsi="MAC C Times"/>
                <w:spacing w:val="1"/>
              </w:rPr>
              <w:t xml:space="preserve"> </w:t>
            </w:r>
            <w:r w:rsidRPr="000611BE">
              <w:rPr>
                <w:rFonts w:eastAsia="Arial"/>
                <w:spacing w:val="1"/>
              </w:rPr>
              <w:t>б</w:t>
            </w:r>
            <w:r w:rsidRPr="000611BE">
              <w:rPr>
                <w:rFonts w:eastAsia="Arial"/>
              </w:rPr>
              <w:t>о</w:t>
            </w:r>
            <w:r w:rsidRPr="000611BE">
              <w:rPr>
                <w:rFonts w:eastAsia="Arial"/>
                <w:spacing w:val="-3"/>
              </w:rPr>
              <w:t>р</w:t>
            </w:r>
            <w:r w:rsidRPr="000611BE">
              <w:rPr>
                <w:rFonts w:eastAsia="Arial"/>
                <w:spacing w:val="1"/>
              </w:rPr>
              <w:t>б</w:t>
            </w:r>
            <w:r w:rsidRPr="000611BE">
              <w:rPr>
                <w:rFonts w:eastAsia="Arial"/>
              </w:rPr>
              <w:t>а</w:t>
            </w:r>
            <w:r w:rsidRPr="000611BE">
              <w:rPr>
                <w:rFonts w:ascii="MAC C Times" w:eastAsia="Arial" w:hAnsi="MAC C Times"/>
              </w:rPr>
              <w:t xml:space="preserve"> </w:t>
            </w:r>
            <w:r w:rsidRPr="000611BE">
              <w:rPr>
                <w:rFonts w:eastAsia="Arial"/>
              </w:rPr>
              <w:t>прот</w:t>
            </w:r>
            <w:r w:rsidRPr="000611BE">
              <w:rPr>
                <w:rFonts w:eastAsia="Arial"/>
                <w:spacing w:val="-1"/>
              </w:rPr>
              <w:t>и</w:t>
            </w:r>
            <w:r w:rsidRPr="000611BE">
              <w:rPr>
                <w:rFonts w:eastAsia="Arial"/>
              </w:rPr>
              <w:t>в</w:t>
            </w:r>
            <w:r w:rsidRPr="000611BE">
              <w:rPr>
                <w:rFonts w:ascii="MAC C Times" w:eastAsia="Arial" w:hAnsi="MAC C Times"/>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p>
        </w:tc>
        <w:tc>
          <w:tcPr>
            <w:tcW w:w="459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ind w:left="315" w:right="283"/>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з</w:t>
            </w:r>
            <w:r w:rsidRPr="000611BE">
              <w:rPr>
                <w:rFonts w:eastAsia="Arial"/>
                <w:spacing w:val="-3"/>
              </w:rPr>
              <w:t>а</w:t>
            </w:r>
            <w:r w:rsidRPr="000611BE">
              <w:rPr>
                <w:rFonts w:eastAsia="Arial"/>
              </w:rPr>
              <w:t>познаат</w:t>
            </w:r>
            <w:r w:rsidRPr="000611BE">
              <w:rPr>
                <w:rFonts w:ascii="MAC C Times" w:eastAsia="Arial" w:hAnsi="MAC C Times"/>
                <w:lang w:val="mk-MK"/>
              </w:rPr>
              <w:t xml:space="preserve"> </w:t>
            </w:r>
            <w:r w:rsidRPr="000611BE">
              <w:rPr>
                <w:rFonts w:eastAsia="Arial"/>
              </w:rPr>
              <w:t>што</w:t>
            </w:r>
            <w:r w:rsidRPr="000611BE">
              <w:rPr>
                <w:rFonts w:ascii="MAC C Times" w:eastAsia="Arial" w:hAnsi="MAC C Times"/>
                <w:lang w:val="mk-MK"/>
              </w:rPr>
              <w:t xml:space="preserve"> </w:t>
            </w:r>
            <w:r w:rsidRPr="000611BE">
              <w:rPr>
                <w:rFonts w:eastAsia="Arial"/>
                <w:spacing w:val="-3"/>
              </w:rPr>
              <w:t>з</w:t>
            </w:r>
            <w:r w:rsidRPr="000611BE">
              <w:rPr>
                <w:rFonts w:eastAsia="Arial"/>
                <w:spacing w:val="-2"/>
              </w:rPr>
              <w:t>н</w:t>
            </w:r>
            <w:r w:rsidRPr="000611BE">
              <w:rPr>
                <w:rFonts w:eastAsia="Arial"/>
              </w:rPr>
              <w:t>ачи</w:t>
            </w:r>
          </w:p>
          <w:p w:rsidR="0059671D" w:rsidRPr="000611BE" w:rsidRDefault="0059671D" w:rsidP="00C96B88">
            <w:pPr>
              <w:spacing w:before="6"/>
              <w:jc w:val="both"/>
              <w:rPr>
                <w:rFonts w:ascii="MAC C Times" w:hAnsi="MAC C Times"/>
              </w:rPr>
            </w:pPr>
          </w:p>
          <w:p w:rsidR="0059671D" w:rsidRPr="000611BE" w:rsidRDefault="0059671D" w:rsidP="00C96B88">
            <w:pPr>
              <w:ind w:left="398" w:right="371"/>
              <w:jc w:val="both"/>
              <w:rPr>
                <w:rFonts w:ascii="MAC C Times" w:eastAsia="Arial" w:hAnsi="MAC C Times"/>
              </w:rPr>
            </w:pPr>
            <w:r w:rsidRPr="000611BE">
              <w:rPr>
                <w:rFonts w:ascii="MAC C Times" w:eastAsia="Arial" w:hAnsi="MAC C Times"/>
                <w:spacing w:val="1"/>
              </w:rPr>
              <w:t>„</w:t>
            </w:r>
            <w:r w:rsidRPr="000611BE">
              <w:rPr>
                <w:rFonts w:eastAsia="Arial"/>
              </w:rPr>
              <w:t>о</w:t>
            </w:r>
            <w:r w:rsidRPr="000611BE">
              <w:rPr>
                <w:rFonts w:eastAsia="Arial"/>
                <w:spacing w:val="1"/>
              </w:rPr>
              <w:t>д</w:t>
            </w:r>
            <w:r w:rsidRPr="000611BE">
              <w:rPr>
                <w:rFonts w:eastAsia="Arial"/>
                <w:spacing w:val="-3"/>
              </w:rPr>
              <w:t>о</w:t>
            </w:r>
            <w:r w:rsidRPr="000611BE">
              <w:rPr>
                <w:rFonts w:eastAsia="Arial"/>
                <w:spacing w:val="1"/>
              </w:rPr>
              <w:t>л</w:t>
            </w:r>
            <w:r w:rsidRPr="000611BE">
              <w:rPr>
                <w:rFonts w:eastAsia="Arial"/>
              </w:rPr>
              <w:t>евање</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lang w:val="mk-MK"/>
              </w:rPr>
              <w:t xml:space="preserve"> </w:t>
            </w:r>
            <w:r w:rsidRPr="000611BE">
              <w:rPr>
                <w:rFonts w:eastAsia="Arial"/>
              </w:rPr>
              <w:t>с</w:t>
            </w:r>
            <w:r w:rsidRPr="000611BE">
              <w:rPr>
                <w:rFonts w:eastAsia="Arial"/>
                <w:spacing w:val="-3"/>
              </w:rPr>
              <w:t>о</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eastAsia="Arial"/>
                <w:spacing w:val="-2"/>
              </w:rPr>
              <w:t>л</w:t>
            </w:r>
            <w:r w:rsidRPr="000611BE">
              <w:rPr>
                <w:rFonts w:eastAsia="Arial"/>
              </w:rPr>
              <w:t>ен</w:t>
            </w:r>
            <w:r w:rsidRPr="000611BE">
              <w:rPr>
                <w:rFonts w:ascii="MAC C Times" w:eastAsia="Arial" w:hAnsi="MAC C Times"/>
              </w:rPr>
              <w:t xml:space="preserve"> </w:t>
            </w:r>
            <w:r w:rsidRPr="000611BE">
              <w:rPr>
                <w:rFonts w:eastAsia="Arial"/>
              </w:rPr>
              <w:t>пр</w:t>
            </w:r>
            <w:r w:rsidRPr="000611BE">
              <w:rPr>
                <w:rFonts w:eastAsia="Arial"/>
                <w:spacing w:val="-1"/>
              </w:rPr>
              <w:t>и</w:t>
            </w:r>
            <w:r w:rsidRPr="000611BE">
              <w:rPr>
                <w:rFonts w:eastAsia="Arial"/>
              </w:rPr>
              <w:t>т</w:t>
            </w:r>
            <w:r w:rsidRPr="000611BE">
              <w:rPr>
                <w:rFonts w:eastAsia="Arial"/>
                <w:spacing w:val="-1"/>
              </w:rPr>
              <w:t>и</w:t>
            </w:r>
            <w:r w:rsidRPr="000611BE">
              <w:rPr>
                <w:rFonts w:eastAsia="Arial"/>
              </w:rPr>
              <w:t>со</w:t>
            </w:r>
            <w:r w:rsidRPr="000611BE">
              <w:rPr>
                <w:rFonts w:eastAsia="Arial"/>
                <w:spacing w:val="-1"/>
              </w:rPr>
              <w:t>к</w:t>
            </w:r>
            <w:r w:rsidRPr="000611BE">
              <w:rPr>
                <w:rFonts w:ascii="MAC C Times" w:eastAsia="Arial" w:hAnsi="MAC C Times"/>
                <w:spacing w:val="1"/>
              </w:rPr>
              <w:t>“</w:t>
            </w:r>
            <w:r w:rsidRPr="000611BE">
              <w:rPr>
                <w:rFonts w:ascii="MAC C Times" w:eastAsia="Arial" w:hAnsi="MAC C Times"/>
              </w:rPr>
              <w:t>;</w:t>
            </w:r>
          </w:p>
          <w:p w:rsidR="0059671D" w:rsidRPr="000611BE" w:rsidRDefault="0059671D" w:rsidP="00C96B88">
            <w:pPr>
              <w:spacing w:before="3"/>
              <w:ind w:left="146" w:right="113" w:hanging="1"/>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знаат</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lang w:val="mk-MK"/>
              </w:rPr>
              <w:t xml:space="preserve"> </w:t>
            </w:r>
            <w:r w:rsidRPr="000611BE">
              <w:rPr>
                <w:rFonts w:eastAsia="Arial"/>
                <w:spacing w:val="-3"/>
              </w:rPr>
              <w:t>о</w:t>
            </w:r>
            <w:r w:rsidRPr="000611BE">
              <w:rPr>
                <w:rFonts w:eastAsia="Arial"/>
                <w:spacing w:val="1"/>
              </w:rPr>
              <w:t>бл</w:t>
            </w:r>
            <w:r w:rsidRPr="000611BE">
              <w:rPr>
                <w:rFonts w:eastAsia="Arial"/>
                <w:spacing w:val="-4"/>
              </w:rPr>
              <w:t>и</w:t>
            </w:r>
            <w:r w:rsidRPr="000611BE">
              <w:rPr>
                <w:rFonts w:eastAsia="Arial"/>
                <w:spacing w:val="1"/>
              </w:rPr>
              <w:t>ц</w:t>
            </w:r>
            <w:r w:rsidRPr="000611BE">
              <w:rPr>
                <w:rFonts w:eastAsia="Arial"/>
                <w:spacing w:val="-1"/>
              </w:rPr>
              <w:t>и</w:t>
            </w:r>
            <w:r w:rsidRPr="000611BE">
              <w:rPr>
                <w:rFonts w:eastAsia="Arial"/>
              </w:rPr>
              <w:t>те</w:t>
            </w:r>
            <w:r w:rsidRPr="000611BE">
              <w:rPr>
                <w:rFonts w:ascii="MAC C Times" w:eastAsia="Arial" w:hAnsi="MAC C Times"/>
                <w:lang w:val="mk-MK"/>
              </w:rPr>
              <w:t xml:space="preserve"> </w:t>
            </w:r>
            <w:r w:rsidRPr="000611BE">
              <w:rPr>
                <w:rFonts w:eastAsia="Arial"/>
                <w:spacing w:val="-2"/>
              </w:rPr>
              <w:t>в</w:t>
            </w:r>
            <w:r w:rsidRPr="000611BE">
              <w:rPr>
                <w:rFonts w:eastAsia="Arial"/>
              </w:rPr>
              <w:t>о</w:t>
            </w:r>
            <w:r w:rsidRPr="000611BE">
              <w:rPr>
                <w:rFonts w:ascii="MAC C Times" w:eastAsia="Arial" w:hAnsi="MAC C Times"/>
                <w:lang w:val="mk-MK"/>
              </w:rPr>
              <w:t xml:space="preserve"> </w:t>
            </w:r>
            <w:r w:rsidRPr="000611BE">
              <w:rPr>
                <w:rFonts w:eastAsia="Arial"/>
                <w:spacing w:val="-1"/>
              </w:rPr>
              <w:t>к</w:t>
            </w:r>
            <w:r w:rsidRPr="000611BE">
              <w:rPr>
                <w:rFonts w:eastAsia="Arial"/>
              </w:rPr>
              <w:t>ои</w:t>
            </w:r>
            <w:r w:rsidRPr="000611BE">
              <w:rPr>
                <w:rFonts w:ascii="MAC C Times" w:eastAsia="Arial" w:hAnsi="MAC C Times"/>
              </w:rPr>
              <w:t xml:space="preserve"> </w:t>
            </w:r>
            <w:r w:rsidRPr="000611BE">
              <w:rPr>
                <w:rFonts w:eastAsia="Arial"/>
                <w:spacing w:val="-1"/>
              </w:rPr>
              <w:t>м</w:t>
            </w:r>
            <w:r w:rsidRPr="000611BE">
              <w:rPr>
                <w:rFonts w:eastAsia="Arial"/>
              </w:rPr>
              <w:t>о</w:t>
            </w:r>
            <w:r w:rsidRPr="000611BE">
              <w:rPr>
                <w:rFonts w:eastAsia="Arial"/>
                <w:spacing w:val="1"/>
              </w:rPr>
              <w:t>ж</w:t>
            </w:r>
            <w:r w:rsidRPr="000611BE">
              <w:rPr>
                <w:rFonts w:eastAsia="Arial"/>
              </w:rPr>
              <w:t>е</w:t>
            </w:r>
            <w:r w:rsidRPr="000611BE">
              <w:rPr>
                <w:rFonts w:ascii="MAC C Times" w:eastAsia="Arial" w:hAnsi="MAC C Times"/>
                <w:lang w:val="mk-MK"/>
              </w:rPr>
              <w:t xml:space="preserve"> </w:t>
            </w: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п</w:t>
            </w:r>
            <w:r w:rsidRPr="000611BE">
              <w:rPr>
                <w:rFonts w:eastAsia="Arial"/>
                <w:spacing w:val="-3"/>
              </w:rPr>
              <w:t>о</w:t>
            </w:r>
            <w:r w:rsidRPr="000611BE">
              <w:rPr>
                <w:rFonts w:eastAsia="Arial"/>
                <w:spacing w:val="1"/>
              </w:rPr>
              <w:t>ј</w:t>
            </w:r>
            <w:r w:rsidRPr="000611BE">
              <w:rPr>
                <w:rFonts w:eastAsia="Arial"/>
              </w:rPr>
              <w:t>ави</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rPr>
              <w:t xml:space="preserve"> </w:t>
            </w:r>
            <w:r w:rsidRPr="000611BE">
              <w:rPr>
                <w:rFonts w:eastAsia="Arial"/>
              </w:rPr>
              <w:t>и</w:t>
            </w:r>
            <w:r w:rsidRPr="000611BE">
              <w:rPr>
                <w:rFonts w:ascii="MAC C Times" w:eastAsia="Arial" w:hAnsi="MAC C Times"/>
              </w:rPr>
              <w:t xml:space="preserve"> </w:t>
            </w:r>
            <w:r w:rsidRPr="000611BE">
              <w:rPr>
                <w:rFonts w:eastAsia="Arial"/>
              </w:rPr>
              <w:t>нач</w:t>
            </w:r>
            <w:r w:rsidRPr="000611BE">
              <w:rPr>
                <w:rFonts w:eastAsia="Arial"/>
                <w:spacing w:val="-1"/>
              </w:rPr>
              <w:t>и</w:t>
            </w:r>
            <w:r w:rsidRPr="000611BE">
              <w:rPr>
                <w:rFonts w:eastAsia="Arial"/>
                <w:spacing w:val="1"/>
              </w:rPr>
              <w:t>н</w:t>
            </w:r>
            <w:r w:rsidRPr="000611BE">
              <w:rPr>
                <w:rFonts w:eastAsia="Arial"/>
              </w:rPr>
              <w:t>от</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lang w:val="mk-MK"/>
              </w:rPr>
              <w:t xml:space="preserve"> </w:t>
            </w:r>
            <w:r w:rsidRPr="000611BE">
              <w:rPr>
                <w:rFonts w:eastAsia="Arial"/>
              </w:rPr>
              <w:t>спреч</w:t>
            </w:r>
            <w:r w:rsidRPr="000611BE">
              <w:rPr>
                <w:rFonts w:eastAsia="Arial"/>
                <w:spacing w:val="-2"/>
              </w:rPr>
              <w:t>у</w:t>
            </w:r>
            <w:r w:rsidRPr="000611BE">
              <w:rPr>
                <w:rFonts w:eastAsia="Arial"/>
              </w:rPr>
              <w:t>в</w:t>
            </w:r>
            <w:r w:rsidRPr="000611BE">
              <w:rPr>
                <w:rFonts w:eastAsia="Arial"/>
                <w:spacing w:val="-3"/>
              </w:rPr>
              <w:t>а</w:t>
            </w:r>
            <w:r w:rsidRPr="000611BE">
              <w:rPr>
                <w:rFonts w:eastAsia="Arial"/>
              </w:rPr>
              <w:t>ње</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зашт</w:t>
            </w:r>
            <w:r w:rsidRPr="000611BE">
              <w:rPr>
                <w:rFonts w:eastAsia="Arial"/>
                <w:spacing w:val="-1"/>
              </w:rPr>
              <w:t>и</w:t>
            </w:r>
            <w:r w:rsidRPr="000611BE">
              <w:rPr>
                <w:rFonts w:eastAsia="Arial"/>
              </w:rPr>
              <w:t>та</w:t>
            </w:r>
            <w:r w:rsidRPr="000611BE">
              <w:rPr>
                <w:rFonts w:ascii="MAC C Times" w:eastAsia="Arial" w:hAnsi="MAC C Times"/>
                <w:lang w:val="mk-MK"/>
              </w:rPr>
              <w:t xml:space="preserve"> </w:t>
            </w:r>
            <w:r w:rsidRPr="000611BE">
              <w:rPr>
                <w:rFonts w:eastAsia="Arial"/>
              </w:rPr>
              <w:t>од</w:t>
            </w:r>
            <w:r w:rsidRPr="000611BE">
              <w:rPr>
                <w:rFonts w:ascii="MAC C Times" w:eastAsia="Arial" w:hAnsi="MAC C Times"/>
                <w:lang w:val="mk-MK"/>
              </w:rPr>
              <w:t xml:space="preserve"> </w:t>
            </w:r>
            <w:r w:rsidRPr="000611BE">
              <w:rPr>
                <w:rFonts w:eastAsia="Arial"/>
                <w:spacing w:val="-1"/>
              </w:rPr>
              <w:t>и</w:t>
            </w:r>
            <w:r w:rsidRPr="000611BE">
              <w:rPr>
                <w:rFonts w:eastAsia="Arial"/>
              </w:rPr>
              <w:t>стата</w:t>
            </w:r>
            <w:r w:rsidRPr="000611BE">
              <w:rPr>
                <w:rFonts w:ascii="MAC C Times" w:eastAsia="Arial" w:hAnsi="MAC C Times"/>
              </w:rPr>
              <w:t>;</w:t>
            </w:r>
          </w:p>
          <w:p w:rsidR="0059671D" w:rsidRPr="000611BE" w:rsidRDefault="0059671D" w:rsidP="00C96B88">
            <w:pPr>
              <w:spacing w:before="2"/>
              <w:ind w:left="246" w:right="215" w:firstLine="2"/>
              <w:jc w:val="both"/>
              <w:rPr>
                <w:rFonts w:ascii="MAC C Times" w:eastAsia="Arial" w:hAnsi="MAC C Times"/>
              </w:rPr>
            </w:pPr>
            <w:r w:rsidRPr="000611BE">
              <w:rPr>
                <w:rFonts w:eastAsia="Arial"/>
                <w:spacing w:val="1"/>
              </w:rPr>
              <w:t>д</w:t>
            </w:r>
            <w:r w:rsidRPr="000611BE">
              <w:rPr>
                <w:rFonts w:eastAsia="Arial"/>
              </w:rPr>
              <w:t>а</w:t>
            </w:r>
            <w:r w:rsidRPr="000611BE">
              <w:rPr>
                <w:rFonts w:eastAsia="Arial"/>
                <w:spacing w:val="1"/>
              </w:rPr>
              <w:t>г</w:t>
            </w:r>
            <w:r w:rsidRPr="000611BE">
              <w:rPr>
                <w:rFonts w:eastAsia="Arial"/>
              </w:rPr>
              <w:t>и</w:t>
            </w:r>
            <w:r w:rsidRPr="000611BE">
              <w:rPr>
                <w:rFonts w:ascii="MAC C Times" w:eastAsia="Arial" w:hAnsi="MAC C Times"/>
              </w:rPr>
              <w:t xml:space="preserve"> </w:t>
            </w:r>
            <w:r w:rsidRPr="000611BE">
              <w:rPr>
                <w:rFonts w:eastAsia="Arial"/>
              </w:rPr>
              <w:t>пр</w:t>
            </w:r>
            <w:r w:rsidRPr="000611BE">
              <w:rPr>
                <w:rFonts w:eastAsia="Arial"/>
                <w:spacing w:val="-3"/>
              </w:rPr>
              <w:t>е</w:t>
            </w:r>
            <w:r w:rsidRPr="000611BE">
              <w:rPr>
                <w:rFonts w:eastAsia="Arial"/>
              </w:rPr>
              <w:t>познаваат</w:t>
            </w:r>
            <w:r w:rsidRPr="000611BE">
              <w:rPr>
                <w:rFonts w:ascii="MAC C Times" w:eastAsia="Arial" w:hAnsi="MAC C Times"/>
              </w:rPr>
              <w:t xml:space="preserve"> </w:t>
            </w:r>
            <w:r w:rsidRPr="000611BE">
              <w:rPr>
                <w:rFonts w:eastAsia="Arial"/>
                <w:spacing w:val="-1"/>
              </w:rPr>
              <w:t>м</w:t>
            </w:r>
            <w:r w:rsidRPr="000611BE">
              <w:rPr>
                <w:rFonts w:eastAsia="Arial"/>
              </w:rPr>
              <w:t>е</w:t>
            </w:r>
            <w:r w:rsidRPr="000611BE">
              <w:rPr>
                <w:rFonts w:eastAsia="Arial"/>
                <w:spacing w:val="-2"/>
              </w:rPr>
              <w:t>х</w:t>
            </w:r>
            <w:r w:rsidRPr="000611BE">
              <w:rPr>
                <w:rFonts w:eastAsia="Arial"/>
              </w:rPr>
              <w:t>ан</w:t>
            </w:r>
            <w:r w:rsidRPr="000611BE">
              <w:rPr>
                <w:rFonts w:eastAsia="Arial"/>
                <w:spacing w:val="-1"/>
              </w:rPr>
              <w:t>и</w:t>
            </w:r>
            <w:r w:rsidRPr="000611BE">
              <w:rPr>
                <w:rFonts w:eastAsia="Arial"/>
              </w:rPr>
              <w:t>з</w:t>
            </w:r>
            <w:r w:rsidRPr="000611BE">
              <w:rPr>
                <w:rFonts w:eastAsia="Arial"/>
                <w:spacing w:val="-1"/>
              </w:rPr>
              <w:t>ми</w:t>
            </w:r>
            <w:r w:rsidRPr="000611BE">
              <w:rPr>
                <w:rFonts w:eastAsia="Arial"/>
              </w:rPr>
              <w:t>те</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lang w:val="mk-MK"/>
              </w:rPr>
              <w:t xml:space="preserve"> </w:t>
            </w:r>
            <w:r w:rsidRPr="000611BE">
              <w:rPr>
                <w:rFonts w:eastAsia="Arial"/>
              </w:rPr>
              <w:t>спреч</w:t>
            </w:r>
            <w:r w:rsidRPr="000611BE">
              <w:rPr>
                <w:rFonts w:eastAsia="Arial"/>
                <w:spacing w:val="-2"/>
              </w:rPr>
              <w:t>у</w:t>
            </w:r>
            <w:r w:rsidRPr="000611BE">
              <w:rPr>
                <w:rFonts w:eastAsia="Arial"/>
              </w:rPr>
              <w:t>вање</w:t>
            </w:r>
            <w:r w:rsidRPr="000611BE">
              <w:rPr>
                <w:rFonts w:ascii="MAC C Times" w:eastAsia="Arial" w:hAnsi="MAC C Times"/>
              </w:rPr>
              <w:t xml:space="preserve"> </w:t>
            </w:r>
            <w:r w:rsidRPr="000611BE">
              <w:rPr>
                <w:rFonts w:eastAsia="Arial"/>
              </w:rPr>
              <w:t>на</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w:t>
            </w:r>
            <w:r w:rsidRPr="000611BE">
              <w:rPr>
                <w:rFonts w:eastAsia="Arial"/>
                <w:spacing w:val="-2"/>
              </w:rPr>
              <w:t>а</w:t>
            </w:r>
            <w:r w:rsidRPr="000611BE">
              <w:rPr>
                <w:rFonts w:ascii="MAC C Times" w:eastAsia="Arial" w:hAnsi="MAC C Times"/>
              </w:rPr>
              <w:t>;</w:t>
            </w:r>
          </w:p>
          <w:p w:rsidR="0059671D" w:rsidRPr="000611BE" w:rsidRDefault="0059671D" w:rsidP="00C96B88">
            <w:pPr>
              <w:spacing w:before="3"/>
              <w:ind w:left="319" w:right="290" w:firstLine="2"/>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spacing w:val="1"/>
              </w:rPr>
              <w:t>г</w:t>
            </w:r>
            <w:r w:rsidRPr="000611BE">
              <w:rPr>
                <w:rFonts w:eastAsia="Arial"/>
              </w:rPr>
              <w:t>о</w:t>
            </w:r>
            <w:r w:rsidRPr="000611BE">
              <w:rPr>
                <w:rFonts w:eastAsia="Arial"/>
                <w:spacing w:val="-2"/>
              </w:rPr>
              <w:t>с</w:t>
            </w:r>
            <w:r w:rsidRPr="000611BE">
              <w:rPr>
                <w:rFonts w:eastAsia="Arial"/>
                <w:spacing w:val="1"/>
              </w:rPr>
              <w:t>ф</w:t>
            </w:r>
            <w:r w:rsidRPr="000611BE">
              <w:rPr>
                <w:rFonts w:eastAsia="Arial"/>
              </w:rPr>
              <w:t>атат</w:t>
            </w:r>
            <w:r w:rsidRPr="000611BE">
              <w:rPr>
                <w:rFonts w:ascii="MAC C Times" w:eastAsia="Arial" w:hAnsi="MAC C Times"/>
                <w:lang w:val="mk-MK"/>
              </w:rPr>
              <w:t xml:space="preserve"> </w:t>
            </w:r>
            <w:r w:rsidRPr="000611BE">
              <w:rPr>
                <w:rFonts w:eastAsia="Arial"/>
              </w:rPr>
              <w:t>штетното</w:t>
            </w:r>
            <w:r w:rsidRPr="000611BE">
              <w:rPr>
                <w:rFonts w:ascii="MAC C Times" w:eastAsia="Arial" w:hAnsi="MAC C Times"/>
              </w:rPr>
              <w:t xml:space="preserve"> </w:t>
            </w:r>
            <w:r w:rsidRPr="000611BE">
              <w:rPr>
                <w:rFonts w:eastAsia="Arial"/>
              </w:rPr>
              <w:t>в</w:t>
            </w:r>
            <w:r w:rsidRPr="000611BE">
              <w:rPr>
                <w:rFonts w:eastAsia="Arial"/>
                <w:spacing w:val="1"/>
              </w:rPr>
              <w:t>л</w:t>
            </w:r>
            <w:r w:rsidRPr="000611BE">
              <w:rPr>
                <w:rFonts w:eastAsia="Arial"/>
                <w:spacing w:val="-1"/>
              </w:rPr>
              <w:t>и</w:t>
            </w:r>
            <w:r w:rsidRPr="000611BE">
              <w:rPr>
                <w:rFonts w:eastAsia="Arial"/>
                <w:spacing w:val="1"/>
              </w:rPr>
              <w:t>ј</w:t>
            </w:r>
            <w:r w:rsidRPr="000611BE">
              <w:rPr>
                <w:rFonts w:eastAsia="Arial"/>
                <w:spacing w:val="-3"/>
              </w:rPr>
              <w:t>а</w:t>
            </w:r>
            <w:r w:rsidRPr="000611BE">
              <w:rPr>
                <w:rFonts w:eastAsia="Arial"/>
              </w:rPr>
              <w:t>н</w:t>
            </w:r>
            <w:r w:rsidRPr="000611BE">
              <w:rPr>
                <w:rFonts w:eastAsia="Arial"/>
                <w:spacing w:val="-1"/>
              </w:rPr>
              <w:t>и</w:t>
            </w:r>
            <w:r w:rsidRPr="000611BE">
              <w:rPr>
                <w:rFonts w:eastAsia="Arial"/>
              </w:rPr>
              <w:t>е</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spacing w:val="-1"/>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eastAsia="Arial"/>
                <w:spacing w:val="-3"/>
              </w:rPr>
              <w:t>т</w:t>
            </w:r>
            <w:r w:rsidRPr="000611BE">
              <w:rPr>
                <w:rFonts w:eastAsia="Arial"/>
              </w:rPr>
              <w:t>а</w:t>
            </w:r>
            <w:r w:rsidRPr="000611BE">
              <w:rPr>
                <w:rFonts w:ascii="MAC C Times" w:eastAsia="Arial" w:hAnsi="MAC C Times"/>
                <w:lang w:val="mk-MK"/>
              </w:rPr>
              <w:t xml:space="preserve"> </w:t>
            </w:r>
            <w:r w:rsidRPr="000611BE">
              <w:rPr>
                <w:rFonts w:eastAsia="Arial"/>
              </w:rPr>
              <w:t>во</w:t>
            </w:r>
            <w:r w:rsidRPr="000611BE">
              <w:rPr>
                <w:rFonts w:ascii="MAC C Times" w:eastAsia="Arial" w:hAnsi="MAC C Times"/>
              </w:rPr>
              <w:t xml:space="preserve"> </w:t>
            </w:r>
            <w:r w:rsidRPr="000611BE">
              <w:rPr>
                <w:rFonts w:eastAsia="Arial"/>
              </w:rPr>
              <w:t>општеството</w:t>
            </w:r>
          </w:p>
        </w:tc>
        <w:tc>
          <w:tcPr>
            <w:tcW w:w="189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spacing w:before="14"/>
              <w:jc w:val="both"/>
              <w:rPr>
                <w:rFonts w:ascii="MAC C Times" w:hAnsi="MAC C Times"/>
              </w:rPr>
            </w:pPr>
          </w:p>
          <w:p w:rsidR="0059671D" w:rsidRPr="000611BE" w:rsidRDefault="0059671D" w:rsidP="00C96B88">
            <w:pPr>
              <w:ind w:left="311"/>
              <w:jc w:val="both"/>
              <w:rPr>
                <w:rFonts w:ascii="MAC C Times" w:eastAsia="Arial" w:hAnsi="MAC C Times"/>
              </w:rPr>
            </w:pPr>
            <w:r w:rsidRPr="000611BE">
              <w:rPr>
                <w:rFonts w:eastAsia="Arial"/>
                <w:spacing w:val="-1"/>
              </w:rPr>
              <w:t>Р</w:t>
            </w:r>
            <w:r w:rsidRPr="000611BE">
              <w:rPr>
                <w:rFonts w:eastAsia="Arial"/>
              </w:rPr>
              <w:t>а</w:t>
            </w:r>
            <w:r w:rsidRPr="000611BE">
              <w:rPr>
                <w:rFonts w:eastAsia="Arial"/>
                <w:spacing w:val="1"/>
              </w:rPr>
              <w:t>б</w:t>
            </w:r>
            <w:r w:rsidRPr="000611BE">
              <w:rPr>
                <w:rFonts w:eastAsia="Arial"/>
              </w:rPr>
              <w:t>от</w:t>
            </w:r>
            <w:r w:rsidRPr="000611BE">
              <w:rPr>
                <w:rFonts w:eastAsia="Arial"/>
                <w:spacing w:val="-1"/>
              </w:rPr>
              <w:t>и</w:t>
            </w:r>
            <w:r w:rsidRPr="000611BE">
              <w:rPr>
                <w:rFonts w:eastAsia="Arial"/>
                <w:spacing w:val="1"/>
              </w:rPr>
              <w:t>л</w:t>
            </w:r>
            <w:r w:rsidRPr="000611BE">
              <w:rPr>
                <w:rFonts w:eastAsia="Arial"/>
              </w:rPr>
              <w:t>н</w:t>
            </w:r>
            <w:r w:rsidRPr="000611BE">
              <w:rPr>
                <w:rFonts w:eastAsia="Arial"/>
                <w:spacing w:val="-1"/>
              </w:rPr>
              <w:t>и</w:t>
            </w:r>
            <w:r w:rsidRPr="000611BE">
              <w:rPr>
                <w:rFonts w:eastAsia="Arial"/>
                <w:spacing w:val="1"/>
              </w:rPr>
              <w:t>ца</w:t>
            </w:r>
          </w:p>
        </w:tc>
        <w:tc>
          <w:tcPr>
            <w:tcW w:w="216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spacing w:before="14"/>
              <w:jc w:val="both"/>
              <w:rPr>
                <w:rFonts w:ascii="MAC C Times" w:hAnsi="MAC C Times"/>
              </w:rPr>
            </w:pPr>
          </w:p>
          <w:p w:rsidR="0059671D" w:rsidRPr="000611BE" w:rsidRDefault="0059671D" w:rsidP="00C96B88">
            <w:pPr>
              <w:ind w:left="176" w:right="177"/>
              <w:jc w:val="both"/>
              <w:rPr>
                <w:rFonts w:ascii="MAC C Times" w:eastAsia="Arial" w:hAnsi="MAC C Times"/>
              </w:rPr>
            </w:pPr>
            <w:r w:rsidRPr="000611BE">
              <w:rPr>
                <w:rFonts w:eastAsia="Arial"/>
              </w:rPr>
              <w:t>Говорна</w:t>
            </w:r>
            <w:r w:rsidRPr="000611BE">
              <w:rPr>
                <w:rFonts w:ascii="MAC C Times" w:eastAsia="Arial" w:hAnsi="MAC C Times"/>
                <w:lang w:val="mk-MK"/>
              </w:rPr>
              <w:t xml:space="preserve"> </w:t>
            </w:r>
            <w:r w:rsidRPr="000611BE">
              <w:rPr>
                <w:rFonts w:eastAsia="Arial"/>
              </w:rPr>
              <w:t>а</w:t>
            </w:r>
            <w:r w:rsidRPr="000611BE">
              <w:rPr>
                <w:rFonts w:eastAsia="Arial"/>
                <w:spacing w:val="-1"/>
              </w:rPr>
              <w:t>к</w:t>
            </w:r>
            <w:r w:rsidRPr="000611BE">
              <w:rPr>
                <w:rFonts w:eastAsia="Arial"/>
              </w:rPr>
              <w:t>т</w:t>
            </w:r>
            <w:r w:rsidRPr="000611BE">
              <w:rPr>
                <w:rFonts w:eastAsia="Arial"/>
                <w:spacing w:val="-1"/>
              </w:rPr>
              <w:t>и</w:t>
            </w:r>
            <w:r w:rsidRPr="000611BE">
              <w:rPr>
                <w:rFonts w:eastAsia="Arial"/>
              </w:rPr>
              <w:t>внос</w:t>
            </w:r>
            <w:r w:rsidRPr="000611BE">
              <w:rPr>
                <w:rFonts w:eastAsia="Arial"/>
                <w:spacing w:val="-3"/>
              </w:rPr>
              <w:t>т</w:t>
            </w:r>
            <w:r w:rsidRPr="000611BE">
              <w:rPr>
                <w:rFonts w:ascii="MAC C Times" w:eastAsia="Arial" w:hAnsi="MAC C Times"/>
              </w:rPr>
              <w:t>;</w:t>
            </w:r>
          </w:p>
          <w:p w:rsidR="0059671D" w:rsidRPr="000611BE" w:rsidRDefault="0059671D" w:rsidP="00C96B88">
            <w:pPr>
              <w:spacing w:before="6"/>
              <w:jc w:val="both"/>
              <w:rPr>
                <w:rFonts w:ascii="MAC C Times" w:hAnsi="MAC C Times"/>
              </w:rPr>
            </w:pPr>
          </w:p>
          <w:p w:rsidR="0059671D" w:rsidRPr="000611BE" w:rsidRDefault="0059671D" w:rsidP="00C96B88">
            <w:pPr>
              <w:ind w:left="651" w:right="652"/>
              <w:jc w:val="both"/>
              <w:rPr>
                <w:rFonts w:ascii="MAC C Times" w:eastAsia="Arial" w:hAnsi="MAC C Times"/>
              </w:rPr>
            </w:pPr>
            <w:r w:rsidRPr="000611BE">
              <w:rPr>
                <w:rFonts w:eastAsia="Arial"/>
                <w:spacing w:val="1"/>
              </w:rPr>
              <w:t>д</w:t>
            </w:r>
            <w:r w:rsidRPr="000611BE">
              <w:rPr>
                <w:rFonts w:eastAsia="Arial"/>
                <w:spacing w:val="-1"/>
              </w:rPr>
              <w:t>и</w:t>
            </w:r>
            <w:r w:rsidRPr="000611BE">
              <w:rPr>
                <w:rFonts w:eastAsia="Arial"/>
              </w:rPr>
              <w:t>с</w:t>
            </w:r>
            <w:r w:rsidRPr="000611BE">
              <w:rPr>
                <w:rFonts w:eastAsia="Arial"/>
                <w:spacing w:val="-1"/>
              </w:rPr>
              <w:t>к</w:t>
            </w:r>
            <w:r w:rsidRPr="000611BE">
              <w:rPr>
                <w:rFonts w:eastAsia="Arial"/>
                <w:spacing w:val="-2"/>
              </w:rPr>
              <w:t>у</w:t>
            </w:r>
            <w:r w:rsidRPr="000611BE">
              <w:rPr>
                <w:rFonts w:eastAsia="Arial"/>
              </w:rPr>
              <w:t>с</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rPr>
              <w:t>;</w:t>
            </w:r>
          </w:p>
          <w:p w:rsidR="0059671D" w:rsidRPr="000611BE" w:rsidRDefault="0059671D" w:rsidP="00C96B88">
            <w:pPr>
              <w:spacing w:before="6"/>
              <w:jc w:val="both"/>
              <w:rPr>
                <w:rFonts w:ascii="MAC C Times" w:hAnsi="MAC C Times"/>
              </w:rPr>
            </w:pPr>
          </w:p>
          <w:p w:rsidR="0059671D" w:rsidRPr="000611BE" w:rsidRDefault="0059671D" w:rsidP="00C96B88">
            <w:pPr>
              <w:ind w:left="344" w:right="341"/>
              <w:jc w:val="both"/>
              <w:rPr>
                <w:rFonts w:ascii="MAC C Times" w:eastAsia="Arial" w:hAnsi="MAC C Times"/>
              </w:rPr>
            </w:pPr>
            <w:r w:rsidRPr="000611BE">
              <w:rPr>
                <w:rFonts w:eastAsia="Arial"/>
                <w:spacing w:val="-1"/>
              </w:rPr>
              <w:t>к</w:t>
            </w:r>
            <w:r w:rsidRPr="000611BE">
              <w:rPr>
                <w:rFonts w:eastAsia="Arial"/>
                <w:spacing w:val="-2"/>
              </w:rPr>
              <w:t>у</w:t>
            </w:r>
            <w:r w:rsidRPr="000611BE">
              <w:rPr>
                <w:rFonts w:eastAsia="Arial"/>
              </w:rPr>
              <w:t>со</w:t>
            </w:r>
            <w:r w:rsidRPr="000611BE">
              <w:rPr>
                <w:rFonts w:ascii="MAC C Times" w:eastAsia="Arial" w:hAnsi="MAC C Times"/>
                <w:lang w:val="mk-MK"/>
              </w:rPr>
              <w:t xml:space="preserve"> </w:t>
            </w:r>
            <w:r w:rsidRPr="000611BE">
              <w:rPr>
                <w:rFonts w:eastAsia="Arial"/>
              </w:rPr>
              <w:t>пре</w:t>
            </w:r>
            <w:r w:rsidRPr="000611BE">
              <w:rPr>
                <w:rFonts w:eastAsia="Arial"/>
                <w:spacing w:val="1"/>
              </w:rPr>
              <w:t>д</w:t>
            </w:r>
            <w:r w:rsidRPr="000611BE">
              <w:rPr>
                <w:rFonts w:eastAsia="Arial"/>
              </w:rPr>
              <w:t>ав</w:t>
            </w:r>
            <w:r w:rsidRPr="000611BE">
              <w:rPr>
                <w:rFonts w:eastAsia="Arial"/>
                <w:spacing w:val="-3"/>
              </w:rPr>
              <w:t>а</w:t>
            </w:r>
            <w:r w:rsidRPr="000611BE">
              <w:rPr>
                <w:rFonts w:eastAsia="Arial"/>
              </w:rPr>
              <w:t>ње</w:t>
            </w:r>
          </w:p>
        </w:tc>
      </w:tr>
      <w:tr w:rsidR="0059671D" w:rsidRPr="000611BE" w:rsidTr="00C96B88">
        <w:trPr>
          <w:trHeight w:hRule="exact" w:val="3488"/>
        </w:trPr>
        <w:tc>
          <w:tcPr>
            <w:tcW w:w="2070" w:type="dxa"/>
            <w:tcBorders>
              <w:top w:val="single" w:sz="5" w:space="0" w:color="000000"/>
              <w:left w:val="single" w:sz="5" w:space="0" w:color="000000"/>
              <w:bottom w:val="single" w:sz="5" w:space="0" w:color="000000"/>
              <w:right w:val="single" w:sz="5" w:space="0" w:color="000000"/>
            </w:tcBorders>
          </w:tcPr>
          <w:p w:rsidR="0059671D" w:rsidRPr="0059671D" w:rsidRDefault="0059671D" w:rsidP="00C96B88">
            <w:pPr>
              <w:jc w:val="both"/>
              <w:rPr>
                <w:rFonts w:asciiTheme="minorHAnsi" w:hAnsiTheme="minorHAnsi"/>
                <w:lang w:val="mk-MK"/>
              </w:rPr>
            </w:pPr>
          </w:p>
          <w:p w:rsidR="0059671D" w:rsidRPr="000611BE" w:rsidRDefault="0059671D" w:rsidP="00C96B88">
            <w:pPr>
              <w:spacing w:before="14"/>
              <w:jc w:val="both"/>
              <w:rPr>
                <w:rFonts w:ascii="MAC C Times" w:hAnsi="MAC C Times"/>
              </w:rPr>
            </w:pPr>
          </w:p>
          <w:p w:rsidR="0059671D" w:rsidRPr="000611BE" w:rsidRDefault="0059671D" w:rsidP="00C96B88">
            <w:pPr>
              <w:ind w:left="102" w:right="388"/>
              <w:jc w:val="both"/>
              <w:rPr>
                <w:rFonts w:ascii="MAC C Times" w:eastAsia="Arial" w:hAnsi="MAC C Times"/>
              </w:rPr>
            </w:pPr>
            <w:r w:rsidRPr="000611BE">
              <w:rPr>
                <w:rFonts w:eastAsia="Arial"/>
                <w:spacing w:val="-1"/>
              </w:rPr>
              <w:t>Ак</w:t>
            </w:r>
            <w:r w:rsidRPr="000611BE">
              <w:rPr>
                <w:rFonts w:eastAsia="Arial"/>
              </w:rPr>
              <w:t>т</w:t>
            </w:r>
            <w:r w:rsidRPr="000611BE">
              <w:rPr>
                <w:rFonts w:eastAsia="Arial"/>
                <w:spacing w:val="-1"/>
              </w:rPr>
              <w:t>и</w:t>
            </w:r>
            <w:r w:rsidRPr="000611BE">
              <w:rPr>
                <w:rFonts w:eastAsia="Arial"/>
              </w:rPr>
              <w:t>вна</w:t>
            </w:r>
            <w:r w:rsidRPr="000611BE">
              <w:rPr>
                <w:rFonts w:ascii="MAC C Times" w:eastAsia="Arial" w:hAnsi="MAC C Times"/>
                <w:spacing w:val="1"/>
              </w:rPr>
              <w:t xml:space="preserve"> </w:t>
            </w:r>
            <w:r w:rsidRPr="000611BE">
              <w:rPr>
                <w:rFonts w:eastAsia="Arial"/>
                <w:spacing w:val="1"/>
              </w:rPr>
              <w:t>б</w:t>
            </w:r>
            <w:r w:rsidRPr="000611BE">
              <w:rPr>
                <w:rFonts w:eastAsia="Arial"/>
              </w:rPr>
              <w:t>о</w:t>
            </w:r>
            <w:r w:rsidRPr="000611BE">
              <w:rPr>
                <w:rFonts w:eastAsia="Arial"/>
                <w:spacing w:val="-3"/>
              </w:rPr>
              <w:t>р</w:t>
            </w:r>
            <w:r w:rsidRPr="000611BE">
              <w:rPr>
                <w:rFonts w:eastAsia="Arial"/>
                <w:spacing w:val="1"/>
              </w:rPr>
              <w:t>б</w:t>
            </w:r>
            <w:r w:rsidRPr="000611BE">
              <w:rPr>
                <w:rFonts w:eastAsia="Arial"/>
              </w:rPr>
              <w:t>а</w:t>
            </w:r>
            <w:r w:rsidRPr="000611BE">
              <w:rPr>
                <w:rFonts w:ascii="MAC C Times" w:eastAsia="Arial" w:hAnsi="MAC C Times"/>
              </w:rPr>
              <w:t xml:space="preserve"> </w:t>
            </w:r>
            <w:r w:rsidRPr="000611BE">
              <w:rPr>
                <w:rFonts w:eastAsia="Arial"/>
              </w:rPr>
              <w:t>прот</w:t>
            </w:r>
            <w:r w:rsidRPr="000611BE">
              <w:rPr>
                <w:rFonts w:eastAsia="Arial"/>
                <w:spacing w:val="-1"/>
              </w:rPr>
              <w:t>и</w:t>
            </w:r>
            <w:r w:rsidRPr="000611BE">
              <w:rPr>
                <w:rFonts w:eastAsia="Arial"/>
              </w:rPr>
              <w:t>в</w:t>
            </w:r>
            <w:r w:rsidRPr="000611BE">
              <w:rPr>
                <w:rFonts w:ascii="MAC C Times" w:eastAsia="Arial" w:hAnsi="MAC C Times"/>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rPr>
              <w:t xml:space="preserve">: </w:t>
            </w:r>
            <w:r w:rsidRPr="000611BE">
              <w:rPr>
                <w:rFonts w:eastAsia="Arial"/>
              </w:rPr>
              <w:t>постери</w:t>
            </w:r>
          </w:p>
        </w:tc>
        <w:tc>
          <w:tcPr>
            <w:tcW w:w="459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267" w:right="238"/>
              <w:jc w:val="both"/>
              <w:rPr>
                <w:rFonts w:asciiTheme="minorHAnsi" w:eastAsia="Arial" w:hAnsiTheme="minorHAnsi"/>
                <w:lang w:val="mk-MK"/>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ана</w:t>
            </w:r>
            <w:r w:rsidRPr="000611BE">
              <w:rPr>
                <w:rFonts w:eastAsia="Arial"/>
                <w:spacing w:val="1"/>
              </w:rPr>
              <w:t>л</w:t>
            </w:r>
            <w:r w:rsidRPr="000611BE">
              <w:rPr>
                <w:rFonts w:eastAsia="Arial"/>
                <w:spacing w:val="-1"/>
              </w:rPr>
              <w:t>и</w:t>
            </w:r>
            <w:r w:rsidRPr="000611BE">
              <w:rPr>
                <w:rFonts w:eastAsia="Arial"/>
              </w:rPr>
              <w:t>з</w:t>
            </w:r>
            <w:r w:rsidRPr="000611BE">
              <w:rPr>
                <w:rFonts w:eastAsia="Arial"/>
                <w:spacing w:val="-1"/>
              </w:rPr>
              <w:t>и</w:t>
            </w:r>
            <w:r w:rsidRPr="000611BE">
              <w:rPr>
                <w:rFonts w:eastAsia="Arial"/>
              </w:rPr>
              <w:t>раат</w:t>
            </w:r>
            <w:r w:rsidRPr="000611BE">
              <w:rPr>
                <w:rFonts w:ascii="MAC C Times" w:eastAsia="Arial" w:hAnsi="MAC C Times"/>
                <w:spacing w:val="-1"/>
              </w:rPr>
              <w:t xml:space="preserve"> </w:t>
            </w:r>
            <w:r w:rsidRPr="000611BE">
              <w:rPr>
                <w:rFonts w:eastAsia="Arial"/>
                <w:spacing w:val="-1"/>
              </w:rPr>
              <w:t>к</w:t>
            </w:r>
            <w:r w:rsidRPr="000611BE">
              <w:rPr>
                <w:rFonts w:eastAsia="Arial"/>
              </w:rPr>
              <w:t>а</w:t>
            </w:r>
            <w:r w:rsidRPr="000611BE">
              <w:rPr>
                <w:rFonts w:eastAsia="Arial"/>
                <w:spacing w:val="-1"/>
              </w:rPr>
              <w:t>к</w:t>
            </w:r>
            <w:r w:rsidRPr="000611BE">
              <w:rPr>
                <w:rFonts w:eastAsia="Arial"/>
              </w:rPr>
              <w:t>о</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lang w:val="mk-MK"/>
              </w:rPr>
              <w:t xml:space="preserve"> </w:t>
            </w:r>
            <w:r w:rsidRPr="000611BE">
              <w:rPr>
                <w:rFonts w:eastAsia="Arial"/>
                <w:spacing w:val="-1"/>
              </w:rPr>
              <w:t>к</w:t>
            </w:r>
            <w:r w:rsidRPr="000611BE">
              <w:rPr>
                <w:rFonts w:eastAsia="Arial"/>
              </w:rPr>
              <w:t>а</w:t>
            </w:r>
            <w:r w:rsidRPr="000611BE">
              <w:rPr>
                <w:rFonts w:eastAsia="Arial"/>
                <w:spacing w:val="1"/>
              </w:rPr>
              <w:t>д</w:t>
            </w:r>
            <w:r w:rsidRPr="000611BE">
              <w:rPr>
                <w:rFonts w:eastAsia="Arial"/>
              </w:rPr>
              <w:t>е</w:t>
            </w:r>
          </w:p>
          <w:p w:rsidR="0059671D" w:rsidRPr="000611BE" w:rsidRDefault="0059671D" w:rsidP="00C96B88">
            <w:pPr>
              <w:ind w:left="146" w:right="113"/>
              <w:jc w:val="both"/>
              <w:rPr>
                <w:rFonts w:ascii="MAC C Times" w:eastAsia="Arial" w:hAnsi="MAC C Times"/>
              </w:rPr>
            </w:pPr>
            <w:r w:rsidRPr="000611BE">
              <w:rPr>
                <w:rFonts w:eastAsia="Arial"/>
                <w:spacing w:val="-1"/>
              </w:rPr>
              <w:t>М</w:t>
            </w:r>
            <w:r w:rsidRPr="000611BE">
              <w:rPr>
                <w:rFonts w:eastAsia="Arial"/>
              </w:rPr>
              <w:t>о</w:t>
            </w:r>
            <w:r w:rsidRPr="000611BE">
              <w:rPr>
                <w:rFonts w:eastAsia="Arial"/>
                <w:spacing w:val="1"/>
              </w:rPr>
              <w:t>ж</w:t>
            </w:r>
            <w:r w:rsidRPr="000611BE">
              <w:rPr>
                <w:rFonts w:eastAsia="Arial"/>
              </w:rPr>
              <w:t>е</w:t>
            </w:r>
            <w:r w:rsidRPr="000611BE">
              <w:rPr>
                <w:rFonts w:ascii="MAC C Times" w:eastAsia="Arial" w:hAnsi="MAC C Times"/>
                <w:lang w:val="mk-MK"/>
              </w:rPr>
              <w:t xml:space="preserve"> </w:t>
            </w: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п</w:t>
            </w:r>
            <w:r w:rsidRPr="000611BE">
              <w:rPr>
                <w:rFonts w:eastAsia="Arial"/>
                <w:spacing w:val="-3"/>
              </w:rPr>
              <w:t>о</w:t>
            </w:r>
            <w:r w:rsidRPr="000611BE">
              <w:rPr>
                <w:rFonts w:eastAsia="Arial"/>
                <w:spacing w:val="1"/>
              </w:rPr>
              <w:t>ј</w:t>
            </w:r>
            <w:r w:rsidRPr="000611BE">
              <w:rPr>
                <w:rFonts w:eastAsia="Arial"/>
              </w:rPr>
              <w:t>ави</w:t>
            </w:r>
            <w:r w:rsidRPr="000611BE">
              <w:rPr>
                <w:rFonts w:ascii="MAC C Times" w:eastAsia="Arial" w:hAnsi="MAC C Times"/>
                <w:lang w:val="mk-MK"/>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rPr>
              <w:t xml:space="preserve"> </w:t>
            </w:r>
            <w:r w:rsidRPr="000611BE">
              <w:rPr>
                <w:rFonts w:eastAsia="Arial"/>
              </w:rPr>
              <w:t>и</w:t>
            </w:r>
            <w:r w:rsidRPr="000611BE">
              <w:rPr>
                <w:rFonts w:ascii="MAC C Times" w:eastAsia="Arial" w:hAnsi="MAC C Times"/>
              </w:rPr>
              <w:t xml:space="preserve"> </w:t>
            </w:r>
            <w:r w:rsidRPr="000611BE">
              <w:rPr>
                <w:rFonts w:eastAsia="Arial"/>
                <w:spacing w:val="-1"/>
              </w:rPr>
              <w:t>к</w:t>
            </w:r>
            <w:r w:rsidRPr="000611BE">
              <w:rPr>
                <w:rFonts w:eastAsia="Arial"/>
              </w:rPr>
              <w:t>а</w:t>
            </w:r>
            <w:r w:rsidRPr="000611BE">
              <w:rPr>
                <w:rFonts w:eastAsia="Arial"/>
                <w:spacing w:val="-1"/>
              </w:rPr>
              <w:t>к</w:t>
            </w:r>
            <w:r w:rsidRPr="000611BE">
              <w:rPr>
                <w:rFonts w:eastAsia="Arial"/>
              </w:rPr>
              <w:t>о</w:t>
            </w:r>
            <w:r w:rsidRPr="000611BE">
              <w:rPr>
                <w:rFonts w:ascii="MAC C Times" w:eastAsia="Arial" w:hAnsi="MAC C Times"/>
                <w:lang w:val="mk-MK"/>
              </w:rPr>
              <w:t xml:space="preserve"> </w:t>
            </w:r>
            <w:r w:rsidRPr="000611BE">
              <w:rPr>
                <w:rFonts w:eastAsia="Arial"/>
                <w:spacing w:val="-1"/>
              </w:rPr>
              <w:t>м</w:t>
            </w:r>
            <w:r w:rsidRPr="000611BE">
              <w:rPr>
                <w:rFonts w:eastAsia="Arial"/>
              </w:rPr>
              <w:t>о</w:t>
            </w:r>
            <w:r w:rsidRPr="000611BE">
              <w:rPr>
                <w:rFonts w:eastAsia="Arial"/>
                <w:spacing w:val="1"/>
              </w:rPr>
              <w:t>ж</w:t>
            </w:r>
            <w:r w:rsidRPr="000611BE">
              <w:rPr>
                <w:rFonts w:eastAsia="Arial"/>
              </w:rPr>
              <w:t>е</w:t>
            </w:r>
            <w:r w:rsidRPr="000611BE">
              <w:rPr>
                <w:rFonts w:ascii="MAC C Times" w:eastAsia="Arial" w:hAnsi="MAC C Times"/>
                <w:lang w:val="mk-MK"/>
              </w:rPr>
              <w:t xml:space="preserve"> </w:t>
            </w: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спр</w:t>
            </w:r>
            <w:r w:rsidRPr="000611BE">
              <w:rPr>
                <w:rFonts w:eastAsia="Arial"/>
                <w:spacing w:val="-3"/>
              </w:rPr>
              <w:t>е</w:t>
            </w:r>
            <w:r w:rsidRPr="000611BE">
              <w:rPr>
                <w:rFonts w:eastAsia="Arial"/>
              </w:rPr>
              <w:t>чи</w:t>
            </w:r>
            <w:r w:rsidRPr="000611BE">
              <w:rPr>
                <w:rFonts w:ascii="MAC C Times" w:eastAsia="Arial" w:hAnsi="MAC C Times"/>
              </w:rPr>
              <w:t xml:space="preserve"> </w:t>
            </w:r>
            <w:r w:rsidRPr="000611BE">
              <w:rPr>
                <w:rFonts w:eastAsia="Arial"/>
                <w:spacing w:val="-1"/>
              </w:rPr>
              <w:t>и</w:t>
            </w:r>
            <w:r w:rsidRPr="000611BE">
              <w:rPr>
                <w:rFonts w:eastAsia="Arial"/>
              </w:rPr>
              <w:t>стата</w:t>
            </w:r>
            <w:r w:rsidRPr="000611BE">
              <w:rPr>
                <w:rFonts w:ascii="MAC C Times" w:eastAsia="Arial" w:hAnsi="MAC C Times"/>
              </w:rPr>
              <w:t>;</w:t>
            </w:r>
          </w:p>
          <w:p w:rsidR="0059671D" w:rsidRPr="000611BE" w:rsidRDefault="0059671D" w:rsidP="00C96B88">
            <w:pPr>
              <w:spacing w:before="3"/>
              <w:ind w:left="249" w:right="218"/>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стават</w:t>
            </w:r>
            <w:r w:rsidRPr="000611BE">
              <w:rPr>
                <w:rFonts w:ascii="MAC C Times" w:eastAsia="Arial" w:hAnsi="MAC C Times"/>
                <w:lang w:val="mk-MK"/>
              </w:rPr>
              <w:t xml:space="preserve"> </w:t>
            </w:r>
            <w:r w:rsidRPr="000611BE">
              <w:rPr>
                <w:rFonts w:eastAsia="Arial"/>
              </w:rPr>
              <w:t>во</w:t>
            </w:r>
            <w:r w:rsidRPr="000611BE">
              <w:rPr>
                <w:rFonts w:ascii="MAC C Times" w:eastAsia="Arial" w:hAnsi="MAC C Times"/>
                <w:lang w:val="mk-MK"/>
              </w:rPr>
              <w:t xml:space="preserve"> </w:t>
            </w:r>
            <w:r w:rsidRPr="000611BE">
              <w:rPr>
                <w:rFonts w:eastAsia="Arial"/>
              </w:rPr>
              <w:t>с</w:t>
            </w:r>
            <w:r w:rsidRPr="000611BE">
              <w:rPr>
                <w:rFonts w:eastAsia="Arial"/>
                <w:spacing w:val="-1"/>
              </w:rPr>
              <w:t>и</w:t>
            </w:r>
            <w:r w:rsidRPr="000611BE">
              <w:rPr>
                <w:rFonts w:eastAsia="Arial"/>
              </w:rPr>
              <w:t>т</w:t>
            </w:r>
            <w:r w:rsidRPr="000611BE">
              <w:rPr>
                <w:rFonts w:eastAsia="Arial"/>
                <w:spacing w:val="-2"/>
              </w:rPr>
              <w:t>у</w:t>
            </w:r>
            <w:r w:rsidRPr="000611BE">
              <w:rPr>
                <w:rFonts w:eastAsia="Arial"/>
              </w:rPr>
              <w:t>а</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w:t>
            </w:r>
            <w:r w:rsidRPr="000611BE">
              <w:rPr>
                <w:rFonts w:ascii="MAC C Times" w:eastAsia="Arial" w:hAnsi="MAC C Times"/>
                <w:lang w:val="mk-MK"/>
              </w:rPr>
              <w:t xml:space="preserve"> </w:t>
            </w:r>
            <w:r w:rsidRPr="000611BE">
              <w:rPr>
                <w:rFonts w:eastAsia="Arial"/>
              </w:rPr>
              <w:t>во</w:t>
            </w:r>
            <w:r w:rsidRPr="000611BE">
              <w:rPr>
                <w:rFonts w:ascii="MAC C Times" w:eastAsia="Arial" w:hAnsi="MAC C Times"/>
              </w:rPr>
              <w:t xml:space="preserve"> </w:t>
            </w:r>
            <w:r w:rsidRPr="000611BE">
              <w:rPr>
                <w:rFonts w:eastAsia="Arial"/>
                <w:spacing w:val="-1"/>
              </w:rPr>
              <w:t>к</w:t>
            </w:r>
            <w:r w:rsidRPr="000611BE">
              <w:rPr>
                <w:rFonts w:eastAsia="Arial"/>
              </w:rPr>
              <w:t>о</w:t>
            </w:r>
            <w:r w:rsidRPr="000611BE">
              <w:rPr>
                <w:rFonts w:eastAsia="Arial"/>
                <w:spacing w:val="1"/>
              </w:rPr>
              <w:t>ј</w:t>
            </w:r>
            <w:r w:rsidRPr="000611BE">
              <w:rPr>
                <w:rFonts w:eastAsia="Arial"/>
              </w:rPr>
              <w:t>а</w:t>
            </w:r>
            <w:r w:rsidRPr="000611BE">
              <w:rPr>
                <w:rFonts w:ascii="MAC C Times" w:eastAsia="Arial" w:hAnsi="MAC C Times"/>
                <w:lang w:val="mk-MK"/>
              </w:rPr>
              <w:t xml:space="preserve"> </w:t>
            </w:r>
            <w:r w:rsidRPr="000611BE">
              <w:rPr>
                <w:rFonts w:eastAsia="Arial"/>
                <w:spacing w:val="-1"/>
              </w:rPr>
              <w:t>ќ</w:t>
            </w:r>
            <w:r w:rsidRPr="000611BE">
              <w:rPr>
                <w:rFonts w:eastAsia="Arial"/>
              </w:rPr>
              <w:t>е</w:t>
            </w:r>
            <w:r w:rsidRPr="000611BE">
              <w:rPr>
                <w:rFonts w:ascii="MAC C Times" w:eastAsia="Arial" w:hAnsi="MAC C Times"/>
                <w:spacing w:val="-1"/>
              </w:rPr>
              <w:t xml:space="preserve"> </w:t>
            </w:r>
            <w:r w:rsidRPr="000611BE">
              <w:rPr>
                <w:rFonts w:eastAsia="Arial"/>
                <w:spacing w:val="-1"/>
              </w:rPr>
              <w:t>им</w:t>
            </w:r>
            <w:r w:rsidRPr="000611BE">
              <w:rPr>
                <w:rFonts w:eastAsia="Arial"/>
              </w:rPr>
              <w:t>аат</w:t>
            </w:r>
            <w:r w:rsidRPr="000611BE">
              <w:rPr>
                <w:rFonts w:ascii="MAC C Times" w:eastAsia="Arial" w:hAnsi="MAC C Times"/>
                <w:lang w:val="mk-MK"/>
              </w:rPr>
              <w:t xml:space="preserve"> </w:t>
            </w:r>
            <w:r w:rsidRPr="000611BE">
              <w:rPr>
                <w:rFonts w:eastAsia="Arial"/>
              </w:rPr>
              <w:t>а</w:t>
            </w:r>
            <w:r w:rsidRPr="000611BE">
              <w:rPr>
                <w:rFonts w:eastAsia="Arial"/>
                <w:spacing w:val="-1"/>
              </w:rPr>
              <w:t>к</w:t>
            </w:r>
            <w:r w:rsidRPr="000611BE">
              <w:rPr>
                <w:rFonts w:eastAsia="Arial"/>
              </w:rPr>
              <w:t>т</w:t>
            </w:r>
            <w:r w:rsidRPr="000611BE">
              <w:rPr>
                <w:rFonts w:eastAsia="Arial"/>
                <w:spacing w:val="-1"/>
              </w:rPr>
              <w:t>и</w:t>
            </w:r>
            <w:r w:rsidRPr="000611BE">
              <w:rPr>
                <w:rFonts w:eastAsia="Arial"/>
              </w:rPr>
              <w:t>вна</w:t>
            </w:r>
            <w:r w:rsidRPr="000611BE">
              <w:rPr>
                <w:rFonts w:ascii="MAC C Times" w:eastAsia="Arial" w:hAnsi="MAC C Times"/>
                <w:lang w:val="mk-MK"/>
              </w:rPr>
              <w:t xml:space="preserve"> </w:t>
            </w:r>
            <w:r w:rsidRPr="000611BE">
              <w:rPr>
                <w:rFonts w:eastAsia="Arial"/>
                <w:spacing w:val="-2"/>
              </w:rPr>
              <w:t>у</w:t>
            </w:r>
            <w:r w:rsidRPr="000611BE">
              <w:rPr>
                <w:rFonts w:eastAsia="Arial"/>
                <w:spacing w:val="1"/>
              </w:rPr>
              <w:t>л</w:t>
            </w:r>
            <w:r w:rsidRPr="000611BE">
              <w:rPr>
                <w:rFonts w:eastAsia="Arial"/>
              </w:rPr>
              <w:t>о</w:t>
            </w:r>
            <w:r w:rsidRPr="000611BE">
              <w:rPr>
                <w:rFonts w:eastAsia="Arial"/>
                <w:spacing w:val="1"/>
              </w:rPr>
              <w:t>г</w:t>
            </w:r>
            <w:r w:rsidRPr="000611BE">
              <w:rPr>
                <w:rFonts w:eastAsia="Arial"/>
                <w:spacing w:val="-3"/>
              </w:rPr>
              <w:t>а</w:t>
            </w:r>
            <w:r w:rsidRPr="000611BE">
              <w:rPr>
                <w:rFonts w:ascii="MAC C Times" w:eastAsia="Arial" w:hAnsi="MAC C Times"/>
              </w:rPr>
              <w:t xml:space="preserve">, </w:t>
            </w:r>
            <w:r w:rsidRPr="000611BE">
              <w:rPr>
                <w:rFonts w:eastAsia="Arial"/>
              </w:rPr>
              <w:t>пре</w:t>
            </w:r>
            <w:r w:rsidRPr="000611BE">
              <w:rPr>
                <w:rFonts w:eastAsia="Arial"/>
                <w:spacing w:val="-1"/>
              </w:rPr>
              <w:t>к</w:t>
            </w:r>
            <w:r w:rsidRPr="000611BE">
              <w:rPr>
                <w:rFonts w:eastAsia="Arial"/>
              </w:rPr>
              <w:t>у</w:t>
            </w:r>
            <w:r w:rsidRPr="000611BE">
              <w:rPr>
                <w:rFonts w:ascii="MAC C Times" w:eastAsia="Arial" w:hAnsi="MAC C Times"/>
                <w:spacing w:val="-1"/>
              </w:rPr>
              <w:t xml:space="preserve"> </w:t>
            </w:r>
            <w:r w:rsidRPr="000611BE">
              <w:rPr>
                <w:rFonts w:eastAsia="Arial"/>
                <w:spacing w:val="-1"/>
              </w:rPr>
              <w:t>к</w:t>
            </w:r>
            <w:r w:rsidRPr="000611BE">
              <w:rPr>
                <w:rFonts w:eastAsia="Arial"/>
              </w:rPr>
              <w:t>о</w:t>
            </w:r>
            <w:r w:rsidRPr="000611BE">
              <w:rPr>
                <w:rFonts w:eastAsia="Arial"/>
                <w:spacing w:val="1"/>
              </w:rPr>
              <w:t>ј</w:t>
            </w:r>
            <w:r w:rsidRPr="000611BE">
              <w:rPr>
                <w:rFonts w:eastAsia="Arial"/>
              </w:rPr>
              <w:t>а</w:t>
            </w:r>
            <w:r w:rsidRPr="000611BE">
              <w:rPr>
                <w:rFonts w:ascii="MAC C Times" w:eastAsia="Arial" w:hAnsi="MAC C Times"/>
                <w:lang w:val="mk-MK"/>
              </w:rPr>
              <w:t xml:space="preserve"> </w:t>
            </w:r>
            <w:r w:rsidRPr="000611BE">
              <w:rPr>
                <w:rFonts w:eastAsia="Arial"/>
                <w:spacing w:val="-1"/>
              </w:rPr>
              <w:t>ќ</w:t>
            </w:r>
            <w:r w:rsidRPr="000611BE">
              <w:rPr>
                <w:rFonts w:eastAsia="Arial"/>
              </w:rPr>
              <w:t>е</w:t>
            </w:r>
            <w:r w:rsidRPr="000611BE">
              <w:rPr>
                <w:rFonts w:ascii="MAC C Times" w:eastAsia="Arial" w:hAnsi="MAC C Times"/>
                <w:lang w:val="mk-MK"/>
              </w:rPr>
              <w:t xml:space="preserve"> </w:t>
            </w:r>
            <w:r w:rsidRPr="000611BE">
              <w:rPr>
                <w:rFonts w:eastAsia="Arial"/>
              </w:rPr>
              <w:t>раз</w:t>
            </w:r>
            <w:r w:rsidRPr="000611BE">
              <w:rPr>
                <w:rFonts w:eastAsia="Arial"/>
                <w:spacing w:val="1"/>
              </w:rPr>
              <w:t>б</w:t>
            </w:r>
            <w:r w:rsidRPr="000611BE">
              <w:rPr>
                <w:rFonts w:eastAsia="Arial"/>
              </w:rPr>
              <w:t>ерат</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rPr>
              <w:t xml:space="preserve"> </w:t>
            </w:r>
            <w:r w:rsidRPr="000611BE">
              <w:rPr>
                <w:rFonts w:eastAsia="Arial"/>
              </w:rPr>
              <w:t>ант</w:t>
            </w:r>
            <w:r w:rsidRPr="000611BE">
              <w:rPr>
                <w:rFonts w:eastAsia="Arial"/>
                <w:spacing w:val="-1"/>
              </w:rPr>
              <w:t>ик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за</w:t>
            </w:r>
            <w:r w:rsidRPr="000611BE">
              <w:rPr>
                <w:rFonts w:ascii="MAC C Times" w:eastAsia="Arial" w:hAnsi="MAC C Times"/>
              </w:rPr>
              <w:t xml:space="preserve"> </w:t>
            </w:r>
            <w:r w:rsidRPr="000611BE">
              <w:rPr>
                <w:rFonts w:eastAsia="Arial"/>
              </w:rPr>
              <w:t>потре</w:t>
            </w:r>
            <w:r w:rsidRPr="000611BE">
              <w:rPr>
                <w:rFonts w:eastAsia="Arial"/>
                <w:spacing w:val="1"/>
              </w:rPr>
              <w:t>б</w:t>
            </w:r>
            <w:r w:rsidRPr="000611BE">
              <w:rPr>
                <w:rFonts w:eastAsia="Arial"/>
              </w:rPr>
              <w:t>ата</w:t>
            </w:r>
            <w:r w:rsidRPr="000611BE">
              <w:rPr>
                <w:rFonts w:ascii="MAC C Times" w:eastAsia="Arial" w:hAnsi="MAC C Times"/>
                <w:lang w:val="mk-MK"/>
              </w:rPr>
              <w:t xml:space="preserve"> </w:t>
            </w:r>
            <w:r w:rsidRPr="000611BE">
              <w:rPr>
                <w:rFonts w:eastAsia="Arial"/>
                <w:spacing w:val="-3"/>
              </w:rPr>
              <w:t>о</w:t>
            </w:r>
            <w:r w:rsidRPr="000611BE">
              <w:rPr>
                <w:rFonts w:eastAsia="Arial"/>
              </w:rPr>
              <w:t>д</w:t>
            </w:r>
            <w:r w:rsidRPr="000611BE">
              <w:rPr>
                <w:rFonts w:ascii="MAC C Times" w:eastAsia="Arial" w:hAnsi="MAC C Times"/>
              </w:rPr>
              <w:t xml:space="preserve"> </w:t>
            </w:r>
            <w:r w:rsidRPr="000611BE">
              <w:rPr>
                <w:rFonts w:eastAsia="Arial"/>
              </w:rPr>
              <w:t>е</w:t>
            </w:r>
            <w:r w:rsidRPr="000611BE">
              <w:rPr>
                <w:rFonts w:eastAsia="Arial"/>
                <w:spacing w:val="1"/>
              </w:rPr>
              <w:t>д</w:t>
            </w:r>
            <w:r w:rsidRPr="000611BE">
              <w:rPr>
                <w:rFonts w:eastAsia="Arial"/>
                <w:spacing w:val="-2"/>
              </w:rPr>
              <w:t>у</w:t>
            </w:r>
            <w:r w:rsidRPr="000611BE">
              <w:rPr>
                <w:rFonts w:eastAsia="Arial"/>
                <w:spacing w:val="-1"/>
              </w:rPr>
              <w:t>к</w:t>
            </w:r>
            <w:r w:rsidRPr="000611BE">
              <w:rPr>
                <w:rFonts w:eastAsia="Arial"/>
              </w:rPr>
              <w:t>а</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spacing w:val="-2"/>
              </w:rPr>
              <w:t>а</w:t>
            </w:r>
            <w:r w:rsidRPr="000611BE">
              <w:rPr>
                <w:rFonts w:ascii="MAC C Times" w:eastAsia="Arial" w:hAnsi="MAC C Times"/>
              </w:rPr>
              <w:t>;</w:t>
            </w:r>
          </w:p>
          <w:p w:rsidR="0059671D" w:rsidRPr="000611BE" w:rsidRDefault="0059671D" w:rsidP="00C96B88">
            <w:pPr>
              <w:spacing w:before="3"/>
              <w:ind w:left="460" w:right="428"/>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тават</w:t>
            </w:r>
            <w:r w:rsidRPr="000611BE">
              <w:rPr>
                <w:rFonts w:ascii="MAC C Times" w:eastAsia="Arial" w:hAnsi="MAC C Times"/>
                <w:lang w:val="mk-MK"/>
              </w:rPr>
              <w:t xml:space="preserve"> </w:t>
            </w:r>
            <w:r w:rsidRPr="000611BE">
              <w:rPr>
                <w:rFonts w:eastAsia="Arial"/>
              </w:rPr>
              <w:t>во</w:t>
            </w:r>
            <w:r w:rsidRPr="000611BE">
              <w:rPr>
                <w:rFonts w:ascii="MAC C Times" w:eastAsia="Arial" w:hAnsi="MAC C Times"/>
                <w:lang w:val="mk-MK"/>
              </w:rPr>
              <w:t xml:space="preserve"> </w:t>
            </w:r>
            <w:r w:rsidRPr="000611BE">
              <w:rPr>
                <w:rFonts w:eastAsia="Arial"/>
                <w:spacing w:val="-2"/>
              </w:rPr>
              <w:t>у</w:t>
            </w:r>
            <w:r w:rsidRPr="000611BE">
              <w:rPr>
                <w:rFonts w:eastAsia="Arial"/>
                <w:spacing w:val="1"/>
              </w:rPr>
              <w:t>л</w:t>
            </w:r>
            <w:r w:rsidRPr="000611BE">
              <w:rPr>
                <w:rFonts w:eastAsia="Arial"/>
              </w:rPr>
              <w:t>о</w:t>
            </w:r>
            <w:r w:rsidRPr="000611BE">
              <w:rPr>
                <w:rFonts w:eastAsia="Arial"/>
                <w:spacing w:val="1"/>
              </w:rPr>
              <w:t>г</w:t>
            </w:r>
            <w:r w:rsidRPr="000611BE">
              <w:rPr>
                <w:rFonts w:eastAsia="Arial"/>
              </w:rPr>
              <w:t>а</w:t>
            </w:r>
            <w:r w:rsidRPr="000611BE">
              <w:rPr>
                <w:rFonts w:ascii="MAC C Times" w:eastAsia="Arial" w:hAnsi="MAC C Times"/>
                <w:lang w:val="mk-MK"/>
              </w:rPr>
              <w:t xml:space="preserve"> </w:t>
            </w:r>
            <w:r w:rsidRPr="000611BE">
              <w:rPr>
                <w:rFonts w:eastAsia="Arial"/>
                <w:spacing w:val="-2"/>
              </w:rPr>
              <w:t>н</w:t>
            </w:r>
            <w:r w:rsidRPr="000611BE">
              <w:rPr>
                <w:rFonts w:eastAsia="Arial"/>
              </w:rPr>
              <w:t>а</w:t>
            </w:r>
            <w:r w:rsidRPr="000611BE">
              <w:rPr>
                <w:rFonts w:ascii="MAC C Times" w:eastAsia="Arial" w:hAnsi="MAC C Times"/>
              </w:rPr>
              <w:t xml:space="preserve"> </w:t>
            </w:r>
            <w:r w:rsidRPr="000611BE">
              <w:rPr>
                <w:rFonts w:eastAsia="Arial"/>
              </w:rPr>
              <w:t>а</w:t>
            </w:r>
            <w:r w:rsidRPr="000611BE">
              <w:rPr>
                <w:rFonts w:eastAsia="Arial"/>
                <w:spacing w:val="-1"/>
              </w:rPr>
              <w:t>к</w:t>
            </w:r>
            <w:r w:rsidRPr="000611BE">
              <w:rPr>
                <w:rFonts w:eastAsia="Arial"/>
              </w:rPr>
              <w:t>т</w:t>
            </w:r>
            <w:r w:rsidRPr="000611BE">
              <w:rPr>
                <w:rFonts w:eastAsia="Arial"/>
                <w:spacing w:val="-1"/>
              </w:rPr>
              <w:t>и</w:t>
            </w:r>
            <w:r w:rsidRPr="000611BE">
              <w:rPr>
                <w:rFonts w:eastAsia="Arial"/>
                <w:spacing w:val="1"/>
              </w:rPr>
              <w:t>в</w:t>
            </w:r>
            <w:r w:rsidRPr="000611BE">
              <w:rPr>
                <w:rFonts w:eastAsia="Arial"/>
              </w:rPr>
              <w:t>ни</w:t>
            </w:r>
            <w:r w:rsidRPr="000611BE">
              <w:rPr>
                <w:rFonts w:ascii="MAC C Times" w:eastAsia="Arial" w:hAnsi="MAC C Times"/>
              </w:rPr>
              <w:t xml:space="preserve"> </w:t>
            </w:r>
            <w:r w:rsidRPr="000611BE">
              <w:rPr>
                <w:rFonts w:eastAsia="Arial"/>
                <w:spacing w:val="1"/>
              </w:rPr>
              <w:t>г</w:t>
            </w:r>
            <w:r w:rsidRPr="000611BE">
              <w:rPr>
                <w:rFonts w:eastAsia="Arial"/>
              </w:rPr>
              <w:t>р</w:t>
            </w:r>
            <w:r w:rsidRPr="000611BE">
              <w:rPr>
                <w:rFonts w:eastAsia="Arial"/>
                <w:spacing w:val="-3"/>
              </w:rPr>
              <w:t>а</w:t>
            </w:r>
            <w:r w:rsidRPr="000611BE">
              <w:rPr>
                <w:rFonts w:eastAsia="Arial"/>
                <w:spacing w:val="1"/>
              </w:rPr>
              <w:t>ѓ</w:t>
            </w:r>
            <w:r w:rsidRPr="000611BE">
              <w:rPr>
                <w:rFonts w:eastAsia="Arial"/>
              </w:rPr>
              <w:t>ани</w:t>
            </w:r>
            <w:r w:rsidRPr="000611BE">
              <w:rPr>
                <w:rFonts w:ascii="MAC C Times" w:eastAsia="Arial" w:hAnsi="MAC C Times"/>
                <w:spacing w:val="-1"/>
              </w:rPr>
              <w:t xml:space="preserve"> </w:t>
            </w:r>
            <w:r w:rsidRPr="000611BE">
              <w:rPr>
                <w:rFonts w:eastAsia="Arial"/>
                <w:spacing w:val="-1"/>
              </w:rPr>
              <w:t>к</w:t>
            </w:r>
            <w:r w:rsidRPr="000611BE">
              <w:rPr>
                <w:rFonts w:eastAsia="Arial"/>
              </w:rPr>
              <w:t>ои</w:t>
            </w:r>
            <w:r w:rsidRPr="000611BE">
              <w:rPr>
                <w:rFonts w:ascii="MAC C Times" w:eastAsia="Arial" w:hAnsi="MAC C Times"/>
              </w:rPr>
              <w:t xml:space="preserve"> </w:t>
            </w:r>
            <w:r w:rsidRPr="000611BE">
              <w:rPr>
                <w:rFonts w:eastAsia="Arial"/>
                <w:spacing w:val="-1"/>
              </w:rPr>
              <w:t>ќе</w:t>
            </w:r>
          </w:p>
        </w:tc>
        <w:tc>
          <w:tcPr>
            <w:tcW w:w="189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spacing w:before="14"/>
              <w:jc w:val="both"/>
              <w:rPr>
                <w:rFonts w:ascii="MAC C Times" w:hAnsi="MAC C Times"/>
              </w:rPr>
            </w:pPr>
          </w:p>
          <w:p w:rsidR="0059671D" w:rsidRPr="000611BE" w:rsidRDefault="0059671D" w:rsidP="00C96B88">
            <w:pPr>
              <w:ind w:left="311"/>
              <w:jc w:val="both"/>
              <w:rPr>
                <w:rFonts w:ascii="MAC C Times" w:eastAsia="Arial" w:hAnsi="MAC C Times"/>
              </w:rPr>
            </w:pPr>
            <w:r w:rsidRPr="000611BE">
              <w:rPr>
                <w:rFonts w:eastAsia="Arial"/>
                <w:spacing w:val="-1"/>
              </w:rPr>
              <w:t>Р</w:t>
            </w:r>
            <w:r w:rsidRPr="000611BE">
              <w:rPr>
                <w:rFonts w:eastAsia="Arial"/>
              </w:rPr>
              <w:t>а</w:t>
            </w:r>
            <w:r w:rsidRPr="000611BE">
              <w:rPr>
                <w:rFonts w:eastAsia="Arial"/>
                <w:spacing w:val="1"/>
              </w:rPr>
              <w:t>б</w:t>
            </w:r>
            <w:r w:rsidRPr="000611BE">
              <w:rPr>
                <w:rFonts w:eastAsia="Arial"/>
              </w:rPr>
              <w:t>от</w:t>
            </w:r>
            <w:r w:rsidRPr="000611BE">
              <w:rPr>
                <w:rFonts w:eastAsia="Arial"/>
                <w:spacing w:val="-1"/>
              </w:rPr>
              <w:t>и</w:t>
            </w:r>
            <w:r w:rsidRPr="000611BE">
              <w:rPr>
                <w:rFonts w:eastAsia="Arial"/>
                <w:spacing w:val="1"/>
              </w:rPr>
              <w:t>л</w:t>
            </w:r>
            <w:r w:rsidRPr="000611BE">
              <w:rPr>
                <w:rFonts w:eastAsia="Arial"/>
              </w:rPr>
              <w:t>н</w:t>
            </w:r>
            <w:r w:rsidRPr="000611BE">
              <w:rPr>
                <w:rFonts w:eastAsia="Arial"/>
                <w:spacing w:val="-1"/>
              </w:rPr>
              <w:t>и</w:t>
            </w:r>
            <w:r w:rsidRPr="000611BE">
              <w:rPr>
                <w:rFonts w:eastAsia="Arial"/>
                <w:spacing w:val="1"/>
              </w:rPr>
              <w:t>ца</w:t>
            </w:r>
          </w:p>
        </w:tc>
        <w:tc>
          <w:tcPr>
            <w:tcW w:w="216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tc>
      </w:tr>
    </w:tbl>
    <w:p w:rsidR="0059671D" w:rsidRPr="000611BE" w:rsidRDefault="0059671D" w:rsidP="0059671D">
      <w:pPr>
        <w:ind w:right="558"/>
        <w:jc w:val="both"/>
        <w:rPr>
          <w:rFonts w:ascii="MAC C Times" w:hAnsi="MAC C Times"/>
        </w:rPr>
        <w:sectPr w:rsidR="0059671D" w:rsidRPr="000611BE" w:rsidSect="00B24232">
          <w:footerReference w:type="default" r:id="rId15"/>
          <w:pgSz w:w="12240" w:h="15840"/>
          <w:pgMar w:top="1220" w:right="880" w:bottom="880" w:left="280" w:header="0" w:footer="0" w:gutter="0"/>
          <w:cols w:space="720"/>
          <w:docGrid w:linePitch="326"/>
        </w:sectPr>
      </w:pPr>
    </w:p>
    <w:p w:rsidR="0059671D" w:rsidRPr="000611BE" w:rsidRDefault="0059671D" w:rsidP="0059671D">
      <w:pPr>
        <w:spacing w:before="4"/>
        <w:jc w:val="both"/>
        <w:rPr>
          <w:rFonts w:ascii="MAC C Times" w:hAnsi="MAC C Times"/>
        </w:rPr>
      </w:pPr>
    </w:p>
    <w:tbl>
      <w:tblPr>
        <w:tblW w:w="10530" w:type="dxa"/>
        <w:tblInd w:w="-714" w:type="dxa"/>
        <w:tblLayout w:type="fixed"/>
        <w:tblCellMar>
          <w:left w:w="0" w:type="dxa"/>
          <w:right w:w="0" w:type="dxa"/>
        </w:tblCellMar>
        <w:tblLook w:val="01E0"/>
      </w:tblPr>
      <w:tblGrid>
        <w:gridCol w:w="1800"/>
        <w:gridCol w:w="4950"/>
        <w:gridCol w:w="1980"/>
        <w:gridCol w:w="1800"/>
      </w:tblGrid>
      <w:tr w:rsidR="0059671D" w:rsidRPr="000611BE" w:rsidTr="00C96B88">
        <w:trPr>
          <w:trHeight w:hRule="exact" w:val="1277"/>
        </w:trPr>
        <w:tc>
          <w:tcPr>
            <w:tcW w:w="180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tc>
        <w:tc>
          <w:tcPr>
            <w:tcW w:w="4950" w:type="dxa"/>
            <w:tcBorders>
              <w:top w:val="single" w:sz="5" w:space="0" w:color="000000"/>
              <w:left w:val="single" w:sz="5" w:space="0" w:color="000000"/>
              <w:bottom w:val="single" w:sz="5" w:space="0" w:color="000000"/>
              <w:right w:val="single" w:sz="5" w:space="0" w:color="000000"/>
            </w:tcBorders>
          </w:tcPr>
          <w:p w:rsidR="0059671D" w:rsidRPr="0059671D" w:rsidRDefault="0059671D" w:rsidP="0059671D">
            <w:pPr>
              <w:ind w:left="346" w:right="315"/>
              <w:jc w:val="both"/>
              <w:rPr>
                <w:rFonts w:asciiTheme="minorHAnsi" w:eastAsia="Arial" w:hAnsiTheme="minorHAnsi"/>
                <w:lang w:val="mk-MK"/>
              </w:rPr>
            </w:pPr>
            <w:r w:rsidRPr="000611BE">
              <w:rPr>
                <w:rFonts w:eastAsia="Arial"/>
              </w:rPr>
              <w:t>Пр</w:t>
            </w:r>
            <w:r w:rsidRPr="000611BE">
              <w:rPr>
                <w:rFonts w:eastAsia="Arial"/>
                <w:spacing w:val="-1"/>
              </w:rPr>
              <w:t>и</w:t>
            </w:r>
            <w:r w:rsidRPr="000611BE">
              <w:rPr>
                <w:rFonts w:eastAsia="Arial"/>
                <w:spacing w:val="1"/>
              </w:rPr>
              <w:t>д</w:t>
            </w:r>
            <w:r w:rsidRPr="000611BE">
              <w:rPr>
                <w:rFonts w:eastAsia="Arial"/>
              </w:rPr>
              <w:t>онесат</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lang w:val="mk-MK"/>
              </w:rPr>
              <w:t xml:space="preserve"> </w:t>
            </w:r>
            <w:r w:rsidRPr="000611BE">
              <w:rPr>
                <w:rFonts w:eastAsia="Arial"/>
              </w:rPr>
              <w:t>ра</w:t>
            </w:r>
            <w:r w:rsidRPr="000611BE">
              <w:rPr>
                <w:rFonts w:eastAsia="Arial"/>
                <w:spacing w:val="-3"/>
              </w:rPr>
              <w:t>з</w:t>
            </w:r>
            <w:r w:rsidRPr="000611BE">
              <w:rPr>
                <w:rFonts w:eastAsia="Arial"/>
              </w:rPr>
              <w:t>во</w:t>
            </w:r>
            <w:r w:rsidRPr="000611BE">
              <w:rPr>
                <w:rFonts w:eastAsia="Arial"/>
                <w:spacing w:val="1"/>
              </w:rPr>
              <w:t>ј</w:t>
            </w:r>
            <w:r w:rsidRPr="000611BE">
              <w:rPr>
                <w:rFonts w:eastAsia="Arial"/>
              </w:rPr>
              <w:t>от</w:t>
            </w:r>
            <w:r w:rsidRPr="000611BE">
              <w:rPr>
                <w:rFonts w:ascii="MAC C Times" w:eastAsia="Arial" w:hAnsi="MAC C Times"/>
                <w:lang w:val="mk-MK"/>
              </w:rPr>
              <w:t xml:space="preserve"> </w:t>
            </w:r>
            <w:r w:rsidRPr="000611BE">
              <w:rPr>
                <w:rFonts w:eastAsia="Arial"/>
              </w:rPr>
              <w:t>на</w:t>
            </w:r>
          </w:p>
          <w:p w:rsidR="0059671D" w:rsidRPr="000611BE" w:rsidRDefault="0059671D" w:rsidP="00C96B88">
            <w:pPr>
              <w:ind w:left="470" w:right="441" w:firstLine="2"/>
              <w:jc w:val="both"/>
              <w:rPr>
                <w:rFonts w:ascii="MAC C Times" w:eastAsia="Arial" w:hAnsi="MAC C Times"/>
              </w:rPr>
            </w:pPr>
            <w:r w:rsidRPr="000611BE">
              <w:rPr>
                <w:rFonts w:eastAsia="Arial"/>
                <w:spacing w:val="1"/>
              </w:rPr>
              <w:t>Г</w:t>
            </w:r>
            <w:r w:rsidRPr="000611BE">
              <w:rPr>
                <w:rFonts w:eastAsia="Arial"/>
              </w:rPr>
              <w:t>ра</w:t>
            </w:r>
            <w:r w:rsidRPr="000611BE">
              <w:rPr>
                <w:rFonts w:eastAsia="Arial"/>
                <w:spacing w:val="1"/>
              </w:rPr>
              <w:t>ѓ</w:t>
            </w:r>
            <w:r w:rsidRPr="000611BE">
              <w:rPr>
                <w:rFonts w:eastAsia="Arial"/>
                <w:spacing w:val="-3"/>
              </w:rPr>
              <w:t>а</w:t>
            </w:r>
            <w:r w:rsidRPr="000611BE">
              <w:rPr>
                <w:rFonts w:eastAsia="Arial"/>
              </w:rPr>
              <w:t>нс</w:t>
            </w:r>
            <w:r w:rsidRPr="000611BE">
              <w:rPr>
                <w:rFonts w:eastAsia="Arial"/>
                <w:spacing w:val="-1"/>
              </w:rPr>
              <w:t>к</w:t>
            </w:r>
            <w:r w:rsidRPr="000611BE">
              <w:rPr>
                <w:rFonts w:eastAsia="Arial"/>
              </w:rPr>
              <w:t>ата</w:t>
            </w:r>
            <w:r w:rsidRPr="000611BE">
              <w:rPr>
                <w:rFonts w:ascii="MAC C Times" w:eastAsia="Arial" w:hAnsi="MAC C Times"/>
                <w:lang w:val="mk-MK"/>
              </w:rPr>
              <w:t xml:space="preserve"> </w:t>
            </w:r>
            <w:r w:rsidRPr="000611BE">
              <w:rPr>
                <w:rFonts w:eastAsia="Arial"/>
                <w:spacing w:val="-1"/>
              </w:rPr>
              <w:t>к</w:t>
            </w:r>
            <w:r w:rsidRPr="000611BE">
              <w:rPr>
                <w:rFonts w:eastAsia="Arial"/>
                <w:spacing w:val="-2"/>
              </w:rPr>
              <w:t>у</w:t>
            </w:r>
            <w:r w:rsidRPr="000611BE">
              <w:rPr>
                <w:rFonts w:eastAsia="Arial"/>
                <w:spacing w:val="1"/>
              </w:rPr>
              <w:t>л</w:t>
            </w:r>
            <w:r w:rsidRPr="000611BE">
              <w:rPr>
                <w:rFonts w:eastAsia="Arial"/>
              </w:rPr>
              <w:t>т</w:t>
            </w:r>
            <w:r w:rsidRPr="000611BE">
              <w:rPr>
                <w:rFonts w:eastAsia="Arial"/>
                <w:spacing w:val="-2"/>
              </w:rPr>
              <w:t>у</w:t>
            </w:r>
            <w:r w:rsidRPr="000611BE">
              <w:rPr>
                <w:rFonts w:eastAsia="Arial"/>
              </w:rPr>
              <w:t>ра</w:t>
            </w:r>
            <w:r w:rsidRPr="000611BE">
              <w:rPr>
                <w:rFonts w:ascii="MAC C Times" w:eastAsia="Arial" w:hAnsi="MAC C Times"/>
                <w:lang w:val="mk-MK"/>
              </w:rPr>
              <w:t xml:space="preserve"> </w:t>
            </w:r>
            <w:r w:rsidRPr="000611BE">
              <w:rPr>
                <w:rFonts w:eastAsia="Arial"/>
              </w:rPr>
              <w:t>во</w:t>
            </w:r>
            <w:r w:rsidRPr="000611BE">
              <w:rPr>
                <w:rFonts w:ascii="MAC C Times" w:eastAsia="Arial" w:hAnsi="MAC C Times"/>
              </w:rPr>
              <w:t xml:space="preserve"> </w:t>
            </w:r>
            <w:r w:rsidRPr="000611BE">
              <w:rPr>
                <w:rFonts w:eastAsia="Arial"/>
              </w:rPr>
              <w:t>совре</w:t>
            </w:r>
            <w:r w:rsidRPr="000611BE">
              <w:rPr>
                <w:rFonts w:eastAsia="Arial"/>
                <w:spacing w:val="-1"/>
              </w:rPr>
              <w:t>м</w:t>
            </w:r>
            <w:r w:rsidRPr="000611BE">
              <w:rPr>
                <w:rFonts w:eastAsia="Arial"/>
              </w:rPr>
              <w:t>еното</w:t>
            </w:r>
            <w:r w:rsidRPr="000611BE">
              <w:rPr>
                <w:rFonts w:ascii="MAC C Times" w:eastAsia="Arial" w:hAnsi="MAC C Times"/>
                <w:lang w:val="mk-MK"/>
              </w:rPr>
              <w:t xml:space="preserve"> </w:t>
            </w:r>
            <w:r w:rsidRPr="000611BE">
              <w:rPr>
                <w:rFonts w:eastAsia="Arial"/>
                <w:spacing w:val="-3"/>
              </w:rPr>
              <w:t>о</w:t>
            </w:r>
            <w:r w:rsidRPr="000611BE">
              <w:rPr>
                <w:rFonts w:eastAsia="Arial"/>
              </w:rPr>
              <w:t>пштес</w:t>
            </w:r>
            <w:r w:rsidRPr="000611BE">
              <w:rPr>
                <w:rFonts w:eastAsia="Arial"/>
                <w:spacing w:val="-3"/>
              </w:rPr>
              <w:t>т</w:t>
            </w:r>
            <w:r w:rsidRPr="000611BE">
              <w:rPr>
                <w:rFonts w:eastAsia="Arial"/>
                <w:spacing w:val="-2"/>
              </w:rPr>
              <w:t>в</w:t>
            </w:r>
            <w:r w:rsidRPr="000611BE">
              <w:rPr>
                <w:rFonts w:eastAsia="Arial"/>
              </w:rPr>
              <w:t>о</w:t>
            </w:r>
          </w:p>
        </w:tc>
        <w:tc>
          <w:tcPr>
            <w:tcW w:w="198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tc>
        <w:tc>
          <w:tcPr>
            <w:tcW w:w="180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tc>
      </w:tr>
      <w:tr w:rsidR="0059671D" w:rsidRPr="000611BE" w:rsidTr="00C96B88">
        <w:trPr>
          <w:trHeight w:hRule="exact" w:val="2666"/>
        </w:trPr>
        <w:tc>
          <w:tcPr>
            <w:tcW w:w="180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ind w:left="160" w:right="158" w:hanging="2"/>
              <w:jc w:val="both"/>
              <w:rPr>
                <w:rFonts w:ascii="MAC C Times" w:eastAsia="Arial" w:hAnsi="MAC C Times"/>
              </w:rPr>
            </w:pPr>
            <w:r w:rsidRPr="000611BE">
              <w:rPr>
                <w:rFonts w:eastAsia="Arial"/>
                <w:spacing w:val="-1"/>
              </w:rPr>
              <w:t>У</w:t>
            </w:r>
            <w:r w:rsidRPr="000611BE">
              <w:rPr>
                <w:rFonts w:eastAsia="Arial"/>
              </w:rPr>
              <w:t>твр</w:t>
            </w:r>
            <w:r w:rsidRPr="000611BE">
              <w:rPr>
                <w:rFonts w:eastAsia="Arial"/>
                <w:spacing w:val="1"/>
              </w:rPr>
              <w:t>д</w:t>
            </w:r>
            <w:r w:rsidRPr="000611BE">
              <w:rPr>
                <w:rFonts w:eastAsia="Arial"/>
                <w:spacing w:val="-2"/>
              </w:rPr>
              <w:t>у</w:t>
            </w:r>
            <w:r w:rsidRPr="000611BE">
              <w:rPr>
                <w:rFonts w:eastAsia="Arial"/>
              </w:rPr>
              <w:t>вање</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rPr>
              <w:t xml:space="preserve"> </w:t>
            </w:r>
            <w:r w:rsidRPr="000611BE">
              <w:rPr>
                <w:rFonts w:eastAsia="Arial"/>
              </w:rPr>
              <w:t>знаењата</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rPr>
              <w:t xml:space="preserve"> </w:t>
            </w:r>
            <w:r w:rsidRPr="000611BE">
              <w:rPr>
                <w:rFonts w:eastAsia="Arial"/>
                <w:spacing w:val="-1"/>
              </w:rPr>
              <w:t>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ант</w:t>
            </w:r>
            <w:r w:rsidRPr="000611BE">
              <w:rPr>
                <w:rFonts w:eastAsia="Arial"/>
                <w:spacing w:val="-1"/>
              </w:rPr>
              <w:t>ик</w:t>
            </w:r>
            <w:r w:rsidRPr="000611BE">
              <w:rPr>
                <w:rFonts w:eastAsia="Arial"/>
              </w:rPr>
              <w:t>ор</w:t>
            </w:r>
            <w:r w:rsidRPr="000611BE">
              <w:rPr>
                <w:rFonts w:eastAsia="Arial"/>
                <w:spacing w:val="-2"/>
              </w:rPr>
              <w:t>у</w:t>
            </w:r>
            <w:r w:rsidRPr="000611BE">
              <w:rPr>
                <w:rFonts w:eastAsia="Arial"/>
              </w:rPr>
              <w:t>п</w:t>
            </w:r>
            <w:r w:rsidRPr="000611BE">
              <w:rPr>
                <w:rFonts w:eastAsia="Arial"/>
                <w:spacing w:val="1"/>
              </w:rPr>
              <w:t>ц</w:t>
            </w:r>
            <w:r w:rsidRPr="000611BE">
              <w:rPr>
                <w:rFonts w:eastAsia="Arial"/>
                <w:spacing w:val="-1"/>
              </w:rPr>
              <w:t>и</w:t>
            </w:r>
            <w:r w:rsidRPr="000611BE">
              <w:rPr>
                <w:rFonts w:eastAsia="Arial"/>
                <w:spacing w:val="1"/>
              </w:rPr>
              <w:t>ј</w:t>
            </w:r>
            <w:r w:rsidRPr="000611BE">
              <w:rPr>
                <w:rFonts w:eastAsia="Arial"/>
              </w:rPr>
              <w:t>ата</w:t>
            </w:r>
          </w:p>
        </w:tc>
        <w:tc>
          <w:tcPr>
            <w:tcW w:w="495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ind w:left="286" w:right="289"/>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spacing w:val="-2"/>
              </w:rPr>
              <w:t>у</w:t>
            </w:r>
            <w:r w:rsidRPr="000611BE">
              <w:rPr>
                <w:rFonts w:eastAsia="Arial"/>
              </w:rPr>
              <w:t>твр</w:t>
            </w:r>
            <w:r w:rsidRPr="000611BE">
              <w:rPr>
                <w:rFonts w:eastAsia="Arial"/>
                <w:spacing w:val="1"/>
              </w:rPr>
              <w:t>д</w:t>
            </w:r>
            <w:r w:rsidRPr="000611BE">
              <w:rPr>
                <w:rFonts w:eastAsia="Arial"/>
              </w:rPr>
              <w:t>ат</w:t>
            </w:r>
            <w:r w:rsidRPr="000611BE">
              <w:rPr>
                <w:rFonts w:ascii="MAC C Times" w:eastAsia="Arial" w:hAnsi="MAC C Times"/>
                <w:lang w:val="mk-MK"/>
              </w:rPr>
              <w:t xml:space="preserve"> </w:t>
            </w:r>
            <w:r w:rsidRPr="000611BE">
              <w:rPr>
                <w:rFonts w:eastAsia="Arial"/>
              </w:rPr>
              <w:t>зна</w:t>
            </w:r>
            <w:r w:rsidRPr="000611BE">
              <w:rPr>
                <w:rFonts w:eastAsia="Arial"/>
                <w:spacing w:val="-3"/>
              </w:rPr>
              <w:t>е</w:t>
            </w:r>
            <w:r w:rsidRPr="000611BE">
              <w:rPr>
                <w:rFonts w:eastAsia="Arial"/>
              </w:rPr>
              <w:t>ња</w:t>
            </w:r>
            <w:r w:rsidRPr="000611BE">
              <w:rPr>
                <w:rFonts w:eastAsia="Arial"/>
                <w:spacing w:val="-3"/>
              </w:rPr>
              <w:t>т</w:t>
            </w:r>
            <w:r w:rsidRPr="000611BE">
              <w:rPr>
                <w:rFonts w:eastAsia="Arial"/>
              </w:rPr>
              <w:t>а</w:t>
            </w:r>
            <w:r w:rsidRPr="000611BE">
              <w:rPr>
                <w:rFonts w:ascii="MAC C Times" w:eastAsia="Arial" w:hAnsi="MAC C Times"/>
                <w:lang w:val="mk-MK"/>
              </w:rPr>
              <w:t xml:space="preserve"> </w:t>
            </w:r>
            <w:r w:rsidRPr="000611BE">
              <w:rPr>
                <w:rFonts w:eastAsia="Arial"/>
              </w:rPr>
              <w:t>на</w:t>
            </w:r>
          </w:p>
          <w:p w:rsidR="0059671D" w:rsidRPr="000611BE" w:rsidRDefault="0059671D" w:rsidP="00C96B88">
            <w:pPr>
              <w:spacing w:before="6"/>
              <w:jc w:val="both"/>
              <w:rPr>
                <w:rFonts w:ascii="MAC C Times" w:hAnsi="MAC C Times"/>
              </w:rPr>
            </w:pPr>
          </w:p>
          <w:p w:rsidR="0059671D" w:rsidRPr="000611BE" w:rsidRDefault="0059671D" w:rsidP="00C96B88">
            <w:pPr>
              <w:ind w:left="1117" w:right="1120"/>
              <w:jc w:val="both"/>
              <w:rPr>
                <w:rFonts w:ascii="MAC C Times" w:eastAsia="Arial" w:hAnsi="MAC C Times"/>
              </w:rPr>
            </w:pPr>
            <w:r w:rsidRPr="000611BE">
              <w:rPr>
                <w:rFonts w:eastAsia="Arial"/>
                <w:spacing w:val="-2"/>
              </w:rPr>
              <w:t>у</w:t>
            </w:r>
            <w:r w:rsidRPr="000611BE">
              <w:rPr>
                <w:rFonts w:eastAsia="Arial"/>
              </w:rPr>
              <w:t>чен</w:t>
            </w:r>
            <w:r w:rsidRPr="000611BE">
              <w:rPr>
                <w:rFonts w:eastAsia="Arial"/>
                <w:spacing w:val="-1"/>
              </w:rPr>
              <w:t>и</w:t>
            </w:r>
            <w:r w:rsidRPr="000611BE">
              <w:rPr>
                <w:rFonts w:eastAsia="Arial"/>
                <w:spacing w:val="1"/>
              </w:rPr>
              <w:t>ц</w:t>
            </w:r>
            <w:r w:rsidRPr="000611BE">
              <w:rPr>
                <w:rFonts w:eastAsia="Arial"/>
                <w:spacing w:val="-1"/>
              </w:rPr>
              <w:t>и</w:t>
            </w:r>
            <w:r w:rsidRPr="000611BE">
              <w:rPr>
                <w:rFonts w:eastAsia="Arial"/>
              </w:rPr>
              <w:t>те</w:t>
            </w:r>
            <w:r w:rsidRPr="000611BE">
              <w:rPr>
                <w:rFonts w:ascii="MAC C Times" w:eastAsia="Arial" w:hAnsi="MAC C Times"/>
              </w:rPr>
              <w:t>;</w:t>
            </w:r>
          </w:p>
          <w:p w:rsidR="0059671D" w:rsidRPr="000611BE" w:rsidRDefault="0059671D" w:rsidP="00C96B88">
            <w:pPr>
              <w:spacing w:before="6"/>
              <w:jc w:val="both"/>
              <w:rPr>
                <w:rFonts w:ascii="MAC C Times" w:hAnsi="MAC C Times"/>
              </w:rPr>
            </w:pPr>
          </w:p>
          <w:p w:rsidR="0059671D" w:rsidRPr="000611BE" w:rsidRDefault="0059671D" w:rsidP="00C96B88">
            <w:pPr>
              <w:ind w:left="304" w:right="309"/>
              <w:jc w:val="both"/>
              <w:rPr>
                <w:rFonts w:ascii="MAC C Times" w:eastAsia="Arial" w:hAnsi="MAC C Times"/>
              </w:rPr>
            </w:pPr>
            <w:r w:rsidRPr="000611BE">
              <w:rPr>
                <w:rFonts w:eastAsia="Arial"/>
                <w:spacing w:val="1"/>
              </w:rPr>
              <w:t>д</w:t>
            </w:r>
            <w:r w:rsidRPr="000611BE">
              <w:rPr>
                <w:rFonts w:eastAsia="Arial"/>
              </w:rPr>
              <w:t>а</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rPr>
              <w:t>в</w:t>
            </w:r>
            <w:r w:rsidRPr="000611BE">
              <w:rPr>
                <w:rFonts w:eastAsia="Arial"/>
                <w:spacing w:val="-1"/>
              </w:rPr>
              <w:t>и</w:t>
            </w:r>
            <w:r w:rsidRPr="000611BE">
              <w:rPr>
                <w:rFonts w:eastAsia="Arial"/>
                <w:spacing w:val="1"/>
              </w:rPr>
              <w:t>д</w:t>
            </w:r>
            <w:r w:rsidRPr="000611BE">
              <w:rPr>
                <w:rFonts w:eastAsia="Arial"/>
              </w:rPr>
              <w:t>и</w:t>
            </w:r>
            <w:r w:rsidRPr="000611BE">
              <w:rPr>
                <w:rFonts w:ascii="MAC C Times" w:eastAsia="Arial" w:hAnsi="MAC C Times"/>
                <w:lang w:val="mk-MK"/>
              </w:rPr>
              <w:t xml:space="preserve"> </w:t>
            </w:r>
            <w:r w:rsidRPr="000611BE">
              <w:rPr>
                <w:rFonts w:eastAsia="Arial"/>
                <w:spacing w:val="1"/>
              </w:rPr>
              <w:t>д</w:t>
            </w:r>
            <w:r w:rsidRPr="000611BE">
              <w:rPr>
                <w:rFonts w:eastAsia="Arial"/>
                <w:spacing w:val="-3"/>
              </w:rPr>
              <w:t>а</w:t>
            </w:r>
            <w:r w:rsidRPr="000611BE">
              <w:rPr>
                <w:rFonts w:eastAsia="Arial"/>
                <w:spacing w:val="1"/>
              </w:rPr>
              <w:t>л</w:t>
            </w:r>
            <w:r w:rsidRPr="000611BE">
              <w:rPr>
                <w:rFonts w:eastAsia="Arial"/>
              </w:rPr>
              <w:t>и</w:t>
            </w:r>
            <w:r w:rsidRPr="000611BE">
              <w:rPr>
                <w:rFonts w:ascii="MAC C Times" w:eastAsia="Arial" w:hAnsi="MAC C Times"/>
              </w:rPr>
              <w:t xml:space="preserve"> </w:t>
            </w:r>
            <w:r w:rsidRPr="000611BE">
              <w:rPr>
                <w:rFonts w:eastAsia="Arial"/>
                <w:spacing w:val="-2"/>
              </w:rPr>
              <w:t>у</w:t>
            </w:r>
            <w:r w:rsidRPr="000611BE">
              <w:rPr>
                <w:rFonts w:eastAsia="Arial"/>
              </w:rPr>
              <w:t>чен</w:t>
            </w:r>
            <w:r w:rsidRPr="000611BE">
              <w:rPr>
                <w:rFonts w:eastAsia="Arial"/>
                <w:spacing w:val="-1"/>
              </w:rPr>
              <w:t>и</w:t>
            </w:r>
            <w:r w:rsidRPr="000611BE">
              <w:rPr>
                <w:rFonts w:eastAsia="Arial"/>
                <w:spacing w:val="-2"/>
              </w:rPr>
              <w:t>ц</w:t>
            </w:r>
            <w:r w:rsidRPr="000611BE">
              <w:rPr>
                <w:rFonts w:eastAsia="Arial"/>
                <w:spacing w:val="-1"/>
              </w:rPr>
              <w:t>и</w:t>
            </w:r>
            <w:r w:rsidRPr="000611BE">
              <w:rPr>
                <w:rFonts w:eastAsia="Arial"/>
              </w:rPr>
              <w:t>те</w:t>
            </w:r>
            <w:r w:rsidRPr="000611BE">
              <w:rPr>
                <w:rFonts w:ascii="MAC C Times" w:eastAsia="Arial" w:hAnsi="MAC C Times"/>
              </w:rPr>
              <w:t xml:space="preserve"> </w:t>
            </w:r>
            <w:r w:rsidRPr="000611BE">
              <w:rPr>
                <w:rFonts w:eastAsia="Arial"/>
              </w:rPr>
              <w:t>на</w:t>
            </w:r>
            <w:r w:rsidRPr="000611BE">
              <w:rPr>
                <w:rFonts w:eastAsia="Arial"/>
                <w:spacing w:val="-2"/>
              </w:rPr>
              <w:t>у</w:t>
            </w:r>
            <w:r w:rsidRPr="000611BE">
              <w:rPr>
                <w:rFonts w:eastAsia="Arial"/>
              </w:rPr>
              <w:t>ч</w:t>
            </w:r>
            <w:r w:rsidRPr="000611BE">
              <w:rPr>
                <w:rFonts w:eastAsia="Arial"/>
                <w:spacing w:val="-1"/>
              </w:rPr>
              <w:t>и</w:t>
            </w:r>
            <w:r w:rsidRPr="000611BE">
              <w:rPr>
                <w:rFonts w:eastAsia="Arial"/>
                <w:spacing w:val="1"/>
              </w:rPr>
              <w:t>л</w:t>
            </w:r>
            <w:r w:rsidRPr="000611BE">
              <w:rPr>
                <w:rFonts w:eastAsia="Arial"/>
              </w:rPr>
              <w:t>е</w:t>
            </w:r>
            <w:r w:rsidRPr="000611BE">
              <w:rPr>
                <w:rFonts w:ascii="MAC C Times" w:eastAsia="Arial" w:hAnsi="MAC C Times"/>
                <w:lang w:val="mk-MK"/>
              </w:rPr>
              <w:t xml:space="preserve"> </w:t>
            </w:r>
            <w:r w:rsidRPr="000611BE">
              <w:rPr>
                <w:rFonts w:eastAsia="Arial"/>
              </w:rPr>
              <w:t>од</w:t>
            </w:r>
            <w:r w:rsidRPr="000611BE">
              <w:rPr>
                <w:rFonts w:ascii="MAC C Times" w:eastAsia="Arial" w:hAnsi="MAC C Times"/>
              </w:rPr>
              <w:t xml:space="preserve"> </w:t>
            </w:r>
            <w:r w:rsidRPr="000611BE">
              <w:rPr>
                <w:rFonts w:eastAsia="Arial"/>
              </w:rPr>
              <w:t>прое</w:t>
            </w:r>
            <w:r w:rsidRPr="000611BE">
              <w:rPr>
                <w:rFonts w:eastAsia="Arial"/>
                <w:spacing w:val="-1"/>
              </w:rPr>
              <w:t>к</w:t>
            </w:r>
            <w:r w:rsidRPr="000611BE">
              <w:rPr>
                <w:rFonts w:eastAsia="Arial"/>
              </w:rPr>
              <w:t>тот</w:t>
            </w:r>
          </w:p>
          <w:p w:rsidR="0059671D" w:rsidRPr="000611BE" w:rsidRDefault="0059671D" w:rsidP="00C96B88">
            <w:pPr>
              <w:spacing w:before="3"/>
              <w:ind w:left="114" w:right="115"/>
              <w:jc w:val="both"/>
              <w:rPr>
                <w:rFonts w:ascii="MAC C Times" w:eastAsia="Arial" w:hAnsi="MAC C Times"/>
              </w:rPr>
            </w:pPr>
            <w:r w:rsidRPr="000611BE">
              <w:rPr>
                <w:rFonts w:ascii="MAC C Times" w:eastAsia="Arial" w:hAnsi="MAC C Times"/>
                <w:i/>
                <w:spacing w:val="-4"/>
              </w:rPr>
              <w:t>„</w:t>
            </w:r>
            <w:r w:rsidRPr="000611BE">
              <w:rPr>
                <w:rFonts w:eastAsia="Arial"/>
                <w:i/>
                <w:spacing w:val="1"/>
              </w:rPr>
              <w:t>П</w:t>
            </w:r>
            <w:r w:rsidRPr="000611BE">
              <w:rPr>
                <w:rFonts w:eastAsia="Arial"/>
                <w:i/>
              </w:rPr>
              <w:t>ро</w:t>
            </w:r>
            <w:r w:rsidRPr="000611BE">
              <w:rPr>
                <w:rFonts w:eastAsia="Arial"/>
                <w:i/>
                <w:spacing w:val="-1"/>
              </w:rPr>
              <w:t>г</w:t>
            </w:r>
            <w:r w:rsidRPr="000611BE">
              <w:rPr>
                <w:rFonts w:eastAsia="Arial"/>
                <w:i/>
              </w:rPr>
              <w:t>рама</w:t>
            </w:r>
            <w:r w:rsidRPr="000611BE">
              <w:rPr>
                <w:rFonts w:ascii="MAC C Times" w:eastAsia="Arial" w:hAnsi="MAC C Times"/>
                <w:i/>
                <w:lang w:val="mk-MK"/>
              </w:rPr>
              <w:t xml:space="preserve"> </w:t>
            </w:r>
            <w:r w:rsidRPr="000611BE">
              <w:rPr>
                <w:rFonts w:eastAsia="Arial"/>
                <w:i/>
              </w:rPr>
              <w:t>за</w:t>
            </w:r>
            <w:r w:rsidRPr="000611BE">
              <w:rPr>
                <w:rFonts w:ascii="MAC C Times" w:eastAsia="Arial" w:hAnsi="MAC C Times"/>
                <w:i/>
                <w:lang w:val="mk-MK"/>
              </w:rPr>
              <w:t xml:space="preserve"> </w:t>
            </w:r>
            <w:r w:rsidRPr="000611BE">
              <w:rPr>
                <w:rFonts w:eastAsia="Arial"/>
                <w:i/>
              </w:rPr>
              <w:t>а</w:t>
            </w:r>
            <w:r w:rsidRPr="000611BE">
              <w:rPr>
                <w:rFonts w:eastAsia="Arial"/>
                <w:i/>
                <w:spacing w:val="-2"/>
              </w:rPr>
              <w:t>н</w:t>
            </w:r>
            <w:r w:rsidRPr="000611BE">
              <w:rPr>
                <w:rFonts w:eastAsia="Arial"/>
                <w:i/>
                <w:spacing w:val="1"/>
              </w:rPr>
              <w:t>т</w:t>
            </w:r>
            <w:r w:rsidRPr="000611BE">
              <w:rPr>
                <w:rFonts w:eastAsia="Arial"/>
                <w:i/>
              </w:rPr>
              <w:t>и</w:t>
            </w:r>
            <w:r w:rsidRPr="000611BE">
              <w:rPr>
                <w:rFonts w:eastAsia="Arial"/>
                <w:i/>
                <w:spacing w:val="-1"/>
              </w:rPr>
              <w:t>к</w:t>
            </w:r>
            <w:r w:rsidRPr="000611BE">
              <w:rPr>
                <w:rFonts w:eastAsia="Arial"/>
                <w:i/>
              </w:rPr>
              <w:t>ору</w:t>
            </w:r>
            <w:r w:rsidRPr="000611BE">
              <w:rPr>
                <w:rFonts w:eastAsia="Arial"/>
                <w:i/>
                <w:spacing w:val="1"/>
              </w:rPr>
              <w:t>пц</w:t>
            </w:r>
            <w:r w:rsidRPr="000611BE">
              <w:rPr>
                <w:rFonts w:eastAsia="Arial"/>
                <w:i/>
              </w:rPr>
              <w:t>ис</w:t>
            </w:r>
            <w:r w:rsidRPr="000611BE">
              <w:rPr>
                <w:rFonts w:eastAsia="Arial"/>
                <w:i/>
                <w:spacing w:val="-1"/>
              </w:rPr>
              <w:t>к</w:t>
            </w:r>
            <w:r w:rsidRPr="000611BE">
              <w:rPr>
                <w:rFonts w:eastAsia="Arial"/>
                <w:i/>
              </w:rPr>
              <w:t>а</w:t>
            </w:r>
            <w:r w:rsidRPr="000611BE">
              <w:rPr>
                <w:rFonts w:ascii="MAC C Times" w:eastAsia="Arial" w:hAnsi="MAC C Times"/>
                <w:i/>
              </w:rPr>
              <w:t xml:space="preserve"> </w:t>
            </w:r>
            <w:r w:rsidRPr="000611BE">
              <w:rPr>
                <w:rFonts w:eastAsia="Arial"/>
                <w:i/>
              </w:rPr>
              <w:t>еду</w:t>
            </w:r>
            <w:r w:rsidRPr="000611BE">
              <w:rPr>
                <w:rFonts w:eastAsia="Arial"/>
                <w:i/>
                <w:spacing w:val="-1"/>
              </w:rPr>
              <w:t>к</w:t>
            </w:r>
            <w:r w:rsidRPr="000611BE">
              <w:rPr>
                <w:rFonts w:eastAsia="Arial"/>
                <w:i/>
              </w:rPr>
              <w:t>а</w:t>
            </w:r>
            <w:r w:rsidRPr="000611BE">
              <w:rPr>
                <w:rFonts w:eastAsia="Arial"/>
                <w:i/>
                <w:spacing w:val="1"/>
              </w:rPr>
              <w:t>ц</w:t>
            </w:r>
            <w:r w:rsidRPr="000611BE">
              <w:rPr>
                <w:rFonts w:eastAsia="Arial"/>
                <w:i/>
              </w:rPr>
              <w:t>и</w:t>
            </w:r>
            <w:r w:rsidRPr="000611BE">
              <w:rPr>
                <w:rFonts w:eastAsia="Arial"/>
                <w:i/>
                <w:spacing w:val="-1"/>
              </w:rPr>
              <w:t>ј</w:t>
            </w:r>
            <w:r w:rsidRPr="000611BE">
              <w:rPr>
                <w:rFonts w:eastAsia="Arial"/>
                <w:i/>
              </w:rPr>
              <w:t>а</w:t>
            </w:r>
            <w:r w:rsidRPr="000611BE">
              <w:rPr>
                <w:rFonts w:ascii="MAC C Times" w:eastAsia="Arial" w:hAnsi="MAC C Times"/>
                <w:i/>
                <w:lang w:val="mk-MK"/>
              </w:rPr>
              <w:t xml:space="preserve"> </w:t>
            </w:r>
            <w:r w:rsidRPr="000611BE">
              <w:rPr>
                <w:rFonts w:eastAsia="Arial"/>
                <w:i/>
                <w:spacing w:val="1"/>
              </w:rPr>
              <w:t>н</w:t>
            </w:r>
            <w:r w:rsidRPr="000611BE">
              <w:rPr>
                <w:rFonts w:eastAsia="Arial"/>
                <w:i/>
              </w:rPr>
              <w:t>а</w:t>
            </w:r>
            <w:r w:rsidRPr="000611BE">
              <w:rPr>
                <w:rFonts w:ascii="MAC C Times" w:eastAsia="Arial" w:hAnsi="MAC C Times"/>
                <w:i/>
                <w:lang w:val="mk-MK"/>
              </w:rPr>
              <w:t xml:space="preserve"> </w:t>
            </w:r>
            <w:r w:rsidRPr="000611BE">
              <w:rPr>
                <w:rFonts w:eastAsia="Arial"/>
                <w:i/>
                <w:spacing w:val="-2"/>
              </w:rPr>
              <w:t>у</w:t>
            </w:r>
            <w:r w:rsidRPr="000611BE">
              <w:rPr>
                <w:rFonts w:eastAsia="Arial"/>
                <w:i/>
                <w:spacing w:val="1"/>
              </w:rPr>
              <w:t>ч</w:t>
            </w:r>
            <w:r w:rsidRPr="000611BE">
              <w:rPr>
                <w:rFonts w:eastAsia="Arial"/>
                <w:i/>
              </w:rPr>
              <w:t>е</w:t>
            </w:r>
            <w:r w:rsidRPr="000611BE">
              <w:rPr>
                <w:rFonts w:eastAsia="Arial"/>
                <w:i/>
                <w:spacing w:val="1"/>
              </w:rPr>
              <w:t>н</w:t>
            </w:r>
            <w:r w:rsidRPr="000611BE">
              <w:rPr>
                <w:rFonts w:eastAsia="Arial"/>
                <w:i/>
                <w:spacing w:val="-3"/>
              </w:rPr>
              <w:t>и</w:t>
            </w:r>
            <w:r w:rsidRPr="000611BE">
              <w:rPr>
                <w:rFonts w:eastAsia="Arial"/>
                <w:i/>
                <w:spacing w:val="1"/>
              </w:rPr>
              <w:t>ц</w:t>
            </w:r>
            <w:r w:rsidRPr="000611BE">
              <w:rPr>
                <w:rFonts w:eastAsia="Arial"/>
                <w:i/>
                <w:spacing w:val="-3"/>
              </w:rPr>
              <w:t>и</w:t>
            </w:r>
            <w:r w:rsidRPr="000611BE">
              <w:rPr>
                <w:rFonts w:eastAsia="Arial"/>
                <w:i/>
                <w:spacing w:val="-2"/>
              </w:rPr>
              <w:t>т</w:t>
            </w:r>
            <w:r w:rsidRPr="000611BE">
              <w:rPr>
                <w:rFonts w:eastAsia="Arial"/>
                <w:i/>
              </w:rPr>
              <w:t>е</w:t>
            </w:r>
            <w:r w:rsidRPr="000611BE">
              <w:rPr>
                <w:rFonts w:ascii="MAC C Times" w:eastAsia="Arial" w:hAnsi="MAC C Times"/>
                <w:i/>
                <w:lang w:val="mk-MK"/>
              </w:rPr>
              <w:t xml:space="preserve"> </w:t>
            </w:r>
            <w:r w:rsidRPr="000611BE">
              <w:rPr>
                <w:rFonts w:eastAsia="Arial"/>
                <w:i/>
              </w:rPr>
              <w:t>од</w:t>
            </w:r>
            <w:r w:rsidRPr="000611BE">
              <w:rPr>
                <w:rFonts w:ascii="MAC C Times" w:eastAsia="Arial" w:hAnsi="MAC C Times"/>
                <w:i/>
              </w:rPr>
              <w:t xml:space="preserve"> </w:t>
            </w:r>
            <w:r w:rsidRPr="000611BE">
              <w:rPr>
                <w:rFonts w:eastAsia="Arial"/>
                <w:i/>
              </w:rPr>
              <w:t>ос</w:t>
            </w:r>
            <w:r w:rsidRPr="000611BE">
              <w:rPr>
                <w:rFonts w:eastAsia="Arial"/>
                <w:i/>
                <w:spacing w:val="1"/>
              </w:rPr>
              <w:t>н</w:t>
            </w:r>
            <w:r w:rsidRPr="000611BE">
              <w:rPr>
                <w:rFonts w:eastAsia="Arial"/>
                <w:i/>
              </w:rPr>
              <w:t>ов</w:t>
            </w:r>
            <w:r w:rsidRPr="000611BE">
              <w:rPr>
                <w:rFonts w:eastAsia="Arial"/>
                <w:i/>
                <w:spacing w:val="1"/>
              </w:rPr>
              <w:t>н</w:t>
            </w:r>
            <w:r w:rsidRPr="000611BE">
              <w:rPr>
                <w:rFonts w:eastAsia="Arial"/>
                <w:i/>
                <w:spacing w:val="-3"/>
              </w:rPr>
              <w:t>и</w:t>
            </w:r>
            <w:r w:rsidRPr="000611BE">
              <w:rPr>
                <w:rFonts w:eastAsia="Arial"/>
                <w:i/>
                <w:spacing w:val="1"/>
              </w:rPr>
              <w:t>т</w:t>
            </w:r>
            <w:r w:rsidRPr="000611BE">
              <w:rPr>
                <w:rFonts w:eastAsia="Arial"/>
                <w:i/>
              </w:rPr>
              <w:t>е</w:t>
            </w:r>
            <w:r w:rsidRPr="000611BE">
              <w:rPr>
                <w:rFonts w:ascii="MAC C Times" w:eastAsia="Arial" w:hAnsi="MAC C Times"/>
                <w:i/>
                <w:lang w:val="mk-MK"/>
              </w:rPr>
              <w:t xml:space="preserve"> </w:t>
            </w:r>
            <w:r w:rsidRPr="000611BE">
              <w:rPr>
                <w:rFonts w:eastAsia="Arial"/>
                <w:i/>
              </w:rPr>
              <w:t>у</w:t>
            </w:r>
            <w:r w:rsidRPr="000611BE">
              <w:rPr>
                <w:rFonts w:eastAsia="Arial"/>
                <w:i/>
                <w:spacing w:val="1"/>
              </w:rPr>
              <w:t>ч</w:t>
            </w:r>
            <w:r w:rsidRPr="000611BE">
              <w:rPr>
                <w:rFonts w:eastAsia="Arial"/>
                <w:i/>
                <w:spacing w:val="-3"/>
              </w:rPr>
              <w:t>и</w:t>
            </w:r>
            <w:r w:rsidRPr="000611BE">
              <w:rPr>
                <w:rFonts w:eastAsia="Arial"/>
                <w:i/>
              </w:rPr>
              <w:t>ли</w:t>
            </w:r>
            <w:r w:rsidRPr="000611BE">
              <w:rPr>
                <w:rFonts w:eastAsia="Arial"/>
                <w:i/>
                <w:spacing w:val="-1"/>
              </w:rPr>
              <w:t>ш</w:t>
            </w:r>
            <w:r w:rsidRPr="000611BE">
              <w:rPr>
                <w:rFonts w:eastAsia="Arial"/>
                <w:i/>
                <w:spacing w:val="1"/>
              </w:rPr>
              <w:t>т</w:t>
            </w:r>
            <w:r w:rsidRPr="000611BE">
              <w:rPr>
                <w:rFonts w:eastAsia="Arial"/>
                <w:i/>
                <w:spacing w:val="-2"/>
              </w:rPr>
              <w:t>а</w:t>
            </w:r>
            <w:r w:rsidRPr="000611BE">
              <w:rPr>
                <w:rFonts w:ascii="MAC C Times" w:eastAsia="Arial" w:hAnsi="MAC C Times"/>
                <w:i/>
              </w:rPr>
              <w:t>“</w:t>
            </w:r>
          </w:p>
        </w:tc>
        <w:tc>
          <w:tcPr>
            <w:tcW w:w="198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ind w:left="244" w:right="247"/>
              <w:jc w:val="both"/>
              <w:rPr>
                <w:rFonts w:ascii="MAC C Times" w:eastAsia="Arial" w:hAnsi="MAC C Times"/>
              </w:rPr>
            </w:pPr>
            <w:r w:rsidRPr="000611BE">
              <w:rPr>
                <w:rFonts w:eastAsia="Arial"/>
              </w:rPr>
              <w:t>Праша</w:t>
            </w:r>
            <w:r w:rsidRPr="000611BE">
              <w:rPr>
                <w:rFonts w:eastAsia="Arial"/>
                <w:spacing w:val="1"/>
              </w:rPr>
              <w:t>л</w:t>
            </w:r>
            <w:r w:rsidRPr="000611BE">
              <w:rPr>
                <w:rFonts w:eastAsia="Arial"/>
              </w:rPr>
              <w:t>н</w:t>
            </w:r>
            <w:r w:rsidRPr="000611BE">
              <w:rPr>
                <w:rFonts w:eastAsia="Arial"/>
                <w:spacing w:val="-1"/>
              </w:rPr>
              <w:t>и</w:t>
            </w:r>
            <w:r w:rsidRPr="000611BE">
              <w:rPr>
                <w:rFonts w:eastAsia="Arial"/>
              </w:rPr>
              <w:t>к</w:t>
            </w:r>
            <w:r w:rsidRPr="000611BE">
              <w:rPr>
                <w:rFonts w:ascii="MAC C Times" w:eastAsia="Arial" w:hAnsi="MAC C Times"/>
                <w:lang w:val="mk-MK"/>
              </w:rPr>
              <w:t xml:space="preserve"> </w:t>
            </w:r>
            <w:r w:rsidRPr="000611BE">
              <w:rPr>
                <w:rFonts w:eastAsia="Arial"/>
              </w:rPr>
              <w:t>за</w:t>
            </w:r>
            <w:r w:rsidRPr="000611BE">
              <w:rPr>
                <w:rFonts w:ascii="MAC C Times" w:eastAsia="Arial" w:hAnsi="MAC C Times"/>
              </w:rPr>
              <w:t xml:space="preserve"> </w:t>
            </w:r>
            <w:r w:rsidRPr="000611BE">
              <w:rPr>
                <w:rFonts w:eastAsia="Arial"/>
                <w:spacing w:val="-2"/>
              </w:rPr>
              <w:t>у</w:t>
            </w:r>
            <w:r w:rsidRPr="000611BE">
              <w:rPr>
                <w:rFonts w:eastAsia="Arial"/>
              </w:rPr>
              <w:t>чен</w:t>
            </w:r>
            <w:r w:rsidRPr="000611BE">
              <w:rPr>
                <w:rFonts w:eastAsia="Arial"/>
                <w:spacing w:val="-1"/>
              </w:rPr>
              <w:t>и</w:t>
            </w:r>
            <w:r w:rsidRPr="000611BE">
              <w:rPr>
                <w:rFonts w:eastAsia="Arial"/>
                <w:spacing w:val="1"/>
              </w:rPr>
              <w:t>ц</w:t>
            </w:r>
            <w:r w:rsidRPr="000611BE">
              <w:rPr>
                <w:rFonts w:eastAsia="Arial"/>
                <w:spacing w:val="-1"/>
              </w:rPr>
              <w:t>и</w:t>
            </w:r>
            <w:r w:rsidRPr="000611BE">
              <w:rPr>
                <w:rFonts w:eastAsia="Arial"/>
              </w:rPr>
              <w:t>те</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rPr>
              <w:t xml:space="preserve"> </w:t>
            </w:r>
            <w:r w:rsidRPr="000611BE">
              <w:rPr>
                <w:rFonts w:eastAsia="Arial"/>
              </w:rPr>
              <w:t>а</w:t>
            </w:r>
            <w:r w:rsidRPr="000611BE">
              <w:rPr>
                <w:rFonts w:eastAsia="Arial"/>
                <w:spacing w:val="-1"/>
              </w:rPr>
              <w:t>к</w:t>
            </w:r>
            <w:r w:rsidRPr="000611BE">
              <w:rPr>
                <w:rFonts w:eastAsia="Arial"/>
              </w:rPr>
              <w:t>т</w:t>
            </w:r>
            <w:r w:rsidRPr="000611BE">
              <w:rPr>
                <w:rFonts w:eastAsia="Arial"/>
                <w:spacing w:val="-1"/>
              </w:rPr>
              <w:t>и</w:t>
            </w:r>
            <w:r w:rsidRPr="000611BE">
              <w:rPr>
                <w:rFonts w:eastAsia="Arial"/>
              </w:rPr>
              <w:t>вности</w:t>
            </w:r>
            <w:r w:rsidRPr="000611BE">
              <w:rPr>
                <w:rFonts w:ascii="MAC C Times" w:eastAsia="Arial" w:hAnsi="MAC C Times"/>
              </w:rPr>
              <w:t xml:space="preserve"> </w:t>
            </w:r>
            <w:r w:rsidRPr="000611BE">
              <w:rPr>
                <w:rFonts w:eastAsia="Arial"/>
              </w:rPr>
              <w:t>за</w:t>
            </w:r>
            <w:r w:rsidRPr="000611BE">
              <w:rPr>
                <w:rFonts w:ascii="MAC C Times" w:eastAsia="Arial" w:hAnsi="MAC C Times"/>
              </w:rPr>
              <w:t xml:space="preserve"> </w:t>
            </w:r>
            <w:r w:rsidRPr="000611BE">
              <w:rPr>
                <w:rFonts w:eastAsia="Arial"/>
              </w:rPr>
              <w:t>повтор</w:t>
            </w:r>
            <w:r w:rsidRPr="000611BE">
              <w:rPr>
                <w:rFonts w:eastAsia="Arial"/>
                <w:spacing w:val="-2"/>
              </w:rPr>
              <w:t>у</w:t>
            </w:r>
            <w:r w:rsidRPr="000611BE">
              <w:rPr>
                <w:rFonts w:eastAsia="Arial"/>
              </w:rPr>
              <w:t>вање</w:t>
            </w:r>
          </w:p>
        </w:tc>
        <w:tc>
          <w:tcPr>
            <w:tcW w:w="1800" w:type="dxa"/>
            <w:tcBorders>
              <w:top w:val="single" w:sz="5" w:space="0" w:color="000000"/>
              <w:left w:val="single" w:sz="5" w:space="0" w:color="000000"/>
              <w:bottom w:val="single" w:sz="5" w:space="0" w:color="000000"/>
              <w:right w:val="single" w:sz="5" w:space="0" w:color="000000"/>
            </w:tcBorders>
          </w:tcPr>
          <w:p w:rsidR="0059671D" w:rsidRPr="000611BE" w:rsidRDefault="0059671D" w:rsidP="00C96B88">
            <w:pPr>
              <w:jc w:val="both"/>
              <w:rPr>
                <w:rFonts w:ascii="MAC C Times" w:hAnsi="MAC C Times"/>
              </w:rPr>
            </w:pPr>
          </w:p>
          <w:p w:rsidR="0059671D" w:rsidRPr="000611BE" w:rsidRDefault="0059671D" w:rsidP="00C96B88">
            <w:pPr>
              <w:jc w:val="both"/>
              <w:rPr>
                <w:rFonts w:ascii="MAC C Times" w:hAnsi="MAC C Times"/>
              </w:rPr>
            </w:pPr>
          </w:p>
          <w:p w:rsidR="0059671D" w:rsidRPr="000611BE" w:rsidRDefault="0059671D" w:rsidP="00C96B88">
            <w:pPr>
              <w:ind w:left="124" w:right="123" w:hanging="2"/>
              <w:jc w:val="both"/>
              <w:rPr>
                <w:rFonts w:ascii="MAC C Times" w:eastAsia="Arial" w:hAnsi="MAC C Times"/>
              </w:rPr>
            </w:pPr>
            <w:r w:rsidRPr="000611BE">
              <w:rPr>
                <w:rFonts w:eastAsia="Arial"/>
              </w:rPr>
              <w:t>Попо</w:t>
            </w:r>
            <w:r w:rsidRPr="000611BE">
              <w:rPr>
                <w:rFonts w:eastAsia="Arial"/>
                <w:spacing w:val="1"/>
              </w:rPr>
              <w:t>л</w:t>
            </w:r>
            <w:r w:rsidRPr="000611BE">
              <w:rPr>
                <w:rFonts w:eastAsia="Arial"/>
              </w:rPr>
              <w:t>н</w:t>
            </w:r>
            <w:r w:rsidRPr="000611BE">
              <w:rPr>
                <w:rFonts w:eastAsia="Arial"/>
                <w:spacing w:val="-2"/>
              </w:rPr>
              <w:t>у</w:t>
            </w:r>
            <w:r w:rsidRPr="000611BE">
              <w:rPr>
                <w:rFonts w:eastAsia="Arial"/>
              </w:rPr>
              <w:t>вање</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rPr>
              <w:t xml:space="preserve"> </w:t>
            </w:r>
            <w:r w:rsidRPr="000611BE">
              <w:rPr>
                <w:rFonts w:eastAsia="Arial"/>
              </w:rPr>
              <w:t>праша</w:t>
            </w:r>
            <w:r w:rsidRPr="000611BE">
              <w:rPr>
                <w:rFonts w:eastAsia="Arial"/>
                <w:spacing w:val="-2"/>
              </w:rPr>
              <w:t>л</w:t>
            </w:r>
            <w:r w:rsidRPr="000611BE">
              <w:rPr>
                <w:rFonts w:eastAsia="Arial"/>
              </w:rPr>
              <w:t>н</w:t>
            </w:r>
            <w:r w:rsidRPr="000611BE">
              <w:rPr>
                <w:rFonts w:eastAsia="Arial"/>
                <w:spacing w:val="-1"/>
              </w:rPr>
              <w:t>ик</w:t>
            </w:r>
            <w:r w:rsidRPr="000611BE">
              <w:rPr>
                <w:rFonts w:eastAsia="Arial"/>
              </w:rPr>
              <w:t>от</w:t>
            </w:r>
            <w:r w:rsidRPr="000611BE">
              <w:rPr>
                <w:rFonts w:ascii="MAC C Times" w:eastAsia="Arial" w:hAnsi="MAC C Times"/>
                <w:lang w:val="mk-MK"/>
              </w:rPr>
              <w:t xml:space="preserve"> </w:t>
            </w:r>
            <w:r w:rsidRPr="000611BE">
              <w:rPr>
                <w:rFonts w:eastAsia="Arial"/>
                <w:spacing w:val="-3"/>
              </w:rPr>
              <w:t>о</w:t>
            </w:r>
            <w:r w:rsidRPr="000611BE">
              <w:rPr>
                <w:rFonts w:eastAsia="Arial"/>
              </w:rPr>
              <w:t>д</w:t>
            </w:r>
            <w:r w:rsidRPr="000611BE">
              <w:rPr>
                <w:rFonts w:ascii="MAC C Times" w:eastAsia="Arial" w:hAnsi="MAC C Times"/>
              </w:rPr>
              <w:t xml:space="preserve"> </w:t>
            </w:r>
            <w:r w:rsidRPr="000611BE">
              <w:rPr>
                <w:rFonts w:eastAsia="Arial"/>
              </w:rPr>
              <w:t>страна</w:t>
            </w:r>
            <w:r w:rsidRPr="000611BE">
              <w:rPr>
                <w:rFonts w:ascii="MAC C Times" w:eastAsia="Arial" w:hAnsi="MAC C Times"/>
                <w:lang w:val="mk-MK"/>
              </w:rPr>
              <w:t xml:space="preserve"> </w:t>
            </w:r>
            <w:r w:rsidRPr="000611BE">
              <w:rPr>
                <w:rFonts w:eastAsia="Arial"/>
                <w:spacing w:val="-2"/>
              </w:rPr>
              <w:t>н</w:t>
            </w:r>
            <w:r w:rsidRPr="000611BE">
              <w:rPr>
                <w:rFonts w:eastAsia="Arial"/>
              </w:rPr>
              <w:t>а</w:t>
            </w:r>
            <w:r w:rsidRPr="000611BE">
              <w:rPr>
                <w:rFonts w:ascii="MAC C Times" w:eastAsia="Arial" w:hAnsi="MAC C Times"/>
                <w:lang w:val="mk-MK"/>
              </w:rPr>
              <w:t xml:space="preserve"> </w:t>
            </w:r>
            <w:r w:rsidRPr="000611BE">
              <w:rPr>
                <w:rFonts w:eastAsia="Arial"/>
                <w:spacing w:val="-2"/>
              </w:rPr>
              <w:t>у</w:t>
            </w:r>
            <w:r w:rsidRPr="000611BE">
              <w:rPr>
                <w:rFonts w:eastAsia="Arial"/>
              </w:rPr>
              <w:t>чен</w:t>
            </w:r>
            <w:r w:rsidRPr="000611BE">
              <w:rPr>
                <w:rFonts w:eastAsia="Arial"/>
                <w:spacing w:val="-1"/>
              </w:rPr>
              <w:t>и</w:t>
            </w:r>
            <w:r w:rsidRPr="000611BE">
              <w:rPr>
                <w:rFonts w:eastAsia="Arial"/>
                <w:spacing w:val="1"/>
              </w:rPr>
              <w:t>ц</w:t>
            </w:r>
            <w:r w:rsidRPr="000611BE">
              <w:rPr>
                <w:rFonts w:eastAsia="Arial"/>
                <w:spacing w:val="-1"/>
              </w:rPr>
              <w:t>и</w:t>
            </w:r>
            <w:r w:rsidRPr="000611BE">
              <w:rPr>
                <w:rFonts w:eastAsia="Arial"/>
              </w:rPr>
              <w:t>те</w:t>
            </w:r>
          </w:p>
        </w:tc>
      </w:tr>
    </w:tbl>
    <w:p w:rsidR="0059671D" w:rsidRPr="000611BE" w:rsidRDefault="0059671D" w:rsidP="0059671D">
      <w:pPr>
        <w:jc w:val="both"/>
        <w:rPr>
          <w:rFonts w:ascii="MAC C Times" w:hAnsi="MAC C Times"/>
          <w:lang w:val="mk-MK"/>
        </w:rPr>
      </w:pPr>
    </w:p>
    <w:p w:rsidR="0059671D" w:rsidRDefault="0059671D" w:rsidP="0059671D">
      <w:pPr>
        <w:spacing w:before="29"/>
        <w:ind w:left="220" w:right="6888"/>
        <w:jc w:val="both"/>
        <w:rPr>
          <w:rFonts w:ascii="MAC C Times" w:eastAsia="Arial" w:hAnsi="MAC C Times"/>
          <w:b/>
          <w:spacing w:val="1"/>
        </w:rPr>
      </w:pPr>
    </w:p>
    <w:p w:rsidR="0059671D" w:rsidRPr="000611BE" w:rsidRDefault="0059671D" w:rsidP="0059671D">
      <w:pPr>
        <w:spacing w:before="29"/>
        <w:ind w:left="220" w:right="6888"/>
        <w:rPr>
          <w:rFonts w:ascii="MAC C Times" w:eastAsia="Arial" w:hAnsi="MAC C Times"/>
        </w:rPr>
      </w:pPr>
      <w:r w:rsidRPr="000611BE">
        <w:rPr>
          <w:rFonts w:ascii="MAC C Times" w:eastAsia="Arial" w:hAnsi="MAC C Times"/>
          <w:b/>
          <w:spacing w:val="1"/>
        </w:rPr>
        <w:t>6</w:t>
      </w:r>
      <w:r w:rsidRPr="000611BE">
        <w:rPr>
          <w:rFonts w:ascii="MAC C Times" w:eastAsia="Arial" w:hAnsi="MAC C Times"/>
          <w:b/>
        </w:rPr>
        <w:t>.</w:t>
      </w:r>
      <w:r w:rsidRPr="000611BE">
        <w:rPr>
          <w:rFonts w:eastAsia="Arial"/>
          <w:b/>
        </w:rPr>
        <w:t>Д</w:t>
      </w:r>
      <w:r w:rsidRPr="000611BE">
        <w:rPr>
          <w:rFonts w:eastAsia="Arial"/>
          <w:b/>
          <w:spacing w:val="-1"/>
        </w:rPr>
        <w:t>ид</w:t>
      </w:r>
      <w:r w:rsidRPr="000611BE">
        <w:rPr>
          <w:rFonts w:eastAsia="Arial"/>
          <w:b/>
          <w:spacing w:val="1"/>
        </w:rPr>
        <w:t>а</w:t>
      </w:r>
      <w:r w:rsidRPr="000611BE">
        <w:rPr>
          <w:rFonts w:eastAsia="Arial"/>
          <w:b/>
        </w:rPr>
        <w:t>кт</w:t>
      </w:r>
      <w:r w:rsidRPr="000611BE">
        <w:rPr>
          <w:rFonts w:eastAsia="Arial"/>
          <w:b/>
          <w:spacing w:val="-1"/>
        </w:rPr>
        <w:t>и</w:t>
      </w:r>
      <w:r w:rsidRPr="000611BE">
        <w:rPr>
          <w:rFonts w:eastAsia="Arial"/>
          <w:b/>
        </w:rPr>
        <w:t>чки</w:t>
      </w:r>
      <w:r w:rsidRPr="000611BE">
        <w:rPr>
          <w:rFonts w:ascii="MAC C Times" w:eastAsia="Arial" w:hAnsi="MAC C Times"/>
          <w:b/>
        </w:rPr>
        <w:t xml:space="preserve"> </w:t>
      </w:r>
      <w:r w:rsidRPr="000611BE">
        <w:rPr>
          <w:rFonts w:eastAsia="Arial"/>
          <w:b/>
          <w:spacing w:val="-1"/>
        </w:rPr>
        <w:t>п</w:t>
      </w:r>
      <w:r w:rsidRPr="000611BE">
        <w:rPr>
          <w:rFonts w:eastAsia="Arial"/>
          <w:b/>
        </w:rPr>
        <w:t>р</w:t>
      </w:r>
      <w:r w:rsidRPr="000611BE">
        <w:rPr>
          <w:rFonts w:eastAsia="Arial"/>
          <w:b/>
          <w:spacing w:val="1"/>
        </w:rPr>
        <w:t>еп</w:t>
      </w:r>
      <w:r w:rsidRPr="000611BE">
        <w:rPr>
          <w:rFonts w:eastAsia="Arial"/>
          <w:b/>
          <w:spacing w:val="2"/>
        </w:rPr>
        <w:t>о</w:t>
      </w:r>
      <w:r w:rsidRPr="000611BE">
        <w:rPr>
          <w:rFonts w:eastAsia="Arial"/>
          <w:b/>
        </w:rPr>
        <w:t>р</w:t>
      </w:r>
      <w:r w:rsidRPr="000611BE">
        <w:rPr>
          <w:rFonts w:eastAsia="Arial"/>
          <w:b/>
          <w:spacing w:val="1"/>
        </w:rPr>
        <w:t>а</w:t>
      </w:r>
      <w:r w:rsidRPr="000611BE">
        <w:rPr>
          <w:rFonts w:eastAsia="Arial"/>
          <w:b/>
        </w:rPr>
        <w:t>ки</w:t>
      </w:r>
    </w:p>
    <w:p w:rsidR="0059671D" w:rsidRPr="000611BE" w:rsidRDefault="0059671D" w:rsidP="0059671D">
      <w:pPr>
        <w:spacing w:before="8"/>
        <w:rPr>
          <w:rFonts w:ascii="MAC C Times" w:hAnsi="MAC C Times"/>
        </w:rPr>
      </w:pPr>
    </w:p>
    <w:p w:rsidR="0059671D" w:rsidRPr="000611BE" w:rsidRDefault="0059671D" w:rsidP="0059671D">
      <w:pPr>
        <w:ind w:right="516"/>
        <w:rPr>
          <w:rFonts w:ascii="MAC C Times" w:eastAsia="Arial" w:hAnsi="MAC C Times"/>
        </w:rPr>
      </w:pPr>
      <w:r w:rsidRPr="000611BE">
        <w:rPr>
          <w:rFonts w:eastAsia="Arial"/>
        </w:rPr>
        <w:t>П</w:t>
      </w:r>
      <w:r w:rsidRPr="000611BE">
        <w:rPr>
          <w:rFonts w:eastAsia="Arial"/>
          <w:spacing w:val="1"/>
        </w:rPr>
        <w:t>р</w:t>
      </w:r>
      <w:r w:rsidRPr="000611BE">
        <w:rPr>
          <w:rFonts w:eastAsia="Arial"/>
        </w:rPr>
        <w:t>и</w:t>
      </w:r>
      <w:r w:rsidRPr="000611BE">
        <w:rPr>
          <w:rFonts w:ascii="MAC C Times" w:eastAsia="Arial" w:hAnsi="MAC C Times"/>
          <w:lang w:val="mk-MK"/>
        </w:rPr>
        <w:t xml:space="preserve"> </w:t>
      </w:r>
      <w:r w:rsidRPr="000611BE">
        <w:rPr>
          <w:rFonts w:eastAsia="Arial"/>
          <w:spacing w:val="1"/>
        </w:rPr>
        <w:t>р</w:t>
      </w:r>
      <w:r w:rsidRPr="000611BE">
        <w:rPr>
          <w:rFonts w:eastAsia="Arial"/>
          <w:spacing w:val="-1"/>
        </w:rPr>
        <w:t>е</w:t>
      </w:r>
      <w:r w:rsidRPr="000611BE">
        <w:rPr>
          <w:rFonts w:eastAsia="Arial"/>
          <w:spacing w:val="1"/>
        </w:rPr>
        <w:t>а</w:t>
      </w:r>
      <w:r w:rsidRPr="000611BE">
        <w:rPr>
          <w:rFonts w:eastAsia="Arial"/>
          <w:spacing w:val="-1"/>
        </w:rPr>
        <w:t>л</w:t>
      </w:r>
      <w:r w:rsidRPr="000611BE">
        <w:rPr>
          <w:rFonts w:eastAsia="Arial"/>
        </w:rPr>
        <w:t>из</w:t>
      </w:r>
      <w:r w:rsidRPr="000611BE">
        <w:rPr>
          <w:rFonts w:eastAsia="Arial"/>
          <w:spacing w:val="1"/>
        </w:rPr>
        <w:t>а</w:t>
      </w:r>
      <w:r w:rsidRPr="000611BE">
        <w:rPr>
          <w:rFonts w:eastAsia="Arial"/>
          <w:spacing w:val="-1"/>
        </w:rPr>
        <w:t>ц</w:t>
      </w:r>
      <w:r w:rsidRPr="000611BE">
        <w:rPr>
          <w:rFonts w:eastAsia="Arial"/>
        </w:rPr>
        <w:t>ија</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rPr>
        <w:t xml:space="preserve"> </w:t>
      </w:r>
      <w:r w:rsidRPr="000611BE">
        <w:rPr>
          <w:rFonts w:eastAsia="Arial"/>
          <w:spacing w:val="1"/>
        </w:rPr>
        <w:t>а</w:t>
      </w:r>
      <w:r w:rsidRPr="000611BE">
        <w:rPr>
          <w:rFonts w:eastAsia="Arial"/>
        </w:rPr>
        <w:t>ктивн</w:t>
      </w:r>
      <w:r w:rsidRPr="000611BE">
        <w:rPr>
          <w:rFonts w:eastAsia="Arial"/>
          <w:spacing w:val="1"/>
        </w:rPr>
        <w:t>о</w:t>
      </w:r>
      <w:r w:rsidRPr="000611BE">
        <w:rPr>
          <w:rFonts w:eastAsia="Arial"/>
        </w:rPr>
        <w:t>сти</w:t>
      </w:r>
      <w:r w:rsidRPr="000611BE">
        <w:rPr>
          <w:rFonts w:eastAsia="Arial"/>
          <w:spacing w:val="-2"/>
        </w:rPr>
        <w:t>т</w:t>
      </w:r>
      <w:r w:rsidRPr="000611BE">
        <w:rPr>
          <w:rFonts w:eastAsia="Arial"/>
        </w:rPr>
        <w:t>е</w:t>
      </w:r>
      <w:r w:rsidRPr="000611BE">
        <w:rPr>
          <w:rFonts w:ascii="MAC C Times" w:eastAsia="Arial" w:hAnsi="MAC C Times"/>
          <w:lang w:val="mk-MK"/>
        </w:rPr>
        <w:t xml:space="preserve"> </w:t>
      </w:r>
      <w:r w:rsidRPr="000611BE">
        <w:rPr>
          <w:rFonts w:eastAsia="Arial"/>
        </w:rPr>
        <w:t>се</w:t>
      </w:r>
      <w:r w:rsidRPr="000611BE">
        <w:rPr>
          <w:rFonts w:ascii="MAC C Times" w:eastAsia="Arial" w:hAnsi="MAC C Times"/>
          <w:lang w:val="mk-MK"/>
        </w:rPr>
        <w:t xml:space="preserve"> </w:t>
      </w:r>
      <w:r w:rsidRPr="000611BE">
        <w:rPr>
          <w:rFonts w:eastAsia="Arial"/>
          <w:spacing w:val="-2"/>
        </w:rPr>
        <w:t>т</w:t>
      </w:r>
      <w:r w:rsidRPr="000611BE">
        <w:rPr>
          <w:rFonts w:eastAsia="Arial"/>
          <w:spacing w:val="1"/>
        </w:rPr>
        <w:t>р</w:t>
      </w:r>
      <w:r w:rsidRPr="000611BE">
        <w:rPr>
          <w:rFonts w:eastAsia="Arial"/>
          <w:spacing w:val="-1"/>
        </w:rPr>
        <w:t>г</w:t>
      </w:r>
      <w:r w:rsidRPr="000611BE">
        <w:rPr>
          <w:rFonts w:eastAsia="Arial"/>
        </w:rPr>
        <w:t>н</w:t>
      </w:r>
      <w:r w:rsidRPr="000611BE">
        <w:rPr>
          <w:rFonts w:eastAsia="Arial"/>
          <w:spacing w:val="-2"/>
        </w:rPr>
        <w:t>у</w:t>
      </w:r>
      <w:r w:rsidRPr="000611BE">
        <w:rPr>
          <w:rFonts w:eastAsia="Arial"/>
        </w:rPr>
        <w:t>ва</w:t>
      </w:r>
      <w:r w:rsidRPr="000611BE">
        <w:rPr>
          <w:rFonts w:ascii="MAC C Times" w:eastAsia="Arial" w:hAnsi="MAC C Times"/>
          <w:lang w:val="mk-MK"/>
        </w:rPr>
        <w:t xml:space="preserve"> </w:t>
      </w:r>
      <w:r w:rsidRPr="000611BE">
        <w:rPr>
          <w:rFonts w:eastAsia="Arial"/>
          <w:spacing w:val="1"/>
        </w:rPr>
        <w:t>о</w:t>
      </w:r>
      <w:r w:rsidRPr="000611BE">
        <w:rPr>
          <w:rFonts w:eastAsia="Arial"/>
        </w:rPr>
        <w:t>д</w:t>
      </w:r>
      <w:r w:rsidRPr="000611BE">
        <w:rPr>
          <w:rFonts w:ascii="MAC C Times" w:eastAsia="Arial" w:hAnsi="MAC C Times"/>
          <w:spacing w:val="1"/>
        </w:rPr>
        <w:t xml:space="preserve"> </w:t>
      </w:r>
      <w:r w:rsidRPr="000611BE">
        <w:rPr>
          <w:rFonts w:eastAsia="Arial"/>
          <w:spacing w:val="1"/>
        </w:rPr>
        <w:t>ра</w:t>
      </w:r>
      <w:r w:rsidRPr="000611BE">
        <w:rPr>
          <w:rFonts w:eastAsia="Arial"/>
        </w:rPr>
        <w:t>зв</w:t>
      </w:r>
      <w:r w:rsidRPr="000611BE">
        <w:rPr>
          <w:rFonts w:eastAsia="Arial"/>
          <w:spacing w:val="1"/>
        </w:rPr>
        <w:t>о</w:t>
      </w:r>
      <w:r w:rsidRPr="000611BE">
        <w:rPr>
          <w:rFonts w:eastAsia="Arial"/>
        </w:rPr>
        <w:t>јните</w:t>
      </w:r>
      <w:r w:rsidRPr="000611BE">
        <w:rPr>
          <w:rFonts w:ascii="MAC C Times" w:eastAsia="Arial" w:hAnsi="MAC C Times"/>
          <w:lang w:val="mk-MK"/>
        </w:rPr>
        <w:t xml:space="preserve"> </w:t>
      </w:r>
      <w:r w:rsidRPr="000611BE">
        <w:rPr>
          <w:rFonts w:eastAsia="Arial"/>
        </w:rPr>
        <w:t>м</w:t>
      </w:r>
      <w:r w:rsidRPr="000611BE">
        <w:rPr>
          <w:rFonts w:eastAsia="Arial"/>
          <w:spacing w:val="1"/>
        </w:rPr>
        <w:t>о</w:t>
      </w:r>
      <w:r w:rsidRPr="000611BE">
        <w:rPr>
          <w:rFonts w:eastAsia="Arial"/>
        </w:rPr>
        <w:t>жн</w:t>
      </w:r>
      <w:r w:rsidRPr="000611BE">
        <w:rPr>
          <w:rFonts w:eastAsia="Arial"/>
          <w:spacing w:val="1"/>
        </w:rPr>
        <w:t>о</w:t>
      </w:r>
      <w:r w:rsidRPr="000611BE">
        <w:rPr>
          <w:rFonts w:eastAsia="Arial"/>
        </w:rPr>
        <w:t>ст</w:t>
      </w:r>
      <w:r w:rsidRPr="000611BE">
        <w:rPr>
          <w:rFonts w:eastAsia="Arial"/>
          <w:spacing w:val="-2"/>
        </w:rPr>
        <w:t>и</w:t>
      </w:r>
      <w:r w:rsidRPr="000611BE">
        <w:rPr>
          <w:rFonts w:ascii="MAC C Times" w:eastAsia="Arial" w:hAnsi="MAC C Times"/>
        </w:rPr>
        <w:t xml:space="preserve">, </w:t>
      </w:r>
      <w:r w:rsidRPr="000611BE">
        <w:rPr>
          <w:rFonts w:eastAsia="Arial"/>
        </w:rPr>
        <w:t>в</w:t>
      </w:r>
      <w:r w:rsidRPr="000611BE">
        <w:rPr>
          <w:rFonts w:eastAsia="Arial"/>
          <w:spacing w:val="1"/>
        </w:rPr>
        <w:t>о</w:t>
      </w:r>
      <w:r w:rsidRPr="000611BE">
        <w:rPr>
          <w:rFonts w:eastAsia="Arial"/>
        </w:rPr>
        <w:t>з</w:t>
      </w:r>
      <w:r w:rsidRPr="000611BE">
        <w:rPr>
          <w:rFonts w:eastAsia="Arial"/>
          <w:spacing w:val="1"/>
        </w:rPr>
        <w:t>ра</w:t>
      </w:r>
      <w:r w:rsidRPr="000611BE">
        <w:rPr>
          <w:rFonts w:eastAsia="Arial"/>
        </w:rPr>
        <w:t>с</w:t>
      </w:r>
      <w:r w:rsidRPr="000611BE">
        <w:rPr>
          <w:rFonts w:eastAsia="Arial"/>
          <w:spacing w:val="-2"/>
        </w:rPr>
        <w:t>т</w:t>
      </w:r>
      <w:r w:rsidRPr="000611BE">
        <w:rPr>
          <w:rFonts w:eastAsia="Arial"/>
          <w:spacing w:val="1"/>
        </w:rPr>
        <w:t>а</w:t>
      </w:r>
      <w:r w:rsidRPr="000611BE">
        <w:rPr>
          <w:rFonts w:ascii="MAC C Times" w:eastAsia="Arial" w:hAnsi="MAC C Times"/>
        </w:rPr>
        <w:t xml:space="preserve">, </w:t>
      </w:r>
      <w:r w:rsidRPr="000611BE">
        <w:rPr>
          <w:rFonts w:eastAsia="Arial"/>
        </w:rPr>
        <w:t>сп</w:t>
      </w:r>
      <w:r w:rsidRPr="000611BE">
        <w:rPr>
          <w:rFonts w:eastAsia="Arial"/>
          <w:spacing w:val="1"/>
        </w:rPr>
        <w:t>о</w:t>
      </w:r>
      <w:r w:rsidRPr="000611BE">
        <w:rPr>
          <w:rFonts w:eastAsia="Arial"/>
        </w:rPr>
        <w:t>с</w:t>
      </w:r>
      <w:r w:rsidRPr="000611BE">
        <w:rPr>
          <w:rFonts w:eastAsia="Arial"/>
          <w:spacing w:val="1"/>
        </w:rPr>
        <w:t>о</w:t>
      </w:r>
      <w:r w:rsidRPr="000611BE">
        <w:rPr>
          <w:rFonts w:eastAsia="Arial"/>
          <w:spacing w:val="-1"/>
        </w:rPr>
        <w:t>б</w:t>
      </w:r>
      <w:r w:rsidRPr="000611BE">
        <w:rPr>
          <w:rFonts w:eastAsia="Arial"/>
        </w:rPr>
        <w:t>н</w:t>
      </w:r>
      <w:r w:rsidRPr="000611BE">
        <w:rPr>
          <w:rFonts w:eastAsia="Arial"/>
          <w:spacing w:val="1"/>
        </w:rPr>
        <w:t>о</w:t>
      </w:r>
      <w:r w:rsidRPr="000611BE">
        <w:rPr>
          <w:rFonts w:eastAsia="Arial"/>
          <w:spacing w:val="-2"/>
        </w:rPr>
        <w:t>с</w:t>
      </w:r>
      <w:r w:rsidRPr="000611BE">
        <w:rPr>
          <w:rFonts w:eastAsia="Arial"/>
        </w:rPr>
        <w:t>тите</w:t>
      </w:r>
      <w:r w:rsidRPr="000611BE">
        <w:rPr>
          <w:rFonts w:ascii="MAC C Times" w:eastAsia="Arial" w:hAnsi="MAC C Times"/>
        </w:rPr>
        <w:t xml:space="preserve"> </w:t>
      </w:r>
      <w:r w:rsidRPr="000611BE">
        <w:rPr>
          <w:rFonts w:eastAsia="Arial"/>
        </w:rPr>
        <w:t>и</w:t>
      </w:r>
      <w:r w:rsidRPr="000611BE">
        <w:rPr>
          <w:rFonts w:ascii="MAC C Times" w:eastAsia="Arial" w:hAnsi="MAC C Times"/>
        </w:rPr>
        <w:t xml:space="preserve"> </w:t>
      </w:r>
      <w:r w:rsidRPr="000611BE">
        <w:rPr>
          <w:rFonts w:eastAsia="Arial"/>
        </w:rPr>
        <w:t>инт</w:t>
      </w:r>
      <w:r w:rsidRPr="000611BE">
        <w:rPr>
          <w:rFonts w:eastAsia="Arial"/>
          <w:spacing w:val="-1"/>
        </w:rPr>
        <w:t>е</w:t>
      </w:r>
      <w:r w:rsidRPr="000611BE">
        <w:rPr>
          <w:rFonts w:eastAsia="Arial"/>
          <w:spacing w:val="1"/>
        </w:rPr>
        <w:t>ре</w:t>
      </w:r>
      <w:r w:rsidRPr="000611BE">
        <w:rPr>
          <w:rFonts w:eastAsia="Arial"/>
        </w:rPr>
        <w:t>си</w:t>
      </w:r>
      <w:r w:rsidRPr="000611BE">
        <w:rPr>
          <w:rFonts w:eastAsia="Arial"/>
          <w:spacing w:val="-2"/>
        </w:rPr>
        <w:t>т</w:t>
      </w:r>
      <w:r w:rsidRPr="000611BE">
        <w:rPr>
          <w:rFonts w:eastAsia="Arial"/>
        </w:rPr>
        <w:t>е</w:t>
      </w:r>
      <w:r w:rsidRPr="000611BE">
        <w:rPr>
          <w:rFonts w:ascii="MAC C Times" w:eastAsia="Arial" w:hAnsi="MAC C Times"/>
        </w:rPr>
        <w:t xml:space="preserve"> </w:t>
      </w:r>
      <w:r w:rsidRPr="000611BE">
        <w:rPr>
          <w:rFonts w:eastAsia="Arial"/>
        </w:rPr>
        <w:t>на</w:t>
      </w:r>
      <w:r w:rsidRPr="000611BE">
        <w:rPr>
          <w:rFonts w:ascii="MAC C Times" w:eastAsia="Arial" w:hAnsi="MAC C Times"/>
        </w:rPr>
        <w:t xml:space="preserve"> </w:t>
      </w:r>
      <w:r w:rsidRPr="000611BE">
        <w:rPr>
          <w:rFonts w:eastAsia="Arial"/>
          <w:spacing w:val="-2"/>
        </w:rPr>
        <w:t>у</w:t>
      </w:r>
      <w:r w:rsidRPr="000611BE">
        <w:rPr>
          <w:rFonts w:eastAsia="Arial"/>
        </w:rPr>
        <w:t>ч</w:t>
      </w:r>
      <w:r w:rsidRPr="000611BE">
        <w:rPr>
          <w:rFonts w:eastAsia="Arial"/>
          <w:spacing w:val="1"/>
        </w:rPr>
        <w:t>е</w:t>
      </w:r>
      <w:r w:rsidRPr="000611BE">
        <w:rPr>
          <w:rFonts w:eastAsia="Arial"/>
        </w:rPr>
        <w:t>ни</w:t>
      </w:r>
      <w:r w:rsidRPr="000611BE">
        <w:rPr>
          <w:rFonts w:eastAsia="Arial"/>
          <w:spacing w:val="-1"/>
        </w:rPr>
        <w:t>ц</w:t>
      </w:r>
      <w:r w:rsidRPr="000611BE">
        <w:rPr>
          <w:rFonts w:eastAsia="Arial"/>
        </w:rPr>
        <w:t>ите</w:t>
      </w:r>
      <w:r w:rsidRPr="000611BE">
        <w:rPr>
          <w:rFonts w:ascii="MAC C Times" w:eastAsia="Arial" w:hAnsi="MAC C Times"/>
        </w:rPr>
        <w:t xml:space="preserve"> </w:t>
      </w:r>
      <w:r w:rsidRPr="000611BE">
        <w:rPr>
          <w:rFonts w:eastAsia="Arial"/>
        </w:rPr>
        <w:t>за</w:t>
      </w:r>
      <w:r w:rsidRPr="000611BE">
        <w:rPr>
          <w:rFonts w:ascii="MAC C Times" w:eastAsia="Arial" w:hAnsi="MAC C Times"/>
        </w:rPr>
        <w:t xml:space="preserve"> </w:t>
      </w:r>
      <w:r w:rsidRPr="000611BE">
        <w:rPr>
          <w:rFonts w:eastAsia="Arial"/>
        </w:rPr>
        <w:t>к</w:t>
      </w:r>
      <w:r w:rsidRPr="000611BE">
        <w:rPr>
          <w:rFonts w:eastAsia="Arial"/>
          <w:spacing w:val="1"/>
        </w:rPr>
        <w:t>о</w:t>
      </w:r>
      <w:r w:rsidRPr="000611BE">
        <w:rPr>
          <w:rFonts w:eastAsia="Arial"/>
        </w:rPr>
        <w:t>ишто</w:t>
      </w:r>
      <w:r w:rsidRPr="000611BE">
        <w:rPr>
          <w:rFonts w:ascii="MAC C Times" w:eastAsia="Arial" w:hAnsi="MAC C Times"/>
        </w:rPr>
        <w:t xml:space="preserve"> </w:t>
      </w:r>
      <w:r w:rsidRPr="000611BE">
        <w:rPr>
          <w:rFonts w:eastAsia="Arial"/>
        </w:rPr>
        <w:t>се</w:t>
      </w:r>
      <w:r w:rsidRPr="000611BE">
        <w:rPr>
          <w:rFonts w:ascii="MAC C Times" w:eastAsia="Arial" w:hAnsi="MAC C Times"/>
        </w:rPr>
        <w:t xml:space="preserve"> </w:t>
      </w:r>
      <w:r w:rsidRPr="000611BE">
        <w:rPr>
          <w:rFonts w:eastAsia="Arial"/>
        </w:rPr>
        <w:t>н</w:t>
      </w:r>
      <w:r w:rsidRPr="000611BE">
        <w:rPr>
          <w:rFonts w:eastAsia="Arial"/>
          <w:spacing w:val="1"/>
        </w:rPr>
        <w:t>а</w:t>
      </w:r>
      <w:r w:rsidRPr="000611BE">
        <w:rPr>
          <w:rFonts w:eastAsia="Arial"/>
        </w:rPr>
        <w:t>м</w:t>
      </w:r>
      <w:r w:rsidRPr="000611BE">
        <w:rPr>
          <w:rFonts w:eastAsia="Arial"/>
          <w:spacing w:val="1"/>
        </w:rPr>
        <w:t>е</w:t>
      </w:r>
      <w:r w:rsidRPr="000611BE">
        <w:rPr>
          <w:rFonts w:eastAsia="Arial"/>
        </w:rPr>
        <w:t>н</w:t>
      </w:r>
      <w:r w:rsidRPr="000611BE">
        <w:rPr>
          <w:rFonts w:eastAsia="Arial"/>
          <w:spacing w:val="-1"/>
        </w:rPr>
        <w:t>е</w:t>
      </w:r>
      <w:r w:rsidRPr="000611BE">
        <w:rPr>
          <w:rFonts w:eastAsia="Arial"/>
          <w:spacing w:val="-2"/>
        </w:rPr>
        <w:t>т</w:t>
      </w:r>
      <w:r w:rsidRPr="000611BE">
        <w:rPr>
          <w:rFonts w:eastAsia="Arial"/>
        </w:rPr>
        <w:t>и</w:t>
      </w:r>
      <w:r w:rsidRPr="000611BE">
        <w:rPr>
          <w:rFonts w:ascii="MAC C Times" w:eastAsia="Arial" w:hAnsi="MAC C Times"/>
        </w:rPr>
        <w:t xml:space="preserve"> </w:t>
      </w:r>
      <w:r w:rsidRPr="000611BE">
        <w:rPr>
          <w:rFonts w:eastAsia="Arial"/>
          <w:spacing w:val="1"/>
        </w:rPr>
        <w:t>а</w:t>
      </w:r>
      <w:r w:rsidRPr="000611BE">
        <w:rPr>
          <w:rFonts w:eastAsia="Arial"/>
        </w:rPr>
        <w:t>ктивн</w:t>
      </w:r>
      <w:r w:rsidRPr="000611BE">
        <w:rPr>
          <w:rFonts w:eastAsia="Arial"/>
          <w:spacing w:val="1"/>
        </w:rPr>
        <w:t>о</w:t>
      </w:r>
      <w:r w:rsidRPr="000611BE">
        <w:rPr>
          <w:rFonts w:eastAsia="Arial"/>
        </w:rPr>
        <w:t>ст</w:t>
      </w:r>
      <w:r w:rsidRPr="000611BE">
        <w:rPr>
          <w:rFonts w:eastAsia="Arial"/>
          <w:spacing w:val="-2"/>
        </w:rPr>
        <w:t>и</w:t>
      </w:r>
      <w:r w:rsidRPr="000611BE">
        <w:rPr>
          <w:rFonts w:eastAsia="Arial"/>
        </w:rPr>
        <w:t>т</w:t>
      </w:r>
      <w:r w:rsidRPr="000611BE">
        <w:rPr>
          <w:rFonts w:eastAsia="Arial"/>
          <w:spacing w:val="1"/>
        </w:rPr>
        <w:t>е</w:t>
      </w:r>
      <w:r w:rsidRPr="000611BE">
        <w:rPr>
          <w:rFonts w:ascii="MAC C Times" w:eastAsia="Arial" w:hAnsi="MAC C Times"/>
        </w:rPr>
        <w:t>.</w:t>
      </w:r>
    </w:p>
    <w:p w:rsidR="0059671D" w:rsidRPr="000611BE" w:rsidRDefault="0059671D" w:rsidP="0059671D">
      <w:pPr>
        <w:spacing w:before="4"/>
        <w:rPr>
          <w:rFonts w:ascii="MAC C Times" w:hAnsi="MAC C Times"/>
        </w:rPr>
      </w:pPr>
    </w:p>
    <w:p w:rsidR="0059671D" w:rsidRPr="000611BE" w:rsidRDefault="0059671D" w:rsidP="0059671D">
      <w:pPr>
        <w:ind w:left="220" w:right="517" w:firstLine="720"/>
        <w:rPr>
          <w:rFonts w:ascii="MAC C Times" w:eastAsia="Arial" w:hAnsi="MAC C Times"/>
          <w:lang w:val="mk-MK"/>
        </w:rPr>
      </w:pPr>
      <w:r w:rsidRPr="000611BE">
        <w:rPr>
          <w:rFonts w:eastAsia="Arial"/>
        </w:rPr>
        <w:t>Сите</w:t>
      </w:r>
      <w:r w:rsidRPr="000611BE">
        <w:rPr>
          <w:rFonts w:ascii="MAC C Times" w:eastAsia="Arial" w:hAnsi="MAC C Times"/>
          <w:lang w:val="mk-MK"/>
        </w:rPr>
        <w:t xml:space="preserve"> </w:t>
      </w:r>
      <w:r w:rsidRPr="000611BE">
        <w:rPr>
          <w:rFonts w:eastAsia="Arial"/>
          <w:spacing w:val="1"/>
        </w:rPr>
        <w:t>а</w:t>
      </w:r>
      <w:r w:rsidRPr="000611BE">
        <w:rPr>
          <w:rFonts w:eastAsia="Arial"/>
          <w:spacing w:val="-2"/>
        </w:rPr>
        <w:t>к</w:t>
      </w:r>
      <w:r w:rsidRPr="000611BE">
        <w:rPr>
          <w:rFonts w:eastAsia="Arial"/>
        </w:rPr>
        <w:t>тивн</w:t>
      </w:r>
      <w:r w:rsidRPr="000611BE">
        <w:rPr>
          <w:rFonts w:eastAsia="Arial"/>
          <w:spacing w:val="1"/>
        </w:rPr>
        <w:t>о</w:t>
      </w:r>
      <w:r w:rsidRPr="000611BE">
        <w:rPr>
          <w:rFonts w:eastAsia="Arial"/>
        </w:rPr>
        <w:t>сти</w:t>
      </w:r>
      <w:r w:rsidRPr="000611BE">
        <w:rPr>
          <w:rFonts w:ascii="MAC C Times" w:eastAsia="Arial" w:hAnsi="MAC C Times"/>
          <w:lang w:val="mk-MK"/>
        </w:rPr>
        <w:t xml:space="preserve"> </w:t>
      </w:r>
      <w:r w:rsidRPr="000611BE">
        <w:rPr>
          <w:rFonts w:eastAsia="Arial"/>
          <w:spacing w:val="-2"/>
        </w:rPr>
        <w:t>с</w:t>
      </w:r>
      <w:r w:rsidRPr="000611BE">
        <w:rPr>
          <w:rFonts w:eastAsia="Arial"/>
        </w:rPr>
        <w:t>е</w:t>
      </w:r>
      <w:r w:rsidRPr="000611BE">
        <w:rPr>
          <w:rFonts w:ascii="MAC C Times" w:eastAsia="Arial" w:hAnsi="MAC C Times"/>
          <w:lang w:val="mk-MK"/>
        </w:rPr>
        <w:t xml:space="preserve"> </w:t>
      </w:r>
      <w:r w:rsidRPr="000611BE">
        <w:rPr>
          <w:rFonts w:eastAsia="Arial"/>
        </w:rPr>
        <w:t>изв</w:t>
      </w:r>
      <w:r w:rsidRPr="000611BE">
        <w:rPr>
          <w:rFonts w:eastAsia="Arial"/>
          <w:spacing w:val="1"/>
        </w:rPr>
        <w:t>е</w:t>
      </w:r>
      <w:r w:rsidRPr="000611BE">
        <w:rPr>
          <w:rFonts w:eastAsia="Arial"/>
          <w:spacing w:val="-1"/>
        </w:rPr>
        <w:t>д</w:t>
      </w:r>
      <w:r w:rsidRPr="000611BE">
        <w:rPr>
          <w:rFonts w:eastAsia="Arial"/>
          <w:spacing w:val="-2"/>
        </w:rPr>
        <w:t>у</w:t>
      </w:r>
      <w:r w:rsidRPr="000611BE">
        <w:rPr>
          <w:rFonts w:eastAsia="Arial"/>
        </w:rPr>
        <w:t>в</w:t>
      </w:r>
      <w:r w:rsidRPr="000611BE">
        <w:rPr>
          <w:rFonts w:eastAsia="Arial"/>
          <w:spacing w:val="1"/>
        </w:rPr>
        <w:t>аа</w:t>
      </w:r>
      <w:r w:rsidRPr="000611BE">
        <w:rPr>
          <w:rFonts w:eastAsia="Arial"/>
        </w:rPr>
        <w:t>тво</w:t>
      </w:r>
      <w:r w:rsidRPr="000611BE">
        <w:rPr>
          <w:rFonts w:ascii="MAC C Times" w:eastAsia="Arial" w:hAnsi="MAC C Times"/>
          <w:lang w:val="mk-MK"/>
        </w:rPr>
        <w:t xml:space="preserve"> </w:t>
      </w:r>
      <w:r w:rsidRPr="000611BE">
        <w:rPr>
          <w:rFonts w:ascii="MAC C Times" w:eastAsia="Arial" w:hAnsi="MAC C Times"/>
        </w:rPr>
        <w:t xml:space="preserve"> </w:t>
      </w:r>
      <w:r w:rsidRPr="000611BE">
        <w:rPr>
          <w:rFonts w:eastAsia="Arial"/>
          <w:b/>
          <w:spacing w:val="-1"/>
        </w:rPr>
        <w:t>в</w:t>
      </w:r>
      <w:r w:rsidRPr="000611BE">
        <w:rPr>
          <w:rFonts w:eastAsia="Arial"/>
          <w:b/>
        </w:rPr>
        <w:t>о</w:t>
      </w:r>
      <w:r w:rsidRPr="000611BE">
        <w:rPr>
          <w:rFonts w:eastAsia="Arial"/>
          <w:b/>
          <w:spacing w:val="-1"/>
        </w:rPr>
        <w:t>нн</w:t>
      </w:r>
      <w:r w:rsidRPr="000611BE">
        <w:rPr>
          <w:rFonts w:eastAsia="Arial"/>
          <w:b/>
          <w:spacing w:val="1"/>
        </w:rPr>
        <w:t>а</w:t>
      </w:r>
      <w:r w:rsidRPr="000611BE">
        <w:rPr>
          <w:rFonts w:eastAsia="Arial"/>
          <w:b/>
          <w:spacing w:val="3"/>
        </w:rPr>
        <w:t>с</w:t>
      </w:r>
      <w:r w:rsidRPr="000611BE">
        <w:rPr>
          <w:rFonts w:eastAsia="Arial"/>
          <w:b/>
          <w:spacing w:val="-2"/>
        </w:rPr>
        <w:t>т</w:t>
      </w:r>
      <w:r w:rsidRPr="000611BE">
        <w:rPr>
          <w:rFonts w:eastAsia="Arial"/>
          <w:b/>
          <w:spacing w:val="1"/>
        </w:rPr>
        <w:t>а</w:t>
      </w:r>
      <w:r w:rsidRPr="000611BE">
        <w:rPr>
          <w:rFonts w:eastAsia="Arial"/>
          <w:b/>
          <w:spacing w:val="-1"/>
        </w:rPr>
        <w:t>в</w:t>
      </w:r>
      <w:r w:rsidRPr="000611BE">
        <w:rPr>
          <w:rFonts w:eastAsia="Arial"/>
          <w:b/>
          <w:spacing w:val="1"/>
        </w:rPr>
        <w:t>ни</w:t>
      </w:r>
      <w:r w:rsidRPr="000611BE">
        <w:rPr>
          <w:rFonts w:eastAsia="Arial"/>
          <w:b/>
          <w:spacing w:val="-2"/>
        </w:rPr>
        <w:t>т</w:t>
      </w:r>
      <w:r w:rsidRPr="000611BE">
        <w:rPr>
          <w:rFonts w:eastAsia="Arial"/>
          <w:b/>
        </w:rPr>
        <w:t>е</w:t>
      </w:r>
      <w:r w:rsidRPr="000611BE">
        <w:rPr>
          <w:rFonts w:ascii="MAC C Times" w:eastAsia="Arial" w:hAnsi="MAC C Times"/>
          <w:b/>
          <w:lang w:val="mk-MK"/>
        </w:rPr>
        <w:t xml:space="preserve"> </w:t>
      </w:r>
      <w:r w:rsidRPr="000611BE">
        <w:rPr>
          <w:rFonts w:eastAsia="Arial"/>
          <w:b/>
          <w:spacing w:val="1"/>
        </w:rPr>
        <w:t>а</w:t>
      </w:r>
      <w:r w:rsidRPr="000611BE">
        <w:rPr>
          <w:rFonts w:eastAsia="Arial"/>
          <w:b/>
        </w:rPr>
        <w:t>кт</w:t>
      </w:r>
      <w:r w:rsidRPr="000611BE">
        <w:rPr>
          <w:rFonts w:eastAsia="Arial"/>
          <w:b/>
          <w:spacing w:val="-1"/>
        </w:rPr>
        <w:t>ивн</w:t>
      </w:r>
      <w:r w:rsidRPr="000611BE">
        <w:rPr>
          <w:rFonts w:eastAsia="Arial"/>
          <w:b/>
        </w:rPr>
        <w:t>о</w:t>
      </w:r>
      <w:r w:rsidRPr="000611BE">
        <w:rPr>
          <w:rFonts w:eastAsia="Arial"/>
          <w:b/>
          <w:spacing w:val="3"/>
        </w:rPr>
        <w:t>с</w:t>
      </w:r>
      <w:r w:rsidRPr="000611BE">
        <w:rPr>
          <w:rFonts w:eastAsia="Arial"/>
          <w:b/>
        </w:rPr>
        <w:t>ти</w:t>
      </w:r>
      <w:r w:rsidRPr="000611BE">
        <w:rPr>
          <w:rFonts w:ascii="MAC C Times" w:eastAsia="Arial" w:hAnsi="MAC C Times"/>
          <w:b/>
          <w:lang w:val="mk-MK"/>
        </w:rPr>
        <w:t xml:space="preserve"> </w:t>
      </w:r>
      <w:r w:rsidRPr="000611BE">
        <w:rPr>
          <w:rFonts w:eastAsia="Arial"/>
          <w:b/>
          <w:spacing w:val="-1"/>
        </w:rPr>
        <w:t>п</w:t>
      </w:r>
      <w:r w:rsidRPr="000611BE">
        <w:rPr>
          <w:rFonts w:eastAsia="Arial"/>
          <w:b/>
        </w:rPr>
        <w:t>о</w:t>
      </w:r>
      <w:r w:rsidRPr="000611BE">
        <w:rPr>
          <w:rFonts w:ascii="MAC C Times" w:eastAsia="Arial" w:hAnsi="MAC C Times"/>
          <w:b/>
        </w:rPr>
        <w:t xml:space="preserve"> </w:t>
      </w:r>
      <w:r w:rsidRPr="000611BE">
        <w:rPr>
          <w:rFonts w:eastAsia="Arial"/>
          <w:b/>
          <w:spacing w:val="-1"/>
        </w:rPr>
        <w:t>п</w:t>
      </w:r>
      <w:r w:rsidRPr="000611BE">
        <w:rPr>
          <w:rFonts w:eastAsia="Arial"/>
          <w:b/>
        </w:rPr>
        <w:t>р</w:t>
      </w:r>
      <w:r w:rsidRPr="000611BE">
        <w:rPr>
          <w:rFonts w:eastAsia="Arial"/>
          <w:b/>
          <w:spacing w:val="1"/>
        </w:rPr>
        <w:t>ед</w:t>
      </w:r>
      <w:r w:rsidRPr="000611BE">
        <w:rPr>
          <w:rFonts w:eastAsia="Arial"/>
          <w:b/>
          <w:spacing w:val="-2"/>
        </w:rPr>
        <w:t>м</w:t>
      </w:r>
      <w:r w:rsidRPr="000611BE">
        <w:rPr>
          <w:rFonts w:eastAsia="Arial"/>
          <w:b/>
          <w:spacing w:val="1"/>
        </w:rPr>
        <w:t>е</w:t>
      </w:r>
      <w:r w:rsidRPr="000611BE">
        <w:rPr>
          <w:rFonts w:eastAsia="Arial"/>
          <w:b/>
          <w:spacing w:val="-2"/>
        </w:rPr>
        <w:t>т</w:t>
      </w:r>
      <w:r w:rsidRPr="000611BE">
        <w:rPr>
          <w:rFonts w:eastAsia="Arial"/>
          <w:b/>
          <w:spacing w:val="2"/>
        </w:rPr>
        <w:t>о</w:t>
      </w:r>
      <w:r w:rsidRPr="000611BE">
        <w:rPr>
          <w:rFonts w:eastAsia="Arial"/>
          <w:b/>
        </w:rPr>
        <w:t>т</w:t>
      </w:r>
      <w:r w:rsidRPr="000611BE">
        <w:rPr>
          <w:rFonts w:ascii="MAC C Times" w:eastAsia="Arial" w:hAnsi="MAC C Times"/>
          <w:b/>
        </w:rPr>
        <w:t xml:space="preserve"> </w:t>
      </w:r>
      <w:r w:rsidRPr="000611BE">
        <w:rPr>
          <w:rFonts w:eastAsia="Arial"/>
          <w:b/>
          <w:spacing w:val="1"/>
        </w:rPr>
        <w:t>г</w:t>
      </w:r>
      <w:r w:rsidRPr="000611BE">
        <w:rPr>
          <w:rFonts w:eastAsia="Arial"/>
          <w:b/>
        </w:rPr>
        <w:t>р</w:t>
      </w:r>
      <w:r w:rsidRPr="000611BE">
        <w:rPr>
          <w:rFonts w:eastAsia="Arial"/>
          <w:b/>
          <w:spacing w:val="1"/>
        </w:rPr>
        <w:t>аѓа</w:t>
      </w:r>
      <w:r w:rsidRPr="000611BE">
        <w:rPr>
          <w:rFonts w:eastAsia="Arial"/>
          <w:b/>
          <w:spacing w:val="-1"/>
        </w:rPr>
        <w:t>н</w:t>
      </w:r>
      <w:r w:rsidRPr="000611BE">
        <w:rPr>
          <w:rFonts w:eastAsia="Arial"/>
          <w:b/>
          <w:spacing w:val="1"/>
        </w:rPr>
        <w:t>с</w:t>
      </w:r>
      <w:r w:rsidRPr="000611BE">
        <w:rPr>
          <w:rFonts w:eastAsia="Arial"/>
          <w:b/>
          <w:spacing w:val="-2"/>
        </w:rPr>
        <w:t>к</w:t>
      </w:r>
      <w:r w:rsidRPr="000611BE">
        <w:rPr>
          <w:rFonts w:eastAsia="Arial"/>
          <w:b/>
        </w:rPr>
        <w:t>а</w:t>
      </w:r>
      <w:r w:rsidRPr="000611BE">
        <w:rPr>
          <w:rFonts w:ascii="MAC C Times" w:eastAsia="Arial" w:hAnsi="MAC C Times"/>
          <w:b/>
        </w:rPr>
        <w:t xml:space="preserve"> </w:t>
      </w:r>
      <w:r w:rsidRPr="000611BE">
        <w:rPr>
          <w:rFonts w:eastAsia="Arial"/>
          <w:b/>
          <w:spacing w:val="2"/>
        </w:rPr>
        <w:t>ОБРАЗОВАНИЕ</w:t>
      </w:r>
      <w:r w:rsidRPr="000611BE">
        <w:rPr>
          <w:rFonts w:ascii="MAC C Times" w:eastAsia="Arial" w:hAnsi="MAC C Times"/>
          <w:b/>
          <w:spacing w:val="2"/>
          <w:lang w:val="mk-MK"/>
        </w:rPr>
        <w:t xml:space="preserve"> </w:t>
      </w:r>
      <w:r w:rsidRPr="000611BE">
        <w:rPr>
          <w:rFonts w:eastAsia="Arial"/>
        </w:rPr>
        <w:t>во</w:t>
      </w:r>
      <w:r w:rsidRPr="000611BE">
        <w:rPr>
          <w:rFonts w:ascii="MAC C Times" w:eastAsia="Arial" w:hAnsi="MAC C Times"/>
        </w:rPr>
        <w:t xml:space="preserve"> </w:t>
      </w:r>
      <w:r w:rsidRPr="000611BE">
        <w:rPr>
          <w:rFonts w:eastAsia="Arial"/>
        </w:rPr>
        <w:t>осмо</w:t>
      </w:r>
      <w:r>
        <w:rPr>
          <w:rFonts w:eastAsia="Arial"/>
        </w:rPr>
        <w:t xml:space="preserve"> </w:t>
      </w:r>
      <w:r w:rsidRPr="000611BE">
        <w:rPr>
          <w:rFonts w:eastAsia="Arial"/>
          <w:spacing w:val="1"/>
        </w:rPr>
        <w:t>о</w:t>
      </w:r>
      <w:r w:rsidRPr="000611BE">
        <w:rPr>
          <w:rFonts w:eastAsia="Arial"/>
          <w:spacing w:val="-1"/>
        </w:rPr>
        <w:t>дд</w:t>
      </w:r>
      <w:r w:rsidRPr="000611BE">
        <w:rPr>
          <w:rFonts w:eastAsia="Arial"/>
          <w:spacing w:val="1"/>
        </w:rPr>
        <w:t>е</w:t>
      </w:r>
      <w:r w:rsidRPr="000611BE">
        <w:rPr>
          <w:rFonts w:eastAsia="Arial"/>
          <w:spacing w:val="-1"/>
        </w:rPr>
        <w:t>л</w:t>
      </w:r>
      <w:r w:rsidRPr="000611BE">
        <w:rPr>
          <w:rFonts w:eastAsia="Arial"/>
          <w:spacing w:val="1"/>
        </w:rPr>
        <w:t>е</w:t>
      </w:r>
      <w:r w:rsidRPr="000611BE">
        <w:rPr>
          <w:rFonts w:eastAsia="Arial"/>
        </w:rPr>
        <w:t>ни</w:t>
      </w:r>
      <w:r w:rsidRPr="000611BE">
        <w:rPr>
          <w:rFonts w:eastAsia="Arial"/>
          <w:spacing w:val="1"/>
        </w:rPr>
        <w:t>е</w:t>
      </w:r>
      <w:r w:rsidRPr="000611BE">
        <w:rPr>
          <w:rFonts w:ascii="MAC C Times" w:eastAsia="Arial" w:hAnsi="MAC C Times"/>
        </w:rPr>
        <w:t xml:space="preserve">, </w:t>
      </w:r>
      <w:r w:rsidRPr="000611BE">
        <w:rPr>
          <w:rFonts w:eastAsia="Arial"/>
        </w:rPr>
        <w:t>во</w:t>
      </w:r>
      <w:r w:rsidRPr="000611BE">
        <w:rPr>
          <w:rFonts w:ascii="MAC C Times" w:eastAsia="Arial" w:hAnsi="MAC C Times"/>
        </w:rPr>
        <w:t xml:space="preserve"> </w:t>
      </w:r>
      <w:r w:rsidRPr="000611BE">
        <w:rPr>
          <w:rFonts w:eastAsia="Arial"/>
          <w:spacing w:val="-2"/>
        </w:rPr>
        <w:t>м</w:t>
      </w:r>
      <w:r w:rsidRPr="000611BE">
        <w:rPr>
          <w:rFonts w:eastAsia="Arial"/>
          <w:spacing w:val="1"/>
        </w:rPr>
        <w:t>е</w:t>
      </w:r>
      <w:r w:rsidRPr="000611BE">
        <w:rPr>
          <w:rFonts w:eastAsia="Arial"/>
        </w:rPr>
        <w:t>с</w:t>
      </w:r>
      <w:r w:rsidRPr="000611BE">
        <w:rPr>
          <w:rFonts w:eastAsia="Arial"/>
          <w:spacing w:val="1"/>
        </w:rPr>
        <w:t>е</w:t>
      </w:r>
      <w:r w:rsidRPr="000611BE">
        <w:rPr>
          <w:rFonts w:eastAsia="Arial"/>
          <w:spacing w:val="-1"/>
        </w:rPr>
        <w:t>ц</w:t>
      </w:r>
      <w:r w:rsidRPr="000611BE">
        <w:rPr>
          <w:rFonts w:eastAsia="Arial"/>
        </w:rPr>
        <w:t>ите</w:t>
      </w:r>
      <w:r w:rsidRPr="000611BE">
        <w:rPr>
          <w:rFonts w:ascii="MAC C Times" w:eastAsia="Arial" w:hAnsi="MAC C Times"/>
        </w:rPr>
        <w:t xml:space="preserve"> </w:t>
      </w:r>
      <w:r w:rsidRPr="000611BE">
        <w:rPr>
          <w:rFonts w:eastAsia="Arial"/>
          <w:spacing w:val="-1"/>
        </w:rPr>
        <w:t>о</w:t>
      </w:r>
      <w:r w:rsidRPr="000611BE">
        <w:rPr>
          <w:rFonts w:eastAsia="Arial"/>
        </w:rPr>
        <w:t>кт</w:t>
      </w:r>
      <w:r w:rsidRPr="000611BE">
        <w:rPr>
          <w:rFonts w:eastAsia="Arial"/>
          <w:spacing w:val="1"/>
        </w:rPr>
        <w:t>о</w:t>
      </w:r>
      <w:r w:rsidRPr="000611BE">
        <w:rPr>
          <w:rFonts w:eastAsia="Arial"/>
        </w:rPr>
        <w:t>м</w:t>
      </w:r>
      <w:r w:rsidRPr="000611BE">
        <w:rPr>
          <w:rFonts w:eastAsia="Arial"/>
          <w:spacing w:val="-3"/>
        </w:rPr>
        <w:t>в</w:t>
      </w:r>
      <w:r w:rsidRPr="000611BE">
        <w:rPr>
          <w:rFonts w:eastAsia="Arial"/>
          <w:spacing w:val="1"/>
        </w:rPr>
        <w:t>р</w:t>
      </w:r>
      <w:r w:rsidRPr="000611BE">
        <w:rPr>
          <w:rFonts w:eastAsia="Arial"/>
        </w:rPr>
        <w:t>и</w:t>
      </w:r>
      <w:r w:rsidRPr="000611BE">
        <w:rPr>
          <w:rFonts w:ascii="MAC C Times" w:eastAsia="Arial" w:hAnsi="MAC C Times"/>
        </w:rPr>
        <w:t xml:space="preserve">, </w:t>
      </w:r>
      <w:r w:rsidRPr="000611BE">
        <w:rPr>
          <w:rFonts w:eastAsia="Arial"/>
        </w:rPr>
        <w:t>н</w:t>
      </w:r>
      <w:r w:rsidRPr="000611BE">
        <w:rPr>
          <w:rFonts w:eastAsia="Arial"/>
          <w:spacing w:val="1"/>
        </w:rPr>
        <w:t>ое</w:t>
      </w:r>
      <w:r w:rsidRPr="000611BE">
        <w:rPr>
          <w:rFonts w:eastAsia="Arial"/>
        </w:rPr>
        <w:t>мв</w:t>
      </w:r>
      <w:r w:rsidRPr="000611BE">
        <w:rPr>
          <w:rFonts w:eastAsia="Arial"/>
          <w:spacing w:val="1"/>
        </w:rPr>
        <w:t>р</w:t>
      </w:r>
      <w:r w:rsidRPr="000611BE">
        <w:rPr>
          <w:rFonts w:eastAsia="Arial"/>
        </w:rPr>
        <w:t>и</w:t>
      </w:r>
      <w:r w:rsidRPr="000611BE">
        <w:rPr>
          <w:rFonts w:ascii="MAC C Times" w:eastAsia="Arial" w:hAnsi="MAC C Times"/>
          <w:lang w:val="mk-MK"/>
        </w:rPr>
        <w:t xml:space="preserve"> </w:t>
      </w:r>
      <w:r w:rsidRPr="000611BE">
        <w:rPr>
          <w:rFonts w:eastAsia="Arial"/>
        </w:rPr>
        <w:t>и</w:t>
      </w:r>
      <w:r w:rsidRPr="000611BE">
        <w:rPr>
          <w:rFonts w:ascii="MAC C Times" w:eastAsia="Arial" w:hAnsi="MAC C Times"/>
          <w:lang w:val="mk-MK"/>
        </w:rPr>
        <w:t xml:space="preserve"> </w:t>
      </w:r>
      <w:r w:rsidRPr="000611BE">
        <w:rPr>
          <w:rFonts w:eastAsia="Arial"/>
          <w:spacing w:val="-1"/>
        </w:rPr>
        <w:t>д</w:t>
      </w:r>
      <w:r w:rsidRPr="000611BE">
        <w:rPr>
          <w:rFonts w:eastAsia="Arial"/>
          <w:spacing w:val="1"/>
        </w:rPr>
        <w:t>е</w:t>
      </w:r>
      <w:r w:rsidRPr="000611BE">
        <w:rPr>
          <w:rFonts w:eastAsia="Arial"/>
        </w:rPr>
        <w:t>к</w:t>
      </w:r>
      <w:r w:rsidRPr="000611BE">
        <w:rPr>
          <w:rFonts w:eastAsia="Arial"/>
          <w:spacing w:val="-1"/>
        </w:rPr>
        <w:t>е</w:t>
      </w:r>
      <w:r w:rsidRPr="000611BE">
        <w:rPr>
          <w:rFonts w:eastAsia="Arial"/>
        </w:rPr>
        <w:t>мв</w:t>
      </w:r>
      <w:r w:rsidRPr="000611BE">
        <w:rPr>
          <w:rFonts w:eastAsia="Arial"/>
          <w:spacing w:val="1"/>
        </w:rPr>
        <w:t>р</w:t>
      </w:r>
      <w:r w:rsidRPr="000611BE">
        <w:rPr>
          <w:rFonts w:eastAsia="Arial"/>
        </w:rPr>
        <w:t>и</w:t>
      </w:r>
      <w:r w:rsidRPr="000611BE">
        <w:rPr>
          <w:rFonts w:ascii="MAC C Times" w:eastAsia="Arial" w:hAnsi="MAC C Times"/>
        </w:rPr>
        <w:t>.</w:t>
      </w:r>
      <w:r w:rsidRPr="000611BE">
        <w:rPr>
          <w:rFonts w:ascii="MAC C Times" w:eastAsia="Arial" w:hAnsi="MAC C Times"/>
          <w:spacing w:val="-1"/>
        </w:rPr>
        <w:t xml:space="preserve"> </w:t>
      </w:r>
      <w:r w:rsidRPr="000611BE">
        <w:rPr>
          <w:rFonts w:eastAsia="Arial"/>
          <w:spacing w:val="-1"/>
        </w:rPr>
        <w:t>З</w:t>
      </w:r>
      <w:r w:rsidRPr="000611BE">
        <w:rPr>
          <w:rFonts w:eastAsia="Arial"/>
        </w:rPr>
        <w:t>а</w:t>
      </w:r>
      <w:r w:rsidRPr="000611BE">
        <w:rPr>
          <w:rFonts w:ascii="MAC C Times" w:eastAsia="Arial" w:hAnsi="MAC C Times"/>
          <w:lang w:val="mk-MK"/>
        </w:rPr>
        <w:t xml:space="preserve"> </w:t>
      </w:r>
      <w:r w:rsidRPr="000611BE">
        <w:rPr>
          <w:rFonts w:eastAsia="Arial"/>
        </w:rPr>
        <w:t>сите</w:t>
      </w:r>
      <w:r w:rsidRPr="000611BE">
        <w:rPr>
          <w:rFonts w:ascii="MAC C Times" w:eastAsia="Arial" w:hAnsi="MAC C Times"/>
          <w:lang w:val="mk-MK"/>
        </w:rPr>
        <w:t xml:space="preserve"> </w:t>
      </w:r>
      <w:r w:rsidRPr="000611BE">
        <w:rPr>
          <w:rFonts w:eastAsia="Arial"/>
          <w:spacing w:val="-1"/>
        </w:rPr>
        <w:t>а</w:t>
      </w:r>
      <w:r w:rsidRPr="000611BE">
        <w:rPr>
          <w:rFonts w:eastAsia="Arial"/>
        </w:rPr>
        <w:t>ктивн</w:t>
      </w:r>
      <w:r w:rsidRPr="000611BE">
        <w:rPr>
          <w:rFonts w:eastAsia="Arial"/>
          <w:spacing w:val="1"/>
        </w:rPr>
        <w:t>о</w:t>
      </w:r>
      <w:r w:rsidRPr="000611BE">
        <w:rPr>
          <w:rFonts w:eastAsia="Arial"/>
        </w:rPr>
        <w:t>сти</w:t>
      </w:r>
      <w:r w:rsidRPr="000611BE">
        <w:rPr>
          <w:rFonts w:ascii="MAC C Times" w:eastAsia="Arial" w:hAnsi="MAC C Times"/>
          <w:lang w:val="mk-MK"/>
        </w:rPr>
        <w:t xml:space="preserve"> </w:t>
      </w:r>
      <w:r w:rsidRPr="000611BE">
        <w:rPr>
          <w:rFonts w:eastAsia="Arial"/>
          <w:spacing w:val="-3"/>
        </w:rPr>
        <w:t>в</w:t>
      </w:r>
      <w:r w:rsidRPr="000611BE">
        <w:rPr>
          <w:rFonts w:eastAsia="Arial"/>
          <w:spacing w:val="1"/>
        </w:rPr>
        <w:t>ре</w:t>
      </w:r>
      <w:r w:rsidRPr="000611BE">
        <w:rPr>
          <w:rFonts w:eastAsia="Arial"/>
        </w:rPr>
        <w:t>м</w:t>
      </w:r>
      <w:r w:rsidRPr="000611BE">
        <w:rPr>
          <w:rFonts w:eastAsia="Arial"/>
          <w:spacing w:val="-1"/>
        </w:rPr>
        <w:t>е</w:t>
      </w:r>
      <w:r w:rsidRPr="000611BE">
        <w:rPr>
          <w:rFonts w:eastAsia="Arial"/>
        </w:rPr>
        <w:t>т</w:t>
      </w:r>
      <w:r w:rsidRPr="000611BE">
        <w:rPr>
          <w:rFonts w:eastAsia="Arial"/>
          <w:spacing w:val="1"/>
        </w:rPr>
        <w:t>ра</w:t>
      </w:r>
      <w:r w:rsidRPr="000611BE">
        <w:rPr>
          <w:rFonts w:eastAsia="Arial"/>
          <w:spacing w:val="-1"/>
        </w:rPr>
        <w:t>ње</w:t>
      </w:r>
      <w:r w:rsidRPr="000611BE">
        <w:rPr>
          <w:rFonts w:eastAsia="Arial"/>
        </w:rPr>
        <w:t>то</w:t>
      </w:r>
      <w:r w:rsidRPr="000611BE">
        <w:rPr>
          <w:rFonts w:ascii="MAC C Times" w:eastAsia="Arial" w:hAnsi="MAC C Times"/>
          <w:lang w:val="mk-MK"/>
        </w:rPr>
        <w:t xml:space="preserve"> </w:t>
      </w:r>
      <w:r w:rsidRPr="000611BE">
        <w:rPr>
          <w:rFonts w:eastAsia="Arial"/>
        </w:rPr>
        <w:t>на</w:t>
      </w:r>
      <w:r w:rsidRPr="000611BE">
        <w:rPr>
          <w:rFonts w:ascii="MAC C Times" w:eastAsia="Arial" w:hAnsi="MAC C Times"/>
          <w:lang w:val="mk-MK"/>
        </w:rPr>
        <w:t xml:space="preserve"> </w:t>
      </w:r>
      <w:r w:rsidRPr="000611BE">
        <w:rPr>
          <w:rFonts w:eastAsia="Arial"/>
        </w:rPr>
        <w:t>ч</w:t>
      </w:r>
      <w:r w:rsidRPr="000611BE">
        <w:rPr>
          <w:rFonts w:eastAsia="Arial"/>
          <w:spacing w:val="1"/>
        </w:rPr>
        <w:t>а</w:t>
      </w:r>
      <w:r w:rsidRPr="000611BE">
        <w:rPr>
          <w:rFonts w:eastAsia="Arial"/>
        </w:rPr>
        <w:t>с</w:t>
      </w:r>
      <w:r w:rsidRPr="000611BE">
        <w:rPr>
          <w:rFonts w:eastAsia="Arial"/>
          <w:spacing w:val="-1"/>
        </w:rPr>
        <w:t>о</w:t>
      </w:r>
      <w:r w:rsidRPr="000611BE">
        <w:rPr>
          <w:rFonts w:eastAsia="Arial"/>
        </w:rPr>
        <w:t>вите</w:t>
      </w:r>
      <w:r w:rsidRPr="000611BE">
        <w:rPr>
          <w:rFonts w:ascii="MAC C Times" w:eastAsia="Arial" w:hAnsi="MAC C Times"/>
          <w:lang w:val="mk-MK"/>
        </w:rPr>
        <w:t xml:space="preserve"> </w:t>
      </w:r>
      <w:r w:rsidRPr="000611BE">
        <w:rPr>
          <w:rFonts w:eastAsia="Arial"/>
        </w:rPr>
        <w:t>е</w:t>
      </w:r>
      <w:r w:rsidRPr="000611BE">
        <w:rPr>
          <w:rFonts w:ascii="MAC C Times" w:eastAsia="Arial" w:hAnsi="MAC C Times"/>
          <w:lang w:val="mk-MK"/>
        </w:rPr>
        <w:t xml:space="preserve"> </w:t>
      </w:r>
      <w:r w:rsidRPr="000611BE">
        <w:rPr>
          <w:rFonts w:ascii="MAC C Times" w:eastAsia="Arial" w:hAnsi="MAC C Times"/>
          <w:spacing w:val="1"/>
        </w:rPr>
        <w:t>4</w:t>
      </w:r>
      <w:r w:rsidRPr="000611BE">
        <w:rPr>
          <w:rFonts w:ascii="MAC C Times" w:eastAsia="Arial" w:hAnsi="MAC C Times"/>
        </w:rPr>
        <w:t>0</w:t>
      </w:r>
      <w:r w:rsidRPr="000611BE">
        <w:rPr>
          <w:rFonts w:ascii="MAC C Times" w:eastAsia="Arial" w:hAnsi="MAC C Times"/>
          <w:lang w:val="mk-MK"/>
        </w:rPr>
        <w:t xml:space="preserve"> </w:t>
      </w:r>
      <w:r w:rsidRPr="000611BE">
        <w:rPr>
          <w:rFonts w:eastAsia="Arial"/>
        </w:rPr>
        <w:t>мин</w:t>
      </w:r>
      <w:r w:rsidRPr="000611BE">
        <w:rPr>
          <w:rFonts w:eastAsia="Arial"/>
          <w:spacing w:val="-2"/>
        </w:rPr>
        <w:t>у</w:t>
      </w:r>
      <w:r w:rsidRPr="000611BE">
        <w:rPr>
          <w:rFonts w:eastAsia="Arial"/>
        </w:rPr>
        <w:t>ти</w:t>
      </w:r>
      <w:r w:rsidRPr="000611BE">
        <w:rPr>
          <w:rFonts w:ascii="MAC C Times" w:eastAsia="Arial" w:hAnsi="MAC C Times"/>
        </w:rPr>
        <w:t>.</w:t>
      </w:r>
    </w:p>
    <w:p w:rsidR="0059671D" w:rsidRPr="000611BE" w:rsidRDefault="0059671D" w:rsidP="0059671D">
      <w:pPr>
        <w:ind w:right="3737"/>
        <w:rPr>
          <w:rFonts w:ascii="MAC C Times" w:eastAsia="Arial" w:hAnsi="MAC C Times"/>
          <w:lang w:val="mk-MK"/>
        </w:rPr>
      </w:pPr>
    </w:p>
    <w:p w:rsidR="0059671D" w:rsidRPr="000611BE" w:rsidRDefault="0059671D" w:rsidP="0059671D">
      <w:pPr>
        <w:ind w:right="3737"/>
        <w:rPr>
          <w:rFonts w:ascii="MAC C Times" w:eastAsia="Arial" w:hAnsi="MAC C Times"/>
          <w:lang w:val="mk-MK"/>
        </w:rPr>
      </w:pPr>
      <w:r w:rsidRPr="000611BE">
        <w:rPr>
          <w:rFonts w:eastAsia="Arial"/>
        </w:rPr>
        <w:t>Тим</w:t>
      </w:r>
      <w:r w:rsidRPr="000611BE">
        <w:rPr>
          <w:rFonts w:ascii="MAC C Times" w:eastAsia="Arial" w:hAnsi="MAC C Times"/>
        </w:rPr>
        <w:t xml:space="preserve"> </w:t>
      </w:r>
      <w:r w:rsidRPr="000611BE">
        <w:rPr>
          <w:rFonts w:eastAsia="Arial"/>
          <w:lang w:val="mk-MK"/>
        </w:rPr>
        <w:t>за</w:t>
      </w:r>
      <w:r w:rsidRPr="000611BE">
        <w:rPr>
          <w:rFonts w:ascii="MAC C Times" w:eastAsia="Arial" w:hAnsi="MAC C Times"/>
          <w:lang w:val="mk-MK"/>
        </w:rPr>
        <w:t xml:space="preserve"> </w:t>
      </w:r>
      <w:r w:rsidRPr="000611BE">
        <w:rPr>
          <w:rFonts w:eastAsia="Arial"/>
          <w:lang w:val="mk-MK"/>
        </w:rPr>
        <w:t>реализација</w:t>
      </w:r>
      <w:r w:rsidRPr="000611BE">
        <w:rPr>
          <w:rFonts w:ascii="MAC C Times" w:eastAsia="Arial" w:hAnsi="MAC C Times"/>
          <w:lang w:val="mk-MK"/>
        </w:rPr>
        <w:t xml:space="preserve"> </w:t>
      </w:r>
      <w:r w:rsidRPr="000611BE">
        <w:rPr>
          <w:rFonts w:eastAsia="Arial"/>
          <w:lang w:val="mk-MK"/>
        </w:rPr>
        <w:t>на</w:t>
      </w:r>
      <w:r w:rsidRPr="000611BE">
        <w:rPr>
          <w:rFonts w:ascii="MAC C Times" w:eastAsia="Arial" w:hAnsi="MAC C Times"/>
          <w:lang w:val="mk-MK"/>
        </w:rPr>
        <w:t xml:space="preserve"> </w:t>
      </w:r>
      <w:r w:rsidRPr="000611BE">
        <w:rPr>
          <w:rFonts w:eastAsia="Arial"/>
          <w:lang w:val="mk-MK"/>
        </w:rPr>
        <w:t>проектот</w:t>
      </w:r>
    </w:p>
    <w:p w:rsidR="0059671D" w:rsidRPr="000611BE" w:rsidRDefault="0059671D" w:rsidP="0059671D">
      <w:pPr>
        <w:ind w:left="100" w:right="3737"/>
        <w:rPr>
          <w:rFonts w:ascii="MAC C Times" w:eastAsia="Arial" w:hAnsi="MAC C Times"/>
          <w:lang w:val="mk-MK"/>
        </w:rPr>
      </w:pPr>
    </w:p>
    <w:p w:rsidR="0059671D" w:rsidRPr="000611BE" w:rsidRDefault="0059671D" w:rsidP="0059671D">
      <w:pPr>
        <w:pStyle w:val="ListParagraph"/>
        <w:numPr>
          <w:ilvl w:val="0"/>
          <w:numId w:val="73"/>
        </w:numPr>
        <w:spacing w:after="0" w:line="240" w:lineRule="auto"/>
        <w:ind w:right="3737"/>
        <w:rPr>
          <w:rFonts w:ascii="MAC C Times" w:eastAsia="Arial" w:hAnsi="MAC C Times"/>
          <w:sz w:val="24"/>
          <w:szCs w:val="24"/>
        </w:rPr>
      </w:pPr>
      <w:r w:rsidRPr="000611BE">
        <w:rPr>
          <w:rFonts w:ascii="Times New Roman" w:eastAsia="Arial" w:hAnsi="Times New Roman"/>
          <w:sz w:val="24"/>
          <w:szCs w:val="24"/>
        </w:rPr>
        <w:t>Наџир</w:t>
      </w:r>
      <w:r w:rsidRPr="000611BE">
        <w:rPr>
          <w:rFonts w:ascii="MAC C Times" w:eastAsia="Arial" w:hAnsi="MAC C Times"/>
          <w:sz w:val="24"/>
          <w:szCs w:val="24"/>
        </w:rPr>
        <w:t xml:space="preserve">  </w:t>
      </w:r>
      <w:r w:rsidRPr="000611BE">
        <w:rPr>
          <w:rFonts w:ascii="Times New Roman" w:eastAsia="Arial" w:hAnsi="Times New Roman"/>
          <w:sz w:val="24"/>
          <w:szCs w:val="24"/>
        </w:rPr>
        <w:t>Шемовски</w:t>
      </w:r>
      <w:r>
        <w:rPr>
          <w:rFonts w:ascii="MAC C Times" w:eastAsia="Arial" w:hAnsi="MAC C Times"/>
          <w:sz w:val="24"/>
          <w:szCs w:val="24"/>
        </w:rPr>
        <w:t xml:space="preserve"> -</w:t>
      </w:r>
      <w:r w:rsidRPr="000611BE">
        <w:rPr>
          <w:rFonts w:ascii="MAC C Times" w:eastAsia="Arial" w:hAnsi="MAC C Times"/>
          <w:sz w:val="24"/>
          <w:szCs w:val="24"/>
        </w:rPr>
        <w:t xml:space="preserve"> </w:t>
      </w:r>
      <w:r w:rsidRPr="000611BE">
        <w:rPr>
          <w:rFonts w:ascii="Times New Roman" w:eastAsia="Arial" w:hAnsi="Times New Roman"/>
          <w:sz w:val="24"/>
          <w:szCs w:val="24"/>
        </w:rPr>
        <w:t>координатор</w:t>
      </w:r>
    </w:p>
    <w:p w:rsidR="0059671D" w:rsidRPr="000611BE" w:rsidRDefault="0059671D" w:rsidP="0059671D">
      <w:pPr>
        <w:pStyle w:val="ListParagraph"/>
        <w:numPr>
          <w:ilvl w:val="0"/>
          <w:numId w:val="73"/>
        </w:numPr>
        <w:spacing w:after="0" w:line="240" w:lineRule="auto"/>
        <w:ind w:right="3737"/>
        <w:rPr>
          <w:rFonts w:ascii="MAC C Times" w:eastAsia="Arial" w:hAnsi="MAC C Times"/>
          <w:sz w:val="24"/>
          <w:szCs w:val="24"/>
        </w:rPr>
      </w:pPr>
      <w:r w:rsidRPr="000611BE">
        <w:rPr>
          <w:rFonts w:ascii="Times New Roman" w:eastAsia="Arial" w:hAnsi="Times New Roman"/>
          <w:sz w:val="24"/>
          <w:szCs w:val="24"/>
        </w:rPr>
        <w:t>Ајтен</w:t>
      </w:r>
      <w:r w:rsidRPr="000611BE">
        <w:rPr>
          <w:rFonts w:ascii="MAC C Times" w:eastAsia="Arial" w:hAnsi="MAC C Times"/>
          <w:sz w:val="24"/>
          <w:szCs w:val="24"/>
        </w:rPr>
        <w:t xml:space="preserve"> </w:t>
      </w:r>
      <w:r w:rsidRPr="000611BE">
        <w:rPr>
          <w:rFonts w:ascii="Times New Roman" w:eastAsia="Arial" w:hAnsi="Times New Roman"/>
          <w:sz w:val="24"/>
          <w:szCs w:val="24"/>
        </w:rPr>
        <w:t>Мала</w:t>
      </w:r>
    </w:p>
    <w:p w:rsidR="0059671D" w:rsidRPr="000611BE" w:rsidRDefault="0059671D" w:rsidP="0059671D">
      <w:pPr>
        <w:pStyle w:val="ListParagraph"/>
        <w:numPr>
          <w:ilvl w:val="0"/>
          <w:numId w:val="73"/>
        </w:numPr>
        <w:spacing w:after="0" w:line="240" w:lineRule="auto"/>
        <w:ind w:right="3737"/>
        <w:rPr>
          <w:rFonts w:ascii="MAC C Times" w:eastAsia="Arial" w:hAnsi="MAC C Times"/>
          <w:sz w:val="24"/>
          <w:szCs w:val="24"/>
        </w:rPr>
      </w:pPr>
      <w:r w:rsidRPr="000611BE">
        <w:rPr>
          <w:rFonts w:ascii="Times New Roman" w:eastAsia="Arial" w:hAnsi="Times New Roman"/>
          <w:sz w:val="24"/>
          <w:szCs w:val="24"/>
        </w:rPr>
        <w:t>Лејла</w:t>
      </w:r>
      <w:r w:rsidRPr="000611BE">
        <w:rPr>
          <w:rFonts w:ascii="MAC C Times" w:eastAsia="Arial" w:hAnsi="MAC C Times"/>
          <w:sz w:val="24"/>
          <w:szCs w:val="24"/>
        </w:rPr>
        <w:t xml:space="preserve"> </w:t>
      </w:r>
      <w:r w:rsidRPr="000611BE">
        <w:rPr>
          <w:rFonts w:ascii="Times New Roman" w:eastAsia="Arial" w:hAnsi="Times New Roman"/>
          <w:sz w:val="24"/>
          <w:szCs w:val="24"/>
        </w:rPr>
        <w:t>Шаиноска</w:t>
      </w:r>
    </w:p>
    <w:p w:rsidR="0059671D" w:rsidRPr="000611BE" w:rsidRDefault="0059671D" w:rsidP="0059671D">
      <w:pPr>
        <w:pStyle w:val="ListParagraph"/>
        <w:numPr>
          <w:ilvl w:val="0"/>
          <w:numId w:val="73"/>
        </w:numPr>
        <w:spacing w:after="0" w:line="240" w:lineRule="auto"/>
        <w:ind w:right="3737"/>
        <w:rPr>
          <w:rFonts w:ascii="MAC C Times" w:eastAsia="Arial" w:hAnsi="MAC C Times"/>
          <w:sz w:val="24"/>
          <w:szCs w:val="24"/>
        </w:rPr>
      </w:pPr>
      <w:r w:rsidRPr="000611BE">
        <w:rPr>
          <w:rFonts w:ascii="Times New Roman" w:eastAsia="Arial" w:hAnsi="Times New Roman"/>
          <w:sz w:val="24"/>
          <w:szCs w:val="24"/>
        </w:rPr>
        <w:t>Тирона</w:t>
      </w:r>
      <w:r w:rsidRPr="000611BE">
        <w:rPr>
          <w:rFonts w:ascii="MAC C Times" w:eastAsia="Arial" w:hAnsi="MAC C Times"/>
          <w:sz w:val="24"/>
          <w:szCs w:val="24"/>
        </w:rPr>
        <w:t xml:space="preserve"> </w:t>
      </w:r>
      <w:r w:rsidRPr="000611BE">
        <w:rPr>
          <w:rFonts w:ascii="Times New Roman" w:eastAsia="Arial" w:hAnsi="Times New Roman"/>
          <w:sz w:val="24"/>
          <w:szCs w:val="24"/>
        </w:rPr>
        <w:t>Цами</w:t>
      </w:r>
    </w:p>
    <w:p w:rsidR="0059671D" w:rsidRPr="000611BE" w:rsidRDefault="0059671D" w:rsidP="0059671D">
      <w:pPr>
        <w:ind w:firstLine="360"/>
        <w:rPr>
          <w:rFonts w:ascii="MAC C Times" w:hAnsi="MAC C Times"/>
          <w:bCs/>
          <w:color w:val="FF0000"/>
          <w:lang w:val="mk-MK"/>
        </w:rPr>
      </w:pPr>
    </w:p>
    <w:p w:rsidR="0059671D" w:rsidRDefault="0059671D" w:rsidP="0059671D"/>
    <w:p w:rsidR="00DC3620" w:rsidRDefault="00DC3620" w:rsidP="00DC3620"/>
    <w:p w:rsidR="0091571B" w:rsidRPr="007324E7" w:rsidRDefault="0091571B" w:rsidP="0091571B">
      <w:pPr>
        <w:jc w:val="both"/>
        <w:rPr>
          <w:b/>
          <w:bCs/>
        </w:rPr>
      </w:pPr>
    </w:p>
    <w:p w:rsidR="0059671D" w:rsidRDefault="0059671D" w:rsidP="007324E7">
      <w:pPr>
        <w:rPr>
          <w:b/>
          <w:sz w:val="28"/>
          <w:szCs w:val="28"/>
          <w:lang w:val="mk-MK"/>
        </w:rPr>
      </w:pPr>
    </w:p>
    <w:p w:rsidR="0059671D" w:rsidRDefault="0059671D" w:rsidP="007324E7">
      <w:pPr>
        <w:rPr>
          <w:b/>
          <w:sz w:val="28"/>
          <w:szCs w:val="28"/>
          <w:lang w:val="mk-MK"/>
        </w:rPr>
      </w:pPr>
    </w:p>
    <w:p w:rsidR="007324E7" w:rsidRPr="007324E7" w:rsidRDefault="007324E7" w:rsidP="007324E7">
      <w:pPr>
        <w:rPr>
          <w:b/>
          <w:sz w:val="28"/>
          <w:szCs w:val="28"/>
          <w:lang w:val="mk-MK"/>
        </w:rPr>
      </w:pPr>
      <w:r w:rsidRPr="007324E7">
        <w:rPr>
          <w:b/>
          <w:sz w:val="28"/>
          <w:szCs w:val="28"/>
          <w:lang w:val="mk-MK"/>
        </w:rPr>
        <w:lastRenderedPageBreak/>
        <w:t>Програма за работа на ученичкиот парламент</w:t>
      </w:r>
    </w:p>
    <w:p w:rsidR="007324E7" w:rsidRDefault="007324E7" w:rsidP="007324E7">
      <w:pPr>
        <w:rPr>
          <w:sz w:val="24"/>
          <w:lang w:val="mk-MK"/>
        </w:rPr>
      </w:pPr>
    </w:p>
    <w:p w:rsidR="007324E7" w:rsidRDefault="007324E7" w:rsidP="007324E7">
      <w:pPr>
        <w:rPr>
          <w:sz w:val="24"/>
          <w:lang w:val="mk-MK"/>
        </w:rPr>
      </w:pPr>
      <w:r>
        <w:rPr>
          <w:sz w:val="24"/>
          <w:lang w:val="mk-MK"/>
        </w:rPr>
        <w:t>1.Запознавбање на учениците со меѓународната и европската конвенција за првата на децата.</w:t>
      </w:r>
    </w:p>
    <w:p w:rsidR="007324E7" w:rsidRDefault="007324E7" w:rsidP="007324E7">
      <w:pPr>
        <w:rPr>
          <w:sz w:val="24"/>
          <w:lang w:val="mk-MK"/>
        </w:rPr>
      </w:pPr>
      <w:r>
        <w:rPr>
          <w:sz w:val="24"/>
          <w:lang w:val="mk-MK"/>
        </w:rPr>
        <w:t>2.информирање на учениците за нивните права.</w:t>
      </w:r>
    </w:p>
    <w:p w:rsidR="007324E7" w:rsidRDefault="007324E7" w:rsidP="007324E7">
      <w:pPr>
        <w:rPr>
          <w:sz w:val="24"/>
          <w:lang w:val="mk-MK"/>
        </w:rPr>
      </w:pPr>
      <w:r>
        <w:rPr>
          <w:sz w:val="24"/>
          <w:lang w:val="mk-MK"/>
        </w:rPr>
        <w:t>3.Што се права,должности и одговорности.</w:t>
      </w:r>
    </w:p>
    <w:p w:rsidR="007324E7" w:rsidRDefault="007324E7" w:rsidP="007324E7">
      <w:pPr>
        <w:rPr>
          <w:sz w:val="24"/>
          <w:lang w:val="mk-MK"/>
        </w:rPr>
      </w:pPr>
      <w:r>
        <w:rPr>
          <w:sz w:val="24"/>
          <w:lang w:val="mk-MK"/>
        </w:rPr>
        <w:t>4.Советување на учениците за активно учество на учениците во училиштето преку промоција на нивните права.</w:t>
      </w:r>
    </w:p>
    <w:p w:rsidR="007324E7" w:rsidRDefault="007324E7" w:rsidP="007324E7">
      <w:pPr>
        <w:rPr>
          <w:sz w:val="24"/>
          <w:lang w:val="mk-MK"/>
        </w:rPr>
      </w:pPr>
      <w:r>
        <w:rPr>
          <w:sz w:val="24"/>
          <w:lang w:val="mk-MK"/>
        </w:rPr>
        <w:t>5.Запознавање на учениците преку учество во разни видови права.</w:t>
      </w:r>
    </w:p>
    <w:p w:rsidR="007324E7" w:rsidRDefault="007324E7" w:rsidP="007324E7">
      <w:pPr>
        <w:rPr>
          <w:sz w:val="24"/>
          <w:lang w:val="mk-MK"/>
        </w:rPr>
      </w:pPr>
      <w:r>
        <w:rPr>
          <w:sz w:val="24"/>
          <w:lang w:val="mk-MK"/>
        </w:rPr>
        <w:t>6.Запознавање со процедурата за избор на ученичкиот парламент.</w:t>
      </w:r>
    </w:p>
    <w:p w:rsidR="007324E7" w:rsidRDefault="007324E7" w:rsidP="007324E7">
      <w:pPr>
        <w:rPr>
          <w:sz w:val="24"/>
          <w:lang w:val="mk-MK"/>
        </w:rPr>
      </w:pPr>
      <w:r>
        <w:rPr>
          <w:sz w:val="24"/>
          <w:lang w:val="mk-MK"/>
        </w:rPr>
        <w:t>7.Избор на раководство на ученичкиот парламент и негови претставници во други органи.</w:t>
      </w:r>
    </w:p>
    <w:p w:rsidR="007324E7" w:rsidRDefault="007324E7" w:rsidP="007324E7">
      <w:pPr>
        <w:rPr>
          <w:sz w:val="24"/>
          <w:lang w:val="mk-MK"/>
        </w:rPr>
      </w:pPr>
      <w:r>
        <w:rPr>
          <w:sz w:val="24"/>
          <w:lang w:val="mk-MK"/>
        </w:rPr>
        <w:t xml:space="preserve">8.Запознавање на учениците  со надлежноститена ученичкиот парламент </w:t>
      </w:r>
    </w:p>
    <w:p w:rsidR="007324E7" w:rsidRDefault="007324E7" w:rsidP="007324E7">
      <w:pPr>
        <w:rPr>
          <w:sz w:val="24"/>
          <w:lang w:val="mk-MK"/>
        </w:rPr>
      </w:pPr>
      <w:r>
        <w:rPr>
          <w:sz w:val="24"/>
          <w:lang w:val="mk-MK"/>
        </w:rPr>
        <w:t>9.Изработка на годишен план за реализација на годишната програма на ученичкиот парламент.</w:t>
      </w:r>
    </w:p>
    <w:p w:rsidR="007324E7" w:rsidRDefault="007324E7" w:rsidP="007324E7">
      <w:pPr>
        <w:rPr>
          <w:sz w:val="24"/>
          <w:lang w:val="mk-MK"/>
        </w:rPr>
      </w:pPr>
      <w:r>
        <w:rPr>
          <w:sz w:val="24"/>
          <w:lang w:val="mk-MK"/>
        </w:rPr>
        <w:t>10.Насоки и препораки за одржување на состаноци на ученичкиот парламент.</w:t>
      </w:r>
    </w:p>
    <w:p w:rsidR="007324E7" w:rsidRDefault="007324E7" w:rsidP="007324E7">
      <w:pPr>
        <w:rPr>
          <w:sz w:val="24"/>
          <w:lang w:val="mk-MK"/>
        </w:rPr>
      </w:pPr>
    </w:p>
    <w:p w:rsidR="007324E7" w:rsidRDefault="007324E7" w:rsidP="007324E7">
      <w:pPr>
        <w:rPr>
          <w:sz w:val="24"/>
          <w:lang w:val="mk-MK"/>
        </w:rPr>
      </w:pPr>
    </w:p>
    <w:p w:rsidR="007324E7" w:rsidRDefault="007324E7" w:rsidP="007324E7">
      <w:pPr>
        <w:rPr>
          <w:sz w:val="24"/>
          <w:lang w:val="mk-MK"/>
        </w:rPr>
      </w:pPr>
      <w:r>
        <w:rPr>
          <w:sz w:val="24"/>
          <w:lang w:val="mk-MK"/>
        </w:rPr>
        <w:t>_____________________                                                      Претседател на Уч. Парламент</w:t>
      </w:r>
    </w:p>
    <w:p w:rsidR="007324E7" w:rsidRDefault="007324E7" w:rsidP="007324E7">
      <w:pPr>
        <w:rPr>
          <w:sz w:val="24"/>
          <w:lang w:val="mk-MK"/>
        </w:rPr>
      </w:pPr>
      <w:r>
        <w:rPr>
          <w:sz w:val="24"/>
          <w:lang w:val="mk-MK"/>
        </w:rPr>
        <w:t xml:space="preserve">                                                                                                   ____________________________</w:t>
      </w:r>
    </w:p>
    <w:p w:rsidR="007324E7" w:rsidRPr="003330BF" w:rsidRDefault="007324E7" w:rsidP="007324E7">
      <w:pPr>
        <w:rPr>
          <w:sz w:val="24"/>
          <w:lang w:val="mk-MK"/>
        </w:rPr>
      </w:pPr>
    </w:p>
    <w:p w:rsidR="0091571B" w:rsidRDefault="0091571B" w:rsidP="0091571B">
      <w:pPr>
        <w:jc w:val="both"/>
        <w:rPr>
          <w:b/>
          <w:bCs/>
        </w:rPr>
      </w:pPr>
    </w:p>
    <w:p w:rsidR="007324E7" w:rsidRPr="007324E7" w:rsidRDefault="007324E7" w:rsidP="007324E7">
      <w:pPr>
        <w:rPr>
          <w:b/>
          <w:sz w:val="28"/>
          <w:szCs w:val="28"/>
          <w:lang w:val="mk-MK"/>
        </w:rPr>
      </w:pPr>
      <w:r w:rsidRPr="007324E7">
        <w:rPr>
          <w:b/>
          <w:sz w:val="28"/>
          <w:szCs w:val="28"/>
          <w:lang w:val="mk-MK"/>
        </w:rPr>
        <w:t>Програма за работа на ученичкиот Правобранител</w:t>
      </w:r>
    </w:p>
    <w:p w:rsidR="007324E7" w:rsidRDefault="007324E7" w:rsidP="007324E7">
      <w:pPr>
        <w:rPr>
          <w:sz w:val="24"/>
          <w:lang w:val="mk-MK"/>
        </w:rPr>
      </w:pPr>
    </w:p>
    <w:p w:rsidR="007324E7" w:rsidRDefault="007324E7" w:rsidP="007324E7">
      <w:pPr>
        <w:rPr>
          <w:sz w:val="24"/>
          <w:lang w:val="mk-MK"/>
        </w:rPr>
      </w:pPr>
      <w:r>
        <w:rPr>
          <w:sz w:val="24"/>
          <w:lang w:val="mk-MK"/>
        </w:rPr>
        <w:t>1.Запознавање на учениците со  првата на децата.</w:t>
      </w:r>
    </w:p>
    <w:p w:rsidR="007324E7" w:rsidRDefault="007324E7" w:rsidP="007324E7">
      <w:pPr>
        <w:rPr>
          <w:sz w:val="24"/>
          <w:lang w:val="mk-MK"/>
        </w:rPr>
      </w:pPr>
      <w:r>
        <w:rPr>
          <w:sz w:val="24"/>
          <w:lang w:val="mk-MK"/>
        </w:rPr>
        <w:t>2.Информирање на учениците на учениците за улогата на ученичкиот правобранител на нивните  права.</w:t>
      </w:r>
    </w:p>
    <w:p w:rsidR="007324E7" w:rsidRDefault="007324E7" w:rsidP="007324E7">
      <w:pPr>
        <w:rPr>
          <w:sz w:val="24"/>
          <w:lang w:val="mk-MK"/>
        </w:rPr>
      </w:pPr>
      <w:r>
        <w:rPr>
          <w:sz w:val="24"/>
          <w:lang w:val="mk-MK"/>
        </w:rPr>
        <w:t>3.Што се права,должности и одговорности на ученичкиот правобранител.</w:t>
      </w:r>
    </w:p>
    <w:p w:rsidR="007324E7" w:rsidRDefault="007324E7" w:rsidP="007324E7">
      <w:pPr>
        <w:rPr>
          <w:sz w:val="24"/>
          <w:lang w:val="mk-MK"/>
        </w:rPr>
      </w:pPr>
      <w:r>
        <w:rPr>
          <w:sz w:val="24"/>
          <w:lang w:val="mk-MK"/>
        </w:rPr>
        <w:t>4. Претставување на учениците пред училиштето и промоција на надлежностите на ученичкиот правобранител.</w:t>
      </w:r>
    </w:p>
    <w:p w:rsidR="007324E7" w:rsidRDefault="007324E7" w:rsidP="007324E7">
      <w:pPr>
        <w:rPr>
          <w:sz w:val="24"/>
          <w:lang w:val="mk-MK"/>
        </w:rPr>
      </w:pPr>
      <w:r>
        <w:rPr>
          <w:sz w:val="24"/>
          <w:lang w:val="mk-MK"/>
        </w:rPr>
        <w:t>5.Прибирање на податоци за засегнат ученици и прекршени нивни права.</w:t>
      </w:r>
    </w:p>
    <w:p w:rsidR="007324E7" w:rsidRDefault="007324E7" w:rsidP="007324E7">
      <w:pPr>
        <w:rPr>
          <w:sz w:val="24"/>
          <w:lang w:val="mk-MK"/>
        </w:rPr>
      </w:pPr>
      <w:r>
        <w:rPr>
          <w:sz w:val="24"/>
          <w:lang w:val="mk-MK"/>
        </w:rPr>
        <w:t xml:space="preserve">6. Подготовка на тромесечен извештај пред парламентот од страна на ученичкиот правобранител. </w:t>
      </w:r>
    </w:p>
    <w:p w:rsidR="007324E7" w:rsidRDefault="007324E7" w:rsidP="007324E7">
      <w:pPr>
        <w:rPr>
          <w:sz w:val="24"/>
          <w:lang w:val="mk-MK"/>
        </w:rPr>
      </w:pPr>
      <w:r>
        <w:rPr>
          <w:sz w:val="24"/>
          <w:lang w:val="mk-MK"/>
        </w:rPr>
        <w:lastRenderedPageBreak/>
        <w:t>4.Советување и охрабрување на учениците  за активно информирање во случај на повреда на нивните права.</w:t>
      </w:r>
    </w:p>
    <w:p w:rsidR="007324E7" w:rsidRDefault="007324E7" w:rsidP="007324E7">
      <w:pPr>
        <w:rPr>
          <w:sz w:val="24"/>
          <w:lang w:val="mk-MK"/>
        </w:rPr>
      </w:pPr>
    </w:p>
    <w:p w:rsidR="007324E7" w:rsidRDefault="007324E7" w:rsidP="007324E7">
      <w:pPr>
        <w:rPr>
          <w:sz w:val="24"/>
          <w:lang w:val="mk-MK"/>
        </w:rPr>
      </w:pPr>
    </w:p>
    <w:p w:rsidR="007324E7" w:rsidRDefault="007324E7" w:rsidP="007324E7">
      <w:pPr>
        <w:rPr>
          <w:sz w:val="24"/>
          <w:lang w:val="mk-MK"/>
        </w:rPr>
      </w:pPr>
      <w:r>
        <w:rPr>
          <w:sz w:val="24"/>
          <w:lang w:val="mk-MK"/>
        </w:rPr>
        <w:t>_____________________                                                                     Ученички правобранител</w:t>
      </w:r>
    </w:p>
    <w:p w:rsidR="007324E7" w:rsidRDefault="007324E7" w:rsidP="007324E7">
      <w:pPr>
        <w:rPr>
          <w:sz w:val="24"/>
          <w:lang w:val="mk-MK"/>
        </w:rPr>
      </w:pPr>
      <w:r>
        <w:rPr>
          <w:sz w:val="24"/>
          <w:lang w:val="mk-MK"/>
        </w:rPr>
        <w:t xml:space="preserve">                                                                                                                  Африм Беќировски</w:t>
      </w:r>
    </w:p>
    <w:p w:rsidR="007324E7" w:rsidRDefault="007324E7" w:rsidP="0059671D"/>
    <w:p w:rsidR="009C79CD" w:rsidRPr="007324E7" w:rsidRDefault="009C79CD" w:rsidP="0059671D">
      <w:pPr>
        <w:rPr>
          <w:lang w:val="mk-MK"/>
        </w:rPr>
      </w:pPr>
    </w:p>
    <w:p w:rsidR="00B3596E" w:rsidRDefault="00B3596E" w:rsidP="0059671D">
      <w:pPr>
        <w:rPr>
          <w:b/>
          <w:bCs/>
          <w:lang w:val="mk-MK"/>
        </w:rPr>
      </w:pPr>
    </w:p>
    <w:p w:rsidR="009C79CD" w:rsidRDefault="009C79CD" w:rsidP="0059671D">
      <w:pPr>
        <w:rPr>
          <w:b/>
          <w:bCs/>
        </w:rPr>
      </w:pPr>
      <w:r>
        <w:rPr>
          <w:b/>
          <w:bCs/>
        </w:rPr>
        <w:t xml:space="preserve">   ГОДИШНА ПРОГРАМА ЗА РАБОТА НА СТРУЧНИОТ АКТИВ ПО</w:t>
      </w:r>
    </w:p>
    <w:p w:rsidR="009C79CD" w:rsidRDefault="009C79CD" w:rsidP="0059671D">
      <w:pPr>
        <w:rPr>
          <w:b/>
          <w:bCs/>
        </w:rPr>
      </w:pPr>
      <w:r>
        <w:rPr>
          <w:b/>
          <w:bCs/>
        </w:rPr>
        <w:t xml:space="preserve">                     ИСТРИЈА – ГЕОГРАФИЈА ЗА УЧЕБНАТА  2020/21 година</w:t>
      </w:r>
    </w:p>
    <w:p w:rsidR="009C79CD" w:rsidRPr="0059671D" w:rsidRDefault="009C79CD" w:rsidP="0059671D">
      <w:pPr>
        <w:rPr>
          <w:b/>
          <w:bCs/>
          <w:lang w:val="mk-MK"/>
        </w:rPr>
      </w:pPr>
    </w:p>
    <w:p w:rsidR="009C79CD" w:rsidRDefault="009C79CD" w:rsidP="0059671D">
      <w:pPr>
        <w:rPr>
          <w:b/>
          <w:bCs/>
        </w:rPr>
      </w:pPr>
      <w:r>
        <w:rPr>
          <w:b/>
          <w:bCs/>
        </w:rPr>
        <w:t xml:space="preserve">             Активот по Историја и географија во текот на учебната година ќе одржи 6 состаноци и својата активност ќе ја оствари преку работата со учениците на часовите,на слободните ученички активности и преку подготовка на учениците за училишни,општински,регионални и државни натпревари.На состаноците ќе се планираат за релизирање на наставни часови , согласно со планот и програмата на училиштето како и проширување на нови иновации,методи и форми,примена на компјутерска технологија,подготовка на проекти.</w:t>
      </w:r>
    </w:p>
    <w:p w:rsidR="009C79CD" w:rsidRDefault="009C79CD" w:rsidP="0059671D">
      <w:pPr>
        <w:rPr>
          <w:b/>
          <w:bCs/>
        </w:rPr>
      </w:pPr>
      <w:r>
        <w:rPr>
          <w:b/>
          <w:bCs/>
        </w:rPr>
        <w:t xml:space="preserve">            Целта на активот е подигнување на квалитетот на наставата преку нејзино осовременување,примена на нови наставни методи и техники на работа,примена на тимска работа во воспитно – образовниот процес.</w:t>
      </w:r>
    </w:p>
    <w:p w:rsidR="009C79CD" w:rsidRDefault="009C79CD" w:rsidP="0059671D">
      <w:pPr>
        <w:rPr>
          <w:b/>
          <w:bCs/>
        </w:rPr>
      </w:pPr>
      <w:r>
        <w:rPr>
          <w:b/>
          <w:bCs/>
        </w:rPr>
        <w:t xml:space="preserve">  Активот има за цел да се изнесат различни идеи и планови за реализирање на наставните содржини по предметите Историја и Географија и иновативни методи и форми кои се користат. Состаноците ќе се одржуваат според претходно планираната програма што е составен дел на овој план,како и според потребите што ги налага самата работа со учениците</w:t>
      </w:r>
    </w:p>
    <w:p w:rsidR="009C79CD" w:rsidRDefault="009C79CD" w:rsidP="0059671D">
      <w:pPr>
        <w:rPr>
          <w:b/>
          <w:bCs/>
        </w:rPr>
      </w:pPr>
    </w:p>
    <w:p w:rsidR="009C79CD" w:rsidRDefault="009C79CD" w:rsidP="0059671D">
      <w:pPr>
        <w:rPr>
          <w:b/>
          <w:bCs/>
        </w:rPr>
      </w:pPr>
      <w:r>
        <w:rPr>
          <w:b/>
          <w:bCs/>
        </w:rPr>
        <w:t xml:space="preserve">ЦЕЛИ – Формирање на активот избор на претседателство,разгледување на наставните    планови и програми по Историја и Географија </w:t>
      </w:r>
    </w:p>
    <w:p w:rsidR="009C79CD" w:rsidRDefault="009C79CD" w:rsidP="0059671D">
      <w:pPr>
        <w:widowControl w:val="0"/>
        <w:numPr>
          <w:ilvl w:val="0"/>
          <w:numId w:val="46"/>
        </w:numPr>
        <w:suppressAutoHyphens/>
        <w:spacing w:after="0" w:line="240" w:lineRule="auto"/>
        <w:rPr>
          <w:b/>
          <w:bCs/>
        </w:rPr>
      </w:pPr>
      <w:r>
        <w:rPr>
          <w:b/>
          <w:bCs/>
        </w:rPr>
        <w:t>Определување содржини кои ќе се користат за работа со учениците.</w:t>
      </w:r>
    </w:p>
    <w:p w:rsidR="009C79CD" w:rsidRDefault="009C79CD" w:rsidP="0059671D">
      <w:pPr>
        <w:widowControl w:val="0"/>
        <w:numPr>
          <w:ilvl w:val="0"/>
          <w:numId w:val="46"/>
        </w:numPr>
        <w:suppressAutoHyphens/>
        <w:spacing w:after="0" w:line="240" w:lineRule="auto"/>
        <w:rPr>
          <w:b/>
          <w:bCs/>
        </w:rPr>
      </w:pPr>
      <w:r>
        <w:rPr>
          <w:b/>
          <w:bCs/>
        </w:rPr>
        <w:t>Договор за набавка на историско географски карти и атласи,</w:t>
      </w:r>
    </w:p>
    <w:p w:rsidR="009C79CD" w:rsidRDefault="009C79CD" w:rsidP="0059671D">
      <w:pPr>
        <w:widowControl w:val="0"/>
        <w:numPr>
          <w:ilvl w:val="0"/>
          <w:numId w:val="46"/>
        </w:numPr>
        <w:suppressAutoHyphens/>
        <w:spacing w:after="0" w:line="240" w:lineRule="auto"/>
        <w:rPr>
          <w:b/>
          <w:bCs/>
        </w:rPr>
      </w:pPr>
      <w:r>
        <w:rPr>
          <w:b/>
          <w:bCs/>
        </w:rPr>
        <w:t>Разгледување на програмата за екстерното тестирање,</w:t>
      </w:r>
    </w:p>
    <w:p w:rsidR="009C79CD" w:rsidRDefault="009C79CD" w:rsidP="0059671D">
      <w:pPr>
        <w:widowControl w:val="0"/>
        <w:numPr>
          <w:ilvl w:val="0"/>
          <w:numId w:val="46"/>
        </w:numPr>
        <w:suppressAutoHyphens/>
        <w:spacing w:after="0" w:line="240" w:lineRule="auto"/>
        <w:rPr>
          <w:b/>
          <w:bCs/>
        </w:rPr>
      </w:pPr>
      <w:r>
        <w:rPr>
          <w:b/>
          <w:bCs/>
        </w:rPr>
        <w:t>Стратегија за подобрување на наставните часови по историја и географија,</w:t>
      </w:r>
    </w:p>
    <w:p w:rsidR="009C79CD" w:rsidRDefault="009C79CD" w:rsidP="0059671D">
      <w:pPr>
        <w:widowControl w:val="0"/>
        <w:numPr>
          <w:ilvl w:val="0"/>
          <w:numId w:val="46"/>
        </w:numPr>
        <w:suppressAutoHyphens/>
        <w:spacing w:after="0" w:line="240" w:lineRule="auto"/>
        <w:rPr>
          <w:b/>
          <w:bCs/>
        </w:rPr>
      </w:pPr>
      <w:r>
        <w:rPr>
          <w:b/>
          <w:bCs/>
        </w:rPr>
        <w:t>Избор на начинот на работа според условите во училиштето,способностите на учениците,примена на ИКТ,</w:t>
      </w:r>
    </w:p>
    <w:p w:rsidR="009C79CD" w:rsidRDefault="009C79CD" w:rsidP="0059671D">
      <w:pPr>
        <w:widowControl w:val="0"/>
        <w:numPr>
          <w:ilvl w:val="0"/>
          <w:numId w:val="46"/>
        </w:numPr>
        <w:suppressAutoHyphens/>
        <w:spacing w:after="0" w:line="240" w:lineRule="auto"/>
        <w:rPr>
          <w:b/>
          <w:bCs/>
        </w:rPr>
      </w:pPr>
      <w:r>
        <w:rPr>
          <w:b/>
          <w:bCs/>
        </w:rPr>
        <w:t>Распределба на часовите по одделенија и наставници,</w:t>
      </w:r>
    </w:p>
    <w:p w:rsidR="009C79CD" w:rsidRDefault="009C79CD" w:rsidP="0059671D">
      <w:pPr>
        <w:widowControl w:val="0"/>
        <w:numPr>
          <w:ilvl w:val="0"/>
          <w:numId w:val="46"/>
        </w:numPr>
        <w:suppressAutoHyphens/>
        <w:spacing w:after="0" w:line="240" w:lineRule="auto"/>
        <w:rPr>
          <w:b/>
          <w:bCs/>
        </w:rPr>
      </w:pPr>
      <w:r>
        <w:rPr>
          <w:b/>
          <w:bCs/>
        </w:rPr>
        <w:t>Избор на учебници за работа во учебната година,</w:t>
      </w:r>
    </w:p>
    <w:p w:rsidR="009C79CD" w:rsidRDefault="009C79CD" w:rsidP="0059671D">
      <w:pPr>
        <w:widowControl w:val="0"/>
        <w:numPr>
          <w:ilvl w:val="0"/>
          <w:numId w:val="46"/>
        </w:numPr>
        <w:suppressAutoHyphens/>
        <w:spacing w:after="0" w:line="240" w:lineRule="auto"/>
        <w:rPr>
          <w:b/>
          <w:bCs/>
        </w:rPr>
      </w:pPr>
      <w:r>
        <w:rPr>
          <w:b/>
          <w:bCs/>
        </w:rPr>
        <w:t>Изготвување на годишни и тематски планови,</w:t>
      </w:r>
    </w:p>
    <w:p w:rsidR="009C79CD" w:rsidRDefault="009C79CD" w:rsidP="0059671D">
      <w:pPr>
        <w:widowControl w:val="0"/>
        <w:numPr>
          <w:ilvl w:val="0"/>
          <w:numId w:val="46"/>
        </w:numPr>
        <w:suppressAutoHyphens/>
        <w:spacing w:after="0" w:line="240" w:lineRule="auto"/>
        <w:rPr>
          <w:b/>
          <w:bCs/>
        </w:rPr>
      </w:pPr>
      <w:r>
        <w:rPr>
          <w:b/>
          <w:bCs/>
        </w:rPr>
        <w:t>Договор за посета на историски места во околината и Р.</w:t>
      </w:r>
      <w:r w:rsidR="0013303D">
        <w:rPr>
          <w:b/>
          <w:bCs/>
          <w:lang w:val="mk-MK"/>
        </w:rPr>
        <w:t>С.</w:t>
      </w:r>
      <w:r>
        <w:rPr>
          <w:b/>
          <w:bCs/>
        </w:rPr>
        <w:t>М.</w:t>
      </w:r>
    </w:p>
    <w:p w:rsidR="009C79CD" w:rsidRDefault="009C79CD" w:rsidP="0059671D">
      <w:pPr>
        <w:widowControl w:val="0"/>
        <w:numPr>
          <w:ilvl w:val="0"/>
          <w:numId w:val="46"/>
        </w:numPr>
        <w:suppressAutoHyphens/>
        <w:spacing w:after="0" w:line="240" w:lineRule="auto"/>
        <w:rPr>
          <w:b/>
          <w:bCs/>
        </w:rPr>
      </w:pPr>
      <w:r>
        <w:rPr>
          <w:b/>
          <w:bCs/>
        </w:rPr>
        <w:t>Договор за посета на географски објекти во околината и Р.</w:t>
      </w:r>
      <w:r w:rsidR="0013303D">
        <w:rPr>
          <w:b/>
          <w:bCs/>
          <w:lang w:val="mk-MK"/>
        </w:rPr>
        <w:t>С.</w:t>
      </w:r>
      <w:r>
        <w:rPr>
          <w:b/>
          <w:bCs/>
        </w:rPr>
        <w:t>М.</w:t>
      </w:r>
    </w:p>
    <w:p w:rsidR="009C79CD" w:rsidRDefault="009C79CD" w:rsidP="0059671D">
      <w:pPr>
        <w:rPr>
          <w:b/>
          <w:bCs/>
        </w:rPr>
      </w:pPr>
    </w:p>
    <w:p w:rsidR="009C79CD" w:rsidRDefault="009C79CD" w:rsidP="0059671D">
      <w:pPr>
        <w:rPr>
          <w:b/>
          <w:bCs/>
        </w:rPr>
      </w:pPr>
    </w:p>
    <w:p w:rsidR="009C79CD" w:rsidRDefault="009C79CD" w:rsidP="0059671D">
      <w:pPr>
        <w:rPr>
          <w:b/>
          <w:bCs/>
        </w:rPr>
      </w:pPr>
      <w:r>
        <w:rPr>
          <w:b/>
          <w:bCs/>
        </w:rPr>
        <w:t>СОДРЖИНИ- Наставни содржини кои ќе се реализираат во текот на учебната година во присуство на сите професори по историја и географија =</w:t>
      </w:r>
    </w:p>
    <w:p w:rsidR="009C79CD" w:rsidRDefault="009C79CD" w:rsidP="0059671D">
      <w:pPr>
        <w:rPr>
          <w:b/>
          <w:bCs/>
        </w:rPr>
      </w:pPr>
      <w:r>
        <w:rPr>
          <w:b/>
          <w:bCs/>
        </w:rPr>
        <w:t xml:space="preserve">            -  ГЕОГРАФСКА ПОЛОЖБА,ГРАНИЦИ И ГОЛЕМИНА НА Р.</w:t>
      </w:r>
      <w:r w:rsidR="0013303D">
        <w:rPr>
          <w:b/>
          <w:bCs/>
          <w:lang w:val="mk-MK"/>
        </w:rPr>
        <w:t>С.</w:t>
      </w:r>
      <w:r>
        <w:rPr>
          <w:b/>
          <w:bCs/>
        </w:rPr>
        <w:t>М</w:t>
      </w:r>
    </w:p>
    <w:p w:rsidR="009C79CD" w:rsidRPr="00B3596E" w:rsidRDefault="009C79CD" w:rsidP="0059671D">
      <w:pPr>
        <w:rPr>
          <w:b/>
          <w:bCs/>
          <w:lang w:val="mk-MK"/>
        </w:rPr>
      </w:pPr>
    </w:p>
    <w:p w:rsidR="009C79CD" w:rsidRDefault="009C79CD" w:rsidP="0059671D">
      <w:pPr>
        <w:rPr>
          <w:b/>
          <w:bCs/>
        </w:rPr>
      </w:pPr>
      <w:r>
        <w:rPr>
          <w:b/>
          <w:bCs/>
        </w:rPr>
        <w:t xml:space="preserve">  Наставниот час ќе го реализира професорот Селим Мерсимовски во Септември СЕДМО ОДД .МАКЕДОНИЈА ВО ПРАИСТОРИЈАТА  наставниот час ќе го реализира професорот Селим Мерсимовски во Октомври Шесто одд.</w:t>
      </w:r>
    </w:p>
    <w:p w:rsidR="009C79CD" w:rsidRDefault="009C79CD" w:rsidP="0059671D">
      <w:pPr>
        <w:rPr>
          <w:b/>
          <w:bCs/>
        </w:rPr>
      </w:pPr>
    </w:p>
    <w:p w:rsidR="009C79CD" w:rsidRDefault="009C79CD" w:rsidP="0059671D">
      <w:pPr>
        <w:rPr>
          <w:b/>
          <w:bCs/>
        </w:rPr>
      </w:pPr>
      <w:r>
        <w:rPr>
          <w:b/>
          <w:bCs/>
        </w:rPr>
        <w:t>Очекувани резултати – Навремена подготовка на наставните програми и навремено почну-</w:t>
      </w:r>
    </w:p>
    <w:p w:rsidR="009C79CD" w:rsidRDefault="009C79CD" w:rsidP="0059671D">
      <w:pPr>
        <w:rPr>
          <w:b/>
          <w:bCs/>
        </w:rPr>
      </w:pPr>
      <w:r>
        <w:rPr>
          <w:b/>
          <w:bCs/>
        </w:rPr>
        <w:t xml:space="preserve">                                          вање со  работа/</w:t>
      </w:r>
    </w:p>
    <w:p w:rsidR="009C79CD" w:rsidRDefault="009C79CD" w:rsidP="0059671D">
      <w:pPr>
        <w:widowControl w:val="0"/>
        <w:numPr>
          <w:ilvl w:val="0"/>
          <w:numId w:val="46"/>
        </w:numPr>
        <w:suppressAutoHyphens/>
        <w:spacing w:after="0" w:line="240" w:lineRule="auto"/>
        <w:rPr>
          <w:b/>
          <w:bCs/>
        </w:rPr>
      </w:pPr>
      <w:r>
        <w:rPr>
          <w:b/>
          <w:bCs/>
        </w:rPr>
        <w:t>Подобрување на работата на професорите по историја и географија, како и успехот на учениците,зголемување на нивната креативност и творечките способности кај професорите.</w:t>
      </w:r>
    </w:p>
    <w:p w:rsidR="009C79CD" w:rsidRPr="00B3596E" w:rsidRDefault="009C79CD" w:rsidP="0059671D">
      <w:pPr>
        <w:rPr>
          <w:b/>
          <w:bCs/>
          <w:lang w:val="mk-MK"/>
        </w:rPr>
      </w:pPr>
    </w:p>
    <w:p w:rsidR="009C79CD" w:rsidRPr="00B3596E" w:rsidRDefault="009C79CD" w:rsidP="0059671D">
      <w:pPr>
        <w:jc w:val="both"/>
        <w:rPr>
          <w:b/>
          <w:bCs/>
          <w:lang w:val="mk-MK"/>
        </w:rPr>
      </w:pPr>
      <w:r w:rsidRPr="009C79CD">
        <w:rPr>
          <w:b/>
          <w:bCs/>
        </w:rPr>
        <w:t>РАСПОРЕД  НА ГОДИШНАТА ПРОГРАМА НА СТРУЧНИОТ АКТИВ ПО ИСТОРИЈА И     ГЕОГРАФИЈА ПО МЕСЕЦ</w:t>
      </w:r>
      <w:r>
        <w:rPr>
          <w:b/>
          <w:bCs/>
        </w:rPr>
        <w:t>И ЗА УЧЕБНАТА 2020/21</w:t>
      </w:r>
      <w:r w:rsidRPr="009C79CD">
        <w:rPr>
          <w:b/>
          <w:bCs/>
        </w:rPr>
        <w:t xml:space="preserve"> година  </w:t>
      </w:r>
    </w:p>
    <w:p w:rsidR="009C79CD" w:rsidRDefault="009C79CD" w:rsidP="009C79CD">
      <w:pPr>
        <w:jc w:val="both"/>
        <w:rPr>
          <w:b/>
          <w:bCs/>
        </w:rPr>
      </w:pPr>
      <w:r>
        <w:rPr>
          <w:b/>
          <w:bCs/>
        </w:rPr>
        <w:t>АВГУСТ – Разгледување на годишните програми од страна на стручниот актив,</w:t>
      </w:r>
    </w:p>
    <w:p w:rsidR="009C79CD" w:rsidRDefault="009C79CD" w:rsidP="004D34B4">
      <w:pPr>
        <w:widowControl w:val="0"/>
        <w:numPr>
          <w:ilvl w:val="0"/>
          <w:numId w:val="46"/>
        </w:numPr>
        <w:suppressAutoHyphens/>
        <w:spacing w:after="0" w:line="240" w:lineRule="auto"/>
        <w:jc w:val="both"/>
        <w:rPr>
          <w:b/>
          <w:bCs/>
        </w:rPr>
      </w:pPr>
      <w:r>
        <w:rPr>
          <w:b/>
          <w:bCs/>
        </w:rPr>
        <w:t>Договор околу изработка на годишни,тематски планови,</w:t>
      </w:r>
    </w:p>
    <w:p w:rsidR="009C79CD" w:rsidRDefault="009C79CD" w:rsidP="004D34B4">
      <w:pPr>
        <w:widowControl w:val="0"/>
        <w:numPr>
          <w:ilvl w:val="0"/>
          <w:numId w:val="46"/>
        </w:numPr>
        <w:suppressAutoHyphens/>
        <w:spacing w:after="0" w:line="240" w:lineRule="auto"/>
        <w:jc w:val="both"/>
        <w:rPr>
          <w:b/>
          <w:bCs/>
        </w:rPr>
      </w:pPr>
      <w:r>
        <w:rPr>
          <w:b/>
          <w:bCs/>
        </w:rPr>
        <w:t>Разгледување на интегралната настава по Екологија(еко-стандард во наст.план.)</w:t>
      </w:r>
    </w:p>
    <w:p w:rsidR="009C79CD" w:rsidRDefault="009C79CD" w:rsidP="004D34B4">
      <w:pPr>
        <w:widowControl w:val="0"/>
        <w:numPr>
          <w:ilvl w:val="0"/>
          <w:numId w:val="46"/>
        </w:numPr>
        <w:suppressAutoHyphens/>
        <w:spacing w:after="0" w:line="240" w:lineRule="auto"/>
        <w:jc w:val="both"/>
        <w:rPr>
          <w:b/>
          <w:bCs/>
        </w:rPr>
      </w:pPr>
      <w:r>
        <w:rPr>
          <w:b/>
          <w:bCs/>
        </w:rPr>
        <w:t>Договор за посета на географски објекти во својата општина и околината,</w:t>
      </w:r>
    </w:p>
    <w:p w:rsidR="009C79CD" w:rsidRPr="00B3596E" w:rsidRDefault="009C79CD" w:rsidP="004D34B4">
      <w:pPr>
        <w:widowControl w:val="0"/>
        <w:numPr>
          <w:ilvl w:val="0"/>
          <w:numId w:val="46"/>
        </w:numPr>
        <w:suppressAutoHyphens/>
        <w:spacing w:after="0" w:line="240" w:lineRule="auto"/>
        <w:jc w:val="both"/>
        <w:rPr>
          <w:b/>
          <w:bCs/>
        </w:rPr>
      </w:pPr>
      <w:r>
        <w:rPr>
          <w:b/>
          <w:bCs/>
        </w:rPr>
        <w:t>Договор за посета на историски споменици во својата општина и Р.</w:t>
      </w:r>
      <w:r w:rsidR="0013303D">
        <w:rPr>
          <w:b/>
          <w:bCs/>
          <w:lang w:val="mk-MK"/>
        </w:rPr>
        <w:t>С.</w:t>
      </w:r>
      <w:r>
        <w:rPr>
          <w:b/>
          <w:bCs/>
        </w:rPr>
        <w:t>М.</w:t>
      </w:r>
    </w:p>
    <w:p w:rsidR="009C79CD" w:rsidRPr="00B3596E" w:rsidRDefault="009C79CD" w:rsidP="00B3596E">
      <w:pPr>
        <w:spacing w:line="240" w:lineRule="auto"/>
        <w:jc w:val="both"/>
        <w:rPr>
          <w:b/>
          <w:bCs/>
          <w:lang w:val="mk-MK"/>
        </w:rPr>
      </w:pPr>
      <w:r>
        <w:rPr>
          <w:b/>
          <w:bCs/>
        </w:rPr>
        <w:t>СЕПТЕМВРИ – Разгледување на наставните планови и програми,</w:t>
      </w:r>
    </w:p>
    <w:p w:rsidR="009C79CD" w:rsidRDefault="009C79CD" w:rsidP="004D34B4">
      <w:pPr>
        <w:widowControl w:val="0"/>
        <w:numPr>
          <w:ilvl w:val="0"/>
          <w:numId w:val="46"/>
        </w:numPr>
        <w:suppressAutoHyphens/>
        <w:spacing w:after="0" w:line="240" w:lineRule="auto"/>
        <w:jc w:val="both"/>
        <w:rPr>
          <w:b/>
          <w:bCs/>
        </w:rPr>
      </w:pPr>
      <w:r>
        <w:rPr>
          <w:b/>
          <w:bCs/>
        </w:rPr>
        <w:t xml:space="preserve">           Изработка на наставен план за дополнителна,Додатна настава .</w:t>
      </w:r>
    </w:p>
    <w:p w:rsidR="009C79CD" w:rsidRPr="00B3596E" w:rsidRDefault="009C79CD" w:rsidP="00B3596E">
      <w:pPr>
        <w:spacing w:line="240" w:lineRule="auto"/>
        <w:jc w:val="both"/>
        <w:rPr>
          <w:b/>
          <w:bCs/>
          <w:lang w:val="mk-MK"/>
        </w:rPr>
      </w:pPr>
      <w:r>
        <w:rPr>
          <w:b/>
          <w:bCs/>
        </w:rPr>
        <w:t xml:space="preserve">ОКТОМВРИ   </w:t>
      </w:r>
      <w:r w:rsidR="007324E7">
        <w:rPr>
          <w:b/>
          <w:bCs/>
          <w:lang w:val="mk-MK"/>
        </w:rPr>
        <w:t>-</w:t>
      </w:r>
      <w:r>
        <w:rPr>
          <w:b/>
          <w:bCs/>
        </w:rPr>
        <w:t xml:space="preserve">   Дискусија за реализација на Доплнителната и Додатната настава.</w:t>
      </w:r>
    </w:p>
    <w:p w:rsidR="009C79CD" w:rsidRDefault="009C79CD" w:rsidP="00B3596E">
      <w:pPr>
        <w:spacing w:line="240" w:lineRule="auto"/>
        <w:jc w:val="both"/>
        <w:rPr>
          <w:b/>
          <w:bCs/>
        </w:rPr>
      </w:pPr>
      <w:r>
        <w:rPr>
          <w:b/>
          <w:bCs/>
        </w:rPr>
        <w:t xml:space="preserve">                        Дискусија за реализација на проектната активност по наставни предмети,</w:t>
      </w:r>
    </w:p>
    <w:p w:rsidR="009C79CD" w:rsidRPr="00B3596E" w:rsidRDefault="009C79CD" w:rsidP="00B3596E">
      <w:pPr>
        <w:spacing w:line="240" w:lineRule="auto"/>
        <w:jc w:val="both"/>
        <w:rPr>
          <w:b/>
          <w:bCs/>
          <w:lang w:val="mk-MK"/>
        </w:rPr>
      </w:pPr>
      <w:r>
        <w:rPr>
          <w:b/>
          <w:bCs/>
        </w:rPr>
        <w:t xml:space="preserve">НОЕМВРИ   </w:t>
      </w:r>
      <w:r w:rsidR="007324E7">
        <w:rPr>
          <w:b/>
          <w:bCs/>
          <w:lang w:val="mk-MK"/>
        </w:rPr>
        <w:t>-</w:t>
      </w:r>
      <w:r>
        <w:rPr>
          <w:b/>
          <w:bCs/>
        </w:rPr>
        <w:t xml:space="preserve">   Анализа на постигнатиот успех на учениците во првото тромесечие,</w:t>
      </w:r>
    </w:p>
    <w:p w:rsidR="009C79CD" w:rsidRDefault="009C79CD" w:rsidP="00B3596E">
      <w:pPr>
        <w:spacing w:line="240" w:lineRule="auto"/>
        <w:jc w:val="both"/>
        <w:rPr>
          <w:b/>
          <w:bCs/>
        </w:rPr>
      </w:pPr>
      <w:r>
        <w:rPr>
          <w:b/>
          <w:bCs/>
        </w:rPr>
        <w:t xml:space="preserve">                       Постојани консултации со учениците кои работат проектни задачи,</w:t>
      </w:r>
    </w:p>
    <w:p w:rsidR="009C79CD" w:rsidRPr="00B3596E" w:rsidRDefault="009C79CD" w:rsidP="00B3596E">
      <w:pPr>
        <w:spacing w:line="240" w:lineRule="auto"/>
        <w:jc w:val="both"/>
        <w:rPr>
          <w:b/>
          <w:bCs/>
          <w:lang w:val="mk-MK"/>
        </w:rPr>
      </w:pPr>
      <w:r>
        <w:rPr>
          <w:b/>
          <w:bCs/>
        </w:rPr>
        <w:t xml:space="preserve"> ДЕКЕМВРИ  </w:t>
      </w:r>
      <w:r w:rsidR="007324E7">
        <w:rPr>
          <w:b/>
          <w:bCs/>
          <w:lang w:val="mk-MK"/>
        </w:rPr>
        <w:t>-</w:t>
      </w:r>
      <w:r>
        <w:rPr>
          <w:b/>
          <w:bCs/>
        </w:rPr>
        <w:t xml:space="preserve">    Консултации за нагледните срества и тематските тестови.</w:t>
      </w:r>
    </w:p>
    <w:p w:rsidR="009C79CD" w:rsidRPr="00B3596E" w:rsidRDefault="009C79CD" w:rsidP="00B3596E">
      <w:pPr>
        <w:spacing w:line="240" w:lineRule="auto"/>
        <w:jc w:val="both"/>
        <w:rPr>
          <w:b/>
          <w:bCs/>
          <w:lang w:val="mk-MK"/>
        </w:rPr>
      </w:pPr>
      <w:r>
        <w:rPr>
          <w:b/>
          <w:bCs/>
        </w:rPr>
        <w:t xml:space="preserve">ЈАНУАРИ     </w:t>
      </w:r>
      <w:r w:rsidR="007324E7">
        <w:rPr>
          <w:b/>
          <w:bCs/>
          <w:lang w:val="mk-MK"/>
        </w:rPr>
        <w:t>-</w:t>
      </w:r>
      <w:r>
        <w:rPr>
          <w:b/>
          <w:bCs/>
        </w:rPr>
        <w:t xml:space="preserve">  Анализа на полугодишните резултати.</w:t>
      </w:r>
    </w:p>
    <w:p w:rsidR="009C79CD" w:rsidRPr="00B3596E" w:rsidRDefault="009C79CD" w:rsidP="00B3596E">
      <w:pPr>
        <w:spacing w:line="240" w:lineRule="auto"/>
        <w:jc w:val="both"/>
        <w:rPr>
          <w:b/>
          <w:bCs/>
          <w:lang w:val="mk-MK"/>
        </w:rPr>
      </w:pPr>
      <w:r>
        <w:rPr>
          <w:b/>
          <w:bCs/>
        </w:rPr>
        <w:t xml:space="preserve">ФЕБРОАРИ   </w:t>
      </w:r>
      <w:r w:rsidR="007324E7">
        <w:rPr>
          <w:b/>
          <w:bCs/>
          <w:lang w:val="mk-MK"/>
        </w:rPr>
        <w:t>-</w:t>
      </w:r>
      <w:r>
        <w:rPr>
          <w:b/>
          <w:bCs/>
        </w:rPr>
        <w:t xml:space="preserve"> Разгледување на темите за државниот натпревар по Народна техника,</w:t>
      </w:r>
    </w:p>
    <w:p w:rsidR="009C79CD" w:rsidRPr="00B3596E" w:rsidRDefault="009C79CD" w:rsidP="00B3596E">
      <w:pPr>
        <w:spacing w:line="240" w:lineRule="auto"/>
        <w:jc w:val="both"/>
        <w:rPr>
          <w:b/>
          <w:bCs/>
          <w:lang w:val="mk-MK"/>
        </w:rPr>
      </w:pPr>
      <w:r>
        <w:rPr>
          <w:b/>
          <w:bCs/>
        </w:rPr>
        <w:t>МАРТ – АПРИЛ – Одржување на училишни , општински и регионални натпревари,</w:t>
      </w:r>
    </w:p>
    <w:p w:rsidR="009C79CD" w:rsidRDefault="009C79CD" w:rsidP="00B3596E">
      <w:pPr>
        <w:spacing w:line="240" w:lineRule="auto"/>
        <w:jc w:val="both"/>
        <w:rPr>
          <w:b/>
          <w:bCs/>
        </w:rPr>
      </w:pPr>
      <w:r>
        <w:rPr>
          <w:b/>
          <w:bCs/>
        </w:rPr>
        <w:t xml:space="preserve">МАЈ        </w:t>
      </w:r>
      <w:r w:rsidR="007324E7">
        <w:rPr>
          <w:b/>
          <w:bCs/>
          <w:lang w:val="mk-MK"/>
        </w:rPr>
        <w:t>-</w:t>
      </w:r>
      <w:r>
        <w:rPr>
          <w:b/>
          <w:bCs/>
        </w:rPr>
        <w:t xml:space="preserve">             - Одржување на Државни натпревари по историја и географија.</w:t>
      </w:r>
    </w:p>
    <w:p w:rsidR="009C79CD" w:rsidRDefault="009C79CD" w:rsidP="00B3596E">
      <w:pPr>
        <w:spacing w:line="240" w:lineRule="auto"/>
        <w:ind w:left="1200"/>
        <w:jc w:val="both"/>
        <w:rPr>
          <w:b/>
          <w:bCs/>
        </w:rPr>
      </w:pPr>
      <w:r>
        <w:rPr>
          <w:b/>
          <w:bCs/>
        </w:rPr>
        <w:t xml:space="preserve">           Учество на манифестацијата Гоцеви денови</w:t>
      </w:r>
    </w:p>
    <w:p w:rsidR="009C79CD" w:rsidRPr="00B3596E" w:rsidRDefault="009C79CD" w:rsidP="00B3596E">
      <w:pPr>
        <w:spacing w:line="240" w:lineRule="auto"/>
        <w:ind w:left="1200"/>
        <w:jc w:val="both"/>
        <w:rPr>
          <w:b/>
          <w:bCs/>
          <w:lang w:val="mk-MK"/>
        </w:rPr>
      </w:pPr>
      <w:r>
        <w:rPr>
          <w:b/>
          <w:bCs/>
        </w:rPr>
        <w:t xml:space="preserve">           Посета на историски споменици и географски објекти,</w:t>
      </w:r>
    </w:p>
    <w:p w:rsidR="002F6D3D" w:rsidRDefault="009C79CD" w:rsidP="00B3596E">
      <w:pPr>
        <w:spacing w:line="240" w:lineRule="auto"/>
        <w:jc w:val="both"/>
        <w:rPr>
          <w:b/>
          <w:bCs/>
          <w:lang w:val="mk-MK"/>
        </w:rPr>
      </w:pPr>
      <w:r>
        <w:rPr>
          <w:b/>
          <w:bCs/>
        </w:rPr>
        <w:t xml:space="preserve">ЈУНИ     </w:t>
      </w:r>
      <w:r w:rsidR="007324E7">
        <w:rPr>
          <w:b/>
          <w:bCs/>
          <w:lang w:val="mk-MK"/>
        </w:rPr>
        <w:t>-</w:t>
      </w:r>
    </w:p>
    <w:p w:rsidR="009C79CD" w:rsidRDefault="009C79CD" w:rsidP="00B3596E">
      <w:pPr>
        <w:spacing w:line="240" w:lineRule="auto"/>
        <w:jc w:val="both"/>
        <w:rPr>
          <w:b/>
          <w:bCs/>
        </w:rPr>
      </w:pPr>
      <w:r>
        <w:rPr>
          <w:b/>
          <w:bCs/>
        </w:rPr>
        <w:t xml:space="preserve">             Анализа на реализираната програма и постигнатите резултати</w:t>
      </w:r>
    </w:p>
    <w:p w:rsidR="009C79CD" w:rsidRDefault="00B3596E" w:rsidP="00B3596E">
      <w:pPr>
        <w:tabs>
          <w:tab w:val="left" w:pos="3401"/>
        </w:tabs>
        <w:jc w:val="both"/>
      </w:pPr>
      <w:r>
        <w:rPr>
          <w:b/>
          <w:bCs/>
        </w:rPr>
        <w:lastRenderedPageBreak/>
        <w:tab/>
      </w:r>
      <w:r>
        <w:t>Одговорен наставник: Селим Мерсимовски</w:t>
      </w:r>
    </w:p>
    <w:p w:rsidR="00266DC4" w:rsidRDefault="00266DC4" w:rsidP="00EE452C"/>
    <w:p w:rsidR="00266DC4" w:rsidRDefault="00266DC4" w:rsidP="00EE452C"/>
    <w:p w:rsidR="00266DC4" w:rsidRDefault="00266DC4" w:rsidP="00EE452C"/>
    <w:p w:rsidR="0013303D" w:rsidRDefault="0013303D" w:rsidP="00EE452C">
      <w:pPr>
        <w:rPr>
          <w:lang w:val="mk-MK"/>
        </w:rPr>
      </w:pPr>
    </w:p>
    <w:p w:rsidR="0013303D" w:rsidRDefault="0013303D" w:rsidP="00EE452C">
      <w:pPr>
        <w:rPr>
          <w:lang w:val="mk-MK"/>
        </w:rPr>
      </w:pPr>
    </w:p>
    <w:p w:rsidR="0013303D" w:rsidRDefault="0013303D" w:rsidP="00EE452C">
      <w:pPr>
        <w:rPr>
          <w:lang w:val="mk-MK"/>
        </w:rPr>
      </w:pPr>
    </w:p>
    <w:p w:rsidR="0013303D" w:rsidRDefault="0013303D" w:rsidP="00EE452C">
      <w:pPr>
        <w:rPr>
          <w:lang w:val="mk-MK"/>
        </w:rPr>
      </w:pPr>
    </w:p>
    <w:p w:rsidR="00EE452C" w:rsidRDefault="00EE452C" w:rsidP="00EE452C">
      <w:pPr>
        <w:rPr>
          <w:lang w:val="mk-MK"/>
        </w:rPr>
      </w:pPr>
      <w:r>
        <w:rPr>
          <w:lang w:val="mk-MK"/>
        </w:rPr>
        <w:t xml:space="preserve">  ПРОГРАМА ЗА РАБОТА НА АКТИВОТ НА ЈАЗИЧАРИ </w:t>
      </w:r>
    </w:p>
    <w:p w:rsidR="00EE452C" w:rsidRPr="0013303D" w:rsidRDefault="00EE452C" w:rsidP="00EE452C">
      <w:pPr>
        <w:rPr>
          <w:lang w:val="mk-MK"/>
        </w:rPr>
      </w:pPr>
      <w:r>
        <w:rPr>
          <w:lang w:val="mk-MK"/>
        </w:rPr>
        <w:t>ООУ„Мустафа Кемал Ататурк“,                                                  учебна 20</w:t>
      </w:r>
      <w:r>
        <w:t>20</w:t>
      </w:r>
      <w:r>
        <w:rPr>
          <w:lang w:val="mk-MK"/>
        </w:rPr>
        <w:t>/20</w:t>
      </w:r>
      <w:r>
        <w:t>21</w:t>
      </w:r>
      <w:r>
        <w:rPr>
          <w:lang w:val="mk-MK"/>
        </w:rPr>
        <w:t>год.</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2970"/>
        <w:gridCol w:w="990"/>
        <w:gridCol w:w="1440"/>
        <w:gridCol w:w="8"/>
        <w:gridCol w:w="2512"/>
      </w:tblGrid>
      <w:tr w:rsidR="00266DC4" w:rsidRPr="00F70140" w:rsidTr="00D02ED4">
        <w:trPr>
          <w:trHeight w:val="808"/>
        </w:trPr>
        <w:tc>
          <w:tcPr>
            <w:tcW w:w="2689" w:type="dxa"/>
            <w:shd w:val="clear" w:color="auto" w:fill="auto"/>
          </w:tcPr>
          <w:p w:rsidR="00266DC4" w:rsidRPr="00F70140" w:rsidRDefault="00266DC4" w:rsidP="009513ED">
            <w:pPr>
              <w:jc w:val="center"/>
              <w:rPr>
                <w:highlight w:val="yellow"/>
                <w:lang w:val="mk-MK"/>
              </w:rPr>
            </w:pPr>
            <w:r w:rsidRPr="000D1758">
              <w:rPr>
                <w:lang w:val="mk-MK"/>
              </w:rPr>
              <w:t>Цели</w:t>
            </w:r>
          </w:p>
        </w:tc>
        <w:tc>
          <w:tcPr>
            <w:tcW w:w="2970" w:type="dxa"/>
            <w:shd w:val="clear" w:color="auto" w:fill="auto"/>
          </w:tcPr>
          <w:p w:rsidR="00266DC4" w:rsidRPr="00F70140" w:rsidRDefault="00266DC4" w:rsidP="009513ED">
            <w:pPr>
              <w:jc w:val="center"/>
              <w:rPr>
                <w:lang w:val="mk-MK"/>
              </w:rPr>
            </w:pPr>
            <w:r w:rsidRPr="000D1758">
              <w:rPr>
                <w:lang w:val="mk-MK"/>
              </w:rPr>
              <w:t>Содржина</w:t>
            </w:r>
          </w:p>
        </w:tc>
        <w:tc>
          <w:tcPr>
            <w:tcW w:w="990" w:type="dxa"/>
            <w:shd w:val="clear" w:color="auto" w:fill="auto"/>
          </w:tcPr>
          <w:p w:rsidR="00266DC4" w:rsidRPr="000D1758" w:rsidRDefault="00D02ED4" w:rsidP="009513ED">
            <w:pPr>
              <w:jc w:val="center"/>
              <w:rPr>
                <w:lang w:val="mk-MK"/>
              </w:rPr>
            </w:pPr>
            <w:r>
              <w:rPr>
                <w:lang w:val="mk-MK"/>
              </w:rPr>
              <w:t>Ме</w:t>
            </w:r>
            <w:r w:rsidR="00266DC4" w:rsidRPr="000D1758">
              <w:rPr>
                <w:lang w:val="mk-MK"/>
              </w:rPr>
              <w:t>сец</w:t>
            </w:r>
          </w:p>
        </w:tc>
        <w:tc>
          <w:tcPr>
            <w:tcW w:w="1448" w:type="dxa"/>
            <w:gridSpan w:val="2"/>
            <w:shd w:val="clear" w:color="auto" w:fill="auto"/>
          </w:tcPr>
          <w:p w:rsidR="00266DC4" w:rsidRPr="00F70140" w:rsidRDefault="00266DC4" w:rsidP="00266DC4">
            <w:pPr>
              <w:tabs>
                <w:tab w:val="center" w:pos="2052"/>
              </w:tabs>
              <w:rPr>
                <w:lang w:val="mk-MK"/>
              </w:rPr>
            </w:pPr>
            <w:r>
              <w:rPr>
                <w:lang w:val="mk-MK"/>
              </w:rPr>
              <w:t>Реализатори</w:t>
            </w:r>
          </w:p>
        </w:tc>
        <w:tc>
          <w:tcPr>
            <w:tcW w:w="2512" w:type="dxa"/>
            <w:shd w:val="clear" w:color="auto" w:fill="auto"/>
          </w:tcPr>
          <w:p w:rsidR="00266DC4" w:rsidRPr="00F70140" w:rsidRDefault="00266DC4" w:rsidP="00266DC4">
            <w:pPr>
              <w:tabs>
                <w:tab w:val="center" w:pos="2052"/>
              </w:tabs>
              <w:ind w:left="413"/>
              <w:rPr>
                <w:lang w:val="mk-MK"/>
              </w:rPr>
            </w:pPr>
            <w:r w:rsidRPr="000D1758">
              <w:rPr>
                <w:lang w:val="mk-MK"/>
              </w:rPr>
              <w:t>Очекувани ефекти</w:t>
            </w:r>
          </w:p>
        </w:tc>
      </w:tr>
      <w:tr w:rsidR="00EE452C" w:rsidRPr="00F70140" w:rsidTr="00D02ED4">
        <w:trPr>
          <w:trHeight w:val="779"/>
        </w:trPr>
        <w:tc>
          <w:tcPr>
            <w:tcW w:w="2689" w:type="dxa"/>
            <w:shd w:val="clear" w:color="auto" w:fill="auto"/>
          </w:tcPr>
          <w:p w:rsidR="00EE452C" w:rsidRPr="00266DC4" w:rsidRDefault="00EE452C" w:rsidP="009513ED">
            <w:r w:rsidRPr="00CD5F80">
              <w:rPr>
                <w:lang w:val="mk-MK"/>
              </w:rPr>
              <w:t>Формирање на Стручниот актив за Новата учебна година.</w:t>
            </w:r>
          </w:p>
          <w:p w:rsidR="00EE452C" w:rsidRPr="00CD5F80" w:rsidRDefault="00EE452C" w:rsidP="009513ED">
            <w:pPr>
              <w:rPr>
                <w:lang w:val="mk-MK"/>
              </w:rPr>
            </w:pPr>
            <w:r w:rsidRPr="00CD5F80">
              <w:rPr>
                <w:lang w:val="mk-MK"/>
              </w:rPr>
              <w:t>Разгледув</w:t>
            </w:r>
            <w:r>
              <w:rPr>
                <w:lang w:val="mk-MK"/>
              </w:rPr>
              <w:t xml:space="preserve">ање на   наставните </w:t>
            </w:r>
            <w:r w:rsidRPr="00CD5F80">
              <w:rPr>
                <w:lang w:val="mk-MK"/>
              </w:rPr>
              <w:t>план</w:t>
            </w:r>
            <w:r>
              <w:rPr>
                <w:lang w:val="mk-MK"/>
              </w:rPr>
              <w:t xml:space="preserve">ови и програми како и тематско </w:t>
            </w:r>
            <w:r w:rsidRPr="00CD5F80">
              <w:rPr>
                <w:lang w:val="mk-MK"/>
              </w:rPr>
              <w:t>процесните</w:t>
            </w:r>
            <w:r>
              <w:rPr>
                <w:lang w:val="mk-MK"/>
              </w:rPr>
              <w:t xml:space="preserve"> пла</w:t>
            </w:r>
            <w:r w:rsidRPr="00CD5F80">
              <w:rPr>
                <w:lang w:val="mk-MK"/>
              </w:rPr>
              <w:t>нирања,и евентуални измени и дополнувања .</w:t>
            </w:r>
          </w:p>
          <w:p w:rsidR="00EE452C" w:rsidRPr="00CD5F80" w:rsidRDefault="00EE452C" w:rsidP="009513ED">
            <w:pPr>
              <w:rPr>
                <w:lang w:val="mk-MK"/>
              </w:rPr>
            </w:pPr>
          </w:p>
          <w:p w:rsidR="00EE452C" w:rsidRDefault="00EE452C" w:rsidP="009513ED">
            <w:pPr>
              <w:rPr>
                <w:lang w:val="mk-MK"/>
              </w:rPr>
            </w:pPr>
            <w:r w:rsidRPr="00CD5F80">
              <w:rPr>
                <w:lang w:val="mk-MK"/>
              </w:rPr>
              <w:t xml:space="preserve">Разгледување на </w:t>
            </w:r>
            <w:r>
              <w:rPr>
                <w:lang w:val="mk-MK"/>
              </w:rPr>
              <w:t>еко-стандардите и нивно интегри</w:t>
            </w:r>
            <w:r w:rsidRPr="00CD5F80">
              <w:rPr>
                <w:lang w:val="mk-MK"/>
              </w:rPr>
              <w:t>рање во</w:t>
            </w:r>
          </w:p>
          <w:p w:rsidR="00EE452C" w:rsidRDefault="00EE452C" w:rsidP="009513ED">
            <w:pPr>
              <w:rPr>
                <w:lang w:val="mk-MK"/>
              </w:rPr>
            </w:pPr>
            <w:r>
              <w:rPr>
                <w:lang w:val="mk-MK"/>
              </w:rPr>
              <w:t xml:space="preserve"> настав</w:t>
            </w:r>
            <w:r w:rsidRPr="00CD5F80">
              <w:rPr>
                <w:lang w:val="mk-MK"/>
              </w:rPr>
              <w:t>ните плани</w:t>
            </w:r>
            <w:r>
              <w:rPr>
                <w:lang w:val="mk-MK"/>
              </w:rPr>
              <w:t>рања.</w:t>
            </w:r>
          </w:p>
          <w:p w:rsidR="00EE452C" w:rsidRPr="00266DC4" w:rsidRDefault="00EE452C" w:rsidP="009513ED"/>
          <w:p w:rsidR="00EE452C" w:rsidRPr="00CD5F80" w:rsidRDefault="00EE452C" w:rsidP="009513ED">
            <w:pPr>
              <w:rPr>
                <w:lang w:val="mk-MK"/>
              </w:rPr>
            </w:pPr>
            <w:r w:rsidRPr="00CD5F80">
              <w:rPr>
                <w:lang w:val="mk-MK"/>
              </w:rPr>
              <w:t>Договор за претплата на стручни списанија .</w:t>
            </w:r>
          </w:p>
        </w:tc>
        <w:tc>
          <w:tcPr>
            <w:tcW w:w="2970" w:type="dxa"/>
            <w:shd w:val="clear" w:color="auto" w:fill="auto"/>
          </w:tcPr>
          <w:p w:rsidR="00EE452C" w:rsidRPr="00CD5F80" w:rsidRDefault="00EE452C" w:rsidP="009513ED">
            <w:pPr>
              <w:rPr>
                <w:lang w:val="mk-MK"/>
              </w:rPr>
            </w:pPr>
            <w:r w:rsidRPr="00CD5F80">
              <w:rPr>
                <w:lang w:val="mk-MK"/>
              </w:rPr>
              <w:t xml:space="preserve">Донесување на Годи-  </w:t>
            </w:r>
          </w:p>
          <w:p w:rsidR="00EE452C" w:rsidRPr="00266DC4" w:rsidRDefault="00EE452C" w:rsidP="009513ED">
            <w:r w:rsidRPr="00CD5F80">
              <w:rPr>
                <w:lang w:val="mk-MK"/>
              </w:rPr>
              <w:t>шен план на Активот.</w:t>
            </w:r>
          </w:p>
          <w:p w:rsidR="00EE452C" w:rsidRDefault="00EE452C" w:rsidP="009513ED">
            <w:pPr>
              <w:rPr>
                <w:lang w:val="mk-MK"/>
              </w:rPr>
            </w:pPr>
            <w:r w:rsidRPr="00CD5F80">
              <w:rPr>
                <w:lang w:val="mk-MK"/>
              </w:rPr>
              <w:t xml:space="preserve">Договор за изработка </w:t>
            </w:r>
            <w:r>
              <w:rPr>
                <w:lang w:val="mk-MK"/>
              </w:rPr>
              <w:t xml:space="preserve">на годишните програми  и  тематско процесни </w:t>
            </w:r>
          </w:p>
          <w:p w:rsidR="00EE452C" w:rsidRPr="00266DC4" w:rsidRDefault="00EE452C" w:rsidP="009513ED">
            <w:r>
              <w:rPr>
                <w:lang w:val="mk-MK"/>
              </w:rPr>
              <w:t>планирања по предмети</w:t>
            </w:r>
          </w:p>
          <w:p w:rsidR="00EE452C" w:rsidRPr="00CD5F80" w:rsidRDefault="00EE452C" w:rsidP="009513ED">
            <w:pPr>
              <w:rPr>
                <w:lang w:val="mk-MK"/>
              </w:rPr>
            </w:pPr>
            <w:r w:rsidRPr="00CD5F80">
              <w:rPr>
                <w:lang w:val="mk-MK"/>
              </w:rPr>
              <w:t>Договор за изработка</w:t>
            </w:r>
          </w:p>
          <w:p w:rsidR="00EE452C" w:rsidRPr="00CD5F80" w:rsidRDefault="00EE452C" w:rsidP="009513ED">
            <w:pPr>
              <w:rPr>
                <w:lang w:val="mk-MK"/>
              </w:rPr>
            </w:pPr>
            <w:r w:rsidRPr="00CD5F80">
              <w:rPr>
                <w:lang w:val="mk-MK"/>
              </w:rPr>
              <w:t xml:space="preserve">на еко-стандардите </w:t>
            </w:r>
          </w:p>
          <w:p w:rsidR="00EE452C" w:rsidRPr="00CD5F80" w:rsidRDefault="00EE452C" w:rsidP="009513ED">
            <w:pPr>
              <w:rPr>
                <w:lang w:val="mk-MK"/>
              </w:rPr>
            </w:pPr>
            <w:r w:rsidRPr="00CD5F80">
              <w:rPr>
                <w:lang w:val="mk-MK"/>
              </w:rPr>
              <w:t>со точки на акција и</w:t>
            </w:r>
          </w:p>
          <w:p w:rsidR="00EE452C" w:rsidRPr="00CD5F80" w:rsidRDefault="00EE452C" w:rsidP="009513ED">
            <w:pPr>
              <w:rPr>
                <w:lang w:val="mk-MK"/>
              </w:rPr>
            </w:pPr>
            <w:r w:rsidRPr="00CD5F80">
              <w:rPr>
                <w:lang w:val="mk-MK"/>
              </w:rPr>
              <w:t>нивно интегрирање во</w:t>
            </w:r>
          </w:p>
          <w:p w:rsidR="00EE452C" w:rsidRPr="00266DC4" w:rsidRDefault="00EE452C" w:rsidP="009513ED">
            <w:r w:rsidRPr="00CD5F80">
              <w:rPr>
                <w:lang w:val="mk-MK"/>
              </w:rPr>
              <w:t>соодветните предмети</w:t>
            </w:r>
          </w:p>
          <w:p w:rsidR="00EE452C" w:rsidRPr="00CD5F80" w:rsidRDefault="00EE452C" w:rsidP="009513ED">
            <w:pPr>
              <w:rPr>
                <w:lang w:val="mk-MK"/>
              </w:rPr>
            </w:pPr>
            <w:r w:rsidRPr="00CD5F80">
              <w:rPr>
                <w:lang w:val="mk-MK"/>
              </w:rPr>
              <w:t>Претпл</w:t>
            </w:r>
            <w:r>
              <w:rPr>
                <w:lang w:val="mk-MK"/>
              </w:rPr>
              <w:t>ата на настав-ниците и на учениците на стручни спи</w:t>
            </w:r>
            <w:r w:rsidRPr="00CD5F80">
              <w:rPr>
                <w:lang w:val="mk-MK"/>
              </w:rPr>
              <w:t xml:space="preserve">санија. </w:t>
            </w:r>
          </w:p>
        </w:tc>
        <w:tc>
          <w:tcPr>
            <w:tcW w:w="990" w:type="dxa"/>
            <w:shd w:val="clear" w:color="auto" w:fill="auto"/>
          </w:tcPr>
          <w:p w:rsidR="00EE452C" w:rsidRPr="00CD5F80" w:rsidRDefault="00EE452C" w:rsidP="009513ED">
            <w:pPr>
              <w:rPr>
                <w:lang w:val="mk-MK"/>
              </w:rPr>
            </w:pPr>
            <w:r w:rsidRPr="00CD5F80">
              <w:rPr>
                <w:lang w:val="mk-MK"/>
              </w:rPr>
              <w:t>Авг.</w:t>
            </w: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266DC4" w:rsidRDefault="00EE452C" w:rsidP="009513ED"/>
          <w:p w:rsidR="00EE452C" w:rsidRPr="00CD5F80" w:rsidRDefault="00EE452C" w:rsidP="009513ED">
            <w:pPr>
              <w:rPr>
                <w:lang w:val="mk-MK"/>
              </w:rPr>
            </w:pPr>
            <w:r w:rsidRPr="00CD5F80">
              <w:rPr>
                <w:lang w:val="mk-MK"/>
              </w:rPr>
              <w:t>Сеп.</w:t>
            </w:r>
          </w:p>
        </w:tc>
        <w:tc>
          <w:tcPr>
            <w:tcW w:w="1440" w:type="dxa"/>
            <w:shd w:val="clear" w:color="auto" w:fill="auto"/>
          </w:tcPr>
          <w:p w:rsidR="00EE452C" w:rsidRPr="00CD5F80" w:rsidRDefault="00EE452C" w:rsidP="009513ED">
            <w:pPr>
              <w:jc w:val="both"/>
              <w:rPr>
                <w:lang w:val="mk-MK"/>
              </w:rPr>
            </w:pPr>
          </w:p>
          <w:p w:rsidR="00EE452C" w:rsidRPr="00CD5F80" w:rsidRDefault="00EE452C" w:rsidP="009513ED">
            <w:pPr>
              <w:jc w:val="both"/>
              <w:rPr>
                <w:lang w:val="mk-MK"/>
              </w:rPr>
            </w:pPr>
          </w:p>
          <w:p w:rsidR="00EE452C" w:rsidRPr="00CD5F80" w:rsidRDefault="00EE452C" w:rsidP="009513ED">
            <w:pPr>
              <w:jc w:val="both"/>
              <w:rPr>
                <w:lang w:val="mk-MK"/>
              </w:rPr>
            </w:pPr>
          </w:p>
          <w:p w:rsidR="00EE452C" w:rsidRPr="00CD5F80" w:rsidRDefault="00EE452C" w:rsidP="009513ED">
            <w:pPr>
              <w:jc w:val="both"/>
              <w:rPr>
                <w:lang w:val="mk-MK"/>
              </w:rPr>
            </w:pPr>
          </w:p>
          <w:p w:rsidR="00EE452C" w:rsidRPr="00CD5F80" w:rsidRDefault="00EE452C" w:rsidP="009513ED">
            <w:pPr>
              <w:jc w:val="both"/>
              <w:rPr>
                <w:lang w:val="mk-MK"/>
              </w:rPr>
            </w:pPr>
          </w:p>
          <w:p w:rsidR="00EE452C" w:rsidRPr="00266DC4" w:rsidRDefault="00EE452C" w:rsidP="009513ED">
            <w:pPr>
              <w:jc w:val="both"/>
            </w:pPr>
          </w:p>
          <w:p w:rsidR="00EE452C" w:rsidRDefault="00EE452C" w:rsidP="009513ED">
            <w:pPr>
              <w:jc w:val="both"/>
              <w:rPr>
                <w:lang w:val="mk-MK"/>
              </w:rPr>
            </w:pPr>
            <w:r w:rsidRPr="00CD5F80">
              <w:rPr>
                <w:lang w:val="mk-MK"/>
              </w:rPr>
              <w:t xml:space="preserve">Сите наставни-ци од </w:t>
            </w:r>
          </w:p>
          <w:p w:rsidR="00EE452C" w:rsidRPr="00CD5F80" w:rsidRDefault="00EE452C" w:rsidP="009513ED">
            <w:pPr>
              <w:jc w:val="both"/>
              <w:rPr>
                <w:lang w:val="mk-MK"/>
              </w:rPr>
            </w:pPr>
            <w:r w:rsidRPr="00CD5F80">
              <w:rPr>
                <w:lang w:val="mk-MK"/>
              </w:rPr>
              <w:t>Активот.</w:t>
            </w:r>
          </w:p>
        </w:tc>
        <w:tc>
          <w:tcPr>
            <w:tcW w:w="2520" w:type="dxa"/>
            <w:gridSpan w:val="2"/>
            <w:shd w:val="clear" w:color="auto" w:fill="auto"/>
          </w:tcPr>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266DC4" w:rsidRDefault="00EE452C" w:rsidP="009513ED"/>
          <w:p w:rsidR="00EE452C" w:rsidRPr="00CD5F80" w:rsidRDefault="00EE452C" w:rsidP="009513ED">
            <w:pPr>
              <w:rPr>
                <w:lang w:val="mk-MK"/>
              </w:rPr>
            </w:pPr>
            <w:r>
              <w:rPr>
                <w:lang w:val="mk-MK"/>
              </w:rPr>
              <w:t>Следење  и  при</w:t>
            </w:r>
            <w:r w:rsidRPr="00CD5F80">
              <w:rPr>
                <w:lang w:val="mk-MK"/>
              </w:rPr>
              <w:t>мен</w:t>
            </w:r>
            <w:r>
              <w:rPr>
                <w:lang w:val="mk-MK"/>
              </w:rPr>
              <w:t>а  на       сите современи мето</w:t>
            </w:r>
            <w:r w:rsidRPr="00CD5F80">
              <w:rPr>
                <w:lang w:val="mk-MK"/>
              </w:rPr>
              <w:t xml:space="preserve">ди при изработка </w:t>
            </w:r>
          </w:p>
          <w:p w:rsidR="00EE452C" w:rsidRPr="00CD5F80" w:rsidRDefault="00EE452C" w:rsidP="009513ED">
            <w:pPr>
              <w:rPr>
                <w:lang w:val="mk-MK"/>
              </w:rPr>
            </w:pPr>
            <w:r w:rsidRPr="00CD5F80">
              <w:rPr>
                <w:lang w:val="mk-MK"/>
              </w:rPr>
              <w:t xml:space="preserve">на програмите. </w:t>
            </w:r>
          </w:p>
        </w:tc>
      </w:tr>
      <w:tr w:rsidR="00EE452C" w:rsidRPr="00F70140" w:rsidTr="00D02ED4">
        <w:trPr>
          <w:trHeight w:val="808"/>
        </w:trPr>
        <w:tc>
          <w:tcPr>
            <w:tcW w:w="2689" w:type="dxa"/>
            <w:shd w:val="clear" w:color="auto" w:fill="auto"/>
          </w:tcPr>
          <w:p w:rsidR="00EE452C" w:rsidRPr="00CD5F80" w:rsidRDefault="00EE452C" w:rsidP="009513ED">
            <w:pPr>
              <w:rPr>
                <w:lang w:val="mk-MK"/>
              </w:rPr>
            </w:pPr>
            <w:r w:rsidRPr="00CD5F80">
              <w:rPr>
                <w:lang w:val="mk-MK"/>
              </w:rPr>
              <w:t xml:space="preserve">Оспособување на </w:t>
            </w:r>
          </w:p>
          <w:p w:rsidR="00EE452C" w:rsidRDefault="00EE452C" w:rsidP="009513ED">
            <w:pPr>
              <w:rPr>
                <w:lang w:val="mk-MK"/>
              </w:rPr>
            </w:pPr>
            <w:r>
              <w:rPr>
                <w:lang w:val="mk-MK"/>
              </w:rPr>
              <w:t>н</w:t>
            </w:r>
            <w:r w:rsidRPr="00CD5F80">
              <w:rPr>
                <w:lang w:val="mk-MK"/>
              </w:rPr>
              <w:t>аставниците</w:t>
            </w:r>
            <w:r>
              <w:rPr>
                <w:lang w:val="mk-MK"/>
              </w:rPr>
              <w:t>-почетници</w:t>
            </w:r>
          </w:p>
          <w:p w:rsidR="00EE452C" w:rsidRPr="00CD5F80" w:rsidRDefault="00EE452C" w:rsidP="009513ED">
            <w:pPr>
              <w:rPr>
                <w:lang w:val="mk-MK"/>
              </w:rPr>
            </w:pPr>
            <w:r w:rsidRPr="00CD5F80">
              <w:rPr>
                <w:lang w:val="mk-MK"/>
              </w:rPr>
              <w:t>за практ</w:t>
            </w:r>
            <w:r>
              <w:rPr>
                <w:lang w:val="mk-MK"/>
              </w:rPr>
              <w:t>ична приме</w:t>
            </w:r>
            <w:r w:rsidRPr="00CD5F80">
              <w:rPr>
                <w:lang w:val="mk-MK"/>
              </w:rPr>
              <w:t xml:space="preserve">на на методите на активна настава при реализација на        наставните </w:t>
            </w:r>
          </w:p>
          <w:p w:rsidR="00EE452C" w:rsidRPr="00CD5F80" w:rsidRDefault="00EE452C" w:rsidP="009513ED">
            <w:pPr>
              <w:rPr>
                <w:lang w:val="mk-MK"/>
              </w:rPr>
            </w:pPr>
            <w:r w:rsidRPr="00CD5F80">
              <w:rPr>
                <w:lang w:val="mk-MK"/>
              </w:rPr>
              <w:lastRenderedPageBreak/>
              <w:t xml:space="preserve">содржини.  </w:t>
            </w:r>
          </w:p>
        </w:tc>
        <w:tc>
          <w:tcPr>
            <w:tcW w:w="2970" w:type="dxa"/>
            <w:shd w:val="clear" w:color="auto" w:fill="auto"/>
          </w:tcPr>
          <w:p w:rsidR="00EE452C" w:rsidRPr="00CD5F80" w:rsidRDefault="00EE452C" w:rsidP="009513ED">
            <w:pPr>
              <w:rPr>
                <w:lang w:val="mk-MK"/>
              </w:rPr>
            </w:pPr>
            <w:r w:rsidRPr="00CD5F80">
              <w:rPr>
                <w:lang w:val="mk-MK"/>
              </w:rPr>
              <w:lastRenderedPageBreak/>
              <w:t>Предавање :</w:t>
            </w:r>
          </w:p>
          <w:p w:rsidR="00EE452C" w:rsidRPr="00CD5F80" w:rsidRDefault="00EE452C" w:rsidP="009513ED">
            <w:pPr>
              <w:rPr>
                <w:lang w:val="mk-MK"/>
              </w:rPr>
            </w:pPr>
            <w:r w:rsidRPr="00CD5F80">
              <w:rPr>
                <w:lang w:val="mk-MK"/>
              </w:rPr>
              <w:t>1.Воспитната    работа во  современо       учи-лиште .</w:t>
            </w:r>
          </w:p>
          <w:p w:rsidR="00EE452C" w:rsidRPr="00CD5F80" w:rsidRDefault="00EE452C" w:rsidP="009513ED">
            <w:pPr>
              <w:rPr>
                <w:lang w:val="mk-MK"/>
              </w:rPr>
            </w:pPr>
            <w:r w:rsidRPr="00CD5F80">
              <w:rPr>
                <w:lang w:val="mk-MK"/>
              </w:rPr>
              <w:t>2.Практичен час во 6 одд.(избор на настав.)</w:t>
            </w:r>
          </w:p>
          <w:p w:rsidR="00EE452C" w:rsidRPr="00CD5F80" w:rsidRDefault="00EE452C" w:rsidP="009513ED">
            <w:pPr>
              <w:rPr>
                <w:lang w:val="mk-MK"/>
              </w:rPr>
            </w:pPr>
            <w:r w:rsidRPr="00CD5F80">
              <w:rPr>
                <w:lang w:val="mk-MK"/>
              </w:rPr>
              <w:t xml:space="preserve">3.Дискусија   по   одр-жаниот </w:t>
            </w:r>
            <w:r w:rsidRPr="00CD5F80">
              <w:rPr>
                <w:lang w:val="mk-MK"/>
              </w:rPr>
              <w:lastRenderedPageBreak/>
              <w:t xml:space="preserve">час. </w:t>
            </w:r>
          </w:p>
        </w:tc>
        <w:tc>
          <w:tcPr>
            <w:tcW w:w="990" w:type="dxa"/>
            <w:shd w:val="clear" w:color="auto" w:fill="auto"/>
          </w:tcPr>
          <w:p w:rsidR="00EE452C" w:rsidRPr="00CD5F80" w:rsidRDefault="00EE452C" w:rsidP="009513ED">
            <w:pPr>
              <w:rPr>
                <w:lang w:val="mk-MK"/>
              </w:rPr>
            </w:pPr>
          </w:p>
          <w:p w:rsidR="00EE452C" w:rsidRPr="00CD5F80" w:rsidRDefault="00EE452C" w:rsidP="009513ED">
            <w:pPr>
              <w:rPr>
                <w:lang w:val="mk-MK"/>
              </w:rPr>
            </w:pPr>
            <w:r w:rsidRPr="00CD5F80">
              <w:rPr>
                <w:lang w:val="mk-MK"/>
              </w:rPr>
              <w:t>Окт.</w:t>
            </w: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r w:rsidRPr="00CD5F80">
              <w:rPr>
                <w:lang w:val="mk-MK"/>
              </w:rPr>
              <w:lastRenderedPageBreak/>
              <w:t>Ное.</w:t>
            </w:r>
          </w:p>
        </w:tc>
        <w:tc>
          <w:tcPr>
            <w:tcW w:w="1440" w:type="dxa"/>
            <w:vMerge w:val="restart"/>
            <w:shd w:val="clear" w:color="auto" w:fill="auto"/>
          </w:tcPr>
          <w:p w:rsidR="00EE452C" w:rsidRPr="00266DC4" w:rsidRDefault="00EE452C" w:rsidP="009513ED">
            <w:r w:rsidRPr="00CD5F80">
              <w:rPr>
                <w:lang w:val="mk-MK"/>
              </w:rPr>
              <w:lastRenderedPageBreak/>
              <w:t>Нас.по македон-ски јазик;</w:t>
            </w:r>
          </w:p>
          <w:p w:rsidR="00EE452C" w:rsidRPr="00266DC4" w:rsidRDefault="00EE452C" w:rsidP="009513ED">
            <w:r w:rsidRPr="00CD5F80">
              <w:rPr>
                <w:lang w:val="mk-MK"/>
              </w:rPr>
              <w:t>Педагог</w:t>
            </w:r>
          </w:p>
          <w:p w:rsidR="00EE452C" w:rsidRPr="00266DC4" w:rsidRDefault="00EE452C" w:rsidP="009513ED">
            <w:r w:rsidRPr="00CD5F80">
              <w:rPr>
                <w:lang w:val="mk-MK"/>
              </w:rPr>
              <w:t xml:space="preserve">Нас.по македон-ски </w:t>
            </w:r>
            <w:r w:rsidRPr="00CD5F80">
              <w:rPr>
                <w:lang w:val="mk-MK"/>
              </w:rPr>
              <w:lastRenderedPageBreak/>
              <w:t>јазик;</w:t>
            </w:r>
          </w:p>
          <w:p w:rsidR="00EE452C" w:rsidRPr="00266DC4" w:rsidRDefault="00EE452C" w:rsidP="009513ED">
            <w:r w:rsidRPr="00CD5F80">
              <w:rPr>
                <w:lang w:val="mk-MK"/>
              </w:rPr>
              <w:t>Нас.по англиски јазик;</w:t>
            </w:r>
          </w:p>
        </w:tc>
        <w:tc>
          <w:tcPr>
            <w:tcW w:w="2520" w:type="dxa"/>
            <w:gridSpan w:val="2"/>
            <w:shd w:val="clear" w:color="auto" w:fill="auto"/>
          </w:tcPr>
          <w:p w:rsidR="00EE452C" w:rsidRPr="00CD5F80" w:rsidRDefault="00EE452C" w:rsidP="009513ED">
            <w:pPr>
              <w:rPr>
                <w:lang w:val="mk-MK"/>
              </w:rPr>
            </w:pPr>
            <w:r w:rsidRPr="00CD5F80">
              <w:rPr>
                <w:lang w:val="mk-MK"/>
              </w:rPr>
              <w:lastRenderedPageBreak/>
              <w:t>Примена на  сов-р</w:t>
            </w:r>
            <w:r>
              <w:rPr>
                <w:lang w:val="mk-MK"/>
              </w:rPr>
              <w:t>емени методи и средства за рабо</w:t>
            </w:r>
            <w:r w:rsidRPr="00CD5F80">
              <w:rPr>
                <w:lang w:val="mk-MK"/>
              </w:rPr>
              <w:t>та.</w:t>
            </w:r>
          </w:p>
        </w:tc>
      </w:tr>
      <w:tr w:rsidR="00EE452C" w:rsidRPr="00F70140" w:rsidTr="00D02ED4">
        <w:trPr>
          <w:trHeight w:val="779"/>
        </w:trPr>
        <w:tc>
          <w:tcPr>
            <w:tcW w:w="2689" w:type="dxa"/>
            <w:shd w:val="clear" w:color="auto" w:fill="auto"/>
          </w:tcPr>
          <w:p w:rsidR="00EE452C" w:rsidRPr="00CD5F80" w:rsidRDefault="00EE452C" w:rsidP="009513ED">
            <w:pPr>
              <w:rPr>
                <w:lang w:val="mk-MK"/>
              </w:rPr>
            </w:pPr>
            <w:r w:rsidRPr="00CD5F80">
              <w:rPr>
                <w:lang w:val="mk-MK"/>
              </w:rPr>
              <w:lastRenderedPageBreak/>
              <w:t>Активно учење и интерактивна настава.</w:t>
            </w:r>
          </w:p>
          <w:p w:rsidR="00EE452C" w:rsidRPr="00CD5F80" w:rsidRDefault="00EE452C" w:rsidP="009513ED">
            <w:pPr>
              <w:rPr>
                <w:lang w:val="mk-MK"/>
              </w:rPr>
            </w:pPr>
          </w:p>
          <w:p w:rsidR="00EE452C" w:rsidRPr="00266DC4" w:rsidRDefault="00EE452C" w:rsidP="009513ED">
            <w:r w:rsidRPr="00CD5F80">
              <w:rPr>
                <w:lang w:val="mk-MK"/>
              </w:rPr>
              <w:t>Примена на ак-тивното учење во наставата по ма-кедонски јазик.</w:t>
            </w:r>
          </w:p>
          <w:p w:rsidR="00EE452C" w:rsidRPr="00CD5F80" w:rsidRDefault="00EE452C" w:rsidP="009513ED">
            <w:pPr>
              <w:rPr>
                <w:lang w:val="mk-MK"/>
              </w:rPr>
            </w:pPr>
            <w:r w:rsidRPr="00CD5F80">
              <w:rPr>
                <w:lang w:val="mk-MK"/>
              </w:rPr>
              <w:t>Примена на ИКТ во наставата.</w:t>
            </w:r>
          </w:p>
          <w:p w:rsidR="00EE452C" w:rsidRDefault="00EE452C" w:rsidP="009513ED">
            <w:pPr>
              <w:rPr>
                <w:lang w:val="mk-MK"/>
              </w:rPr>
            </w:pPr>
            <w:r w:rsidRPr="00CD5F80">
              <w:rPr>
                <w:lang w:val="mk-MK"/>
              </w:rPr>
              <w:t>О</w:t>
            </w:r>
            <w:r>
              <w:rPr>
                <w:lang w:val="mk-MK"/>
              </w:rPr>
              <w:t>способување за примена на совре</w:t>
            </w:r>
            <w:r w:rsidRPr="00CD5F80">
              <w:rPr>
                <w:lang w:val="mk-MK"/>
              </w:rPr>
              <w:t xml:space="preserve">мени методи и </w:t>
            </w:r>
          </w:p>
          <w:p w:rsidR="00EE452C" w:rsidRDefault="00EE452C" w:rsidP="009513ED">
            <w:r>
              <w:rPr>
                <w:lang w:val="mk-MK"/>
              </w:rPr>
              <w:t>форми во наставата</w:t>
            </w:r>
          </w:p>
          <w:p w:rsidR="00EE452C" w:rsidRPr="00CD5F80" w:rsidRDefault="00EE452C" w:rsidP="009513ED">
            <w:pPr>
              <w:rPr>
                <w:lang w:val="mk-MK"/>
              </w:rPr>
            </w:pPr>
          </w:p>
        </w:tc>
        <w:tc>
          <w:tcPr>
            <w:tcW w:w="2970" w:type="dxa"/>
            <w:shd w:val="clear" w:color="auto" w:fill="auto"/>
          </w:tcPr>
          <w:p w:rsidR="00EE452C" w:rsidRPr="00CD5F80" w:rsidRDefault="00EE452C" w:rsidP="009513ED">
            <w:pPr>
              <w:rPr>
                <w:lang w:val="mk-MK"/>
              </w:rPr>
            </w:pPr>
            <w:r w:rsidRPr="00CD5F80">
              <w:rPr>
                <w:lang w:val="mk-MK"/>
              </w:rPr>
              <w:t>Предавање</w:t>
            </w:r>
          </w:p>
          <w:p w:rsidR="00EE452C" w:rsidRPr="00CD5F80" w:rsidRDefault="00EE452C" w:rsidP="009513ED">
            <w:pPr>
              <w:rPr>
                <w:lang w:val="mk-MK"/>
              </w:rPr>
            </w:pPr>
          </w:p>
          <w:p w:rsidR="00EE452C" w:rsidRPr="00266DC4" w:rsidRDefault="00EE452C" w:rsidP="009513ED">
            <w:r w:rsidRPr="00CD5F80">
              <w:rPr>
                <w:lang w:val="mk-MK"/>
              </w:rPr>
              <w:t>Практичен приказ  со примена   на  активно учење по македонски јазик за 7 одд.</w:t>
            </w:r>
          </w:p>
          <w:p w:rsidR="00EE452C" w:rsidRPr="00CD5F80" w:rsidRDefault="00EE452C" w:rsidP="009513ED">
            <w:pPr>
              <w:rPr>
                <w:lang w:val="mk-MK"/>
              </w:rPr>
            </w:pPr>
          </w:p>
          <w:p w:rsidR="00EE452C" w:rsidRPr="00CD5F80" w:rsidRDefault="00EE452C" w:rsidP="009513ED">
            <w:pPr>
              <w:rPr>
                <w:lang w:val="mk-MK"/>
              </w:rPr>
            </w:pPr>
            <w:r w:rsidRPr="00CD5F80">
              <w:rPr>
                <w:lang w:val="mk-MK"/>
              </w:rPr>
              <w:t>Практичен  приказ по англиски јазик (по из- бор на наставникот).</w:t>
            </w:r>
          </w:p>
        </w:tc>
        <w:tc>
          <w:tcPr>
            <w:tcW w:w="990" w:type="dxa"/>
            <w:shd w:val="clear" w:color="auto" w:fill="auto"/>
          </w:tcPr>
          <w:p w:rsidR="00EE452C" w:rsidRPr="00CD5F80" w:rsidRDefault="00EE452C" w:rsidP="009513ED">
            <w:pPr>
              <w:rPr>
                <w:lang w:val="mk-MK"/>
              </w:rPr>
            </w:pPr>
          </w:p>
          <w:p w:rsidR="00EE452C" w:rsidRPr="00CD5F80" w:rsidRDefault="00EE452C" w:rsidP="009513ED">
            <w:pPr>
              <w:rPr>
                <w:lang w:val="mk-MK"/>
              </w:rPr>
            </w:pPr>
            <w:r w:rsidRPr="00CD5F80">
              <w:rPr>
                <w:lang w:val="mk-MK"/>
              </w:rPr>
              <w:t>Дек.</w:t>
            </w: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r w:rsidRPr="00CD5F80">
              <w:rPr>
                <w:lang w:val="mk-MK"/>
              </w:rPr>
              <w:t>Јан.</w:t>
            </w:r>
          </w:p>
          <w:p w:rsidR="00EE452C" w:rsidRPr="00266DC4" w:rsidRDefault="00EE452C" w:rsidP="009513ED"/>
          <w:p w:rsidR="00EE452C" w:rsidRPr="00CD5F80" w:rsidRDefault="00EE452C" w:rsidP="009513ED">
            <w:pPr>
              <w:rPr>
                <w:lang w:val="mk-MK"/>
              </w:rPr>
            </w:pPr>
          </w:p>
          <w:p w:rsidR="00EE452C" w:rsidRPr="00CD5F80" w:rsidRDefault="00EE452C" w:rsidP="009513ED">
            <w:pPr>
              <w:rPr>
                <w:lang w:val="mk-MK"/>
              </w:rPr>
            </w:pPr>
            <w:r w:rsidRPr="00CD5F80">
              <w:rPr>
                <w:lang w:val="mk-MK"/>
              </w:rPr>
              <w:t>Фев.</w:t>
            </w:r>
          </w:p>
          <w:p w:rsidR="00EE452C" w:rsidRPr="00CD5F80" w:rsidRDefault="00EE452C" w:rsidP="009513ED">
            <w:pPr>
              <w:rPr>
                <w:lang w:val="mk-MK"/>
              </w:rPr>
            </w:pPr>
          </w:p>
        </w:tc>
        <w:tc>
          <w:tcPr>
            <w:tcW w:w="1440" w:type="dxa"/>
            <w:vMerge/>
            <w:shd w:val="clear" w:color="auto" w:fill="auto"/>
          </w:tcPr>
          <w:p w:rsidR="00EE452C" w:rsidRPr="00CD5F80" w:rsidRDefault="00EE452C" w:rsidP="009513ED"/>
        </w:tc>
        <w:tc>
          <w:tcPr>
            <w:tcW w:w="2520" w:type="dxa"/>
            <w:gridSpan w:val="2"/>
            <w:tcBorders>
              <w:top w:val="nil"/>
            </w:tcBorders>
            <w:shd w:val="clear" w:color="auto" w:fill="auto"/>
          </w:tcPr>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r w:rsidRPr="00CD5F80">
              <w:rPr>
                <w:lang w:val="mk-MK"/>
              </w:rPr>
              <w:t>Примена на  сов-</w:t>
            </w:r>
            <w:r>
              <w:rPr>
                <w:lang w:val="mk-MK"/>
              </w:rPr>
              <w:t>ремени методи и форми  во  рабо</w:t>
            </w:r>
            <w:r w:rsidRPr="00CD5F80">
              <w:rPr>
                <w:lang w:val="mk-MK"/>
              </w:rPr>
              <w:t>тата (ИКТ-</w:t>
            </w:r>
          </w:p>
          <w:p w:rsidR="00EE452C" w:rsidRPr="00CD5F80" w:rsidRDefault="00EE452C" w:rsidP="009513ED">
            <w:pPr>
              <w:rPr>
                <w:lang w:val="mk-MK"/>
              </w:rPr>
            </w:pPr>
            <w:r w:rsidRPr="00CD5F80">
              <w:rPr>
                <w:lang w:val="mk-MK"/>
              </w:rPr>
              <w:t>технологија).</w:t>
            </w:r>
          </w:p>
        </w:tc>
      </w:tr>
    </w:tbl>
    <w:p w:rsidR="00EE452C" w:rsidRPr="00266DC4" w:rsidRDefault="00EE452C" w:rsidP="00EE452C"/>
    <w:tbl>
      <w:tblPr>
        <w:tblW w:w="106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9"/>
        <w:gridCol w:w="2970"/>
        <w:gridCol w:w="990"/>
        <w:gridCol w:w="1609"/>
        <w:gridCol w:w="11"/>
        <w:gridCol w:w="2430"/>
      </w:tblGrid>
      <w:tr w:rsidR="00266DC4" w:rsidRPr="00F70140" w:rsidTr="00D02ED4">
        <w:trPr>
          <w:trHeight w:val="808"/>
        </w:trPr>
        <w:tc>
          <w:tcPr>
            <w:tcW w:w="2689" w:type="dxa"/>
            <w:shd w:val="clear" w:color="auto" w:fill="auto"/>
          </w:tcPr>
          <w:p w:rsidR="00266DC4" w:rsidRPr="000D1758" w:rsidRDefault="00266DC4" w:rsidP="009513ED">
            <w:pPr>
              <w:jc w:val="center"/>
              <w:rPr>
                <w:lang w:val="mk-MK"/>
              </w:rPr>
            </w:pPr>
            <w:r w:rsidRPr="000D1758">
              <w:rPr>
                <w:lang w:val="mk-MK"/>
              </w:rPr>
              <w:t>Цели</w:t>
            </w:r>
          </w:p>
        </w:tc>
        <w:tc>
          <w:tcPr>
            <w:tcW w:w="2970" w:type="dxa"/>
            <w:shd w:val="clear" w:color="auto" w:fill="auto"/>
          </w:tcPr>
          <w:p w:rsidR="00266DC4" w:rsidRPr="000D1758" w:rsidRDefault="00266DC4" w:rsidP="009513ED">
            <w:pPr>
              <w:jc w:val="center"/>
              <w:rPr>
                <w:lang w:val="mk-MK"/>
              </w:rPr>
            </w:pPr>
            <w:r w:rsidRPr="000D1758">
              <w:rPr>
                <w:lang w:val="mk-MK"/>
              </w:rPr>
              <w:t>Содржина</w:t>
            </w:r>
          </w:p>
        </w:tc>
        <w:tc>
          <w:tcPr>
            <w:tcW w:w="990" w:type="dxa"/>
            <w:shd w:val="clear" w:color="auto" w:fill="auto"/>
          </w:tcPr>
          <w:p w:rsidR="00266DC4" w:rsidRPr="000D1758" w:rsidRDefault="00D02ED4" w:rsidP="009513ED">
            <w:pPr>
              <w:jc w:val="center"/>
              <w:rPr>
                <w:lang w:val="mk-MK"/>
              </w:rPr>
            </w:pPr>
            <w:r>
              <w:rPr>
                <w:lang w:val="mk-MK"/>
              </w:rPr>
              <w:t>Ме</w:t>
            </w:r>
            <w:r w:rsidR="00266DC4" w:rsidRPr="000D1758">
              <w:rPr>
                <w:lang w:val="mk-MK"/>
              </w:rPr>
              <w:t>сец</w:t>
            </w:r>
          </w:p>
        </w:tc>
        <w:tc>
          <w:tcPr>
            <w:tcW w:w="1609" w:type="dxa"/>
            <w:shd w:val="clear" w:color="auto" w:fill="auto"/>
          </w:tcPr>
          <w:p w:rsidR="00266DC4" w:rsidRPr="000D1758" w:rsidRDefault="00266DC4" w:rsidP="00266DC4">
            <w:pPr>
              <w:rPr>
                <w:lang w:val="mk-MK"/>
              </w:rPr>
            </w:pPr>
            <w:r>
              <w:rPr>
                <w:lang w:val="mk-MK"/>
              </w:rPr>
              <w:t>Реализатори</w:t>
            </w:r>
          </w:p>
        </w:tc>
        <w:tc>
          <w:tcPr>
            <w:tcW w:w="2441" w:type="dxa"/>
            <w:gridSpan w:val="2"/>
            <w:shd w:val="clear" w:color="auto" w:fill="auto"/>
          </w:tcPr>
          <w:p w:rsidR="00266DC4" w:rsidRPr="000D1758" w:rsidRDefault="00266DC4" w:rsidP="00266DC4">
            <w:pPr>
              <w:ind w:left="244"/>
              <w:rPr>
                <w:lang w:val="mk-MK"/>
              </w:rPr>
            </w:pPr>
            <w:r w:rsidRPr="000D1758">
              <w:rPr>
                <w:lang w:val="mk-MK"/>
              </w:rPr>
              <w:t>Очекувани ефекти</w:t>
            </w:r>
          </w:p>
        </w:tc>
      </w:tr>
      <w:tr w:rsidR="00EE452C" w:rsidRPr="00E44830" w:rsidTr="00D02ED4">
        <w:trPr>
          <w:trHeight w:val="779"/>
        </w:trPr>
        <w:tc>
          <w:tcPr>
            <w:tcW w:w="2689" w:type="dxa"/>
            <w:shd w:val="clear" w:color="auto" w:fill="auto"/>
          </w:tcPr>
          <w:p w:rsidR="00EE452C" w:rsidRPr="00E44830" w:rsidRDefault="00EE452C" w:rsidP="009513ED">
            <w:pPr>
              <w:rPr>
                <w:lang w:val="mk-MK"/>
              </w:rPr>
            </w:pPr>
          </w:p>
          <w:p w:rsidR="00EE452C" w:rsidRPr="00E44830" w:rsidRDefault="00EE452C" w:rsidP="009513ED">
            <w:pPr>
              <w:rPr>
                <w:lang w:val="mk-MK"/>
              </w:rPr>
            </w:pPr>
            <w:r w:rsidRPr="00E44830">
              <w:rPr>
                <w:lang w:val="mk-MK"/>
              </w:rPr>
              <w:t>Примена на ПЕП стандардите   при</w:t>
            </w:r>
          </w:p>
          <w:p w:rsidR="00EE452C" w:rsidRPr="00266DC4" w:rsidRDefault="00EE452C" w:rsidP="009513ED">
            <w:r w:rsidRPr="00E44830">
              <w:rPr>
                <w:lang w:val="mk-MK"/>
              </w:rPr>
              <w:t>оценувањето.</w:t>
            </w:r>
          </w:p>
          <w:p w:rsidR="00EE452C" w:rsidRPr="00E44830" w:rsidRDefault="00EE452C" w:rsidP="009513ED">
            <w:pPr>
              <w:rPr>
                <w:lang w:val="mk-MK"/>
              </w:rPr>
            </w:pPr>
            <w:r w:rsidRPr="00E44830">
              <w:rPr>
                <w:lang w:val="mk-MK"/>
              </w:rPr>
              <w:t>Мето</w:t>
            </w:r>
            <w:r>
              <w:rPr>
                <w:lang w:val="mk-MK"/>
              </w:rPr>
              <w:t>ди кои се користат во    наста</w:t>
            </w:r>
            <w:r w:rsidRPr="00E44830">
              <w:rPr>
                <w:lang w:val="mk-MK"/>
              </w:rPr>
              <w:t>вата по странски јазик.</w:t>
            </w:r>
          </w:p>
          <w:p w:rsidR="00EE452C" w:rsidRPr="00E44830" w:rsidRDefault="00EE452C" w:rsidP="009513ED">
            <w:pPr>
              <w:rPr>
                <w:lang w:val="mk-MK"/>
              </w:rPr>
            </w:pPr>
          </w:p>
          <w:p w:rsidR="00EE452C" w:rsidRPr="00266DC4" w:rsidRDefault="00EE452C" w:rsidP="009513ED">
            <w:r w:rsidRPr="00E44830">
              <w:rPr>
                <w:lang w:val="mk-MK"/>
              </w:rPr>
              <w:t>Отворен  час   по англиски јазик.</w:t>
            </w:r>
          </w:p>
          <w:p w:rsidR="00EE452C" w:rsidRPr="00E44830" w:rsidRDefault="00EE452C" w:rsidP="009513ED">
            <w:pPr>
              <w:rPr>
                <w:lang w:val="mk-MK"/>
              </w:rPr>
            </w:pPr>
            <w:r>
              <w:rPr>
                <w:lang w:val="mk-MK"/>
              </w:rPr>
              <w:t>Договор  и разговор околу натпреварите</w:t>
            </w:r>
          </w:p>
          <w:p w:rsidR="00EE452C" w:rsidRPr="00E44830" w:rsidRDefault="00EE452C" w:rsidP="009513ED">
            <w:pPr>
              <w:rPr>
                <w:lang w:val="mk-MK"/>
              </w:rPr>
            </w:pPr>
            <w:r>
              <w:rPr>
                <w:lang w:val="mk-MK"/>
              </w:rPr>
              <w:t xml:space="preserve"> по јазици</w:t>
            </w:r>
            <w:r w:rsidRPr="00E44830">
              <w:rPr>
                <w:lang w:val="mk-MK"/>
              </w:rPr>
              <w:t xml:space="preserve">те.    </w:t>
            </w:r>
          </w:p>
        </w:tc>
        <w:tc>
          <w:tcPr>
            <w:tcW w:w="2970" w:type="dxa"/>
            <w:shd w:val="clear" w:color="auto" w:fill="auto"/>
          </w:tcPr>
          <w:p w:rsidR="00EE452C" w:rsidRPr="00E44830" w:rsidRDefault="00EE452C" w:rsidP="009513ED">
            <w:pPr>
              <w:rPr>
                <w:lang w:val="mk-MK"/>
              </w:rPr>
            </w:pPr>
          </w:p>
          <w:p w:rsidR="00EE452C" w:rsidRPr="00E44830" w:rsidRDefault="00EE452C" w:rsidP="009513ED">
            <w:pPr>
              <w:rPr>
                <w:lang w:val="mk-MK"/>
              </w:rPr>
            </w:pPr>
            <w:r w:rsidRPr="00E44830">
              <w:rPr>
                <w:lang w:val="mk-MK"/>
              </w:rPr>
              <w:t>Практичен час по македонски јазик.</w:t>
            </w:r>
          </w:p>
          <w:p w:rsidR="00EE452C" w:rsidRPr="00E44830" w:rsidRDefault="00EE452C" w:rsidP="009513ED">
            <w:pPr>
              <w:rPr>
                <w:lang w:val="mk-MK"/>
              </w:rPr>
            </w:pPr>
            <w:r w:rsidRPr="00E44830">
              <w:rPr>
                <w:lang w:val="mk-MK"/>
              </w:rPr>
              <w:t>(по избор на настав-никот).</w:t>
            </w:r>
          </w:p>
          <w:p w:rsidR="00EE452C" w:rsidRPr="00E44830" w:rsidRDefault="00EE452C" w:rsidP="009513ED">
            <w:pPr>
              <w:rPr>
                <w:lang w:val="mk-MK"/>
              </w:rPr>
            </w:pPr>
            <w:r w:rsidRPr="00E44830">
              <w:rPr>
                <w:lang w:val="mk-MK"/>
              </w:rPr>
              <w:t>*снимање на часот;</w:t>
            </w:r>
          </w:p>
          <w:p w:rsidR="00EE452C" w:rsidRPr="00266DC4" w:rsidRDefault="00EE452C" w:rsidP="009513ED">
            <w:r w:rsidRPr="00E44830">
              <w:rPr>
                <w:lang w:val="mk-MK"/>
              </w:rPr>
              <w:t>*еко-стандарди;</w:t>
            </w:r>
          </w:p>
          <w:p w:rsidR="00EE452C" w:rsidRPr="00E44830" w:rsidRDefault="00EE452C" w:rsidP="009513ED">
            <w:pPr>
              <w:rPr>
                <w:lang w:val="mk-MK"/>
              </w:rPr>
            </w:pPr>
            <w:r w:rsidRPr="00E44830">
              <w:rPr>
                <w:lang w:val="mk-MK"/>
              </w:rPr>
              <w:t>Современи методи во наставата по странски јазик.</w:t>
            </w:r>
          </w:p>
          <w:p w:rsidR="00EE452C" w:rsidRPr="00E44830" w:rsidRDefault="00EE452C" w:rsidP="009513ED">
            <w:pPr>
              <w:rPr>
                <w:lang w:val="mk-MK"/>
              </w:rPr>
            </w:pPr>
            <w:r w:rsidRPr="00E44830">
              <w:rPr>
                <w:lang w:val="mk-MK"/>
              </w:rPr>
              <w:t xml:space="preserve">Практичен час </w:t>
            </w:r>
          </w:p>
          <w:p w:rsidR="00EE452C" w:rsidRPr="00266DC4" w:rsidRDefault="00EE452C" w:rsidP="009513ED">
            <w:r w:rsidRPr="00E44830">
              <w:rPr>
                <w:lang w:val="mk-MK"/>
              </w:rPr>
              <w:t>(по избор на настав-никот).</w:t>
            </w:r>
          </w:p>
          <w:p w:rsidR="00EE452C" w:rsidRPr="00E44830" w:rsidRDefault="00EE452C" w:rsidP="009513ED">
            <w:pPr>
              <w:rPr>
                <w:lang w:val="mk-MK"/>
              </w:rPr>
            </w:pPr>
            <w:r>
              <w:rPr>
                <w:lang w:val="mk-MK"/>
              </w:rPr>
              <w:t>Учество -</w:t>
            </w:r>
            <w:r w:rsidRPr="00E44830">
              <w:rPr>
                <w:lang w:val="mk-MK"/>
              </w:rPr>
              <w:t xml:space="preserve">натпревари </w:t>
            </w:r>
          </w:p>
        </w:tc>
        <w:tc>
          <w:tcPr>
            <w:tcW w:w="990" w:type="dxa"/>
            <w:shd w:val="clear" w:color="auto" w:fill="auto"/>
          </w:tcPr>
          <w:p w:rsidR="00EE452C" w:rsidRPr="00E44830" w:rsidRDefault="00EE452C" w:rsidP="009513ED">
            <w:pPr>
              <w:rPr>
                <w:lang w:val="mk-MK"/>
              </w:rPr>
            </w:pPr>
          </w:p>
          <w:p w:rsidR="00EE452C" w:rsidRPr="00E44830" w:rsidRDefault="00EE452C" w:rsidP="009513ED">
            <w:pPr>
              <w:rPr>
                <w:lang w:val="mk-MK"/>
              </w:rPr>
            </w:pPr>
          </w:p>
          <w:p w:rsidR="00EE452C" w:rsidRPr="00E44830" w:rsidRDefault="00EE452C" w:rsidP="009513ED">
            <w:pPr>
              <w:rPr>
                <w:lang w:val="mk-MK"/>
              </w:rPr>
            </w:pPr>
            <w:r w:rsidRPr="00E44830">
              <w:rPr>
                <w:lang w:val="mk-MK"/>
              </w:rPr>
              <w:t>Мар.</w:t>
            </w:r>
          </w:p>
          <w:p w:rsidR="00EE452C" w:rsidRDefault="00EE452C" w:rsidP="009513ED"/>
          <w:p w:rsidR="00266DC4" w:rsidRPr="00266DC4" w:rsidRDefault="00266DC4" w:rsidP="009513ED"/>
          <w:p w:rsidR="00EE452C" w:rsidRPr="00E44830" w:rsidRDefault="00EE452C" w:rsidP="009513ED">
            <w:pPr>
              <w:rPr>
                <w:lang w:val="mk-MK"/>
              </w:rPr>
            </w:pPr>
            <w:r w:rsidRPr="00E44830">
              <w:rPr>
                <w:lang w:val="mk-MK"/>
              </w:rPr>
              <w:t>Апр.</w:t>
            </w:r>
          </w:p>
          <w:p w:rsidR="00EE452C" w:rsidRPr="00E44830" w:rsidRDefault="00EE452C" w:rsidP="009513ED">
            <w:pPr>
              <w:rPr>
                <w:lang w:val="mk-MK"/>
              </w:rPr>
            </w:pPr>
          </w:p>
          <w:p w:rsidR="00EE452C" w:rsidRPr="00E44830" w:rsidRDefault="00EE452C" w:rsidP="009513ED">
            <w:pPr>
              <w:rPr>
                <w:lang w:val="mk-MK"/>
              </w:rPr>
            </w:pPr>
          </w:p>
          <w:p w:rsidR="00EE452C" w:rsidRPr="00E44830" w:rsidRDefault="00EE452C" w:rsidP="009513ED">
            <w:pPr>
              <w:rPr>
                <w:lang w:val="mk-MK"/>
              </w:rPr>
            </w:pPr>
          </w:p>
          <w:p w:rsidR="00EE452C" w:rsidRPr="00E44830" w:rsidRDefault="00EE452C" w:rsidP="009513ED">
            <w:pPr>
              <w:rPr>
                <w:lang w:val="mk-MK"/>
              </w:rPr>
            </w:pPr>
          </w:p>
          <w:p w:rsidR="00EE452C" w:rsidRPr="00266DC4" w:rsidRDefault="00EE452C" w:rsidP="009513ED"/>
          <w:p w:rsidR="00EE452C" w:rsidRPr="00E44830" w:rsidRDefault="00EE452C" w:rsidP="009513ED">
            <w:pPr>
              <w:rPr>
                <w:lang w:val="mk-MK"/>
              </w:rPr>
            </w:pPr>
            <w:r w:rsidRPr="00E44830">
              <w:rPr>
                <w:lang w:val="mk-MK"/>
              </w:rPr>
              <w:t>мај</w:t>
            </w:r>
          </w:p>
        </w:tc>
        <w:tc>
          <w:tcPr>
            <w:tcW w:w="1620" w:type="dxa"/>
            <w:gridSpan w:val="2"/>
            <w:shd w:val="clear" w:color="auto" w:fill="auto"/>
          </w:tcPr>
          <w:p w:rsidR="00EE452C" w:rsidRPr="00CD5F80" w:rsidRDefault="00EE452C" w:rsidP="009513ED">
            <w:pPr>
              <w:rPr>
                <w:lang w:val="mk-MK"/>
              </w:rPr>
            </w:pPr>
          </w:p>
          <w:p w:rsidR="00EE452C" w:rsidRPr="00CD5F80" w:rsidRDefault="00EE452C" w:rsidP="009513ED">
            <w:pPr>
              <w:rPr>
                <w:lang w:val="mk-MK"/>
              </w:rPr>
            </w:pPr>
          </w:p>
          <w:p w:rsidR="00EE452C" w:rsidRPr="00266DC4" w:rsidRDefault="00EE452C" w:rsidP="009513ED"/>
          <w:p w:rsidR="00EE452C" w:rsidRPr="00CD5F80" w:rsidRDefault="00EE452C" w:rsidP="009513ED">
            <w:pPr>
              <w:rPr>
                <w:lang w:val="mk-MK"/>
              </w:rPr>
            </w:pPr>
            <w:r w:rsidRPr="00CD5F80">
              <w:rPr>
                <w:lang w:val="mk-MK"/>
              </w:rPr>
              <w:t xml:space="preserve">Предме-тен нас-тавник. </w:t>
            </w:r>
          </w:p>
        </w:tc>
        <w:tc>
          <w:tcPr>
            <w:tcW w:w="2430" w:type="dxa"/>
            <w:shd w:val="clear" w:color="auto" w:fill="auto"/>
          </w:tcPr>
          <w:p w:rsidR="00EE452C" w:rsidRPr="00E44830" w:rsidRDefault="00EE452C" w:rsidP="009513ED">
            <w:pPr>
              <w:rPr>
                <w:lang w:val="mk-MK"/>
              </w:rPr>
            </w:pPr>
          </w:p>
          <w:p w:rsidR="00EE452C" w:rsidRPr="00E44830" w:rsidRDefault="00EE452C" w:rsidP="009513ED">
            <w:pPr>
              <w:rPr>
                <w:lang w:val="mk-MK"/>
              </w:rPr>
            </w:pPr>
          </w:p>
          <w:p w:rsidR="00EE452C" w:rsidRPr="00E44830" w:rsidRDefault="00EE452C" w:rsidP="009513ED">
            <w:pPr>
              <w:rPr>
                <w:lang w:val="mk-MK"/>
              </w:rPr>
            </w:pPr>
            <w:r>
              <w:rPr>
                <w:lang w:val="mk-MK"/>
              </w:rPr>
              <w:t>Резултати(позитивни)</w:t>
            </w:r>
          </w:p>
          <w:p w:rsidR="00EE452C" w:rsidRDefault="00EE452C" w:rsidP="009513ED">
            <w:pPr>
              <w:rPr>
                <w:lang w:val="mk-MK"/>
              </w:rPr>
            </w:pPr>
            <w:r>
              <w:rPr>
                <w:lang w:val="mk-MK"/>
              </w:rPr>
              <w:t>од при</w:t>
            </w:r>
            <w:r w:rsidRPr="00E44830">
              <w:rPr>
                <w:lang w:val="mk-MK"/>
              </w:rPr>
              <w:t xml:space="preserve">мена на </w:t>
            </w:r>
          </w:p>
          <w:p w:rsidR="00EE452C" w:rsidRPr="00E44830" w:rsidRDefault="00EE452C" w:rsidP="009513ED">
            <w:pPr>
              <w:rPr>
                <w:lang w:val="mk-MK"/>
              </w:rPr>
            </w:pPr>
            <w:r w:rsidRPr="00E44830">
              <w:rPr>
                <w:lang w:val="mk-MK"/>
              </w:rPr>
              <w:t xml:space="preserve">ПЕП </w:t>
            </w:r>
          </w:p>
          <w:p w:rsidR="00EE452C" w:rsidRPr="00E44830" w:rsidRDefault="00EE452C" w:rsidP="009513ED">
            <w:pPr>
              <w:rPr>
                <w:lang w:val="mk-MK"/>
              </w:rPr>
            </w:pPr>
            <w:r w:rsidRPr="00E44830">
              <w:rPr>
                <w:lang w:val="mk-MK"/>
              </w:rPr>
              <w:t>стандардите;</w:t>
            </w:r>
          </w:p>
          <w:p w:rsidR="00EE452C" w:rsidRPr="00E44830" w:rsidRDefault="00EE452C" w:rsidP="009513ED">
            <w:pPr>
              <w:rPr>
                <w:lang w:val="mk-MK"/>
              </w:rPr>
            </w:pPr>
          </w:p>
          <w:p w:rsidR="00EE452C" w:rsidRPr="00E44830" w:rsidRDefault="00EE452C" w:rsidP="009513ED">
            <w:pPr>
              <w:rPr>
                <w:lang w:val="mk-MK"/>
              </w:rPr>
            </w:pPr>
            <w:r w:rsidRPr="00E44830">
              <w:rPr>
                <w:lang w:val="mk-MK"/>
              </w:rPr>
              <w:t>Примена на современи методи и форми</w:t>
            </w:r>
          </w:p>
          <w:p w:rsidR="00EE452C" w:rsidRPr="00E44830" w:rsidRDefault="00EE452C" w:rsidP="009513ED">
            <w:pPr>
              <w:rPr>
                <w:lang w:val="mk-MK"/>
              </w:rPr>
            </w:pPr>
            <w:r w:rsidRPr="00E44830">
              <w:rPr>
                <w:lang w:val="mk-MK"/>
              </w:rPr>
              <w:t>со можност за компарирање</w:t>
            </w:r>
          </w:p>
        </w:tc>
      </w:tr>
      <w:tr w:rsidR="00EE452C" w:rsidRPr="00E44830" w:rsidTr="00D02ED4">
        <w:trPr>
          <w:trHeight w:val="779"/>
        </w:trPr>
        <w:tc>
          <w:tcPr>
            <w:tcW w:w="2689" w:type="dxa"/>
            <w:shd w:val="clear" w:color="auto" w:fill="auto"/>
          </w:tcPr>
          <w:p w:rsidR="00EE452C" w:rsidRPr="00E44830" w:rsidRDefault="00EE452C" w:rsidP="009513ED">
            <w:pPr>
              <w:rPr>
                <w:lang w:val="mk-MK"/>
              </w:rPr>
            </w:pPr>
            <w:r w:rsidRPr="00E44830">
              <w:rPr>
                <w:lang w:val="mk-MK"/>
              </w:rPr>
              <w:t>Од примената на новите програми во наставата.</w:t>
            </w:r>
          </w:p>
          <w:p w:rsidR="00EE452C" w:rsidRPr="00E44830" w:rsidRDefault="00EE452C" w:rsidP="009513ED">
            <w:pPr>
              <w:rPr>
                <w:lang w:val="mk-MK"/>
              </w:rPr>
            </w:pPr>
          </w:p>
          <w:p w:rsidR="00EE452C" w:rsidRPr="00E44830" w:rsidRDefault="00EE452C" w:rsidP="009513ED">
            <w:pPr>
              <w:rPr>
                <w:lang w:val="mk-MK"/>
              </w:rPr>
            </w:pPr>
            <w:r w:rsidRPr="00E44830">
              <w:rPr>
                <w:lang w:val="mk-MK"/>
              </w:rPr>
              <w:t xml:space="preserve">Примена на ПЕП </w:t>
            </w:r>
            <w:r w:rsidRPr="00E44830">
              <w:rPr>
                <w:lang w:val="mk-MK"/>
              </w:rPr>
              <w:lastRenderedPageBreak/>
              <w:t>стандардите во наставата по странски јазик.</w:t>
            </w:r>
          </w:p>
          <w:p w:rsidR="00EE452C" w:rsidRPr="00E44830" w:rsidRDefault="00EE452C" w:rsidP="009513ED">
            <w:pPr>
              <w:rPr>
                <w:lang w:val="mk-MK"/>
              </w:rPr>
            </w:pPr>
          </w:p>
          <w:p w:rsidR="00EE452C" w:rsidRDefault="00EE452C" w:rsidP="009513ED">
            <w:pPr>
              <w:rPr>
                <w:lang w:val="mk-MK"/>
              </w:rPr>
            </w:pPr>
            <w:r>
              <w:rPr>
                <w:lang w:val="mk-MK"/>
              </w:rPr>
              <w:t xml:space="preserve">Колку и како се </w:t>
            </w:r>
          </w:p>
          <w:p w:rsidR="00EE452C" w:rsidRDefault="00EE452C" w:rsidP="009513ED">
            <w:pPr>
              <w:rPr>
                <w:lang w:val="mk-MK"/>
              </w:rPr>
            </w:pPr>
            <w:r>
              <w:rPr>
                <w:lang w:val="mk-MK"/>
              </w:rPr>
              <w:t xml:space="preserve">проверува знаењето на </w:t>
            </w:r>
          </w:p>
          <w:p w:rsidR="00EE452C" w:rsidRPr="00E44830" w:rsidRDefault="00EE452C" w:rsidP="009513ED">
            <w:pPr>
              <w:rPr>
                <w:lang w:val="mk-MK"/>
              </w:rPr>
            </w:pPr>
            <w:r>
              <w:rPr>
                <w:lang w:val="mk-MK"/>
              </w:rPr>
              <w:t>учениците</w:t>
            </w:r>
          </w:p>
        </w:tc>
        <w:tc>
          <w:tcPr>
            <w:tcW w:w="2970" w:type="dxa"/>
            <w:shd w:val="clear" w:color="auto" w:fill="auto"/>
          </w:tcPr>
          <w:p w:rsidR="00EE452C" w:rsidRPr="00266DC4" w:rsidRDefault="00EE452C" w:rsidP="009513ED">
            <w:r w:rsidRPr="00E44830">
              <w:rPr>
                <w:lang w:val="mk-MK"/>
              </w:rPr>
              <w:lastRenderedPageBreak/>
              <w:t>Излагања</w:t>
            </w:r>
            <w:r>
              <w:rPr>
                <w:lang w:val="mk-MK"/>
              </w:rPr>
              <w:t xml:space="preserve"> и размена на искуства (преднос</w:t>
            </w:r>
            <w:r w:rsidRPr="00E44830">
              <w:rPr>
                <w:lang w:val="mk-MK"/>
              </w:rPr>
              <w:t>ти и недостатоци).</w:t>
            </w:r>
          </w:p>
          <w:p w:rsidR="00EE452C" w:rsidRPr="00E44830" w:rsidRDefault="00EE452C" w:rsidP="009513ED">
            <w:pPr>
              <w:rPr>
                <w:lang w:val="mk-MK"/>
              </w:rPr>
            </w:pPr>
            <w:r w:rsidRPr="00E44830">
              <w:rPr>
                <w:lang w:val="mk-MK"/>
              </w:rPr>
              <w:t xml:space="preserve">Практичен час по странски </w:t>
            </w:r>
            <w:r w:rsidRPr="00E44830">
              <w:rPr>
                <w:lang w:val="mk-MK"/>
              </w:rPr>
              <w:lastRenderedPageBreak/>
              <w:t>јазик(по из-бор на наставникот по</w:t>
            </w:r>
          </w:p>
          <w:p w:rsidR="00EE452C" w:rsidRPr="00266DC4" w:rsidRDefault="00EE452C" w:rsidP="009513ED">
            <w:r>
              <w:t xml:space="preserve">Germanski I italjanski </w:t>
            </w:r>
            <w:r w:rsidRPr="00E44830">
              <w:rPr>
                <w:lang w:val="mk-MK"/>
              </w:rPr>
              <w:t>јазик).</w:t>
            </w:r>
          </w:p>
          <w:p w:rsidR="00EE452C" w:rsidRPr="00E44830" w:rsidRDefault="00EE452C" w:rsidP="009513ED">
            <w:pPr>
              <w:rPr>
                <w:lang w:val="mk-MK"/>
              </w:rPr>
            </w:pPr>
            <w:r w:rsidRPr="00E44830">
              <w:rPr>
                <w:lang w:val="mk-MK"/>
              </w:rPr>
              <w:t>Излагање :</w:t>
            </w:r>
          </w:p>
          <w:p w:rsidR="00EE452C" w:rsidRPr="00E44830" w:rsidRDefault="00EE452C" w:rsidP="009513ED">
            <w:pPr>
              <w:rPr>
                <w:lang w:val="mk-MK"/>
              </w:rPr>
            </w:pPr>
            <w:r>
              <w:rPr>
                <w:lang w:val="mk-MK"/>
              </w:rPr>
              <w:t>Анализа на усното и писмено проверување на учениците</w:t>
            </w:r>
          </w:p>
        </w:tc>
        <w:tc>
          <w:tcPr>
            <w:tcW w:w="990" w:type="dxa"/>
            <w:shd w:val="clear" w:color="auto" w:fill="auto"/>
          </w:tcPr>
          <w:p w:rsidR="00EE452C" w:rsidRPr="00E44830" w:rsidRDefault="00EE452C" w:rsidP="009513ED">
            <w:pPr>
              <w:rPr>
                <w:highlight w:val="magenta"/>
                <w:lang w:val="mk-MK"/>
              </w:rPr>
            </w:pPr>
          </w:p>
          <w:p w:rsidR="00EE452C" w:rsidRPr="00E44830" w:rsidRDefault="00EE452C" w:rsidP="009513ED">
            <w:pPr>
              <w:rPr>
                <w:highlight w:val="magenta"/>
                <w:lang w:val="mk-MK"/>
              </w:rPr>
            </w:pPr>
          </w:p>
          <w:p w:rsidR="00EE452C" w:rsidRPr="00E44830" w:rsidRDefault="00EE452C" w:rsidP="009513ED">
            <w:pPr>
              <w:rPr>
                <w:highlight w:val="magenta"/>
                <w:lang w:val="mk-MK"/>
              </w:rPr>
            </w:pPr>
          </w:p>
          <w:p w:rsidR="00EE452C" w:rsidRPr="00E44830" w:rsidRDefault="00EE452C" w:rsidP="009513ED">
            <w:pPr>
              <w:rPr>
                <w:highlight w:val="magenta"/>
                <w:lang w:val="mk-MK"/>
              </w:rPr>
            </w:pPr>
          </w:p>
          <w:p w:rsidR="00EE452C" w:rsidRPr="00E44830" w:rsidRDefault="00EE452C" w:rsidP="009513ED">
            <w:pPr>
              <w:rPr>
                <w:highlight w:val="magenta"/>
                <w:lang w:val="mk-MK"/>
              </w:rPr>
            </w:pPr>
            <w:r w:rsidRPr="00E44830">
              <w:rPr>
                <w:lang w:val="mk-MK"/>
              </w:rPr>
              <w:t>Мај</w:t>
            </w:r>
          </w:p>
        </w:tc>
        <w:tc>
          <w:tcPr>
            <w:tcW w:w="1620" w:type="dxa"/>
            <w:gridSpan w:val="2"/>
            <w:shd w:val="clear" w:color="auto" w:fill="auto"/>
          </w:tcPr>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p>
          <w:p w:rsidR="00EE452C" w:rsidRPr="00CD5F80" w:rsidRDefault="00EE452C" w:rsidP="009513ED">
            <w:pPr>
              <w:rPr>
                <w:lang w:val="mk-MK"/>
              </w:rPr>
            </w:pPr>
            <w:r w:rsidRPr="00CD5F80">
              <w:rPr>
                <w:lang w:val="mk-MK"/>
              </w:rPr>
              <w:t>Предме-тен наставник</w:t>
            </w:r>
          </w:p>
        </w:tc>
        <w:tc>
          <w:tcPr>
            <w:tcW w:w="2430" w:type="dxa"/>
            <w:shd w:val="clear" w:color="auto" w:fill="auto"/>
          </w:tcPr>
          <w:p w:rsidR="00EE452C" w:rsidRDefault="00EE452C" w:rsidP="009513ED">
            <w:pPr>
              <w:rPr>
                <w:lang w:val="mk-MK"/>
              </w:rPr>
            </w:pPr>
            <w:r>
              <w:rPr>
                <w:lang w:val="mk-MK"/>
              </w:rPr>
              <w:lastRenderedPageBreak/>
              <w:t>Успешна примена на по</w:t>
            </w:r>
            <w:r w:rsidRPr="00E44830">
              <w:rPr>
                <w:lang w:val="mk-MK"/>
              </w:rPr>
              <w:t xml:space="preserve">зитивните </w:t>
            </w:r>
          </w:p>
          <w:p w:rsidR="00EE452C" w:rsidRDefault="00EE452C" w:rsidP="009513ED">
            <w:pPr>
              <w:rPr>
                <w:lang w:val="mk-MK"/>
              </w:rPr>
            </w:pPr>
            <w:r>
              <w:rPr>
                <w:lang w:val="mk-MK"/>
              </w:rPr>
              <w:t xml:space="preserve"> ис</w:t>
            </w:r>
            <w:r w:rsidRPr="00E44830">
              <w:rPr>
                <w:lang w:val="mk-MK"/>
              </w:rPr>
              <w:t xml:space="preserve">куства и </w:t>
            </w:r>
          </w:p>
          <w:p w:rsidR="00EE452C" w:rsidRPr="00E44830" w:rsidRDefault="00EE452C" w:rsidP="009513ED">
            <w:pPr>
              <w:rPr>
                <w:lang w:val="mk-MK"/>
              </w:rPr>
            </w:pPr>
            <w:r w:rsidRPr="00E44830">
              <w:rPr>
                <w:lang w:val="mk-MK"/>
              </w:rPr>
              <w:lastRenderedPageBreak/>
              <w:t>ПЕП</w:t>
            </w:r>
          </w:p>
          <w:p w:rsidR="00EE452C" w:rsidRPr="00E44830" w:rsidRDefault="00EE452C" w:rsidP="009513ED">
            <w:pPr>
              <w:rPr>
                <w:lang w:val="mk-MK"/>
              </w:rPr>
            </w:pPr>
            <w:r w:rsidRPr="00E44830">
              <w:rPr>
                <w:lang w:val="mk-MK"/>
              </w:rPr>
              <w:t>стандардите</w:t>
            </w:r>
          </w:p>
          <w:p w:rsidR="00EE452C" w:rsidRPr="00266DC4" w:rsidRDefault="00EE452C" w:rsidP="009513ED"/>
          <w:p w:rsidR="00EE452C" w:rsidRDefault="00EE452C" w:rsidP="009513ED">
            <w:pPr>
              <w:rPr>
                <w:lang w:val="mk-MK"/>
              </w:rPr>
            </w:pPr>
            <w:r>
              <w:rPr>
                <w:lang w:val="mk-MK"/>
              </w:rPr>
              <w:t>Како понатаму во</w:t>
            </w:r>
          </w:p>
          <w:p w:rsidR="00EE452C" w:rsidRDefault="00EE452C" w:rsidP="009513ED">
            <w:pPr>
              <w:rPr>
                <w:lang w:val="mk-MK"/>
              </w:rPr>
            </w:pPr>
            <w:r>
              <w:rPr>
                <w:lang w:val="mk-MK"/>
              </w:rPr>
              <w:t>успешно оценување</w:t>
            </w:r>
          </w:p>
          <w:p w:rsidR="00EE452C" w:rsidRPr="00E44830" w:rsidRDefault="00EE452C" w:rsidP="009513ED">
            <w:pPr>
              <w:rPr>
                <w:lang w:val="mk-MK"/>
              </w:rPr>
            </w:pPr>
            <w:r>
              <w:rPr>
                <w:lang w:val="mk-MK"/>
              </w:rPr>
              <w:t>(компарирање)</w:t>
            </w:r>
          </w:p>
          <w:p w:rsidR="00EE452C" w:rsidRPr="00E44830" w:rsidRDefault="00EE452C" w:rsidP="009513ED">
            <w:pPr>
              <w:rPr>
                <w:lang w:val="mk-MK"/>
              </w:rPr>
            </w:pPr>
          </w:p>
        </w:tc>
      </w:tr>
      <w:tr w:rsidR="00EE452C" w:rsidRPr="00E44830" w:rsidTr="00D02ED4">
        <w:trPr>
          <w:trHeight w:val="779"/>
        </w:trPr>
        <w:tc>
          <w:tcPr>
            <w:tcW w:w="2689" w:type="dxa"/>
            <w:shd w:val="clear" w:color="auto" w:fill="auto"/>
          </w:tcPr>
          <w:p w:rsidR="00EE452C" w:rsidRPr="00E44830" w:rsidRDefault="00EE452C" w:rsidP="009513ED">
            <w:pPr>
              <w:rPr>
                <w:lang w:val="mk-MK"/>
              </w:rPr>
            </w:pPr>
          </w:p>
          <w:p w:rsidR="00EE452C" w:rsidRPr="00E44830" w:rsidRDefault="00EE452C" w:rsidP="009513ED">
            <w:pPr>
              <w:rPr>
                <w:lang w:val="mk-MK"/>
              </w:rPr>
            </w:pPr>
            <w:r w:rsidRPr="00E44830">
              <w:rPr>
                <w:lang w:val="mk-MK"/>
              </w:rPr>
              <w:t xml:space="preserve">Видеото </w:t>
            </w:r>
          </w:p>
          <w:p w:rsidR="00EE452C" w:rsidRPr="00E44830" w:rsidRDefault="00EE452C" w:rsidP="009513ED">
            <w:pPr>
              <w:rPr>
                <w:lang w:val="mk-MK"/>
              </w:rPr>
            </w:pPr>
            <w:r w:rsidRPr="00E44830">
              <w:rPr>
                <w:lang w:val="mk-MK"/>
              </w:rPr>
              <w:t>во наставата</w:t>
            </w:r>
          </w:p>
          <w:p w:rsidR="00EE452C" w:rsidRPr="00266DC4" w:rsidRDefault="00EE452C" w:rsidP="009513ED">
            <w:r w:rsidRPr="00E44830">
              <w:rPr>
                <w:lang w:val="mk-MK"/>
              </w:rPr>
              <w:t>-примена</w:t>
            </w:r>
          </w:p>
          <w:p w:rsidR="00EE452C" w:rsidRPr="00E44830" w:rsidRDefault="00EE452C" w:rsidP="009513ED">
            <w:pPr>
              <w:rPr>
                <w:lang w:val="mk-MK"/>
              </w:rPr>
            </w:pPr>
            <w:r w:rsidRPr="00E44830">
              <w:rPr>
                <w:lang w:val="mk-MK"/>
              </w:rPr>
              <w:t>Реализација</w:t>
            </w:r>
          </w:p>
          <w:p w:rsidR="00EE452C" w:rsidRPr="00E44830" w:rsidRDefault="00EE452C" w:rsidP="009513ED">
            <w:pPr>
              <w:rPr>
                <w:lang w:val="mk-MK"/>
              </w:rPr>
            </w:pPr>
            <w:r w:rsidRPr="00E44830">
              <w:rPr>
                <w:lang w:val="mk-MK"/>
              </w:rPr>
              <w:t xml:space="preserve">на програмата </w:t>
            </w:r>
          </w:p>
          <w:p w:rsidR="00EE452C" w:rsidRPr="00E44830" w:rsidRDefault="00EE452C" w:rsidP="009513ED">
            <w:pPr>
              <w:rPr>
                <w:lang w:val="mk-MK"/>
              </w:rPr>
            </w:pPr>
            <w:r>
              <w:rPr>
                <w:lang w:val="mk-MK"/>
              </w:rPr>
              <w:t>(квантитет и ква</w:t>
            </w:r>
            <w:r w:rsidRPr="00E44830">
              <w:rPr>
                <w:lang w:val="mk-MK"/>
              </w:rPr>
              <w:t>литет).</w:t>
            </w:r>
          </w:p>
        </w:tc>
        <w:tc>
          <w:tcPr>
            <w:tcW w:w="2970" w:type="dxa"/>
            <w:shd w:val="clear" w:color="auto" w:fill="auto"/>
          </w:tcPr>
          <w:p w:rsidR="00EE452C" w:rsidRPr="00E44830" w:rsidRDefault="00EE452C" w:rsidP="009513ED">
            <w:pPr>
              <w:rPr>
                <w:lang w:val="mk-MK"/>
              </w:rPr>
            </w:pPr>
          </w:p>
          <w:p w:rsidR="00EE452C" w:rsidRPr="00E44830" w:rsidRDefault="00EE452C" w:rsidP="009513ED">
            <w:pPr>
              <w:rPr>
                <w:lang w:val="mk-MK"/>
              </w:rPr>
            </w:pPr>
            <w:r w:rsidRPr="00E44830">
              <w:rPr>
                <w:lang w:val="mk-MK"/>
              </w:rPr>
              <w:t>Предавање:Видеото во наставата</w:t>
            </w:r>
          </w:p>
          <w:p w:rsidR="00EE452C" w:rsidRPr="00E44830" w:rsidRDefault="00EE452C" w:rsidP="009513ED">
            <w:pPr>
              <w:rPr>
                <w:lang w:val="mk-MK"/>
              </w:rPr>
            </w:pPr>
          </w:p>
          <w:p w:rsidR="00EE452C" w:rsidRPr="00E44830" w:rsidRDefault="00EE452C" w:rsidP="009513ED">
            <w:pPr>
              <w:rPr>
                <w:lang w:val="mk-MK"/>
              </w:rPr>
            </w:pPr>
          </w:p>
          <w:p w:rsidR="00EE452C" w:rsidRPr="00E44830" w:rsidRDefault="00EE452C" w:rsidP="009513ED">
            <w:pPr>
              <w:rPr>
                <w:lang w:val="mk-MK"/>
              </w:rPr>
            </w:pPr>
            <w:r w:rsidRPr="00E44830">
              <w:rPr>
                <w:lang w:val="mk-MK"/>
              </w:rPr>
              <w:t xml:space="preserve">Анализа на работата на Активот. </w:t>
            </w:r>
          </w:p>
        </w:tc>
        <w:tc>
          <w:tcPr>
            <w:tcW w:w="990" w:type="dxa"/>
            <w:shd w:val="clear" w:color="auto" w:fill="auto"/>
          </w:tcPr>
          <w:p w:rsidR="00EE452C" w:rsidRPr="00E44830" w:rsidRDefault="00EE452C" w:rsidP="009513ED">
            <w:pPr>
              <w:rPr>
                <w:highlight w:val="magenta"/>
                <w:lang w:val="mk-MK"/>
              </w:rPr>
            </w:pPr>
          </w:p>
          <w:p w:rsidR="00EE452C" w:rsidRPr="00E44830" w:rsidRDefault="00EE452C" w:rsidP="009513ED">
            <w:pPr>
              <w:rPr>
                <w:highlight w:val="magenta"/>
                <w:lang w:val="mk-MK"/>
              </w:rPr>
            </w:pPr>
            <w:r w:rsidRPr="00E44830">
              <w:rPr>
                <w:lang w:val="mk-MK"/>
              </w:rPr>
              <w:t>Јуни</w:t>
            </w:r>
          </w:p>
        </w:tc>
        <w:tc>
          <w:tcPr>
            <w:tcW w:w="1620" w:type="dxa"/>
            <w:gridSpan w:val="2"/>
            <w:shd w:val="clear" w:color="auto" w:fill="auto"/>
          </w:tcPr>
          <w:p w:rsidR="00EE452C" w:rsidRPr="00E44830" w:rsidRDefault="00EE452C" w:rsidP="009513ED">
            <w:pPr>
              <w:rPr>
                <w:lang w:val="mk-MK"/>
              </w:rPr>
            </w:pPr>
            <w:r w:rsidRPr="00E44830">
              <w:rPr>
                <w:lang w:val="mk-MK"/>
              </w:rPr>
              <w:t>Пред.</w:t>
            </w:r>
          </w:p>
          <w:p w:rsidR="00EE452C" w:rsidRPr="00E44830" w:rsidRDefault="00EE452C" w:rsidP="009513ED">
            <w:pPr>
              <w:rPr>
                <w:lang w:val="mk-MK"/>
              </w:rPr>
            </w:pPr>
            <w:r w:rsidRPr="00E44830">
              <w:rPr>
                <w:lang w:val="mk-MK"/>
              </w:rPr>
              <w:t>настав-</w:t>
            </w:r>
          </w:p>
          <w:p w:rsidR="00EE452C" w:rsidRPr="00E44830" w:rsidRDefault="00EE452C" w:rsidP="009513ED">
            <w:pPr>
              <w:rPr>
                <w:lang w:val="mk-MK"/>
              </w:rPr>
            </w:pPr>
            <w:r w:rsidRPr="00E44830">
              <w:rPr>
                <w:lang w:val="mk-MK"/>
              </w:rPr>
              <w:t>ници</w:t>
            </w:r>
          </w:p>
        </w:tc>
        <w:tc>
          <w:tcPr>
            <w:tcW w:w="2430" w:type="dxa"/>
            <w:shd w:val="clear" w:color="auto" w:fill="auto"/>
          </w:tcPr>
          <w:p w:rsidR="00EE452C" w:rsidRPr="00E44830" w:rsidRDefault="00EE452C" w:rsidP="009513ED">
            <w:pPr>
              <w:rPr>
                <w:lang w:val="mk-MK"/>
              </w:rPr>
            </w:pPr>
          </w:p>
          <w:p w:rsidR="00EE452C" w:rsidRDefault="00EE452C" w:rsidP="009513ED">
            <w:pPr>
              <w:rPr>
                <w:lang w:val="mk-MK"/>
              </w:rPr>
            </w:pPr>
            <w:r>
              <w:rPr>
                <w:lang w:val="mk-MK"/>
              </w:rPr>
              <w:t>Да се открие начинот</w:t>
            </w:r>
          </w:p>
          <w:p w:rsidR="00EE452C" w:rsidRPr="00E44830" w:rsidRDefault="00EE452C" w:rsidP="009513ED">
            <w:pPr>
              <w:rPr>
                <w:lang w:val="mk-MK"/>
              </w:rPr>
            </w:pPr>
            <w:r>
              <w:rPr>
                <w:lang w:val="mk-MK"/>
              </w:rPr>
              <w:t>на кој се применува видеото во наставата</w:t>
            </w:r>
          </w:p>
          <w:p w:rsidR="00EE452C" w:rsidRPr="00E44830" w:rsidRDefault="00EE452C" w:rsidP="009513ED">
            <w:pPr>
              <w:rPr>
                <w:lang w:val="mk-MK"/>
              </w:rPr>
            </w:pPr>
            <w:r w:rsidRPr="00E44830">
              <w:rPr>
                <w:lang w:val="mk-MK"/>
              </w:rPr>
              <w:t>Што сме сработиле и какопонатаму</w:t>
            </w:r>
          </w:p>
        </w:tc>
      </w:tr>
      <w:tr w:rsidR="00EE452C" w:rsidRPr="00E44830" w:rsidTr="00266DC4">
        <w:trPr>
          <w:trHeight w:val="434"/>
        </w:trPr>
        <w:tc>
          <w:tcPr>
            <w:tcW w:w="10699" w:type="dxa"/>
            <w:gridSpan w:val="6"/>
            <w:shd w:val="clear" w:color="auto" w:fill="auto"/>
          </w:tcPr>
          <w:p w:rsidR="00EE452C" w:rsidRPr="00E44830" w:rsidRDefault="00EE452C" w:rsidP="009513ED">
            <w:pPr>
              <w:rPr>
                <w:highlight w:val="magenta"/>
                <w:lang w:val="mk-MK"/>
              </w:rPr>
            </w:pPr>
          </w:p>
        </w:tc>
      </w:tr>
      <w:tr w:rsidR="00EE452C" w:rsidRPr="00E44830" w:rsidTr="00266DC4">
        <w:trPr>
          <w:trHeight w:val="779"/>
        </w:trPr>
        <w:tc>
          <w:tcPr>
            <w:tcW w:w="10699" w:type="dxa"/>
            <w:gridSpan w:val="6"/>
            <w:shd w:val="clear" w:color="auto" w:fill="auto"/>
          </w:tcPr>
          <w:p w:rsidR="00EE452C" w:rsidRPr="00E44830" w:rsidRDefault="00EE452C" w:rsidP="009513ED">
            <w:pPr>
              <w:rPr>
                <w:lang w:val="mk-MK"/>
              </w:rPr>
            </w:pPr>
            <w:r w:rsidRPr="00E44830">
              <w:rPr>
                <w:lang w:val="mk-MK"/>
              </w:rPr>
              <w:t>Покрај забележаните точки ,Активот ќе расправа и за прашања што ќе произлезат од тековното работење .</w:t>
            </w:r>
          </w:p>
          <w:p w:rsidR="00EE452C" w:rsidRPr="00854EB9" w:rsidRDefault="00266DC4" w:rsidP="00266DC4">
            <w:r>
              <w:rPr>
                <w:lang w:val="mk-MK"/>
              </w:rPr>
              <w:t xml:space="preserve">      Август </w:t>
            </w:r>
            <w:r>
              <w:t>-</w:t>
            </w:r>
            <w:r w:rsidR="00EE452C">
              <w:rPr>
                <w:lang w:val="mk-MK"/>
              </w:rPr>
              <w:t>20</w:t>
            </w:r>
            <w:r>
              <w:t>20</w:t>
            </w:r>
            <w:r w:rsidR="00EE452C" w:rsidRPr="00E44830">
              <w:rPr>
                <w:lang w:val="mk-MK"/>
              </w:rPr>
              <w:t xml:space="preserve"> год                                                                       </w:t>
            </w:r>
            <w:r w:rsidR="00EE452C">
              <w:t>Sevinc Shehu</w:t>
            </w:r>
          </w:p>
        </w:tc>
      </w:tr>
    </w:tbl>
    <w:p w:rsidR="00EE452C" w:rsidRDefault="00EE452C" w:rsidP="00B3596E">
      <w:pPr>
        <w:tabs>
          <w:tab w:val="left" w:pos="3401"/>
        </w:tabs>
        <w:jc w:val="both"/>
        <w:rPr>
          <w:b/>
          <w:bCs/>
        </w:rPr>
      </w:pPr>
    </w:p>
    <w:p w:rsidR="008E5F57" w:rsidRDefault="008E5F57" w:rsidP="006C30B1">
      <w:pPr>
        <w:ind w:firstLine="720"/>
      </w:pPr>
    </w:p>
    <w:p w:rsidR="008E5F57" w:rsidRDefault="008E5F57" w:rsidP="008E5F57"/>
    <w:p w:rsidR="008E5F57" w:rsidRPr="00E61B57" w:rsidRDefault="008E5F57" w:rsidP="008E5F57">
      <w:pPr>
        <w:rPr>
          <w:sz w:val="28"/>
          <w:szCs w:val="28"/>
          <w:lang w:val="mk-MK"/>
        </w:rPr>
      </w:pPr>
      <w:r w:rsidRPr="00E61B57">
        <w:rPr>
          <w:sz w:val="28"/>
          <w:szCs w:val="28"/>
          <w:lang w:val="mk-MK"/>
        </w:rPr>
        <w:t>О.У.,, МУСТАФА КЕМАЛ АТАТУРК ,, -ЦЕНТАР ЖУПА</w:t>
      </w:r>
    </w:p>
    <w:p w:rsidR="008E5F57" w:rsidRPr="00E61B57" w:rsidRDefault="008E5F57" w:rsidP="008E5F57">
      <w:pPr>
        <w:jc w:val="center"/>
        <w:rPr>
          <w:b/>
          <w:lang w:val="mk-MK"/>
        </w:rPr>
      </w:pPr>
      <w:r w:rsidRPr="00E61B57">
        <w:rPr>
          <w:b/>
          <w:lang w:val="mk-MK"/>
        </w:rPr>
        <w:t>ПРОГРАМА ЗАСТРУЧЕН АКТИВ ЗА ОДДЕЛЕНСКА НАСТАВА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0"/>
        <w:gridCol w:w="1620"/>
        <w:gridCol w:w="990"/>
        <w:gridCol w:w="1620"/>
        <w:gridCol w:w="2610"/>
        <w:gridCol w:w="1980"/>
      </w:tblGrid>
      <w:tr w:rsidR="008E5F57" w:rsidRPr="00E61B57" w:rsidTr="008E5F57">
        <w:tc>
          <w:tcPr>
            <w:tcW w:w="540" w:type="dxa"/>
          </w:tcPr>
          <w:p w:rsidR="008E5F57" w:rsidRPr="008E5F57" w:rsidRDefault="008E5F57" w:rsidP="009513ED">
            <w:pPr>
              <w:rPr>
                <w:b/>
                <w:lang w:val="mk-MK"/>
              </w:rPr>
            </w:pPr>
            <w:r w:rsidRPr="008E5F57">
              <w:rPr>
                <w:b/>
                <w:lang w:val="mk-MK"/>
              </w:rPr>
              <w:t>Р.Б</w:t>
            </w:r>
          </w:p>
        </w:tc>
        <w:tc>
          <w:tcPr>
            <w:tcW w:w="1980" w:type="dxa"/>
          </w:tcPr>
          <w:p w:rsidR="008E5F57" w:rsidRPr="008E5F57" w:rsidRDefault="008E5F57" w:rsidP="009513ED">
            <w:pPr>
              <w:rPr>
                <w:b/>
                <w:lang w:val="mk-MK"/>
              </w:rPr>
            </w:pPr>
            <w:r w:rsidRPr="008E5F57">
              <w:rPr>
                <w:b/>
                <w:lang w:val="mk-MK"/>
              </w:rPr>
              <w:t>Содржини и активности</w:t>
            </w:r>
          </w:p>
        </w:tc>
        <w:tc>
          <w:tcPr>
            <w:tcW w:w="1620" w:type="dxa"/>
          </w:tcPr>
          <w:p w:rsidR="008E5F57" w:rsidRPr="008E5F57" w:rsidRDefault="008E5F57" w:rsidP="009513ED">
            <w:pPr>
              <w:rPr>
                <w:b/>
                <w:lang w:val="mk-MK"/>
              </w:rPr>
            </w:pPr>
            <w:r w:rsidRPr="008E5F57">
              <w:rPr>
                <w:b/>
                <w:lang w:val="mk-MK"/>
              </w:rPr>
              <w:t>Реализатори</w:t>
            </w:r>
          </w:p>
          <w:p w:rsidR="008E5F57" w:rsidRPr="008E5F57" w:rsidRDefault="008E5F57" w:rsidP="009513ED">
            <w:pPr>
              <w:rPr>
                <w:b/>
                <w:lang w:val="mk-MK"/>
              </w:rPr>
            </w:pPr>
            <w:r w:rsidRPr="008E5F57">
              <w:rPr>
                <w:b/>
                <w:lang w:val="mk-MK"/>
              </w:rPr>
              <w:t>Соработници</w:t>
            </w:r>
          </w:p>
        </w:tc>
        <w:tc>
          <w:tcPr>
            <w:tcW w:w="990" w:type="dxa"/>
          </w:tcPr>
          <w:p w:rsidR="008E5F57" w:rsidRPr="008E5F57" w:rsidRDefault="008E5F57" w:rsidP="009513ED">
            <w:pPr>
              <w:rPr>
                <w:b/>
                <w:lang w:val="mk-MK"/>
              </w:rPr>
            </w:pPr>
            <w:r w:rsidRPr="008E5F57">
              <w:rPr>
                <w:b/>
                <w:lang w:val="mk-MK"/>
              </w:rPr>
              <w:t xml:space="preserve">Време </w:t>
            </w:r>
          </w:p>
        </w:tc>
        <w:tc>
          <w:tcPr>
            <w:tcW w:w="1620" w:type="dxa"/>
          </w:tcPr>
          <w:p w:rsidR="008E5F57" w:rsidRPr="008E5F57" w:rsidRDefault="008E5F57" w:rsidP="009513ED">
            <w:pPr>
              <w:rPr>
                <w:b/>
                <w:lang w:val="mk-MK"/>
              </w:rPr>
            </w:pPr>
            <w:r w:rsidRPr="008E5F57">
              <w:rPr>
                <w:b/>
                <w:lang w:val="mk-MK"/>
              </w:rPr>
              <w:t>Ресурси</w:t>
            </w:r>
          </w:p>
        </w:tc>
        <w:tc>
          <w:tcPr>
            <w:tcW w:w="2610" w:type="dxa"/>
          </w:tcPr>
          <w:p w:rsidR="008E5F57" w:rsidRPr="008E5F57" w:rsidRDefault="008E5F57" w:rsidP="009513ED">
            <w:pPr>
              <w:rPr>
                <w:b/>
                <w:lang w:val="mk-MK"/>
              </w:rPr>
            </w:pPr>
            <w:r w:rsidRPr="008E5F57">
              <w:rPr>
                <w:b/>
                <w:lang w:val="mk-MK"/>
              </w:rPr>
              <w:t>Цели</w:t>
            </w:r>
          </w:p>
        </w:tc>
        <w:tc>
          <w:tcPr>
            <w:tcW w:w="1980" w:type="dxa"/>
          </w:tcPr>
          <w:p w:rsidR="008E5F57" w:rsidRPr="008E5F57" w:rsidRDefault="008E5F57" w:rsidP="009513ED">
            <w:pPr>
              <w:rPr>
                <w:b/>
                <w:lang w:val="mk-MK"/>
              </w:rPr>
            </w:pPr>
            <w:r w:rsidRPr="008E5F57">
              <w:rPr>
                <w:b/>
                <w:lang w:val="mk-MK"/>
              </w:rPr>
              <w:t>Очекувани ефекти</w:t>
            </w:r>
          </w:p>
        </w:tc>
      </w:tr>
      <w:tr w:rsidR="008E5F57" w:rsidRPr="00E61B57" w:rsidTr="008E5F57">
        <w:tc>
          <w:tcPr>
            <w:tcW w:w="540" w:type="dxa"/>
          </w:tcPr>
          <w:p w:rsidR="008E5F57" w:rsidRPr="008E5F57" w:rsidRDefault="008E5F57" w:rsidP="009513ED">
            <w:pPr>
              <w:rPr>
                <w:lang w:val="mk-MK"/>
              </w:rPr>
            </w:pPr>
            <w:r w:rsidRPr="008E5F57">
              <w:rPr>
                <w:lang w:val="mk-MK"/>
              </w:rPr>
              <w:t>1.</w:t>
            </w:r>
          </w:p>
        </w:tc>
        <w:tc>
          <w:tcPr>
            <w:tcW w:w="1980" w:type="dxa"/>
          </w:tcPr>
          <w:p w:rsidR="008E5F57" w:rsidRPr="008E5F57" w:rsidRDefault="008E5F57" w:rsidP="009513ED">
            <w:pPr>
              <w:rPr>
                <w:lang w:val="mk-MK"/>
              </w:rPr>
            </w:pPr>
            <w:r w:rsidRPr="008E5F57">
              <w:rPr>
                <w:lang w:val="mk-MK"/>
              </w:rPr>
              <w:t>-Донесување годишна програма со можност за измени и дополнување</w:t>
            </w:r>
          </w:p>
          <w:p w:rsidR="008E5F57" w:rsidRPr="008E5F57" w:rsidRDefault="008E5F57" w:rsidP="009513ED">
            <w:pPr>
              <w:rPr>
                <w:lang w:val="mk-MK"/>
              </w:rPr>
            </w:pPr>
            <w:r w:rsidRPr="008E5F57">
              <w:rPr>
                <w:lang w:val="mk-MK"/>
              </w:rPr>
              <w:t>-Превземање мерки за Ковид 19</w:t>
            </w:r>
          </w:p>
        </w:tc>
        <w:tc>
          <w:tcPr>
            <w:tcW w:w="1620" w:type="dxa"/>
          </w:tcPr>
          <w:p w:rsidR="008E5F57" w:rsidRPr="008E5F57" w:rsidRDefault="008E5F57" w:rsidP="009513ED">
            <w:pPr>
              <w:rPr>
                <w:lang w:val="mk-MK"/>
              </w:rPr>
            </w:pPr>
            <w:r w:rsidRPr="008E5F57">
              <w:rPr>
                <w:lang w:val="mk-MK"/>
              </w:rPr>
              <w:t>Наставници од одделенска настава,</w:t>
            </w:r>
          </w:p>
          <w:p w:rsidR="008E5F57" w:rsidRPr="008E5F57" w:rsidRDefault="008E5F57" w:rsidP="009513ED">
            <w:pPr>
              <w:rPr>
                <w:lang w:val="mk-MK"/>
              </w:rPr>
            </w:pPr>
            <w:r w:rsidRPr="008E5F57">
              <w:rPr>
                <w:lang w:val="mk-MK"/>
              </w:rPr>
              <w:t>стручни соработници и директорот</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09</w:t>
            </w:r>
          </w:p>
          <w:p w:rsidR="008E5F57" w:rsidRPr="008E5F57" w:rsidRDefault="008E5F57" w:rsidP="009513ED">
            <w:pPr>
              <w:rPr>
                <w:lang w:val="mk-MK"/>
              </w:rPr>
            </w:pPr>
            <w:r w:rsidRPr="008E5F57">
              <w:rPr>
                <w:lang w:val="mk-MK"/>
              </w:rPr>
              <w:t>месец</w:t>
            </w:r>
          </w:p>
        </w:tc>
        <w:tc>
          <w:tcPr>
            <w:tcW w:w="1620" w:type="dxa"/>
          </w:tcPr>
          <w:p w:rsidR="008E5F57" w:rsidRPr="008E5F57" w:rsidRDefault="008E5F57" w:rsidP="009513ED">
            <w:pPr>
              <w:rPr>
                <w:lang w:val="mk-MK"/>
              </w:rPr>
            </w:pPr>
            <w:r w:rsidRPr="008E5F57">
              <w:rPr>
                <w:lang w:val="mk-MK"/>
              </w:rPr>
              <w:t>Записници и гоишна програма на активот од претходната година</w:t>
            </w:r>
          </w:p>
        </w:tc>
        <w:tc>
          <w:tcPr>
            <w:tcW w:w="2610" w:type="dxa"/>
          </w:tcPr>
          <w:p w:rsidR="008E5F57" w:rsidRPr="008E5F57" w:rsidRDefault="008E5F57" w:rsidP="009513ED">
            <w:pPr>
              <w:rPr>
                <w:lang w:val="mk-MK"/>
              </w:rPr>
            </w:pPr>
            <w:r w:rsidRPr="008E5F57">
              <w:rPr>
                <w:lang w:val="mk-MK"/>
              </w:rPr>
              <w:t>-Запзнавање на наставниците со работата на стручниот актив</w:t>
            </w:r>
          </w:p>
          <w:p w:rsidR="008E5F57" w:rsidRPr="008E5F57" w:rsidRDefault="008E5F57" w:rsidP="009513ED">
            <w:pPr>
              <w:rPr>
                <w:lang w:val="mk-MK"/>
              </w:rPr>
            </w:pPr>
            <w:r w:rsidRPr="008E5F57">
              <w:rPr>
                <w:lang w:val="mk-MK"/>
              </w:rPr>
              <w:t>-Како и запознавање на наставниците за одржување Онлине настава поради Ковид 19</w:t>
            </w:r>
          </w:p>
        </w:tc>
        <w:tc>
          <w:tcPr>
            <w:tcW w:w="1980" w:type="dxa"/>
          </w:tcPr>
          <w:p w:rsidR="008E5F57" w:rsidRPr="008E5F57" w:rsidRDefault="008E5F57" w:rsidP="009513ED">
            <w:pPr>
              <w:rPr>
                <w:lang w:val="mk-MK"/>
              </w:rPr>
            </w:pPr>
            <w:r w:rsidRPr="008E5F57">
              <w:rPr>
                <w:lang w:val="mk-MK"/>
              </w:rPr>
              <w:t>Стручно усовршувае на наставниците од одделенска настава</w:t>
            </w:r>
          </w:p>
          <w:p w:rsidR="008E5F57" w:rsidRPr="008E5F57" w:rsidRDefault="008E5F57" w:rsidP="009513ED">
            <w:pPr>
              <w:rPr>
                <w:lang w:val="mk-MK"/>
              </w:rPr>
            </w:pPr>
            <w:r w:rsidRPr="008E5F57">
              <w:rPr>
                <w:lang w:val="mk-MK"/>
              </w:rPr>
              <w:t>Од страна на училиштето се организирасеминари</w:t>
            </w:r>
          </w:p>
        </w:tc>
      </w:tr>
      <w:tr w:rsidR="008E5F57" w:rsidRPr="00E61B57" w:rsidTr="008E5F57">
        <w:tc>
          <w:tcPr>
            <w:tcW w:w="540" w:type="dxa"/>
          </w:tcPr>
          <w:p w:rsidR="008E5F57" w:rsidRPr="008E5F57" w:rsidRDefault="008E5F57" w:rsidP="009513ED">
            <w:pPr>
              <w:rPr>
                <w:lang w:val="mk-MK"/>
              </w:rPr>
            </w:pPr>
            <w:r w:rsidRPr="008E5F57">
              <w:rPr>
                <w:lang w:val="mk-MK"/>
              </w:rPr>
              <w:lastRenderedPageBreak/>
              <w:t>2.</w:t>
            </w:r>
          </w:p>
        </w:tc>
        <w:tc>
          <w:tcPr>
            <w:tcW w:w="1980" w:type="dxa"/>
          </w:tcPr>
          <w:p w:rsidR="008E5F57" w:rsidRPr="008E5F57" w:rsidRDefault="008E5F57" w:rsidP="009513ED">
            <w:pPr>
              <w:rPr>
                <w:lang w:val="mk-MK"/>
              </w:rPr>
            </w:pPr>
            <w:r w:rsidRPr="008E5F57">
              <w:rPr>
                <w:lang w:val="mk-MK"/>
              </w:rPr>
              <w:t>Реституција- современа техника за воспитно делување</w:t>
            </w:r>
          </w:p>
        </w:tc>
        <w:tc>
          <w:tcPr>
            <w:tcW w:w="1620" w:type="dxa"/>
          </w:tcPr>
          <w:p w:rsidR="008E5F57" w:rsidRPr="008E5F57" w:rsidRDefault="008E5F57" w:rsidP="009513ED">
            <w:pPr>
              <w:rPr>
                <w:lang w:val="mk-MK"/>
              </w:rPr>
            </w:pPr>
            <w:r w:rsidRPr="008E5F57">
              <w:rPr>
                <w:lang w:val="mk-MK"/>
              </w:rPr>
              <w:t>-//-</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10 месе</w:t>
            </w:r>
          </w:p>
        </w:tc>
        <w:tc>
          <w:tcPr>
            <w:tcW w:w="1620" w:type="dxa"/>
          </w:tcPr>
          <w:p w:rsidR="008E5F57" w:rsidRPr="008E5F57" w:rsidRDefault="008E5F57" w:rsidP="009513ED">
            <w:pPr>
              <w:rPr>
                <w:lang w:val="mk-MK"/>
              </w:rPr>
            </w:pPr>
            <w:r w:rsidRPr="008E5F57">
              <w:rPr>
                <w:lang w:val="mk-MK"/>
              </w:rPr>
              <w:t>Прирачник</w:t>
            </w:r>
          </w:p>
        </w:tc>
        <w:tc>
          <w:tcPr>
            <w:tcW w:w="2610" w:type="dxa"/>
          </w:tcPr>
          <w:p w:rsidR="008E5F57" w:rsidRPr="008E5F57" w:rsidRDefault="008E5F57" w:rsidP="009513ED">
            <w:pPr>
              <w:rPr>
                <w:lang w:val="mk-MK"/>
              </w:rPr>
            </w:pPr>
            <w:r w:rsidRPr="008E5F57">
              <w:rPr>
                <w:lang w:val="mk-MK"/>
              </w:rPr>
              <w:t>-Нов начин како да се поправи грешката за разлика од казната која што е насочена кон самата грешка</w:t>
            </w:r>
          </w:p>
        </w:tc>
        <w:tc>
          <w:tcPr>
            <w:tcW w:w="1980" w:type="dxa"/>
          </w:tcPr>
          <w:p w:rsidR="008E5F57" w:rsidRPr="008E5F57" w:rsidRDefault="008E5F57" w:rsidP="009513ED">
            <w:pPr>
              <w:rPr>
                <w:lang w:val="mk-MK"/>
              </w:rPr>
            </w:pPr>
            <w:r w:rsidRPr="008E5F57">
              <w:rPr>
                <w:lang w:val="mk-MK"/>
              </w:rPr>
              <w:t>Подобрување на нивото на самодисциплина</w:t>
            </w:r>
          </w:p>
        </w:tc>
      </w:tr>
      <w:tr w:rsidR="008E5F57" w:rsidRPr="00E61B57" w:rsidTr="008E5F57">
        <w:tc>
          <w:tcPr>
            <w:tcW w:w="540" w:type="dxa"/>
          </w:tcPr>
          <w:p w:rsidR="008E5F57" w:rsidRPr="008E5F57" w:rsidRDefault="008E5F57" w:rsidP="009513ED">
            <w:pPr>
              <w:rPr>
                <w:lang w:val="mk-MK"/>
              </w:rPr>
            </w:pPr>
            <w:r w:rsidRPr="008E5F57">
              <w:rPr>
                <w:lang w:val="mk-MK"/>
              </w:rPr>
              <w:t>3.</w:t>
            </w:r>
          </w:p>
        </w:tc>
        <w:tc>
          <w:tcPr>
            <w:tcW w:w="1980" w:type="dxa"/>
          </w:tcPr>
          <w:p w:rsidR="008E5F57" w:rsidRPr="008E5F57" w:rsidRDefault="008E5F57" w:rsidP="009513ED">
            <w:pPr>
              <w:rPr>
                <w:lang w:val="mk-MK"/>
              </w:rPr>
            </w:pPr>
            <w:r w:rsidRPr="008E5F57">
              <w:rPr>
                <w:lang w:val="mk-MK"/>
              </w:rPr>
              <w:t>-Методи и техники за учење</w:t>
            </w:r>
          </w:p>
          <w:p w:rsidR="008E5F57" w:rsidRPr="008E5F57" w:rsidRDefault="008E5F57" w:rsidP="009513ED">
            <w:pPr>
              <w:rPr>
                <w:lang w:val="mk-MK"/>
              </w:rPr>
            </w:pPr>
            <w:r w:rsidRPr="008E5F57">
              <w:rPr>
                <w:lang w:val="mk-MK"/>
              </w:rPr>
              <w:t>-Онлине настава</w:t>
            </w:r>
          </w:p>
        </w:tc>
        <w:tc>
          <w:tcPr>
            <w:tcW w:w="1620" w:type="dxa"/>
          </w:tcPr>
          <w:p w:rsidR="008E5F57" w:rsidRPr="008E5F57" w:rsidRDefault="008E5F57" w:rsidP="009513ED">
            <w:pPr>
              <w:rPr>
                <w:lang w:val="mk-MK"/>
              </w:rPr>
            </w:pPr>
            <w:r w:rsidRPr="008E5F57">
              <w:rPr>
                <w:lang w:val="mk-MK"/>
              </w:rPr>
              <w:t>-//-</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11 месец</w:t>
            </w:r>
          </w:p>
        </w:tc>
        <w:tc>
          <w:tcPr>
            <w:tcW w:w="1620" w:type="dxa"/>
          </w:tcPr>
          <w:p w:rsidR="008E5F57" w:rsidRPr="008E5F57" w:rsidRDefault="008E5F57" w:rsidP="009513ED">
            <w:pPr>
              <w:rPr>
                <w:lang w:val="mk-MK"/>
              </w:rPr>
            </w:pPr>
            <w:r w:rsidRPr="008E5F57">
              <w:rPr>
                <w:lang w:val="mk-MK"/>
              </w:rPr>
              <w:t>Презентација</w:t>
            </w:r>
          </w:p>
        </w:tc>
        <w:tc>
          <w:tcPr>
            <w:tcW w:w="2610" w:type="dxa"/>
          </w:tcPr>
          <w:p w:rsidR="008E5F57" w:rsidRPr="008E5F57" w:rsidRDefault="008E5F57" w:rsidP="009513ED">
            <w:pPr>
              <w:rPr>
                <w:lang w:val="mk-MK"/>
              </w:rPr>
            </w:pPr>
            <w:r w:rsidRPr="008E5F57">
              <w:rPr>
                <w:lang w:val="mk-MK"/>
              </w:rPr>
              <w:t>-Запознавање на учениците со разни методски единици</w:t>
            </w:r>
          </w:p>
        </w:tc>
        <w:tc>
          <w:tcPr>
            <w:tcW w:w="1980" w:type="dxa"/>
          </w:tcPr>
          <w:p w:rsidR="008E5F57" w:rsidRPr="008E5F57" w:rsidRDefault="008E5F57" w:rsidP="009513ED">
            <w:pPr>
              <w:rPr>
                <w:lang w:val="mk-MK"/>
              </w:rPr>
            </w:pPr>
            <w:r w:rsidRPr="008E5F57">
              <w:rPr>
                <w:lang w:val="mk-MK"/>
              </w:rPr>
              <w:t>Подобрување на процесот на учење кај учениците</w:t>
            </w:r>
          </w:p>
        </w:tc>
      </w:tr>
      <w:tr w:rsidR="008E5F57" w:rsidRPr="00E61B57" w:rsidTr="008E5F57">
        <w:tc>
          <w:tcPr>
            <w:tcW w:w="540" w:type="dxa"/>
          </w:tcPr>
          <w:p w:rsidR="008E5F57" w:rsidRPr="008E5F57" w:rsidRDefault="008E5F57" w:rsidP="009513ED">
            <w:pPr>
              <w:rPr>
                <w:lang w:val="mk-MK"/>
              </w:rPr>
            </w:pPr>
            <w:r w:rsidRPr="008E5F57">
              <w:rPr>
                <w:lang w:val="mk-MK"/>
              </w:rPr>
              <w:t>4.</w:t>
            </w:r>
          </w:p>
        </w:tc>
        <w:tc>
          <w:tcPr>
            <w:tcW w:w="1980" w:type="dxa"/>
          </w:tcPr>
          <w:p w:rsidR="008E5F57" w:rsidRPr="008E5F57" w:rsidRDefault="008E5F57" w:rsidP="009513ED">
            <w:pPr>
              <w:rPr>
                <w:lang w:val="mk-MK"/>
              </w:rPr>
            </w:pPr>
            <w:r w:rsidRPr="008E5F57">
              <w:rPr>
                <w:lang w:val="mk-MK"/>
              </w:rPr>
              <w:t>-Формирање на еколошкото поведение</w:t>
            </w:r>
          </w:p>
        </w:tc>
        <w:tc>
          <w:tcPr>
            <w:tcW w:w="1620" w:type="dxa"/>
          </w:tcPr>
          <w:p w:rsidR="008E5F57" w:rsidRPr="008E5F57" w:rsidRDefault="008E5F57" w:rsidP="009513ED">
            <w:pPr>
              <w:rPr>
                <w:lang w:val="mk-MK"/>
              </w:rPr>
            </w:pPr>
            <w:r w:rsidRPr="008E5F57">
              <w:rPr>
                <w:lang w:val="mk-MK"/>
              </w:rPr>
              <w:t>-//-</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12 месец</w:t>
            </w:r>
          </w:p>
        </w:tc>
        <w:tc>
          <w:tcPr>
            <w:tcW w:w="1620" w:type="dxa"/>
          </w:tcPr>
          <w:p w:rsidR="008E5F57" w:rsidRPr="008E5F57" w:rsidRDefault="008E5F57" w:rsidP="009513ED">
            <w:pPr>
              <w:rPr>
                <w:lang w:val="mk-MK"/>
              </w:rPr>
            </w:pPr>
            <w:r w:rsidRPr="008E5F57">
              <w:rPr>
                <w:lang w:val="mk-MK"/>
              </w:rPr>
              <w:t>Нагледни средства</w:t>
            </w:r>
          </w:p>
        </w:tc>
        <w:tc>
          <w:tcPr>
            <w:tcW w:w="2610" w:type="dxa"/>
          </w:tcPr>
          <w:p w:rsidR="008E5F57" w:rsidRPr="008E5F57" w:rsidRDefault="008E5F57" w:rsidP="009513ED">
            <w:pPr>
              <w:rPr>
                <w:lang w:val="mk-MK"/>
              </w:rPr>
            </w:pPr>
            <w:r w:rsidRPr="008E5F57">
              <w:rPr>
                <w:lang w:val="mk-MK"/>
              </w:rPr>
              <w:t>-Создавање на еколошки центри во училниците/спремаусловите на Ковид 19</w:t>
            </w:r>
          </w:p>
        </w:tc>
        <w:tc>
          <w:tcPr>
            <w:tcW w:w="1980" w:type="dxa"/>
          </w:tcPr>
          <w:p w:rsidR="008E5F57" w:rsidRPr="008E5F57" w:rsidRDefault="008E5F57" w:rsidP="009513ED">
            <w:pPr>
              <w:rPr>
                <w:lang w:val="mk-MK"/>
              </w:rPr>
            </w:pPr>
            <w:r w:rsidRPr="008E5F57">
              <w:rPr>
                <w:lang w:val="mk-MK"/>
              </w:rPr>
              <w:t>Развивање на ЕКО- СВЕСТА и грижа за живиот свет</w:t>
            </w:r>
          </w:p>
        </w:tc>
      </w:tr>
      <w:tr w:rsidR="008E5F57" w:rsidRPr="00E61B57" w:rsidTr="008E5F57">
        <w:tc>
          <w:tcPr>
            <w:tcW w:w="540" w:type="dxa"/>
          </w:tcPr>
          <w:p w:rsidR="008E5F57" w:rsidRPr="008E5F57" w:rsidRDefault="008E5F57" w:rsidP="009513ED">
            <w:pPr>
              <w:rPr>
                <w:lang w:val="mk-MK"/>
              </w:rPr>
            </w:pPr>
            <w:r w:rsidRPr="008E5F57">
              <w:rPr>
                <w:lang w:val="mk-MK"/>
              </w:rPr>
              <w:t>5.</w:t>
            </w:r>
          </w:p>
        </w:tc>
        <w:tc>
          <w:tcPr>
            <w:tcW w:w="1980" w:type="dxa"/>
          </w:tcPr>
          <w:p w:rsidR="008E5F57" w:rsidRPr="008E5F57" w:rsidRDefault="008E5F57" w:rsidP="009513ED">
            <w:pPr>
              <w:rPr>
                <w:lang w:val="mk-MK"/>
              </w:rPr>
            </w:pPr>
            <w:r w:rsidRPr="008E5F57">
              <w:rPr>
                <w:lang w:val="mk-MK"/>
              </w:rPr>
              <w:t>-Причини за занемарување на воспитната функција во училиштето</w:t>
            </w:r>
          </w:p>
        </w:tc>
        <w:tc>
          <w:tcPr>
            <w:tcW w:w="1620" w:type="dxa"/>
          </w:tcPr>
          <w:p w:rsidR="008E5F57" w:rsidRPr="008E5F57" w:rsidRDefault="008E5F57" w:rsidP="009513ED">
            <w:pPr>
              <w:rPr>
                <w:lang w:val="mk-MK"/>
              </w:rPr>
            </w:pPr>
            <w:r w:rsidRPr="008E5F57">
              <w:rPr>
                <w:lang w:val="mk-MK"/>
              </w:rPr>
              <w:t>-//-</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02 месец</w:t>
            </w:r>
          </w:p>
        </w:tc>
        <w:tc>
          <w:tcPr>
            <w:tcW w:w="1620" w:type="dxa"/>
          </w:tcPr>
          <w:p w:rsidR="008E5F57" w:rsidRPr="008E5F57" w:rsidRDefault="008E5F57" w:rsidP="009513ED">
            <w:pPr>
              <w:rPr>
                <w:lang w:val="mk-MK"/>
              </w:rPr>
            </w:pPr>
            <w:r w:rsidRPr="008E5F57">
              <w:rPr>
                <w:lang w:val="mk-MK"/>
              </w:rPr>
              <w:t>-Стручна литература</w:t>
            </w:r>
          </w:p>
        </w:tc>
        <w:tc>
          <w:tcPr>
            <w:tcW w:w="2610" w:type="dxa"/>
          </w:tcPr>
          <w:p w:rsidR="008E5F57" w:rsidRPr="008E5F57" w:rsidRDefault="008E5F57" w:rsidP="009513ED">
            <w:pPr>
              <w:rPr>
                <w:lang w:val="mk-MK"/>
              </w:rPr>
            </w:pPr>
            <w:r w:rsidRPr="008E5F57">
              <w:rPr>
                <w:lang w:val="mk-MK"/>
              </w:rPr>
              <w:t>-Подобрување на воспитната функцијана училиштето</w:t>
            </w:r>
          </w:p>
          <w:p w:rsidR="008E5F57" w:rsidRPr="008E5F57" w:rsidRDefault="008E5F57" w:rsidP="009513ED">
            <w:pPr>
              <w:rPr>
                <w:lang w:val="mk-MK"/>
              </w:rPr>
            </w:pPr>
            <w:r w:rsidRPr="008E5F57">
              <w:rPr>
                <w:lang w:val="mk-MK"/>
              </w:rPr>
              <w:t>-Воспитната функција поради Ковид 19 ќе се одвива на друг метод</w:t>
            </w:r>
          </w:p>
        </w:tc>
        <w:tc>
          <w:tcPr>
            <w:tcW w:w="1980" w:type="dxa"/>
          </w:tcPr>
          <w:p w:rsidR="008E5F57" w:rsidRPr="008E5F57" w:rsidRDefault="008E5F57" w:rsidP="009513ED">
            <w:pPr>
              <w:rPr>
                <w:lang w:val="mk-MK"/>
              </w:rPr>
            </w:pPr>
            <w:r w:rsidRPr="008E5F57">
              <w:rPr>
                <w:lang w:val="mk-MK"/>
              </w:rPr>
              <w:t>Примена на подобрени воспитни функции</w:t>
            </w:r>
          </w:p>
        </w:tc>
      </w:tr>
      <w:tr w:rsidR="008E5F57" w:rsidRPr="00E61B57" w:rsidTr="008E5F57">
        <w:tc>
          <w:tcPr>
            <w:tcW w:w="540" w:type="dxa"/>
          </w:tcPr>
          <w:p w:rsidR="008E5F57" w:rsidRPr="008E5F57" w:rsidRDefault="008E5F57" w:rsidP="009513ED">
            <w:pPr>
              <w:rPr>
                <w:lang w:val="mk-MK"/>
              </w:rPr>
            </w:pPr>
            <w:r w:rsidRPr="008E5F57">
              <w:rPr>
                <w:lang w:val="mk-MK"/>
              </w:rPr>
              <w:t>6.</w:t>
            </w:r>
          </w:p>
        </w:tc>
        <w:tc>
          <w:tcPr>
            <w:tcW w:w="1980" w:type="dxa"/>
          </w:tcPr>
          <w:p w:rsidR="008E5F57" w:rsidRPr="008E5F57" w:rsidRDefault="008E5F57" w:rsidP="009513ED">
            <w:pPr>
              <w:rPr>
                <w:lang w:val="mk-MK"/>
              </w:rPr>
            </w:pPr>
            <w:r w:rsidRPr="008E5F57">
              <w:rPr>
                <w:lang w:val="mk-MK"/>
              </w:rPr>
              <w:t>-Хиперактивно дете</w:t>
            </w:r>
          </w:p>
          <w:p w:rsidR="008E5F57" w:rsidRPr="008E5F57" w:rsidRDefault="008E5F57" w:rsidP="009513ED">
            <w:pPr>
              <w:rPr>
                <w:lang w:val="mk-MK"/>
              </w:rPr>
            </w:pPr>
            <w:r w:rsidRPr="008E5F57">
              <w:rPr>
                <w:lang w:val="mk-MK"/>
              </w:rPr>
              <w:t>-Оценување во наставата</w:t>
            </w:r>
          </w:p>
        </w:tc>
        <w:tc>
          <w:tcPr>
            <w:tcW w:w="1620" w:type="dxa"/>
          </w:tcPr>
          <w:p w:rsidR="008E5F57" w:rsidRPr="008E5F57" w:rsidRDefault="008E5F57" w:rsidP="009513ED">
            <w:pPr>
              <w:rPr>
                <w:lang w:val="mk-MK"/>
              </w:rPr>
            </w:pPr>
            <w:r w:rsidRPr="008E5F57">
              <w:rPr>
                <w:lang w:val="mk-MK"/>
              </w:rPr>
              <w:t>-//-</w:t>
            </w:r>
          </w:p>
          <w:p w:rsidR="008E5F57" w:rsidRPr="008E5F57" w:rsidRDefault="008E5F57" w:rsidP="009513ED">
            <w:pPr>
              <w:rPr>
                <w:lang w:val="mk-MK"/>
              </w:rPr>
            </w:pPr>
            <w:r w:rsidRPr="008E5F57">
              <w:rPr>
                <w:lang w:val="mk-MK"/>
              </w:rPr>
              <w:t>04</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04 месец</w:t>
            </w:r>
          </w:p>
        </w:tc>
        <w:tc>
          <w:tcPr>
            <w:tcW w:w="1620" w:type="dxa"/>
          </w:tcPr>
          <w:p w:rsidR="008E5F57" w:rsidRPr="008E5F57" w:rsidRDefault="008E5F57" w:rsidP="009513ED">
            <w:pPr>
              <w:rPr>
                <w:lang w:val="mk-MK"/>
              </w:rPr>
            </w:pPr>
            <w:r w:rsidRPr="008E5F57">
              <w:rPr>
                <w:lang w:val="mk-MK"/>
              </w:rPr>
              <w:t>Стручна литература за наставна пракса</w:t>
            </w:r>
          </w:p>
        </w:tc>
        <w:tc>
          <w:tcPr>
            <w:tcW w:w="2610" w:type="dxa"/>
          </w:tcPr>
          <w:p w:rsidR="008E5F57" w:rsidRPr="008E5F57" w:rsidRDefault="008E5F57" w:rsidP="009513ED">
            <w:pPr>
              <w:rPr>
                <w:lang w:val="mk-MK"/>
              </w:rPr>
            </w:pPr>
            <w:r w:rsidRPr="008E5F57">
              <w:rPr>
                <w:lang w:val="mk-MK"/>
              </w:rPr>
              <w:t>-Препознавање и работа со -Хиперактивно дете</w:t>
            </w:r>
          </w:p>
          <w:p w:rsidR="008E5F57" w:rsidRPr="008E5F57" w:rsidRDefault="008E5F57" w:rsidP="009513ED">
            <w:pPr>
              <w:rPr>
                <w:lang w:val="mk-MK"/>
              </w:rPr>
            </w:pPr>
            <w:r w:rsidRPr="008E5F57">
              <w:rPr>
                <w:lang w:val="mk-MK"/>
              </w:rPr>
              <w:t>Методи на оценување според условите со Ковид 19</w:t>
            </w:r>
          </w:p>
        </w:tc>
        <w:tc>
          <w:tcPr>
            <w:tcW w:w="1980" w:type="dxa"/>
          </w:tcPr>
          <w:p w:rsidR="008E5F57" w:rsidRPr="008E5F57" w:rsidRDefault="008E5F57" w:rsidP="009513ED">
            <w:pPr>
              <w:rPr>
                <w:lang w:val="mk-MK"/>
              </w:rPr>
            </w:pPr>
            <w:r w:rsidRPr="008E5F57">
              <w:rPr>
                <w:lang w:val="mk-MK"/>
              </w:rPr>
              <w:t>-Стратегија за помош во однесувањето на -Хиперактивно дете</w:t>
            </w:r>
          </w:p>
        </w:tc>
      </w:tr>
      <w:tr w:rsidR="008E5F57" w:rsidRPr="00E61B57" w:rsidTr="008E5F57">
        <w:tc>
          <w:tcPr>
            <w:tcW w:w="540" w:type="dxa"/>
          </w:tcPr>
          <w:p w:rsidR="008E5F57" w:rsidRPr="008E5F57" w:rsidRDefault="008E5F57" w:rsidP="009513ED">
            <w:pPr>
              <w:rPr>
                <w:lang w:val="mk-MK"/>
              </w:rPr>
            </w:pPr>
            <w:r w:rsidRPr="008E5F57">
              <w:rPr>
                <w:lang w:val="mk-MK"/>
              </w:rPr>
              <w:t>7.</w:t>
            </w:r>
          </w:p>
        </w:tc>
        <w:tc>
          <w:tcPr>
            <w:tcW w:w="1980" w:type="dxa"/>
          </w:tcPr>
          <w:p w:rsidR="008E5F57" w:rsidRPr="008E5F57" w:rsidRDefault="008E5F57" w:rsidP="009513ED">
            <w:pPr>
              <w:rPr>
                <w:lang w:val="mk-MK"/>
              </w:rPr>
            </w:pPr>
            <w:r w:rsidRPr="008E5F57">
              <w:rPr>
                <w:lang w:val="mk-MK"/>
              </w:rPr>
              <w:t>-ИКТ во наставата</w:t>
            </w:r>
          </w:p>
        </w:tc>
        <w:tc>
          <w:tcPr>
            <w:tcW w:w="1620" w:type="dxa"/>
          </w:tcPr>
          <w:p w:rsidR="008E5F57" w:rsidRPr="008E5F57" w:rsidRDefault="008E5F57" w:rsidP="009513ED">
            <w:pPr>
              <w:rPr>
                <w:lang w:val="mk-MK"/>
              </w:rPr>
            </w:pPr>
            <w:r w:rsidRPr="008E5F57">
              <w:rPr>
                <w:lang w:val="mk-MK"/>
              </w:rPr>
              <w:t>-//-</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05 месец</w:t>
            </w:r>
          </w:p>
        </w:tc>
        <w:tc>
          <w:tcPr>
            <w:tcW w:w="1620" w:type="dxa"/>
          </w:tcPr>
          <w:p w:rsidR="008E5F57" w:rsidRPr="008E5F57" w:rsidRDefault="008E5F57" w:rsidP="009513ED">
            <w:pPr>
              <w:rPr>
                <w:lang w:val="mk-MK"/>
              </w:rPr>
            </w:pPr>
            <w:r w:rsidRPr="008E5F57">
              <w:rPr>
                <w:lang w:val="mk-MK"/>
              </w:rPr>
              <w:t>Лаптопи и компјутерски наставни програми</w:t>
            </w:r>
          </w:p>
        </w:tc>
        <w:tc>
          <w:tcPr>
            <w:tcW w:w="2610" w:type="dxa"/>
          </w:tcPr>
          <w:p w:rsidR="008E5F57" w:rsidRPr="008E5F57" w:rsidRDefault="008E5F57" w:rsidP="009513ED">
            <w:pPr>
              <w:rPr>
                <w:lang w:val="mk-MK"/>
              </w:rPr>
            </w:pPr>
            <w:r w:rsidRPr="008E5F57">
              <w:rPr>
                <w:lang w:val="mk-MK"/>
              </w:rPr>
              <w:t>-Подобрување на наставната програма</w:t>
            </w:r>
          </w:p>
        </w:tc>
        <w:tc>
          <w:tcPr>
            <w:tcW w:w="1980" w:type="dxa"/>
          </w:tcPr>
          <w:p w:rsidR="008E5F57" w:rsidRPr="008E5F57" w:rsidRDefault="008E5F57" w:rsidP="009513ED">
            <w:pPr>
              <w:rPr>
                <w:lang w:val="mk-MK"/>
              </w:rPr>
            </w:pPr>
            <w:r w:rsidRPr="008E5F57">
              <w:rPr>
                <w:lang w:val="mk-MK"/>
              </w:rPr>
              <w:t>-Поголема инплементациј на ИКТ во наставата</w:t>
            </w:r>
          </w:p>
        </w:tc>
      </w:tr>
      <w:tr w:rsidR="008E5F57" w:rsidRPr="00E61B57" w:rsidTr="008E5F57">
        <w:tc>
          <w:tcPr>
            <w:tcW w:w="540" w:type="dxa"/>
          </w:tcPr>
          <w:p w:rsidR="008E5F57" w:rsidRPr="008E5F57" w:rsidRDefault="008E5F57" w:rsidP="009513ED">
            <w:pPr>
              <w:rPr>
                <w:lang w:val="mk-MK"/>
              </w:rPr>
            </w:pPr>
            <w:r w:rsidRPr="008E5F57">
              <w:rPr>
                <w:lang w:val="mk-MK"/>
              </w:rPr>
              <w:t>8.</w:t>
            </w:r>
          </w:p>
        </w:tc>
        <w:tc>
          <w:tcPr>
            <w:tcW w:w="1980" w:type="dxa"/>
          </w:tcPr>
          <w:p w:rsidR="008E5F57" w:rsidRPr="008E5F57" w:rsidRDefault="008E5F57" w:rsidP="009513ED">
            <w:pPr>
              <w:rPr>
                <w:lang w:val="mk-MK"/>
              </w:rPr>
            </w:pPr>
            <w:r w:rsidRPr="008E5F57">
              <w:rPr>
                <w:lang w:val="mk-MK"/>
              </w:rPr>
              <w:t>-Дискусија за позитивна примена на содржините на програмата</w:t>
            </w:r>
          </w:p>
        </w:tc>
        <w:tc>
          <w:tcPr>
            <w:tcW w:w="1620" w:type="dxa"/>
          </w:tcPr>
          <w:p w:rsidR="008E5F57" w:rsidRPr="008E5F57" w:rsidRDefault="008E5F57" w:rsidP="009513ED">
            <w:pPr>
              <w:rPr>
                <w:lang w:val="mk-MK"/>
              </w:rPr>
            </w:pPr>
            <w:r w:rsidRPr="008E5F57">
              <w:rPr>
                <w:lang w:val="mk-MK"/>
              </w:rPr>
              <w:t>-//-</w:t>
            </w:r>
          </w:p>
        </w:tc>
        <w:tc>
          <w:tcPr>
            <w:tcW w:w="990" w:type="dxa"/>
          </w:tcPr>
          <w:p w:rsidR="008E5F57" w:rsidRPr="008E5F57" w:rsidRDefault="008E5F57" w:rsidP="009513ED">
            <w:pPr>
              <w:rPr>
                <w:lang w:val="mk-MK"/>
              </w:rPr>
            </w:pPr>
          </w:p>
          <w:p w:rsidR="008E5F57" w:rsidRPr="008E5F57" w:rsidRDefault="008E5F57" w:rsidP="009513ED">
            <w:pPr>
              <w:rPr>
                <w:lang w:val="mk-MK"/>
              </w:rPr>
            </w:pPr>
            <w:r w:rsidRPr="008E5F57">
              <w:rPr>
                <w:lang w:val="mk-MK"/>
              </w:rPr>
              <w:t>06 месец</w:t>
            </w:r>
          </w:p>
        </w:tc>
        <w:tc>
          <w:tcPr>
            <w:tcW w:w="1620" w:type="dxa"/>
          </w:tcPr>
          <w:p w:rsidR="008E5F57" w:rsidRPr="008E5F57" w:rsidRDefault="008E5F57" w:rsidP="009513ED">
            <w:pPr>
              <w:rPr>
                <w:lang w:val="mk-MK"/>
              </w:rPr>
            </w:pPr>
            <w:r w:rsidRPr="008E5F57">
              <w:rPr>
                <w:lang w:val="mk-MK"/>
              </w:rPr>
              <w:t>Лични искуства на членовите на активот</w:t>
            </w:r>
          </w:p>
        </w:tc>
        <w:tc>
          <w:tcPr>
            <w:tcW w:w="2610" w:type="dxa"/>
          </w:tcPr>
          <w:p w:rsidR="008E5F57" w:rsidRPr="008E5F57" w:rsidRDefault="008E5F57" w:rsidP="009513ED">
            <w:pPr>
              <w:rPr>
                <w:lang w:val="mk-MK"/>
              </w:rPr>
            </w:pPr>
            <w:r w:rsidRPr="008E5F57">
              <w:rPr>
                <w:lang w:val="mk-MK"/>
              </w:rPr>
              <w:t>Увид во сработеното</w:t>
            </w:r>
          </w:p>
        </w:tc>
        <w:tc>
          <w:tcPr>
            <w:tcW w:w="1980" w:type="dxa"/>
          </w:tcPr>
          <w:p w:rsidR="008E5F57" w:rsidRPr="008E5F57" w:rsidRDefault="008E5F57" w:rsidP="009513ED">
            <w:pPr>
              <w:rPr>
                <w:lang w:val="mk-MK"/>
              </w:rPr>
            </w:pPr>
            <w:r w:rsidRPr="008E5F57">
              <w:rPr>
                <w:lang w:val="mk-MK"/>
              </w:rPr>
              <w:t>Колку сме постигнале да промениме?</w:t>
            </w:r>
          </w:p>
        </w:tc>
      </w:tr>
    </w:tbl>
    <w:p w:rsidR="008E5F57" w:rsidRPr="00E61B57" w:rsidRDefault="008E5F57" w:rsidP="008E5F57">
      <w:pPr>
        <w:rPr>
          <w:lang w:val="mk-MK"/>
        </w:rPr>
      </w:pPr>
      <w:r w:rsidRPr="00E61B57">
        <w:rPr>
          <w:lang w:val="mk-MK"/>
        </w:rPr>
        <w:t>ЗАБЕЛЕШКА: Стручниот актив вотекот на учебната година ќе одбере теми што ќе се покажат актуелни во дадениот момент. Се планира да се одржат 9 состанооци во текот на целата учебна година</w:t>
      </w:r>
    </w:p>
    <w:p w:rsidR="008E5F57" w:rsidRPr="009241B8" w:rsidRDefault="008E5F57" w:rsidP="008E5F57">
      <w:pPr>
        <w:rPr>
          <w:rFonts w:ascii="MAC C Times" w:hAnsi="MAC C Times"/>
          <w:sz w:val="24"/>
          <w:szCs w:val="24"/>
        </w:rPr>
      </w:pPr>
    </w:p>
    <w:p w:rsidR="008E5F57" w:rsidRDefault="008E5F57" w:rsidP="00D02ED4">
      <w:pPr>
        <w:pStyle w:val="a7"/>
        <w:ind w:left="-270" w:firstLine="990"/>
        <w:rPr>
          <w:rFonts w:ascii="MAC C Times" w:hAnsi="MAC C Times"/>
          <w:b/>
          <w:sz w:val="24"/>
          <w:szCs w:val="24"/>
        </w:rPr>
      </w:pPr>
      <w:r w:rsidRPr="009241B8">
        <w:rPr>
          <w:rFonts w:ascii="MAC C Times" w:hAnsi="MAC C Times"/>
          <w:b/>
          <w:sz w:val="24"/>
          <w:szCs w:val="24"/>
        </w:rPr>
        <w:t xml:space="preserve">PLAN NA AKTIVOT  </w:t>
      </w:r>
      <w:smartTag w:uri="urn:schemas-microsoft-com:office:smarttags" w:element="place">
        <w:r w:rsidRPr="009241B8">
          <w:rPr>
            <w:rFonts w:ascii="MAC C Times" w:hAnsi="MAC C Times"/>
            <w:b/>
            <w:sz w:val="24"/>
            <w:szCs w:val="24"/>
          </w:rPr>
          <w:t>PO</w:t>
        </w:r>
      </w:smartTag>
      <w:r w:rsidRPr="009241B8">
        <w:rPr>
          <w:rFonts w:ascii="MAC C Times" w:hAnsi="MAC C Times"/>
          <w:b/>
          <w:sz w:val="24"/>
          <w:szCs w:val="24"/>
        </w:rPr>
        <w:t xml:space="preserve"> MATEMATIKA-INFORMATIKA ZA </w:t>
      </w:r>
    </w:p>
    <w:p w:rsidR="008E5F57" w:rsidRPr="0034619B" w:rsidRDefault="008E5F57" w:rsidP="00D02ED4">
      <w:pPr>
        <w:pStyle w:val="a7"/>
        <w:ind w:left="-270" w:firstLine="990"/>
        <w:rPr>
          <w:rFonts w:ascii="MAC C Times" w:hAnsi="MAC C Times"/>
          <w:b/>
          <w:sz w:val="24"/>
          <w:szCs w:val="24"/>
          <w:highlight w:val="red"/>
        </w:rPr>
      </w:pPr>
      <w:r>
        <w:rPr>
          <w:rFonts w:ascii="MAC C Times" w:hAnsi="MAC C Times"/>
          <w:b/>
          <w:sz w:val="24"/>
          <w:szCs w:val="24"/>
        </w:rPr>
        <w:t>2020/2021</w:t>
      </w:r>
      <w:r w:rsidRPr="0034619B">
        <w:rPr>
          <w:rFonts w:ascii="MAC C Times" w:hAnsi="MAC C Times"/>
          <w:b/>
          <w:sz w:val="24"/>
          <w:szCs w:val="24"/>
        </w:rPr>
        <w:t xml:space="preserve"> godina</w:t>
      </w:r>
    </w:p>
    <w:p w:rsidR="008E5F57" w:rsidRPr="009241B8" w:rsidRDefault="008E5F57" w:rsidP="00D02ED4">
      <w:pPr>
        <w:pStyle w:val="a7"/>
        <w:ind w:left="-270" w:firstLine="990"/>
        <w:rPr>
          <w:rFonts w:ascii="MAC C Times" w:hAnsi="MAC C Times"/>
          <w:b/>
          <w:sz w:val="24"/>
          <w:szCs w:val="24"/>
        </w:rPr>
      </w:pPr>
      <w:r w:rsidRPr="0034619B">
        <w:rPr>
          <w:rFonts w:ascii="MAC C Times" w:hAnsi="MAC C Times"/>
          <w:b/>
          <w:sz w:val="24"/>
          <w:szCs w:val="24"/>
          <w:highlight w:val="red"/>
        </w:rPr>
        <w:t>AVGUST</w:t>
      </w:r>
    </w:p>
    <w:p w:rsidR="008E5F57" w:rsidRDefault="008E5F57" w:rsidP="004D34B4">
      <w:pPr>
        <w:pStyle w:val="a7"/>
        <w:numPr>
          <w:ilvl w:val="0"/>
          <w:numId w:val="48"/>
        </w:numPr>
        <w:ind w:left="-270" w:firstLine="990"/>
        <w:rPr>
          <w:rFonts w:ascii="MAC C Times" w:hAnsi="MAC C Times"/>
        </w:rPr>
      </w:pPr>
      <w:r>
        <w:rPr>
          <w:rFonts w:ascii="MAC C Times" w:hAnsi="MAC C Times"/>
          <w:sz w:val="28"/>
          <w:szCs w:val="28"/>
        </w:rPr>
        <w:lastRenderedPageBreak/>
        <w:t>Formirawe na stru~ni aktivi za novata  u~ebna godina i izbirawe rakovoditeli na aktivite;</w:t>
      </w:r>
    </w:p>
    <w:p w:rsidR="008E5F57" w:rsidRPr="00F0199F" w:rsidRDefault="008E5F57" w:rsidP="004D34B4">
      <w:pPr>
        <w:pStyle w:val="a7"/>
        <w:numPr>
          <w:ilvl w:val="0"/>
          <w:numId w:val="48"/>
        </w:numPr>
        <w:ind w:left="-270" w:firstLine="990"/>
      </w:pPr>
      <w:r w:rsidRPr="00F0199F">
        <w:rPr>
          <w:rFonts w:ascii="MAC C Times" w:hAnsi="MAC C Times"/>
        </w:rPr>
        <w:t xml:space="preserve">Prou~uvawe na Op{tata programska struktura za osnovnoto vospitanie I obrazovanije;  </w:t>
      </w:r>
    </w:p>
    <w:p w:rsidR="008E5F57" w:rsidRPr="00F0199F" w:rsidRDefault="008E5F57" w:rsidP="004D34B4">
      <w:pPr>
        <w:pStyle w:val="a7"/>
        <w:numPr>
          <w:ilvl w:val="0"/>
          <w:numId w:val="48"/>
        </w:numPr>
        <w:ind w:left="-270" w:firstLine="990"/>
      </w:pPr>
      <w:r>
        <w:rPr>
          <w:rFonts w:ascii="MAC C Times" w:hAnsi="MAC C Times"/>
        </w:rPr>
        <w:t>Razgleduvawe na nastavnite planovi I programiv (eventualni izmeni I dopolnuvawa);</w:t>
      </w:r>
    </w:p>
    <w:p w:rsidR="008E5F57" w:rsidRPr="00F0199F" w:rsidRDefault="008E5F57" w:rsidP="004D34B4">
      <w:pPr>
        <w:pStyle w:val="a7"/>
        <w:numPr>
          <w:ilvl w:val="0"/>
          <w:numId w:val="48"/>
        </w:numPr>
        <w:ind w:left="-270" w:firstLine="990"/>
      </w:pPr>
      <w:r>
        <w:rPr>
          <w:rFonts w:ascii="MAC C Times" w:hAnsi="MAC C Times"/>
        </w:rPr>
        <w:t>Dogovor za izedna~uvawe na metorologiajta za izraborka na goi{nite planirawa  (globalni I tematski),na dnevnite operativni planovi I za podgotovka na nastavnicite za nastaven ~as;</w:t>
      </w:r>
    </w:p>
    <w:p w:rsidR="008E5F57" w:rsidRPr="00F0199F" w:rsidRDefault="008E5F57" w:rsidP="004D34B4">
      <w:pPr>
        <w:pStyle w:val="a7"/>
        <w:numPr>
          <w:ilvl w:val="0"/>
          <w:numId w:val="48"/>
        </w:numPr>
        <w:ind w:left="-270" w:firstLine="990"/>
      </w:pPr>
      <w:r>
        <w:rPr>
          <w:rFonts w:ascii="MAC C Times" w:hAnsi="MAC C Times"/>
        </w:rPr>
        <w:t>Dogovor za nabavka na sovremeni nastavni sredstva potrebni za osovremenuvaweto na nastavata,kako I planirawe za koristewe na postojnite (opremuvawe na  kabineti,na specijalizirani u~ilnici);</w:t>
      </w:r>
    </w:p>
    <w:p w:rsidR="008E5F57" w:rsidRPr="00AA4100" w:rsidRDefault="008E5F57" w:rsidP="004D34B4">
      <w:pPr>
        <w:pStyle w:val="a7"/>
        <w:numPr>
          <w:ilvl w:val="0"/>
          <w:numId w:val="48"/>
        </w:numPr>
        <w:ind w:left="-270" w:firstLine="990"/>
      </w:pPr>
      <w:r>
        <w:rPr>
          <w:rFonts w:ascii="MAC C Times" w:hAnsi="MAC C Times"/>
        </w:rPr>
        <w:t>Opredeluvawe na u~ebnici I prira~nici koi ke se koristat vo tekot na u~ebnata godina,koristewe na stru~na literatura,spisanija i sl.;</w:t>
      </w:r>
    </w:p>
    <w:p w:rsidR="008E5F57" w:rsidRPr="00AA4100" w:rsidRDefault="008E5F57" w:rsidP="004D34B4">
      <w:pPr>
        <w:pStyle w:val="a7"/>
        <w:numPr>
          <w:ilvl w:val="0"/>
          <w:numId w:val="48"/>
        </w:numPr>
        <w:ind w:left="-270" w:firstLine="990"/>
      </w:pPr>
      <w:r>
        <w:rPr>
          <w:rFonts w:ascii="MAC C Times" w:hAnsi="MAC C Times"/>
        </w:rPr>
        <w:t>Dogovor za formirawe sekcii za slobodnite u~eni~ki aktivnostio i izraborka na godi{na programa za nivnata rabota;</w:t>
      </w:r>
    </w:p>
    <w:p w:rsidR="008E5F57" w:rsidRPr="00AA4100" w:rsidRDefault="008E5F57" w:rsidP="004D34B4">
      <w:pPr>
        <w:pStyle w:val="a7"/>
        <w:numPr>
          <w:ilvl w:val="0"/>
          <w:numId w:val="48"/>
        </w:numPr>
        <w:ind w:left="-270" w:firstLine="990"/>
      </w:pPr>
      <w:r w:rsidRPr="00AA4100">
        <w:rPr>
          <w:rFonts w:ascii="MAC C Times" w:hAnsi="MAC C Times"/>
        </w:rPr>
        <w:t xml:space="preserve">Podelba na obvrskite I zada~ite za rabota vo aktivot  </w:t>
      </w:r>
      <w:r>
        <w:rPr>
          <w:rFonts w:ascii="MAC C Times" w:hAnsi="MAC C Times"/>
        </w:rPr>
        <w:t>(podgotvuvawe analizi i</w:t>
      </w:r>
      <w:r w:rsidRPr="00AA4100">
        <w:rPr>
          <w:rFonts w:ascii="MAC C Times" w:hAnsi="MAC C Times"/>
        </w:rPr>
        <w:t xml:space="preserve">nivno prezentirawe pred aktivot zadol`uvawe nastavnici za unapreduvawe na nastavnata </w:t>
      </w:r>
      <w:r>
        <w:rPr>
          <w:rFonts w:ascii="MAC C Times" w:hAnsi="MAC C Times"/>
        </w:rPr>
        <w:t>itn.)</w:t>
      </w:r>
    </w:p>
    <w:p w:rsidR="008E5F57" w:rsidRDefault="008E5F57" w:rsidP="00D02ED4">
      <w:pPr>
        <w:pStyle w:val="a7"/>
        <w:ind w:left="-270" w:firstLine="990"/>
        <w:rPr>
          <w:rFonts w:ascii="MAC C Times" w:hAnsi="MAC C Times"/>
          <w:sz w:val="32"/>
          <w:szCs w:val="32"/>
        </w:rPr>
      </w:pPr>
      <w:r w:rsidRPr="00B63DF2">
        <w:rPr>
          <w:rFonts w:ascii="MAC C Times" w:hAnsi="MAC C Times"/>
          <w:sz w:val="32"/>
          <w:szCs w:val="32"/>
          <w:highlight w:val="red"/>
          <w:shd w:val="clear" w:color="auto" w:fill="FFFFFF"/>
        </w:rPr>
        <w:t>SEPTEMVRI</w:t>
      </w:r>
    </w:p>
    <w:p w:rsidR="008E5F57" w:rsidRPr="00AA4100" w:rsidRDefault="008E5F57" w:rsidP="004D34B4">
      <w:pPr>
        <w:pStyle w:val="a7"/>
        <w:numPr>
          <w:ilvl w:val="0"/>
          <w:numId w:val="49"/>
        </w:numPr>
        <w:ind w:left="-270" w:firstLine="990"/>
        <w:rPr>
          <w:rFonts w:ascii="MAC C Times" w:hAnsi="MAC C Times"/>
          <w:sz w:val="32"/>
          <w:szCs w:val="32"/>
        </w:rPr>
      </w:pPr>
      <w:r>
        <w:rPr>
          <w:rFonts w:ascii="MAC C Times" w:hAnsi="MAC C Times"/>
        </w:rPr>
        <w:t>Izrabotka na programa za dodatna nastava;</w:t>
      </w:r>
    </w:p>
    <w:p w:rsidR="008E5F57" w:rsidRPr="00AA4100" w:rsidRDefault="008E5F57" w:rsidP="004D34B4">
      <w:pPr>
        <w:pStyle w:val="a7"/>
        <w:numPr>
          <w:ilvl w:val="0"/>
          <w:numId w:val="49"/>
        </w:numPr>
        <w:ind w:left="-270" w:firstLine="990"/>
        <w:rPr>
          <w:rFonts w:ascii="MAC C Times" w:hAnsi="MAC C Times"/>
          <w:sz w:val="32"/>
          <w:szCs w:val="32"/>
        </w:rPr>
      </w:pPr>
      <w:r>
        <w:rPr>
          <w:rFonts w:ascii="MAC C Times" w:hAnsi="MAC C Times"/>
        </w:rPr>
        <w:t>Podgotovka za izveduvawe na dopolnitelna nastava;</w:t>
      </w:r>
    </w:p>
    <w:p w:rsidR="008E5F57" w:rsidRPr="00AA4100" w:rsidRDefault="008E5F57" w:rsidP="004D34B4">
      <w:pPr>
        <w:pStyle w:val="a7"/>
        <w:numPr>
          <w:ilvl w:val="0"/>
          <w:numId w:val="49"/>
        </w:numPr>
        <w:ind w:left="-270" w:firstLine="990"/>
        <w:rPr>
          <w:rFonts w:ascii="MAC C Times" w:hAnsi="MAC C Times"/>
          <w:sz w:val="32"/>
          <w:szCs w:val="32"/>
        </w:rPr>
      </w:pPr>
      <w:r>
        <w:rPr>
          <w:rFonts w:ascii="MAC C Times" w:hAnsi="MAC C Times"/>
        </w:rPr>
        <w:t>Izrabotka na test za opredeluvawe na nivoto na u~eni~kite znaewa od prethodnata u~ebna godina za sovremeni nastavni sretstva za nagledni ~asovi</w:t>
      </w:r>
    </w:p>
    <w:p w:rsidR="008E5F57" w:rsidRPr="00075819" w:rsidRDefault="008E5F57" w:rsidP="004D34B4">
      <w:pPr>
        <w:pStyle w:val="a7"/>
        <w:numPr>
          <w:ilvl w:val="0"/>
          <w:numId w:val="49"/>
        </w:numPr>
        <w:ind w:left="-270" w:firstLine="990"/>
        <w:rPr>
          <w:rFonts w:ascii="MAC C Times" w:hAnsi="MAC C Times"/>
          <w:sz w:val="32"/>
          <w:szCs w:val="32"/>
        </w:rPr>
      </w:pPr>
      <w:r>
        <w:rPr>
          <w:rFonts w:ascii="MAC C Times" w:hAnsi="MAC C Times"/>
        </w:rPr>
        <w:t>Izrabotka na programa  za  fakultativna nastava dokolku se predviduva takva(na primer srpsko hrvatski jazik vo petto odd.);</w:t>
      </w:r>
    </w:p>
    <w:p w:rsidR="008E5F57" w:rsidRPr="00075819" w:rsidRDefault="008E5F57" w:rsidP="004D34B4">
      <w:pPr>
        <w:pStyle w:val="a7"/>
        <w:numPr>
          <w:ilvl w:val="0"/>
          <w:numId w:val="49"/>
        </w:numPr>
        <w:ind w:left="-270" w:firstLine="990"/>
        <w:rPr>
          <w:rFonts w:ascii="MAC C Times" w:hAnsi="MAC C Times"/>
          <w:sz w:val="32"/>
          <w:szCs w:val="32"/>
        </w:rPr>
      </w:pPr>
      <w:r>
        <w:rPr>
          <w:rFonts w:ascii="MAC C Times" w:hAnsi="MAC C Times"/>
        </w:rPr>
        <w:t>Izve{taj od eventualno odr`ani seminari I sovetuvawa za nastavnicite(prenesuvawe na soznanija,razrabotka na oddelni pra{awa I sl.)</w:t>
      </w:r>
    </w:p>
    <w:p w:rsidR="008E5F57" w:rsidRPr="00075819" w:rsidRDefault="008E5F57" w:rsidP="004D34B4">
      <w:pPr>
        <w:pStyle w:val="a7"/>
        <w:numPr>
          <w:ilvl w:val="0"/>
          <w:numId w:val="49"/>
        </w:numPr>
        <w:ind w:left="-270" w:firstLine="990"/>
        <w:rPr>
          <w:rFonts w:ascii="MAC C Times" w:hAnsi="MAC C Times"/>
          <w:sz w:val="32"/>
          <w:szCs w:val="32"/>
        </w:rPr>
      </w:pPr>
      <w:r>
        <w:rPr>
          <w:rFonts w:ascii="MAC C Times" w:hAnsi="MAC C Times"/>
        </w:rPr>
        <w:t>Gradewe na kriterjumi za otcenuvawe na upehot na u~enicite(vrz osnova na zakonot za predu~ili{noto I osnovno vospitanie I obrazovanie I na pravilnikot za na~inot na broj~anoto I opisnoto otcenuvawe,napreduvaweto I polagaweto ispiti na u~enicite vo osnovnoto vospitanie I obrazovani);</w:t>
      </w:r>
    </w:p>
    <w:p w:rsidR="008E5F57" w:rsidRPr="00326D5E" w:rsidRDefault="008E5F57" w:rsidP="004D34B4">
      <w:pPr>
        <w:pStyle w:val="a7"/>
        <w:numPr>
          <w:ilvl w:val="0"/>
          <w:numId w:val="49"/>
        </w:numPr>
        <w:ind w:left="-270" w:firstLine="990"/>
        <w:rPr>
          <w:rFonts w:ascii="MAC C Times" w:hAnsi="MAC C Times"/>
          <w:sz w:val="32"/>
          <w:szCs w:val="32"/>
        </w:rPr>
      </w:pPr>
      <w:r>
        <w:rPr>
          <w:rFonts w:ascii="MAC C Times" w:hAnsi="MAC C Times"/>
        </w:rPr>
        <w:t>Planirawe na pismenite raboti,konttrolni zada~I,testovi(odreduvawe termini,nivniot karakter,funkcija cela namena...);</w:t>
      </w:r>
    </w:p>
    <w:p w:rsidR="008E5F57" w:rsidRPr="00326D5E" w:rsidRDefault="008E5F57" w:rsidP="004D34B4">
      <w:pPr>
        <w:pStyle w:val="a7"/>
        <w:numPr>
          <w:ilvl w:val="0"/>
          <w:numId w:val="49"/>
        </w:numPr>
        <w:ind w:left="-270" w:firstLine="990"/>
        <w:rPr>
          <w:rFonts w:ascii="MAC C Times" w:hAnsi="MAC C Times"/>
          <w:sz w:val="32"/>
          <w:szCs w:val="32"/>
        </w:rPr>
      </w:pPr>
      <w:r>
        <w:rPr>
          <w:rFonts w:ascii="MAC C Times" w:hAnsi="MAC C Times"/>
        </w:rPr>
        <w:t>Podetalno razgleduvawe I prou~uvawe na vospitno obrazovanite zad~I na nastavnite predmeti po koe ke se izveduva nastava;</w:t>
      </w:r>
    </w:p>
    <w:p w:rsidR="008E5F57" w:rsidRPr="009241B8" w:rsidRDefault="008E5F57" w:rsidP="004D34B4">
      <w:pPr>
        <w:pStyle w:val="a7"/>
        <w:numPr>
          <w:ilvl w:val="0"/>
          <w:numId w:val="49"/>
        </w:numPr>
        <w:ind w:left="-270" w:firstLine="990"/>
        <w:rPr>
          <w:rFonts w:ascii="MAC C Times" w:hAnsi="MAC C Times"/>
          <w:sz w:val="32"/>
          <w:szCs w:val="32"/>
        </w:rPr>
      </w:pPr>
      <w:r>
        <w:rPr>
          <w:rFonts w:ascii="MAC C Times" w:hAnsi="MAC C Times"/>
        </w:rPr>
        <w:t>Izedna~uvawe na metodolorgijata za vodewe na pedago{kata evidencija vo u~ili{teto..</w:t>
      </w:r>
    </w:p>
    <w:p w:rsidR="008E5F57" w:rsidRDefault="008E5F57" w:rsidP="00D02ED4">
      <w:pPr>
        <w:pStyle w:val="a7"/>
        <w:ind w:left="-270" w:firstLine="990"/>
        <w:rPr>
          <w:rFonts w:ascii="MAC C Times" w:hAnsi="MAC C Times"/>
          <w:sz w:val="32"/>
          <w:szCs w:val="32"/>
        </w:rPr>
      </w:pPr>
    </w:p>
    <w:p w:rsidR="008E5F57" w:rsidRPr="00326D5E" w:rsidRDefault="008E5F57" w:rsidP="00D02ED4">
      <w:pPr>
        <w:pStyle w:val="a7"/>
        <w:ind w:left="-270" w:firstLine="990"/>
        <w:rPr>
          <w:rFonts w:ascii="MAC C Times" w:hAnsi="MAC C Times"/>
          <w:sz w:val="32"/>
          <w:szCs w:val="32"/>
        </w:rPr>
      </w:pPr>
    </w:p>
    <w:p w:rsidR="008E5F57" w:rsidRPr="00BC68A4" w:rsidRDefault="008E5F57" w:rsidP="00D02ED4">
      <w:pPr>
        <w:pStyle w:val="a7"/>
        <w:ind w:left="-270" w:firstLine="990"/>
        <w:rPr>
          <w:rFonts w:ascii="MAC C Times" w:hAnsi="MAC C Times"/>
          <w:b/>
          <w:sz w:val="24"/>
          <w:szCs w:val="24"/>
        </w:rPr>
      </w:pPr>
      <w:r w:rsidRPr="0034619B">
        <w:rPr>
          <w:rFonts w:ascii="MAC C Times" w:hAnsi="MAC C Times"/>
          <w:b/>
          <w:sz w:val="24"/>
          <w:szCs w:val="24"/>
          <w:highlight w:val="red"/>
        </w:rPr>
        <w:t>OKTOMVRI</w:t>
      </w:r>
    </w:p>
    <w:p w:rsidR="008E5F57" w:rsidRPr="00326D5E" w:rsidRDefault="008E5F57" w:rsidP="004D34B4">
      <w:pPr>
        <w:pStyle w:val="a7"/>
        <w:numPr>
          <w:ilvl w:val="0"/>
          <w:numId w:val="50"/>
        </w:numPr>
        <w:ind w:left="-270" w:firstLine="990"/>
        <w:rPr>
          <w:rFonts w:ascii="MAC C Times" w:hAnsi="MAC C Times"/>
          <w:sz w:val="32"/>
          <w:szCs w:val="32"/>
        </w:rPr>
      </w:pPr>
      <w:r>
        <w:rPr>
          <w:rFonts w:ascii="MAC C Times" w:hAnsi="MAC C Times"/>
          <w:sz w:val="32"/>
          <w:szCs w:val="32"/>
        </w:rPr>
        <w:t>R</w:t>
      </w:r>
      <w:r>
        <w:rPr>
          <w:rFonts w:ascii="MAC C Times" w:hAnsi="MAC C Times"/>
        </w:rPr>
        <w:t>azgleduvawe na aktivnostite za unapreduvawe na vospitno obrazovanata dejnost;</w:t>
      </w:r>
    </w:p>
    <w:p w:rsidR="008E5F57" w:rsidRPr="00326D5E" w:rsidRDefault="008E5F57" w:rsidP="004D34B4">
      <w:pPr>
        <w:pStyle w:val="a7"/>
        <w:numPr>
          <w:ilvl w:val="0"/>
          <w:numId w:val="50"/>
        </w:numPr>
        <w:ind w:left="-270" w:firstLine="990"/>
        <w:rPr>
          <w:rFonts w:ascii="MAC C Times" w:hAnsi="MAC C Times"/>
          <w:sz w:val="32"/>
          <w:szCs w:val="32"/>
        </w:rPr>
      </w:pPr>
      <w:r>
        <w:rPr>
          <w:rFonts w:ascii="MAC C Times" w:hAnsi="MAC C Times"/>
        </w:rPr>
        <w:lastRenderedPageBreak/>
        <w:t>Izrabotka na programa za stru~no usovr{uvawe na nastavnicite vo ramkite na stru~niot aktiv(vodewe stru~ni diskusii,nagledni ~asovi, predavawa,koristewe na nova stru~na I pedago{ka literature);</w:t>
      </w:r>
    </w:p>
    <w:p w:rsidR="008E5F57" w:rsidRPr="00A038F1" w:rsidRDefault="008E5F57" w:rsidP="004D34B4">
      <w:pPr>
        <w:pStyle w:val="a7"/>
        <w:numPr>
          <w:ilvl w:val="0"/>
          <w:numId w:val="50"/>
        </w:numPr>
        <w:ind w:left="-270" w:firstLine="990"/>
        <w:rPr>
          <w:rFonts w:ascii="MAC C Times" w:hAnsi="MAC C Times"/>
          <w:sz w:val="32"/>
          <w:szCs w:val="32"/>
        </w:rPr>
      </w:pPr>
      <w:r>
        <w:rPr>
          <w:rFonts w:ascii="MAC C Times" w:hAnsi="MAC C Times"/>
        </w:rPr>
        <w:t>Razgleduvawe na mo`nosta za vklu~uvawe na nastavnicite so svoi soop{tenija, predavawa I sl.,vo rabotata na sovetuvawa I seminari {to gi organiziraat stru~ni organizacii;</w:t>
      </w:r>
    </w:p>
    <w:p w:rsidR="008E5F57" w:rsidRPr="00A038F1" w:rsidRDefault="008E5F57" w:rsidP="004D34B4">
      <w:pPr>
        <w:pStyle w:val="a7"/>
        <w:numPr>
          <w:ilvl w:val="0"/>
          <w:numId w:val="50"/>
        </w:numPr>
        <w:ind w:left="-270" w:firstLine="990"/>
        <w:rPr>
          <w:rFonts w:ascii="MAC C Times" w:hAnsi="MAC C Times"/>
          <w:sz w:val="32"/>
          <w:szCs w:val="32"/>
        </w:rPr>
      </w:pPr>
      <w:r>
        <w:rPr>
          <w:rFonts w:ascii="MAC C Times" w:hAnsi="MAC C Times"/>
        </w:rPr>
        <w:t>Mo`nosti za profesionalno informirawe na u~enicite vo ramkite na nas</w:t>
      </w:r>
      <w:r w:rsidRPr="00A038F1">
        <w:rPr>
          <w:rFonts w:ascii="MAC C Times" w:hAnsi="MAC C Times"/>
        </w:rPr>
        <w:t>tavniot predmet.</w:t>
      </w:r>
    </w:p>
    <w:p w:rsidR="008E5F57" w:rsidRDefault="008E5F57" w:rsidP="00D02ED4">
      <w:pPr>
        <w:pStyle w:val="a7"/>
        <w:ind w:left="-270" w:firstLine="990"/>
        <w:rPr>
          <w:rFonts w:ascii="MAC C Times" w:hAnsi="MAC C Times"/>
        </w:rPr>
      </w:pPr>
    </w:p>
    <w:p w:rsidR="008E5F57" w:rsidRPr="00BC68A4" w:rsidRDefault="008E5F57" w:rsidP="00D02ED4">
      <w:pPr>
        <w:pStyle w:val="a7"/>
        <w:ind w:left="-270" w:firstLine="990"/>
        <w:rPr>
          <w:rFonts w:ascii="MAC C Times" w:hAnsi="MAC C Times"/>
          <w:b/>
          <w:sz w:val="24"/>
          <w:szCs w:val="24"/>
        </w:rPr>
      </w:pPr>
    </w:p>
    <w:p w:rsidR="008E5F57" w:rsidRPr="00BC68A4" w:rsidRDefault="008E5F57" w:rsidP="00D02ED4">
      <w:pPr>
        <w:pStyle w:val="a7"/>
        <w:ind w:left="-270" w:firstLine="990"/>
        <w:rPr>
          <w:rFonts w:ascii="MAC C Times" w:hAnsi="MAC C Times"/>
          <w:b/>
          <w:sz w:val="24"/>
          <w:szCs w:val="24"/>
        </w:rPr>
      </w:pPr>
      <w:r w:rsidRPr="0034619B">
        <w:rPr>
          <w:rFonts w:ascii="MAC C Times" w:hAnsi="MAC C Times"/>
          <w:b/>
          <w:sz w:val="24"/>
          <w:szCs w:val="24"/>
          <w:highlight w:val="red"/>
        </w:rPr>
        <w:t>NOEMVRI</w:t>
      </w:r>
    </w:p>
    <w:p w:rsidR="008E5F57" w:rsidRPr="00905E8E" w:rsidRDefault="008E5F57" w:rsidP="004D34B4">
      <w:pPr>
        <w:pStyle w:val="a7"/>
        <w:numPr>
          <w:ilvl w:val="0"/>
          <w:numId w:val="51"/>
        </w:numPr>
        <w:tabs>
          <w:tab w:val="left" w:pos="990"/>
        </w:tabs>
        <w:ind w:left="-270" w:firstLine="990"/>
        <w:rPr>
          <w:rFonts w:ascii="MAC C Times" w:hAnsi="MAC C Times"/>
          <w:sz w:val="32"/>
          <w:szCs w:val="32"/>
        </w:rPr>
      </w:pPr>
      <w:r>
        <w:rPr>
          <w:rFonts w:ascii="MAC C Times" w:hAnsi="MAC C Times"/>
        </w:rPr>
        <w:t>Sogleduvawe od realizacijata na nastavnata programa za redovnata nastava;</w:t>
      </w:r>
    </w:p>
    <w:p w:rsidR="008E5F57" w:rsidRPr="00905E8E" w:rsidRDefault="008E5F57" w:rsidP="004D34B4">
      <w:pPr>
        <w:pStyle w:val="a7"/>
        <w:numPr>
          <w:ilvl w:val="0"/>
          <w:numId w:val="51"/>
        </w:numPr>
        <w:tabs>
          <w:tab w:val="left" w:pos="990"/>
        </w:tabs>
        <w:ind w:left="-270" w:firstLine="990"/>
        <w:rPr>
          <w:rFonts w:ascii="MAC C Times" w:hAnsi="MAC C Times"/>
          <w:sz w:val="32"/>
          <w:szCs w:val="32"/>
        </w:rPr>
      </w:pPr>
      <w:r>
        <w:rPr>
          <w:rFonts w:ascii="MAC C Times" w:hAnsi="MAC C Times"/>
        </w:rPr>
        <w:t>Analiza na postignatiot uspeh na U~enixite po oddelenija vo prvoto trimese~ije  u~ebnata godina;</w:t>
      </w:r>
    </w:p>
    <w:p w:rsidR="008E5F57" w:rsidRPr="008A406C" w:rsidRDefault="008E5F57" w:rsidP="004D34B4">
      <w:pPr>
        <w:pStyle w:val="a7"/>
        <w:numPr>
          <w:ilvl w:val="0"/>
          <w:numId w:val="51"/>
        </w:numPr>
        <w:tabs>
          <w:tab w:val="left" w:pos="990"/>
        </w:tabs>
        <w:ind w:left="-270" w:firstLine="990"/>
        <w:rPr>
          <w:rFonts w:ascii="MAC C Times" w:hAnsi="MAC C Times"/>
          <w:sz w:val="32"/>
          <w:szCs w:val="32"/>
        </w:rPr>
      </w:pPr>
      <w:r>
        <w:rPr>
          <w:rFonts w:ascii="MAC C Times" w:hAnsi="MAC C Times"/>
        </w:rPr>
        <w:t>Predlozi za podovruvawe na uspehot,posebno onamu kade {to toj e poslab;</w:t>
      </w:r>
    </w:p>
    <w:p w:rsidR="008E5F57" w:rsidRPr="008A406C" w:rsidRDefault="008E5F57" w:rsidP="004D34B4">
      <w:pPr>
        <w:pStyle w:val="a7"/>
        <w:numPr>
          <w:ilvl w:val="0"/>
          <w:numId w:val="51"/>
        </w:numPr>
        <w:tabs>
          <w:tab w:val="left" w:pos="990"/>
        </w:tabs>
        <w:ind w:left="-270" w:firstLine="990"/>
        <w:rPr>
          <w:rFonts w:ascii="MAC C Times" w:hAnsi="MAC C Times"/>
          <w:sz w:val="32"/>
          <w:szCs w:val="32"/>
        </w:rPr>
      </w:pPr>
      <w:r>
        <w:rPr>
          <w:rFonts w:ascii="MAC C Times" w:hAnsi="MAC C Times"/>
        </w:rPr>
        <w:t>Analiza na iskoristenosta na nastavnite sredstva;</w:t>
      </w:r>
    </w:p>
    <w:p w:rsidR="008E5F57" w:rsidRPr="00EB4C27" w:rsidRDefault="008E5F57" w:rsidP="004D34B4">
      <w:pPr>
        <w:pStyle w:val="a7"/>
        <w:numPr>
          <w:ilvl w:val="0"/>
          <w:numId w:val="51"/>
        </w:numPr>
        <w:tabs>
          <w:tab w:val="left" w:pos="990"/>
        </w:tabs>
        <w:ind w:left="-270" w:firstLine="990"/>
        <w:rPr>
          <w:rFonts w:ascii="MAC C Times" w:hAnsi="MAC C Times"/>
          <w:sz w:val="32"/>
          <w:szCs w:val="32"/>
        </w:rPr>
      </w:pPr>
      <w:r>
        <w:rPr>
          <w:rFonts w:ascii="MAC C Times" w:hAnsi="MAC C Times"/>
        </w:rPr>
        <w:t>Rezultati od sogleduvawata za podgotovka na podgotovka na redovnosta za ~as:</w:t>
      </w:r>
    </w:p>
    <w:p w:rsidR="008E5F57" w:rsidRPr="00BC68A4" w:rsidRDefault="008E5F57" w:rsidP="00D02ED4">
      <w:pPr>
        <w:pStyle w:val="a7"/>
        <w:ind w:left="-270" w:firstLine="990"/>
        <w:rPr>
          <w:rFonts w:ascii="MAC C Times" w:hAnsi="MAC C Times"/>
          <w:b/>
          <w:sz w:val="24"/>
          <w:szCs w:val="24"/>
        </w:rPr>
      </w:pPr>
    </w:p>
    <w:p w:rsidR="008E5F57" w:rsidRPr="00BC68A4" w:rsidRDefault="008E5F57" w:rsidP="00D02ED4">
      <w:pPr>
        <w:pStyle w:val="a7"/>
        <w:ind w:left="-270" w:firstLine="990"/>
        <w:rPr>
          <w:rFonts w:ascii="MAC C Times" w:hAnsi="MAC C Times"/>
          <w:b/>
          <w:sz w:val="24"/>
          <w:szCs w:val="24"/>
        </w:rPr>
      </w:pPr>
      <w:r w:rsidRPr="0034619B">
        <w:rPr>
          <w:rFonts w:ascii="MAC C Times" w:hAnsi="MAC C Times"/>
          <w:b/>
          <w:sz w:val="24"/>
          <w:szCs w:val="24"/>
          <w:highlight w:val="red"/>
        </w:rPr>
        <w:t>DEKEMVRI</w:t>
      </w:r>
    </w:p>
    <w:p w:rsidR="008E5F57" w:rsidRPr="001F55F1" w:rsidRDefault="008E5F57" w:rsidP="004D34B4">
      <w:pPr>
        <w:pStyle w:val="a7"/>
        <w:numPr>
          <w:ilvl w:val="0"/>
          <w:numId w:val="52"/>
        </w:numPr>
        <w:tabs>
          <w:tab w:val="left" w:pos="990"/>
        </w:tabs>
        <w:ind w:left="-270" w:firstLine="990"/>
        <w:rPr>
          <w:rFonts w:ascii="MAC C Times" w:hAnsi="MAC C Times"/>
          <w:sz w:val="32"/>
          <w:szCs w:val="32"/>
        </w:rPr>
      </w:pPr>
      <w:r>
        <w:rPr>
          <w:rFonts w:ascii="MAC C Times" w:hAnsi="MAC C Times"/>
        </w:rPr>
        <w:t>Nagleden ~as (nastava sodr`ina,realizator...);</w:t>
      </w:r>
    </w:p>
    <w:p w:rsidR="008E5F57" w:rsidRPr="001F55F1" w:rsidRDefault="008E5F57" w:rsidP="004D34B4">
      <w:pPr>
        <w:pStyle w:val="a7"/>
        <w:numPr>
          <w:ilvl w:val="0"/>
          <w:numId w:val="52"/>
        </w:numPr>
        <w:tabs>
          <w:tab w:val="left" w:pos="990"/>
        </w:tabs>
        <w:ind w:left="-270" w:firstLine="990"/>
        <w:rPr>
          <w:rFonts w:ascii="MAC C Times" w:hAnsi="MAC C Times"/>
          <w:sz w:val="32"/>
          <w:szCs w:val="32"/>
        </w:rPr>
      </w:pPr>
      <w:r>
        <w:rPr>
          <w:rFonts w:ascii="MAC C Times" w:hAnsi="MAC C Times"/>
        </w:rPr>
        <w:t>Izedna~uvawe na kriteriumite me|u nastavnite sod`ini i nastavnite predmeti;</w:t>
      </w:r>
    </w:p>
    <w:p w:rsidR="008E5F57" w:rsidRPr="00F46F88" w:rsidRDefault="008E5F57" w:rsidP="004D34B4">
      <w:pPr>
        <w:pStyle w:val="a7"/>
        <w:numPr>
          <w:ilvl w:val="0"/>
          <w:numId w:val="52"/>
        </w:numPr>
        <w:ind w:left="-270" w:firstLine="990"/>
        <w:rPr>
          <w:rFonts w:ascii="MAC C Times" w:hAnsi="MAC C Times"/>
          <w:sz w:val="32"/>
          <w:szCs w:val="32"/>
        </w:rPr>
      </w:pPr>
      <w:r w:rsidRPr="00F46F88">
        <w:rPr>
          <w:rFonts w:ascii="MAC C Times" w:hAnsi="MAC C Times"/>
        </w:rPr>
        <w:t>Analiza na realizacija na dodatnata i dopolnitelnata nastava (opfatenost na u~enicite.te{kotii pri realizacijata,predlozi i merki za usovr{uvawe na rabotata)</w:t>
      </w:r>
      <w:r>
        <w:rPr>
          <w:rFonts w:ascii="MAC C Times" w:hAnsi="MAC C Times"/>
        </w:rPr>
        <w:t>;</w:t>
      </w:r>
    </w:p>
    <w:p w:rsidR="008E5F57" w:rsidRPr="00F46F88" w:rsidRDefault="008E5F57" w:rsidP="00D02ED4">
      <w:pPr>
        <w:ind w:left="-270" w:firstLine="990"/>
        <w:rPr>
          <w:rFonts w:ascii="MAC C Times" w:hAnsi="MAC C Times"/>
          <w:sz w:val="28"/>
          <w:szCs w:val="28"/>
        </w:rPr>
      </w:pPr>
      <w:r w:rsidRPr="0034619B">
        <w:rPr>
          <w:rFonts w:ascii="MAC C Times" w:hAnsi="MAC C Times"/>
          <w:sz w:val="28"/>
          <w:szCs w:val="28"/>
          <w:highlight w:val="red"/>
        </w:rPr>
        <w:t>JANURI</w:t>
      </w:r>
    </w:p>
    <w:p w:rsidR="008E5F57" w:rsidRDefault="008E5F57" w:rsidP="004D34B4">
      <w:pPr>
        <w:pStyle w:val="a7"/>
        <w:numPr>
          <w:ilvl w:val="0"/>
          <w:numId w:val="53"/>
        </w:numPr>
        <w:ind w:left="-270" w:firstLine="990"/>
        <w:rPr>
          <w:rFonts w:ascii="MAC C Times" w:hAnsi="MAC C Times"/>
          <w:sz w:val="28"/>
          <w:szCs w:val="28"/>
        </w:rPr>
      </w:pPr>
      <w:r>
        <w:rPr>
          <w:rFonts w:ascii="MAC C Times" w:hAnsi="MAC C Times"/>
        </w:rPr>
        <w:t xml:space="preserve">Vo ovoj mesec se sveduvaat polugodi{nite rezltati od nastavnata rabota,pa zatoa vo rabotata na stru~nite aktivi treba da se povtorat pogolem del od aktivnostite koi se izvr{eni vo tekot na prvoto polugodije i istite da se analiziraat.  </w:t>
      </w:r>
    </w:p>
    <w:p w:rsidR="008E5F57" w:rsidRPr="0034619B" w:rsidRDefault="008E5F57" w:rsidP="00D02ED4">
      <w:pPr>
        <w:ind w:left="-270" w:firstLine="990"/>
        <w:rPr>
          <w:rFonts w:ascii="MAC C Times" w:hAnsi="MAC C Times"/>
          <w:b/>
          <w:sz w:val="28"/>
          <w:szCs w:val="28"/>
        </w:rPr>
      </w:pPr>
      <w:r w:rsidRPr="0034619B">
        <w:rPr>
          <w:rFonts w:ascii="MAC C Times" w:hAnsi="MAC C Times"/>
          <w:b/>
          <w:sz w:val="28"/>
          <w:szCs w:val="28"/>
          <w:highlight w:val="red"/>
        </w:rPr>
        <w:t>FEVRUARI</w:t>
      </w:r>
    </w:p>
    <w:p w:rsidR="008E5F57" w:rsidRPr="00973ACF" w:rsidRDefault="008E5F57" w:rsidP="004D34B4">
      <w:pPr>
        <w:numPr>
          <w:ilvl w:val="0"/>
          <w:numId w:val="53"/>
        </w:numPr>
        <w:spacing w:after="200" w:line="276" w:lineRule="auto"/>
        <w:ind w:left="-270" w:firstLine="990"/>
        <w:rPr>
          <w:rFonts w:ascii="MAC C Times" w:hAnsi="MAC C Times"/>
          <w:sz w:val="28"/>
          <w:szCs w:val="28"/>
        </w:rPr>
      </w:pPr>
      <w:r>
        <w:rPr>
          <w:rFonts w:ascii="MAC C Times" w:hAnsi="MAC C Times"/>
        </w:rPr>
        <w:t>Stru~no usovr{uvawe-prenesuvawe soznanija od sovetuvawa i seminari odr`ani za vreme na polugodi{niot raspust,pro~itana stru~na literatura i mo`nost za primena na soznanija od nea;</w:t>
      </w:r>
    </w:p>
    <w:p w:rsidR="008E5F57" w:rsidRPr="00973ACF" w:rsidRDefault="008E5F57" w:rsidP="004D34B4">
      <w:pPr>
        <w:numPr>
          <w:ilvl w:val="0"/>
          <w:numId w:val="53"/>
        </w:numPr>
        <w:spacing w:after="200" w:line="276" w:lineRule="auto"/>
        <w:ind w:left="-270" w:firstLine="990"/>
        <w:rPr>
          <w:rFonts w:ascii="MAC C Times" w:hAnsi="MAC C Times"/>
          <w:sz w:val="28"/>
          <w:szCs w:val="28"/>
        </w:rPr>
      </w:pPr>
      <w:r>
        <w:rPr>
          <w:rFonts w:ascii="MAC C Times" w:hAnsi="MAC C Times"/>
        </w:rPr>
        <w:t>Me”u sebna poseta na nastavni ~asovi-da se napravi konkreten plan za posetata i elementi koi }e se sledat na ~asovite (organizacija na ~asot,metodi i formi na rabota,koristewe na nastavi i negledni sredstva,motivirawe na u~enicite i sl.);</w:t>
      </w:r>
    </w:p>
    <w:p w:rsidR="008E5F57" w:rsidRPr="00973ACF" w:rsidRDefault="008E5F57" w:rsidP="004D34B4">
      <w:pPr>
        <w:numPr>
          <w:ilvl w:val="0"/>
          <w:numId w:val="53"/>
        </w:numPr>
        <w:spacing w:after="200" w:line="276" w:lineRule="auto"/>
        <w:ind w:left="-270" w:firstLine="990"/>
        <w:rPr>
          <w:rFonts w:ascii="MAC C Times" w:hAnsi="MAC C Times"/>
          <w:sz w:val="28"/>
          <w:szCs w:val="28"/>
        </w:rPr>
      </w:pPr>
      <w:r>
        <w:rPr>
          <w:rFonts w:ascii="MAC C Times" w:hAnsi="MAC C Times"/>
        </w:rPr>
        <w:t>Analiza na rabotata na slobodnite u~eni~ki aktivnosti vo tekot na prvoto polugodie od u~ebnata godina.</w:t>
      </w:r>
    </w:p>
    <w:p w:rsidR="008E5F57" w:rsidRDefault="008E5F57" w:rsidP="00D02ED4">
      <w:pPr>
        <w:ind w:left="-270" w:firstLine="990"/>
        <w:rPr>
          <w:rFonts w:ascii="MAC C Times" w:hAnsi="MAC C Times"/>
          <w:b/>
          <w:sz w:val="28"/>
          <w:szCs w:val="28"/>
        </w:rPr>
      </w:pPr>
      <w:r w:rsidRPr="0034619B">
        <w:rPr>
          <w:rFonts w:ascii="MAC C Times" w:hAnsi="MAC C Times"/>
          <w:b/>
          <w:sz w:val="28"/>
          <w:szCs w:val="28"/>
          <w:highlight w:val="red"/>
        </w:rPr>
        <w:t>MART</w:t>
      </w:r>
    </w:p>
    <w:p w:rsidR="008E5F57" w:rsidRPr="001F00AB" w:rsidRDefault="008E5F57" w:rsidP="004D34B4">
      <w:pPr>
        <w:numPr>
          <w:ilvl w:val="0"/>
          <w:numId w:val="54"/>
        </w:numPr>
        <w:spacing w:after="200" w:line="276" w:lineRule="auto"/>
        <w:ind w:left="-270" w:firstLine="990"/>
        <w:rPr>
          <w:rFonts w:ascii="MAC C Times" w:hAnsi="MAC C Times"/>
          <w:b/>
          <w:sz w:val="28"/>
          <w:szCs w:val="28"/>
        </w:rPr>
      </w:pPr>
      <w:r>
        <w:rPr>
          <w:rFonts w:ascii="MAC C Times" w:hAnsi="MAC C Times"/>
        </w:rPr>
        <w:lastRenderedPageBreak/>
        <w:t>Analiza na rezultatite posetenite nastavni ~asovi-site sledeni elementi, razmena na mislewa i predlozi za podobruvawe na nastavata:</w:t>
      </w:r>
    </w:p>
    <w:p w:rsidR="008E5F57" w:rsidRPr="001F00AB" w:rsidRDefault="008E5F57" w:rsidP="004D34B4">
      <w:pPr>
        <w:numPr>
          <w:ilvl w:val="0"/>
          <w:numId w:val="54"/>
        </w:numPr>
        <w:spacing w:after="200" w:line="276" w:lineRule="auto"/>
        <w:ind w:left="-270" w:firstLine="990"/>
        <w:rPr>
          <w:rFonts w:ascii="MAC C Times" w:hAnsi="MAC C Times"/>
          <w:b/>
          <w:sz w:val="28"/>
          <w:szCs w:val="28"/>
        </w:rPr>
      </w:pPr>
      <w:r>
        <w:rPr>
          <w:rFonts w:ascii="MAC C Times" w:hAnsi="MAC C Times"/>
        </w:rPr>
        <w:t>Nagleden ~as (sodr`ina I realizator):</w:t>
      </w:r>
    </w:p>
    <w:p w:rsidR="008E5F57" w:rsidRPr="001F00AB" w:rsidRDefault="008E5F57" w:rsidP="004D34B4">
      <w:pPr>
        <w:numPr>
          <w:ilvl w:val="0"/>
          <w:numId w:val="54"/>
        </w:numPr>
        <w:spacing w:after="200" w:line="276" w:lineRule="auto"/>
        <w:ind w:left="-270" w:firstLine="990"/>
        <w:rPr>
          <w:rFonts w:ascii="MAC C Times" w:hAnsi="MAC C Times"/>
          <w:b/>
          <w:sz w:val="28"/>
          <w:szCs w:val="28"/>
        </w:rPr>
      </w:pPr>
      <w:r>
        <w:rPr>
          <w:rFonts w:ascii="MAC C Times" w:hAnsi="MAC C Times"/>
        </w:rPr>
        <w:t>Aktivnosti I podgotovka na u~enicite za natprevari:</w:t>
      </w:r>
    </w:p>
    <w:p w:rsidR="008E5F57" w:rsidRPr="001F00AB" w:rsidRDefault="008E5F57" w:rsidP="004D34B4">
      <w:pPr>
        <w:numPr>
          <w:ilvl w:val="0"/>
          <w:numId w:val="54"/>
        </w:numPr>
        <w:spacing w:after="200" w:line="276" w:lineRule="auto"/>
        <w:ind w:left="-270" w:firstLine="990"/>
        <w:rPr>
          <w:rFonts w:ascii="MAC C Times" w:hAnsi="MAC C Times"/>
          <w:b/>
          <w:sz w:val="28"/>
          <w:szCs w:val="28"/>
        </w:rPr>
      </w:pPr>
      <w:r>
        <w:rPr>
          <w:rFonts w:ascii="MAC C Times" w:hAnsi="MAC C Times"/>
        </w:rPr>
        <w:t>Aktivnosti za profesionalno informirawe na u~enicite.</w:t>
      </w:r>
    </w:p>
    <w:p w:rsidR="008E5F57" w:rsidRDefault="008E5F57" w:rsidP="00D02ED4">
      <w:pPr>
        <w:ind w:left="-270" w:firstLine="990"/>
        <w:rPr>
          <w:rFonts w:ascii="MAC C Times" w:hAnsi="MAC C Times"/>
          <w:b/>
          <w:sz w:val="28"/>
          <w:szCs w:val="28"/>
        </w:rPr>
      </w:pPr>
      <w:r w:rsidRPr="0034619B">
        <w:rPr>
          <w:rFonts w:ascii="MAC C Times" w:hAnsi="MAC C Times"/>
          <w:b/>
          <w:sz w:val="28"/>
          <w:szCs w:val="28"/>
          <w:highlight w:val="red"/>
        </w:rPr>
        <w:t>APRIL</w:t>
      </w:r>
    </w:p>
    <w:p w:rsidR="008E5F57" w:rsidRPr="001F00AB" w:rsidRDefault="008E5F57" w:rsidP="004D34B4">
      <w:pPr>
        <w:numPr>
          <w:ilvl w:val="0"/>
          <w:numId w:val="55"/>
        </w:numPr>
        <w:spacing w:after="200" w:line="276" w:lineRule="auto"/>
        <w:ind w:left="-270" w:firstLine="990"/>
        <w:rPr>
          <w:rFonts w:ascii="MAC C Times" w:hAnsi="MAC C Times"/>
          <w:b/>
        </w:rPr>
      </w:pPr>
      <w:r w:rsidRPr="001F00AB">
        <w:rPr>
          <w:rFonts w:ascii="MAC C Times" w:hAnsi="MAC C Times"/>
        </w:rPr>
        <w:t>Analiza</w:t>
      </w:r>
      <w:r>
        <w:rPr>
          <w:rFonts w:ascii="MAC C Times" w:hAnsi="MAC C Times"/>
        </w:rPr>
        <w:t xml:space="preserve"> na realizacijata na nastavna programa;</w:t>
      </w:r>
    </w:p>
    <w:p w:rsidR="008E5F57" w:rsidRPr="001F00AB" w:rsidRDefault="008E5F57" w:rsidP="004D34B4">
      <w:pPr>
        <w:numPr>
          <w:ilvl w:val="0"/>
          <w:numId w:val="55"/>
        </w:numPr>
        <w:spacing w:after="200" w:line="276" w:lineRule="auto"/>
        <w:ind w:left="-270" w:firstLine="990"/>
        <w:rPr>
          <w:rFonts w:ascii="MAC C Times" w:hAnsi="MAC C Times"/>
          <w:b/>
        </w:rPr>
      </w:pPr>
      <w:r>
        <w:rPr>
          <w:rFonts w:ascii="MAC C Times" w:hAnsi="MAC C Times"/>
        </w:rPr>
        <w:t>Razgleduvawe na uspehot na u~enicite po oddelenija:</w:t>
      </w:r>
    </w:p>
    <w:p w:rsidR="008E5F57" w:rsidRPr="001F00AB" w:rsidRDefault="008E5F57" w:rsidP="004D34B4">
      <w:pPr>
        <w:numPr>
          <w:ilvl w:val="0"/>
          <w:numId w:val="55"/>
        </w:numPr>
        <w:spacing w:after="200" w:line="276" w:lineRule="auto"/>
        <w:ind w:left="-270" w:firstLine="990"/>
        <w:rPr>
          <w:rFonts w:ascii="MAC C Times" w:hAnsi="MAC C Times"/>
          <w:b/>
        </w:rPr>
      </w:pPr>
      <w:r>
        <w:rPr>
          <w:rFonts w:ascii="MAC C Times" w:hAnsi="MAC C Times"/>
        </w:rPr>
        <w:t>Predlozi za podobruvawe na uspehot:</w:t>
      </w:r>
    </w:p>
    <w:p w:rsidR="008E5F57" w:rsidRPr="001F00AB" w:rsidRDefault="008E5F57" w:rsidP="004D34B4">
      <w:pPr>
        <w:numPr>
          <w:ilvl w:val="0"/>
          <w:numId w:val="55"/>
        </w:numPr>
        <w:spacing w:after="200" w:line="276" w:lineRule="auto"/>
        <w:ind w:left="-270" w:firstLine="990"/>
        <w:rPr>
          <w:rFonts w:ascii="MAC C Times" w:hAnsi="MAC C Times"/>
          <w:b/>
        </w:rPr>
      </w:pPr>
      <w:r>
        <w:rPr>
          <w:rFonts w:ascii="MAC C Times" w:hAnsi="MAC C Times"/>
        </w:rPr>
        <w:t>Analiza na iskoristenosta na nastavnite I naglednite sredstva.</w:t>
      </w:r>
    </w:p>
    <w:p w:rsidR="008E5F57" w:rsidRDefault="008E5F57" w:rsidP="00D02ED4">
      <w:pPr>
        <w:ind w:left="-270" w:firstLine="990"/>
        <w:rPr>
          <w:rFonts w:ascii="MAC C Times" w:hAnsi="MAC C Times"/>
          <w:b/>
          <w:sz w:val="28"/>
          <w:szCs w:val="28"/>
        </w:rPr>
      </w:pPr>
      <w:r w:rsidRPr="0034619B">
        <w:rPr>
          <w:rFonts w:ascii="MAC C Times" w:hAnsi="MAC C Times"/>
          <w:b/>
          <w:sz w:val="28"/>
          <w:szCs w:val="28"/>
          <w:highlight w:val="red"/>
        </w:rPr>
        <w:t>MAJ</w:t>
      </w:r>
    </w:p>
    <w:p w:rsidR="008E5F57" w:rsidRPr="003E00E8" w:rsidRDefault="008E5F57" w:rsidP="004D34B4">
      <w:pPr>
        <w:numPr>
          <w:ilvl w:val="0"/>
          <w:numId w:val="56"/>
        </w:numPr>
        <w:tabs>
          <w:tab w:val="left" w:pos="1350"/>
          <w:tab w:val="left" w:pos="1440"/>
        </w:tabs>
        <w:spacing w:after="200" w:line="276" w:lineRule="auto"/>
        <w:ind w:left="-270" w:firstLine="990"/>
        <w:rPr>
          <w:rFonts w:ascii="MAC C Times" w:hAnsi="MAC C Times"/>
          <w:b/>
          <w:sz w:val="28"/>
          <w:szCs w:val="28"/>
        </w:rPr>
      </w:pPr>
      <w:r>
        <w:rPr>
          <w:rFonts w:ascii="MAC C Times" w:hAnsi="MAC C Times"/>
        </w:rPr>
        <w:t>Podgotovka za oformuvawe na godi{niot uspeh na u~enicite-predlozi I         merki za intenzirawe na rabotata za podobruvawe na uspehot:</w:t>
      </w:r>
    </w:p>
    <w:p w:rsidR="008E5F57" w:rsidRPr="003E00E8" w:rsidRDefault="008E5F57" w:rsidP="004D34B4">
      <w:pPr>
        <w:numPr>
          <w:ilvl w:val="0"/>
          <w:numId w:val="56"/>
        </w:numPr>
        <w:tabs>
          <w:tab w:val="left" w:pos="1350"/>
          <w:tab w:val="left" w:pos="1440"/>
        </w:tabs>
        <w:spacing w:after="200" w:line="276" w:lineRule="auto"/>
        <w:ind w:left="-270" w:firstLine="990"/>
        <w:rPr>
          <w:rFonts w:ascii="MAC C Times" w:hAnsi="MAC C Times"/>
          <w:b/>
          <w:sz w:val="28"/>
          <w:szCs w:val="28"/>
        </w:rPr>
      </w:pPr>
      <w:r>
        <w:rPr>
          <w:rFonts w:ascii="MAC C Times" w:hAnsi="MAC C Times"/>
        </w:rPr>
        <w:t>Analiza na postignatite rezultati vo site formi na nastavna I von nastavna rabota:</w:t>
      </w:r>
    </w:p>
    <w:p w:rsidR="008E5F57" w:rsidRPr="003E00E8" w:rsidRDefault="008E5F57" w:rsidP="004D34B4">
      <w:pPr>
        <w:numPr>
          <w:ilvl w:val="0"/>
          <w:numId w:val="56"/>
        </w:numPr>
        <w:tabs>
          <w:tab w:val="left" w:pos="1350"/>
          <w:tab w:val="left" w:pos="1440"/>
        </w:tabs>
        <w:spacing w:after="200" w:line="276" w:lineRule="auto"/>
        <w:ind w:left="-270" w:firstLine="990"/>
        <w:rPr>
          <w:rFonts w:ascii="MAC C Times" w:hAnsi="MAC C Times"/>
          <w:b/>
          <w:sz w:val="28"/>
          <w:szCs w:val="28"/>
        </w:rPr>
      </w:pPr>
      <w:r>
        <w:rPr>
          <w:rFonts w:ascii="MAC C Times" w:hAnsi="MAC C Times"/>
        </w:rPr>
        <w:t>Podgotovki za izveduvawe na prodol`nata nastava:</w:t>
      </w:r>
    </w:p>
    <w:p w:rsidR="008E5F57" w:rsidRPr="003E00E8" w:rsidRDefault="008E5F57" w:rsidP="004D34B4">
      <w:pPr>
        <w:numPr>
          <w:ilvl w:val="0"/>
          <w:numId w:val="56"/>
        </w:numPr>
        <w:tabs>
          <w:tab w:val="left" w:pos="1350"/>
          <w:tab w:val="left" w:pos="1440"/>
        </w:tabs>
        <w:spacing w:after="200" w:line="276" w:lineRule="auto"/>
        <w:ind w:left="-270" w:firstLine="990"/>
        <w:rPr>
          <w:rFonts w:ascii="MAC C Times" w:hAnsi="MAC C Times"/>
          <w:b/>
          <w:sz w:val="28"/>
          <w:szCs w:val="28"/>
        </w:rPr>
      </w:pPr>
      <w:r>
        <w:rPr>
          <w:rFonts w:ascii="MAC C Times" w:hAnsi="MAC C Times"/>
        </w:rPr>
        <w:t>Analiza na primenetite inovacii vo nastavata.</w:t>
      </w:r>
    </w:p>
    <w:p w:rsidR="008E5F57" w:rsidRDefault="008E5F57" w:rsidP="00D02ED4">
      <w:pPr>
        <w:tabs>
          <w:tab w:val="left" w:pos="1350"/>
        </w:tabs>
        <w:ind w:left="-270" w:firstLine="990"/>
        <w:rPr>
          <w:rFonts w:ascii="MAC C Times" w:hAnsi="MAC C Times"/>
          <w:b/>
          <w:sz w:val="28"/>
          <w:szCs w:val="28"/>
        </w:rPr>
      </w:pPr>
      <w:r w:rsidRPr="0034619B">
        <w:rPr>
          <w:rFonts w:ascii="MAC C Times" w:hAnsi="MAC C Times"/>
          <w:b/>
          <w:sz w:val="28"/>
          <w:szCs w:val="28"/>
          <w:highlight w:val="red"/>
        </w:rPr>
        <w:t>JUNI</w:t>
      </w:r>
    </w:p>
    <w:p w:rsidR="008E5F57" w:rsidRPr="003E00E8" w:rsidRDefault="008E5F57" w:rsidP="004D34B4">
      <w:pPr>
        <w:numPr>
          <w:ilvl w:val="0"/>
          <w:numId w:val="57"/>
        </w:numPr>
        <w:tabs>
          <w:tab w:val="left" w:pos="1350"/>
        </w:tabs>
        <w:spacing w:after="200" w:line="276" w:lineRule="auto"/>
        <w:ind w:left="-270" w:firstLine="990"/>
        <w:rPr>
          <w:rFonts w:ascii="MAC C Times" w:hAnsi="MAC C Times"/>
          <w:sz w:val="28"/>
          <w:szCs w:val="28"/>
        </w:rPr>
      </w:pPr>
      <w:r w:rsidRPr="003E00E8">
        <w:rPr>
          <w:rFonts w:ascii="MAC C Times" w:hAnsi="MAC C Times"/>
        </w:rPr>
        <w:t>Analiza na postignatite</w:t>
      </w:r>
      <w:r>
        <w:rPr>
          <w:rFonts w:ascii="MAC C Times" w:hAnsi="MAC C Times"/>
        </w:rPr>
        <w:t xml:space="preserve"> rezultati od rabotata na slobodnite u~eni~ki       aktivnosti, od razni natprevari, smotri I sl:</w:t>
      </w:r>
    </w:p>
    <w:p w:rsidR="008E5F57" w:rsidRPr="0034619B" w:rsidRDefault="008E5F57" w:rsidP="004D34B4">
      <w:pPr>
        <w:numPr>
          <w:ilvl w:val="0"/>
          <w:numId w:val="57"/>
        </w:numPr>
        <w:tabs>
          <w:tab w:val="left" w:pos="1350"/>
        </w:tabs>
        <w:spacing w:after="200" w:line="276" w:lineRule="auto"/>
        <w:ind w:left="-270" w:firstLine="990"/>
        <w:rPr>
          <w:rFonts w:ascii="MAC C Times" w:hAnsi="MAC C Times"/>
          <w:sz w:val="28"/>
          <w:szCs w:val="28"/>
        </w:rPr>
      </w:pPr>
      <w:r>
        <w:rPr>
          <w:rFonts w:ascii="MAC C Times" w:hAnsi="MAC C Times"/>
        </w:rPr>
        <w:t>Analiza ne realiziranite zada~I unapreduvawe na stru~nata I medodskata rabota na nastavnicite:</w:t>
      </w:r>
    </w:p>
    <w:p w:rsidR="008E5F57" w:rsidRPr="006265E8" w:rsidRDefault="008E5F57" w:rsidP="004D34B4">
      <w:pPr>
        <w:numPr>
          <w:ilvl w:val="0"/>
          <w:numId w:val="57"/>
        </w:numPr>
        <w:tabs>
          <w:tab w:val="left" w:pos="1350"/>
        </w:tabs>
        <w:spacing w:after="200" w:line="276" w:lineRule="auto"/>
        <w:ind w:left="-270" w:firstLine="990"/>
        <w:rPr>
          <w:rFonts w:ascii="MAC C Times" w:hAnsi="MAC C Times"/>
          <w:sz w:val="28"/>
          <w:szCs w:val="28"/>
        </w:rPr>
      </w:pPr>
      <w:r>
        <w:rPr>
          <w:rFonts w:ascii="MAC C Times" w:hAnsi="MAC C Times"/>
        </w:rPr>
        <w:t>Izrabotka na izve{tai za rabotata na stru~niot aktiv za u~ebnata godina {to odminuva.</w:t>
      </w:r>
    </w:p>
    <w:p w:rsidR="009C79CD" w:rsidRDefault="00F23517" w:rsidP="00D02ED4">
      <w:pPr>
        <w:ind w:left="-270" w:firstLine="990"/>
        <w:rPr>
          <w:rFonts w:ascii="Times New Roman" w:hAnsi="Times New Roman"/>
          <w:sz w:val="28"/>
          <w:szCs w:val="28"/>
          <w:lang w:val="mk-MK"/>
        </w:rPr>
      </w:pPr>
      <w:r w:rsidRPr="00F23517">
        <w:rPr>
          <w:rFonts w:ascii="Times New Roman" w:hAnsi="Times New Roman"/>
          <w:sz w:val="28"/>
          <w:szCs w:val="28"/>
          <w:lang w:val="mk-MK"/>
        </w:rPr>
        <w:t>Претседател на актив: Ќаил Ракиповски</w:t>
      </w:r>
    </w:p>
    <w:p w:rsidR="006D2ECB" w:rsidRDefault="006D2ECB" w:rsidP="00D02ED4">
      <w:pPr>
        <w:ind w:left="-270" w:firstLine="990"/>
        <w:rPr>
          <w:rFonts w:ascii="Times New Roman" w:hAnsi="Times New Roman"/>
          <w:sz w:val="28"/>
          <w:szCs w:val="28"/>
          <w:lang w:val="mk-MK"/>
        </w:rPr>
      </w:pPr>
    </w:p>
    <w:p w:rsidR="006D2ECB" w:rsidRDefault="006D2ECB" w:rsidP="00D02ED4">
      <w:pPr>
        <w:ind w:left="-270" w:firstLine="990"/>
        <w:rPr>
          <w:rFonts w:ascii="Times New Roman" w:hAnsi="Times New Roman"/>
          <w:sz w:val="28"/>
          <w:szCs w:val="28"/>
          <w:lang w:val="mk-MK"/>
        </w:rPr>
      </w:pPr>
    </w:p>
    <w:p w:rsidR="006D2ECB" w:rsidRDefault="006D2ECB" w:rsidP="006D2ECB">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6D2ECB" w:rsidRPr="00047924" w:rsidRDefault="006D2ECB" w:rsidP="006D2ECB">
      <w:pPr>
        <w:shd w:val="clear" w:color="auto" w:fill="FFFFFF"/>
        <w:rPr>
          <w:b/>
          <w:sz w:val="32"/>
          <w:szCs w:val="32"/>
        </w:rPr>
      </w:pPr>
      <w:r w:rsidRPr="00047924">
        <w:rPr>
          <w:b/>
          <w:sz w:val="32"/>
          <w:szCs w:val="32"/>
        </w:rPr>
        <w:t>Оперативнапрограмазаработанадиректорот</w:t>
      </w:r>
    </w:p>
    <w:p w:rsidR="006D2ECB" w:rsidRPr="00047924" w:rsidRDefault="006D2ECB" w:rsidP="007B72C9">
      <w:pPr>
        <w:shd w:val="clear" w:color="auto" w:fill="FFFFFF"/>
      </w:pPr>
    </w:p>
    <w:p w:rsidR="006D2ECB" w:rsidRPr="00047924" w:rsidRDefault="006D2ECB" w:rsidP="007B72C9">
      <w:pPr>
        <w:shd w:val="clear" w:color="auto" w:fill="FFFFFF"/>
      </w:pPr>
    </w:p>
    <w:tbl>
      <w:tblPr>
        <w:tblpPr w:leftFromText="180" w:rightFromText="180" w:vertAnchor="text" w:horzAnchor="margin" w:tblpXSpec="center" w:tblpY="1"/>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738"/>
        <w:gridCol w:w="7110"/>
        <w:gridCol w:w="990"/>
        <w:gridCol w:w="1618"/>
      </w:tblGrid>
      <w:tr w:rsidR="006D2ECB" w:rsidRPr="00047924" w:rsidTr="007B72C9">
        <w:trPr>
          <w:trHeight w:val="528"/>
        </w:trPr>
        <w:tc>
          <w:tcPr>
            <w:tcW w:w="10456" w:type="dxa"/>
            <w:gridSpan w:val="4"/>
          </w:tcPr>
          <w:p w:rsidR="006D2ECB" w:rsidRPr="00047924" w:rsidRDefault="006D2ECB" w:rsidP="008F6EA0">
            <w:pPr>
              <w:shd w:val="clear" w:color="auto" w:fill="FFFFFF"/>
            </w:pPr>
          </w:p>
          <w:p w:rsidR="006D2ECB" w:rsidRPr="00EC42A2" w:rsidRDefault="006D2ECB" w:rsidP="008F6EA0">
            <w:pPr>
              <w:shd w:val="clear" w:color="auto" w:fill="FFFFFF"/>
              <w:rPr>
                <w:b/>
                <w:sz w:val="24"/>
                <w:szCs w:val="24"/>
              </w:rPr>
            </w:pPr>
            <w:r w:rsidRPr="00EC42A2">
              <w:rPr>
                <w:b/>
                <w:sz w:val="24"/>
                <w:szCs w:val="24"/>
              </w:rPr>
              <w:t xml:space="preserve">СЛЕДЕЊЕ НА ОРГАНИЗАЦИЈАТА И РЕАЛИЗАЦИЈАТА </w:t>
            </w:r>
          </w:p>
          <w:p w:rsidR="006D2ECB" w:rsidRPr="00EC42A2" w:rsidRDefault="006D2ECB" w:rsidP="008F6EA0">
            <w:pPr>
              <w:shd w:val="clear" w:color="auto" w:fill="FFFFFF"/>
              <w:rPr>
                <w:b/>
                <w:sz w:val="28"/>
                <w:szCs w:val="28"/>
              </w:rPr>
            </w:pPr>
            <w:r w:rsidRPr="00EC42A2">
              <w:rPr>
                <w:b/>
                <w:sz w:val="24"/>
                <w:szCs w:val="24"/>
              </w:rPr>
              <w:t>НА ВОСПИТНО-ОБРАЗОВНИОТ ПРОЦЕС</w:t>
            </w:r>
          </w:p>
        </w:tc>
      </w:tr>
      <w:tr w:rsidR="006D2ECB" w:rsidRPr="00047924" w:rsidTr="007B72C9">
        <w:tc>
          <w:tcPr>
            <w:tcW w:w="738" w:type="dxa"/>
          </w:tcPr>
          <w:p w:rsidR="006D2ECB" w:rsidRPr="00047924" w:rsidRDefault="006D2ECB" w:rsidP="008F6EA0">
            <w:pPr>
              <w:shd w:val="clear" w:color="auto" w:fill="FFFFFF"/>
            </w:pPr>
            <w:r w:rsidRPr="00047924">
              <w:t>Ред</w:t>
            </w:r>
          </w:p>
          <w:p w:rsidR="006D2ECB" w:rsidRPr="00047924" w:rsidRDefault="006D2ECB" w:rsidP="008F6EA0">
            <w:pPr>
              <w:shd w:val="clear" w:color="auto" w:fill="FFFFFF"/>
            </w:pPr>
            <w:r w:rsidRPr="00047924">
              <w:t>бр</w:t>
            </w:r>
          </w:p>
        </w:tc>
        <w:tc>
          <w:tcPr>
            <w:tcW w:w="7110" w:type="dxa"/>
          </w:tcPr>
          <w:p w:rsidR="006D2ECB" w:rsidRPr="00047924" w:rsidRDefault="006D2ECB" w:rsidP="008F6EA0">
            <w:pPr>
              <w:shd w:val="clear" w:color="auto" w:fill="FFFFFF"/>
            </w:pPr>
            <w:r w:rsidRPr="00047924">
              <w:t>Програмскасодржина</w:t>
            </w:r>
          </w:p>
        </w:tc>
        <w:tc>
          <w:tcPr>
            <w:tcW w:w="990" w:type="dxa"/>
          </w:tcPr>
          <w:p w:rsidR="006D2ECB" w:rsidRPr="00047924" w:rsidRDefault="006D2ECB" w:rsidP="008F6EA0">
            <w:pPr>
              <w:shd w:val="clear" w:color="auto" w:fill="FFFFFF"/>
            </w:pPr>
            <w:r w:rsidRPr="00047924">
              <w:t>Време</w:t>
            </w:r>
          </w:p>
        </w:tc>
        <w:tc>
          <w:tcPr>
            <w:tcW w:w="1618" w:type="dxa"/>
          </w:tcPr>
          <w:p w:rsidR="006D2ECB" w:rsidRPr="00047924" w:rsidRDefault="006D2ECB" w:rsidP="008F6EA0">
            <w:pPr>
              <w:shd w:val="clear" w:color="auto" w:fill="FFFFFF"/>
            </w:pPr>
            <w:r w:rsidRPr="00047924">
              <w:t>Соработници</w:t>
            </w:r>
          </w:p>
          <w:p w:rsidR="006D2ECB" w:rsidRPr="00047924" w:rsidRDefault="006D2ECB" w:rsidP="008F6EA0">
            <w:pPr>
              <w:shd w:val="clear" w:color="auto" w:fill="FFFFFF"/>
            </w:pPr>
          </w:p>
        </w:tc>
      </w:tr>
      <w:tr w:rsidR="006D2ECB" w:rsidRPr="00047924" w:rsidTr="007B72C9">
        <w:trPr>
          <w:trHeight w:val="300"/>
        </w:trPr>
        <w:tc>
          <w:tcPr>
            <w:tcW w:w="738" w:type="dxa"/>
          </w:tcPr>
          <w:p w:rsidR="006D2ECB" w:rsidRPr="00047924" w:rsidRDefault="006D2ECB" w:rsidP="008F6EA0">
            <w:pPr>
              <w:shd w:val="clear" w:color="auto" w:fill="FFFFFF"/>
            </w:pPr>
          </w:p>
        </w:tc>
        <w:tc>
          <w:tcPr>
            <w:tcW w:w="7110" w:type="dxa"/>
          </w:tcPr>
          <w:p w:rsidR="006D2ECB" w:rsidRPr="00047924" w:rsidRDefault="006D2ECB" w:rsidP="008F6EA0">
            <w:pPr>
              <w:shd w:val="clear" w:color="auto" w:fill="FFFFFF"/>
            </w:pPr>
            <w:r w:rsidRPr="00047924">
              <w:t>-Следењ</w:t>
            </w:r>
            <w:r>
              <w:rPr>
                <w:lang w:val="mk-MK"/>
              </w:rPr>
              <w:t xml:space="preserve">е </w:t>
            </w:r>
            <w:r w:rsidRPr="00047924">
              <w:t xml:space="preserve">напланирањатаспореднаставнитеплановиипрограми (глобални, тематскиидневни) </w:t>
            </w:r>
          </w:p>
          <w:p w:rsidR="006D2ECB" w:rsidRPr="00047924" w:rsidRDefault="006D2ECB" w:rsidP="008F6EA0">
            <w:pPr>
              <w:shd w:val="clear" w:color="auto" w:fill="FFFFFF"/>
            </w:pPr>
            <w:r w:rsidRPr="00047924">
              <w:t>-Следењенареализацијатананаставата</w:t>
            </w:r>
          </w:p>
          <w:p w:rsidR="006D2ECB" w:rsidRPr="00047924" w:rsidRDefault="006D2ECB" w:rsidP="008F6EA0">
            <w:pPr>
              <w:shd w:val="clear" w:color="auto" w:fill="FFFFFF"/>
            </w:pPr>
            <w:r w:rsidRPr="00047924">
              <w:t>Следењенаконтинуитетотиквалитетотнаоценувањетонаучениците (критериуми, инструменти, јавност, објективност)</w:t>
            </w:r>
          </w:p>
          <w:p w:rsidR="006D2ECB" w:rsidRPr="00047924" w:rsidRDefault="006D2ECB" w:rsidP="008F6EA0">
            <w:pPr>
              <w:shd w:val="clear" w:color="auto" w:fill="FFFFFF"/>
            </w:pPr>
            <w:r w:rsidRPr="00047924">
              <w:t>Следењенаприменатанаформативнотоисумативнотооценување</w:t>
            </w:r>
          </w:p>
          <w:p w:rsidR="006D2ECB" w:rsidRPr="00047924" w:rsidRDefault="006D2ECB" w:rsidP="008F6EA0">
            <w:pPr>
              <w:shd w:val="clear" w:color="auto" w:fill="FFFFFF"/>
            </w:pPr>
            <w:r w:rsidRPr="00047924">
              <w:t>-Следењенаквалитетотннаставничкитепортфолија</w:t>
            </w:r>
          </w:p>
          <w:p w:rsidR="006D2ECB" w:rsidRPr="003A5FCF" w:rsidRDefault="006D2ECB" w:rsidP="008F6EA0">
            <w:pPr>
              <w:shd w:val="clear" w:color="auto" w:fill="FFFFFF"/>
              <w:rPr>
                <w:lang w:val="mk-MK"/>
              </w:rPr>
            </w:pPr>
            <w:r w:rsidRPr="00047924">
              <w:t>Анализасоконстатациизареалзиацијанаучилишнотооценување</w:t>
            </w:r>
          </w:p>
          <w:p w:rsidR="006D2ECB" w:rsidRPr="00047924" w:rsidRDefault="006D2ECB" w:rsidP="008F6EA0">
            <w:pPr>
              <w:shd w:val="clear" w:color="auto" w:fill="FFFFFF"/>
            </w:pPr>
            <w:r w:rsidRPr="00047924">
              <w:t>Сопственостручноусовршувањезастекнувањенастручнизнаењаодобластна:</w:t>
            </w:r>
          </w:p>
          <w:p w:rsidR="006D2ECB" w:rsidRPr="00047924" w:rsidRDefault="006D2ECB" w:rsidP="008F6EA0">
            <w:pPr>
              <w:shd w:val="clear" w:color="auto" w:fill="FFFFFF"/>
            </w:pPr>
            <w:r w:rsidRPr="00047924">
              <w:t>-  Следењеивреднувањенавоспитно-образовнатаработа;</w:t>
            </w:r>
          </w:p>
          <w:p w:rsidR="006D2ECB" w:rsidRPr="00047924" w:rsidRDefault="006D2ECB" w:rsidP="008F6EA0">
            <w:pPr>
              <w:shd w:val="clear" w:color="auto" w:fill="FFFFFF"/>
            </w:pPr>
            <w:r w:rsidRPr="00047924">
              <w:t xml:space="preserve">- Педагогија, социологија, методика, социологија, дидактика,  андрагогија, докимологија; </w:t>
            </w:r>
          </w:p>
        </w:tc>
        <w:tc>
          <w:tcPr>
            <w:tcW w:w="990" w:type="dxa"/>
          </w:tcPr>
          <w:p w:rsidR="006D2ECB" w:rsidRPr="00047924" w:rsidRDefault="006D2ECB" w:rsidP="008F6EA0">
            <w:pPr>
              <w:shd w:val="clear" w:color="auto" w:fill="FFFFFF"/>
            </w:pPr>
            <w:r w:rsidRPr="00047924">
              <w:t>IX-VI</w:t>
            </w:r>
          </w:p>
        </w:tc>
        <w:tc>
          <w:tcPr>
            <w:tcW w:w="1618" w:type="dxa"/>
          </w:tcPr>
          <w:p w:rsidR="006D2ECB" w:rsidRPr="00047924" w:rsidRDefault="006D2ECB" w:rsidP="008F6EA0">
            <w:pPr>
              <w:shd w:val="clear" w:color="auto" w:fill="FFFFFF"/>
            </w:pPr>
            <w:r w:rsidRPr="00047924">
              <w:t>Пом.Директор</w:t>
            </w:r>
            <w:r w:rsidRPr="00EC42A2">
              <w:rPr>
                <w:lang w:val="mk-MK"/>
              </w:rPr>
              <w:t xml:space="preserve">, </w:t>
            </w:r>
            <w:r w:rsidRPr="00047924">
              <w:t>Стр.Служба</w:t>
            </w:r>
          </w:p>
          <w:p w:rsidR="006D2ECB" w:rsidRPr="00047924" w:rsidRDefault="006D2ECB" w:rsidP="008F6EA0">
            <w:pPr>
              <w:shd w:val="clear" w:color="auto" w:fill="FFFFFF"/>
            </w:pPr>
            <w:r w:rsidRPr="00047924">
              <w:t>Наставници</w:t>
            </w:r>
          </w:p>
        </w:tc>
      </w:tr>
      <w:tr w:rsidR="006D2ECB" w:rsidRPr="00047924" w:rsidTr="007B72C9">
        <w:tc>
          <w:tcPr>
            <w:tcW w:w="738" w:type="dxa"/>
          </w:tcPr>
          <w:p w:rsidR="006D2ECB" w:rsidRPr="00047924" w:rsidRDefault="006D2ECB" w:rsidP="008F6EA0">
            <w:pPr>
              <w:shd w:val="clear" w:color="auto" w:fill="FFFFFF"/>
            </w:pPr>
            <w:r w:rsidRPr="00047924">
              <w:t>2.</w:t>
            </w:r>
          </w:p>
        </w:tc>
        <w:tc>
          <w:tcPr>
            <w:tcW w:w="7110" w:type="dxa"/>
          </w:tcPr>
          <w:p w:rsidR="006D2ECB" w:rsidRPr="00047924" w:rsidRDefault="006D2ECB" w:rsidP="008F6EA0">
            <w:pPr>
              <w:shd w:val="clear" w:color="auto" w:fill="FFFFFF"/>
            </w:pPr>
            <w:r w:rsidRPr="00047924">
              <w:t>СледењенаприменатанаактивниметодииИКТвонаставата</w:t>
            </w:r>
          </w:p>
        </w:tc>
        <w:tc>
          <w:tcPr>
            <w:tcW w:w="990" w:type="dxa"/>
          </w:tcPr>
          <w:p w:rsidR="006D2ECB" w:rsidRPr="00047924" w:rsidRDefault="006D2ECB" w:rsidP="008F6EA0">
            <w:pPr>
              <w:shd w:val="clear" w:color="auto" w:fill="FFFFFF"/>
            </w:pPr>
            <w:r w:rsidRPr="00047924">
              <w:t>X-VI</w:t>
            </w:r>
          </w:p>
        </w:tc>
        <w:tc>
          <w:tcPr>
            <w:tcW w:w="1618" w:type="dxa"/>
          </w:tcPr>
          <w:p w:rsidR="006D2ECB" w:rsidRPr="00047924" w:rsidRDefault="006D2ECB" w:rsidP="008F6EA0">
            <w:pPr>
              <w:shd w:val="clear" w:color="auto" w:fill="FFFFFF"/>
            </w:pPr>
            <w:r w:rsidRPr="00047924">
              <w:t>Пом.Директор</w:t>
            </w:r>
            <w:r w:rsidRPr="00EC42A2">
              <w:rPr>
                <w:lang w:val="mk-MK"/>
              </w:rPr>
              <w:t xml:space="preserve">, </w:t>
            </w:r>
            <w:r w:rsidRPr="00047924">
              <w:t>Стр.Служба</w:t>
            </w:r>
          </w:p>
          <w:p w:rsidR="006D2ECB" w:rsidRPr="00047924" w:rsidRDefault="006D2ECB" w:rsidP="008F6EA0">
            <w:pPr>
              <w:shd w:val="clear" w:color="auto" w:fill="FFFFFF"/>
            </w:pPr>
            <w:r w:rsidRPr="00047924">
              <w:t>Наставници</w:t>
            </w:r>
          </w:p>
        </w:tc>
      </w:tr>
      <w:tr w:rsidR="006D2ECB" w:rsidRPr="00047924" w:rsidTr="007B72C9">
        <w:tc>
          <w:tcPr>
            <w:tcW w:w="738" w:type="dxa"/>
          </w:tcPr>
          <w:p w:rsidR="006D2ECB" w:rsidRPr="00047924" w:rsidRDefault="006D2ECB" w:rsidP="008F6EA0">
            <w:pPr>
              <w:shd w:val="clear" w:color="auto" w:fill="FFFFFF"/>
            </w:pPr>
            <w:r w:rsidRPr="00047924">
              <w:t>3.</w:t>
            </w:r>
          </w:p>
        </w:tc>
        <w:tc>
          <w:tcPr>
            <w:tcW w:w="7110" w:type="dxa"/>
          </w:tcPr>
          <w:p w:rsidR="006D2ECB" w:rsidRPr="00047924" w:rsidRDefault="006D2ECB" w:rsidP="008F6EA0">
            <w:pPr>
              <w:shd w:val="clear" w:color="auto" w:fill="FFFFFF"/>
            </w:pPr>
            <w:r w:rsidRPr="00047924">
              <w:t>Увидвопланирањатананаставниоткадаристручнитесоработници</w:t>
            </w:r>
          </w:p>
        </w:tc>
        <w:tc>
          <w:tcPr>
            <w:tcW w:w="990" w:type="dxa"/>
          </w:tcPr>
          <w:p w:rsidR="006D2ECB" w:rsidRPr="00047924" w:rsidRDefault="006D2ECB" w:rsidP="008F6EA0">
            <w:pPr>
              <w:shd w:val="clear" w:color="auto" w:fill="FFFFFF"/>
            </w:pPr>
            <w:r w:rsidRPr="00047924">
              <w:t>X-VI</w:t>
            </w:r>
          </w:p>
        </w:tc>
        <w:tc>
          <w:tcPr>
            <w:tcW w:w="1618" w:type="dxa"/>
          </w:tcPr>
          <w:p w:rsidR="006D2ECB" w:rsidRPr="00047924" w:rsidRDefault="006D2ECB" w:rsidP="008F6EA0">
            <w:pPr>
              <w:shd w:val="clear" w:color="auto" w:fill="FFFFFF"/>
            </w:pPr>
            <w:r w:rsidRPr="00047924">
              <w:t>Пом.Директор</w:t>
            </w:r>
            <w:r w:rsidRPr="00EC42A2">
              <w:rPr>
                <w:lang w:val="mk-MK"/>
              </w:rPr>
              <w:t xml:space="preserve">, </w:t>
            </w:r>
            <w:r w:rsidRPr="00047924">
              <w:t>Стр.Служба</w:t>
            </w:r>
          </w:p>
          <w:p w:rsidR="006D2ECB" w:rsidRPr="00047924" w:rsidRDefault="006D2ECB" w:rsidP="008F6EA0">
            <w:pPr>
              <w:shd w:val="clear" w:color="auto" w:fill="FFFFFF"/>
            </w:pPr>
            <w:r w:rsidRPr="00047924">
              <w:t>Наставници</w:t>
            </w:r>
          </w:p>
        </w:tc>
      </w:tr>
      <w:tr w:rsidR="006D2ECB" w:rsidRPr="00047924" w:rsidTr="007B72C9">
        <w:tc>
          <w:tcPr>
            <w:tcW w:w="738" w:type="dxa"/>
          </w:tcPr>
          <w:p w:rsidR="006D2ECB" w:rsidRPr="00047924" w:rsidRDefault="006D2ECB" w:rsidP="008F6EA0">
            <w:pPr>
              <w:shd w:val="clear" w:color="auto" w:fill="FFFFFF"/>
            </w:pPr>
            <w:r w:rsidRPr="00047924">
              <w:t>4.</w:t>
            </w:r>
          </w:p>
        </w:tc>
        <w:tc>
          <w:tcPr>
            <w:tcW w:w="7110" w:type="dxa"/>
          </w:tcPr>
          <w:p w:rsidR="006D2ECB" w:rsidRPr="00047924" w:rsidRDefault="006D2ECB" w:rsidP="008F6EA0">
            <w:pPr>
              <w:shd w:val="clear" w:color="auto" w:fill="FFFFFF"/>
            </w:pPr>
            <w:r w:rsidRPr="00047924">
              <w:t>Увидвопланирањатаиреализацијатанадодатна, дополнителнанаставаислободнитеученичкиактивности</w:t>
            </w:r>
          </w:p>
          <w:p w:rsidR="006D2ECB" w:rsidRPr="00047924" w:rsidRDefault="006D2ECB" w:rsidP="008F6EA0">
            <w:pPr>
              <w:shd w:val="clear" w:color="auto" w:fill="FFFFFF"/>
            </w:pPr>
          </w:p>
        </w:tc>
        <w:tc>
          <w:tcPr>
            <w:tcW w:w="990" w:type="dxa"/>
          </w:tcPr>
          <w:p w:rsidR="006D2ECB" w:rsidRPr="00047924" w:rsidRDefault="006D2ECB" w:rsidP="008F6EA0">
            <w:pPr>
              <w:shd w:val="clear" w:color="auto" w:fill="FFFFFF"/>
            </w:pPr>
            <w:r w:rsidRPr="00047924">
              <w:t>X-VI</w:t>
            </w:r>
          </w:p>
        </w:tc>
        <w:tc>
          <w:tcPr>
            <w:tcW w:w="1618" w:type="dxa"/>
          </w:tcPr>
          <w:p w:rsidR="006D2ECB" w:rsidRPr="00047924" w:rsidRDefault="006D2ECB" w:rsidP="008F6EA0">
            <w:pPr>
              <w:shd w:val="clear" w:color="auto" w:fill="FFFFFF"/>
            </w:pPr>
            <w:r w:rsidRPr="00047924">
              <w:t>Пом.Директор</w:t>
            </w:r>
            <w:r w:rsidRPr="00EC42A2">
              <w:rPr>
                <w:lang w:val="mk-MK"/>
              </w:rPr>
              <w:t>,</w:t>
            </w:r>
            <w:r w:rsidRPr="00047924">
              <w:t>Стр.Служба</w:t>
            </w:r>
          </w:p>
          <w:p w:rsidR="006D2ECB" w:rsidRPr="00047924" w:rsidRDefault="006D2ECB" w:rsidP="008F6EA0">
            <w:pPr>
              <w:shd w:val="clear" w:color="auto" w:fill="FFFFFF"/>
            </w:pPr>
            <w:r w:rsidRPr="00047924">
              <w:t>Наставници</w:t>
            </w:r>
          </w:p>
        </w:tc>
      </w:tr>
      <w:tr w:rsidR="006D2ECB" w:rsidRPr="00047924" w:rsidTr="007B72C9">
        <w:tc>
          <w:tcPr>
            <w:tcW w:w="738" w:type="dxa"/>
          </w:tcPr>
          <w:p w:rsidR="006D2ECB" w:rsidRPr="00047924" w:rsidRDefault="006D2ECB" w:rsidP="008F6EA0">
            <w:pPr>
              <w:shd w:val="clear" w:color="auto" w:fill="FFFFFF"/>
            </w:pPr>
            <w:r w:rsidRPr="00047924">
              <w:t xml:space="preserve">5. </w:t>
            </w:r>
          </w:p>
        </w:tc>
        <w:tc>
          <w:tcPr>
            <w:tcW w:w="7110" w:type="dxa"/>
          </w:tcPr>
          <w:p w:rsidR="006D2ECB" w:rsidRPr="00047924" w:rsidRDefault="006D2ECB" w:rsidP="008F6EA0">
            <w:pPr>
              <w:shd w:val="clear" w:color="auto" w:fill="FFFFFF"/>
            </w:pPr>
            <w:r w:rsidRPr="00047924">
              <w:t>Увидвоводењетонаодделенскитедневницииматичнитекниги</w:t>
            </w:r>
          </w:p>
          <w:p w:rsidR="006D2ECB" w:rsidRPr="00047924" w:rsidRDefault="006D2ECB" w:rsidP="008F6EA0">
            <w:pPr>
              <w:shd w:val="clear" w:color="auto" w:fill="FFFFFF"/>
            </w:pPr>
          </w:p>
        </w:tc>
        <w:tc>
          <w:tcPr>
            <w:tcW w:w="990" w:type="dxa"/>
          </w:tcPr>
          <w:p w:rsidR="006D2ECB" w:rsidRPr="00047924" w:rsidRDefault="006D2ECB" w:rsidP="008F6EA0">
            <w:pPr>
              <w:shd w:val="clear" w:color="auto" w:fill="FFFFFF"/>
            </w:pPr>
            <w:r w:rsidRPr="00047924">
              <w:t>X-VI</w:t>
            </w:r>
          </w:p>
        </w:tc>
        <w:tc>
          <w:tcPr>
            <w:tcW w:w="1618" w:type="dxa"/>
          </w:tcPr>
          <w:p w:rsidR="006D2ECB" w:rsidRPr="00047924" w:rsidRDefault="006D2ECB" w:rsidP="008F6EA0">
            <w:pPr>
              <w:shd w:val="clear" w:color="auto" w:fill="FFFFFF"/>
            </w:pPr>
            <w:r w:rsidRPr="00047924">
              <w:t>.Пом.ДиректорСтр.Служба</w:t>
            </w:r>
          </w:p>
          <w:p w:rsidR="006D2ECB" w:rsidRPr="00047924" w:rsidRDefault="006D2ECB" w:rsidP="008F6EA0">
            <w:pPr>
              <w:shd w:val="clear" w:color="auto" w:fill="FFFFFF"/>
            </w:pPr>
            <w:r w:rsidRPr="00047924">
              <w:t>Наставници</w:t>
            </w:r>
          </w:p>
        </w:tc>
      </w:tr>
      <w:tr w:rsidR="006D2ECB" w:rsidRPr="00047924" w:rsidTr="007B72C9">
        <w:trPr>
          <w:trHeight w:val="3286"/>
        </w:trPr>
        <w:tc>
          <w:tcPr>
            <w:tcW w:w="738" w:type="dxa"/>
          </w:tcPr>
          <w:p w:rsidR="006D2ECB" w:rsidRPr="00047924" w:rsidRDefault="006D2ECB" w:rsidP="008F6EA0">
            <w:pPr>
              <w:shd w:val="clear" w:color="auto" w:fill="FFFFFF"/>
            </w:pPr>
          </w:p>
        </w:tc>
        <w:tc>
          <w:tcPr>
            <w:tcW w:w="7110" w:type="dxa"/>
          </w:tcPr>
          <w:p w:rsidR="006D2ECB" w:rsidRPr="00047924" w:rsidRDefault="006D2ECB" w:rsidP="008F6EA0">
            <w:pPr>
              <w:shd w:val="clear" w:color="auto" w:fill="FFFFFF"/>
            </w:pPr>
            <w:r w:rsidRPr="00047924">
              <w:t>Посетананаставничасовисоцелутврдувањена:</w:t>
            </w:r>
          </w:p>
          <w:p w:rsidR="006D2ECB" w:rsidRPr="00047924" w:rsidRDefault="006D2ECB" w:rsidP="008F6EA0">
            <w:pPr>
              <w:shd w:val="clear" w:color="auto" w:fill="FFFFFF"/>
            </w:pPr>
            <w:r>
              <w:t>•</w:t>
            </w:r>
            <w:r w:rsidRPr="00047924">
              <w:t>Применанаактивниформинаработавоодделенсканастава;</w:t>
            </w:r>
          </w:p>
          <w:p w:rsidR="006D2ECB" w:rsidRPr="00047924" w:rsidRDefault="006D2ECB" w:rsidP="008F6EA0">
            <w:pPr>
              <w:shd w:val="clear" w:color="auto" w:fill="FFFFFF"/>
            </w:pPr>
            <w:r>
              <w:t>•</w:t>
            </w:r>
            <w:r w:rsidRPr="00047924">
              <w:t>Применанаактивниформинаработавопредметнанастава;</w:t>
            </w:r>
          </w:p>
          <w:p w:rsidR="006D2ECB" w:rsidRPr="00047924" w:rsidRDefault="006D2ECB" w:rsidP="008F6EA0">
            <w:pPr>
              <w:shd w:val="clear" w:color="auto" w:fill="FFFFFF"/>
            </w:pPr>
            <w:r w:rsidRPr="00047924">
              <w:t>•</w:t>
            </w:r>
            <w:r w:rsidRPr="00047924">
              <w:tab/>
              <w:t>Дефинирањеиреализирањенацелитеначасот;</w:t>
            </w:r>
          </w:p>
          <w:p w:rsidR="006D2ECB" w:rsidRPr="00047924" w:rsidRDefault="006D2ECB" w:rsidP="008F6EA0">
            <w:pPr>
              <w:shd w:val="clear" w:color="auto" w:fill="FFFFFF"/>
            </w:pPr>
            <w:r w:rsidRPr="00047924">
              <w:t>•</w:t>
            </w:r>
            <w:r w:rsidRPr="00047924">
              <w:tab/>
              <w:t>Применананагледнисредствавонаставата;</w:t>
            </w:r>
          </w:p>
          <w:p w:rsidR="006D2ECB" w:rsidRPr="00047924" w:rsidRDefault="006D2ECB" w:rsidP="008F6EA0">
            <w:pPr>
              <w:shd w:val="clear" w:color="auto" w:fill="FFFFFF"/>
            </w:pPr>
            <w:r w:rsidRPr="00047924">
              <w:t>•</w:t>
            </w:r>
            <w:r w:rsidRPr="00047924">
              <w:tab/>
              <w:t>Применанадиференцираницеливонаставата</w:t>
            </w:r>
          </w:p>
          <w:p w:rsidR="006D2ECB" w:rsidRPr="00275A07" w:rsidRDefault="006D2ECB" w:rsidP="008F6EA0">
            <w:pPr>
              <w:shd w:val="clear" w:color="auto" w:fill="FFFFFF"/>
              <w:rPr>
                <w:lang w:val="mk-MK"/>
              </w:rPr>
            </w:pPr>
            <w:r w:rsidRPr="00047924">
              <w:t>•</w:t>
            </w:r>
            <w:r w:rsidRPr="00047924">
              <w:tab/>
              <w:t>Следењенаактивностнаопределениученици;</w:t>
            </w:r>
          </w:p>
        </w:tc>
        <w:tc>
          <w:tcPr>
            <w:tcW w:w="990" w:type="dxa"/>
          </w:tcPr>
          <w:p w:rsidR="006D2ECB" w:rsidRPr="00047924" w:rsidRDefault="006D2ECB" w:rsidP="008F6EA0">
            <w:pPr>
              <w:shd w:val="clear" w:color="auto" w:fill="FFFFFF"/>
            </w:pPr>
          </w:p>
        </w:tc>
        <w:tc>
          <w:tcPr>
            <w:tcW w:w="1618" w:type="dxa"/>
          </w:tcPr>
          <w:p w:rsidR="006D2ECB" w:rsidRPr="00047924" w:rsidRDefault="006D2ECB" w:rsidP="008F6EA0">
            <w:pPr>
              <w:shd w:val="clear" w:color="auto" w:fill="FFFFFF"/>
            </w:pPr>
          </w:p>
        </w:tc>
      </w:tr>
      <w:tr w:rsidR="006D2ECB" w:rsidRPr="00047924" w:rsidTr="007B72C9">
        <w:tc>
          <w:tcPr>
            <w:tcW w:w="738" w:type="dxa"/>
          </w:tcPr>
          <w:p w:rsidR="006D2ECB" w:rsidRPr="00047924" w:rsidRDefault="006D2ECB" w:rsidP="008F6EA0">
            <w:pPr>
              <w:shd w:val="clear" w:color="auto" w:fill="FFFFFF"/>
            </w:pPr>
            <w:r w:rsidRPr="00047924">
              <w:t>Ред</w:t>
            </w:r>
          </w:p>
          <w:p w:rsidR="006D2ECB" w:rsidRPr="00047924" w:rsidRDefault="006D2ECB" w:rsidP="008F6EA0">
            <w:pPr>
              <w:shd w:val="clear" w:color="auto" w:fill="FFFFFF"/>
            </w:pPr>
            <w:r w:rsidRPr="00047924">
              <w:t>бр</w:t>
            </w:r>
          </w:p>
        </w:tc>
        <w:tc>
          <w:tcPr>
            <w:tcW w:w="7110" w:type="dxa"/>
          </w:tcPr>
          <w:p w:rsidR="006D2ECB" w:rsidRPr="00047924" w:rsidRDefault="006D2ECB" w:rsidP="008F6EA0">
            <w:pPr>
              <w:shd w:val="clear" w:color="auto" w:fill="FFFFFF"/>
            </w:pPr>
            <w:r w:rsidRPr="00047924">
              <w:t>Програмскасодржина</w:t>
            </w:r>
          </w:p>
        </w:tc>
        <w:tc>
          <w:tcPr>
            <w:tcW w:w="990" w:type="dxa"/>
          </w:tcPr>
          <w:p w:rsidR="006D2ECB" w:rsidRPr="00047924" w:rsidRDefault="006D2ECB" w:rsidP="008F6EA0">
            <w:pPr>
              <w:shd w:val="clear" w:color="auto" w:fill="FFFFFF"/>
            </w:pPr>
            <w:r w:rsidRPr="00047924">
              <w:t>Време</w:t>
            </w:r>
          </w:p>
        </w:tc>
        <w:tc>
          <w:tcPr>
            <w:tcW w:w="1618" w:type="dxa"/>
          </w:tcPr>
          <w:p w:rsidR="006D2ECB" w:rsidRPr="00047924" w:rsidRDefault="006D2ECB" w:rsidP="008F6EA0">
            <w:pPr>
              <w:shd w:val="clear" w:color="auto" w:fill="FFFFFF"/>
            </w:pPr>
            <w:r w:rsidRPr="00047924">
              <w:t>Соработници</w:t>
            </w:r>
          </w:p>
          <w:p w:rsidR="006D2ECB" w:rsidRPr="00047924" w:rsidRDefault="006D2ECB" w:rsidP="008F6EA0">
            <w:pPr>
              <w:shd w:val="clear" w:color="auto" w:fill="FFFFFF"/>
            </w:pPr>
          </w:p>
        </w:tc>
      </w:tr>
      <w:tr w:rsidR="006D2ECB" w:rsidRPr="00047924" w:rsidTr="007B72C9">
        <w:tc>
          <w:tcPr>
            <w:tcW w:w="738" w:type="dxa"/>
          </w:tcPr>
          <w:p w:rsidR="006D2ECB" w:rsidRPr="00047924" w:rsidRDefault="006D2ECB" w:rsidP="008F6EA0">
            <w:pPr>
              <w:shd w:val="clear" w:color="auto" w:fill="FFFFFF"/>
            </w:pPr>
            <w:r w:rsidRPr="00047924">
              <w:t>6.</w:t>
            </w:r>
          </w:p>
        </w:tc>
        <w:tc>
          <w:tcPr>
            <w:tcW w:w="7110" w:type="dxa"/>
          </w:tcPr>
          <w:p w:rsidR="006D2ECB" w:rsidRPr="00047924" w:rsidRDefault="006D2ECB" w:rsidP="008F6EA0">
            <w:pPr>
              <w:shd w:val="clear" w:color="auto" w:fill="FFFFFF"/>
            </w:pPr>
            <w:r w:rsidRPr="00047924">
              <w:t>Анализанаподатоцитеодследењето:</w:t>
            </w:r>
          </w:p>
          <w:p w:rsidR="006D2ECB" w:rsidRPr="00047924" w:rsidRDefault="006D2ECB" w:rsidP="008F6EA0">
            <w:pPr>
              <w:shd w:val="clear" w:color="auto" w:fill="FFFFFF"/>
            </w:pPr>
            <w:r w:rsidRPr="00047924">
              <w:t>-Разговорсонаставникот;</w:t>
            </w:r>
          </w:p>
          <w:p w:rsidR="006D2ECB" w:rsidRPr="00047924" w:rsidRDefault="006D2ECB" w:rsidP="008F6EA0">
            <w:pPr>
              <w:shd w:val="clear" w:color="auto" w:fill="FFFFFF"/>
            </w:pPr>
            <w:r w:rsidRPr="00047924">
              <w:t>-Изготвувањезаписник-протокол;</w:t>
            </w:r>
          </w:p>
          <w:p w:rsidR="006D2ECB" w:rsidRPr="00047924" w:rsidRDefault="006D2ECB" w:rsidP="008F6EA0">
            <w:pPr>
              <w:shd w:val="clear" w:color="auto" w:fill="FFFFFF"/>
            </w:pPr>
            <w:r w:rsidRPr="00047924">
              <w:t>-Давањеназадолженија, инструкции</w:t>
            </w:r>
          </w:p>
          <w:p w:rsidR="006D2ECB" w:rsidRPr="00047924" w:rsidRDefault="006D2ECB" w:rsidP="008F6EA0">
            <w:pPr>
              <w:shd w:val="clear" w:color="auto" w:fill="FFFFFF"/>
            </w:pPr>
            <w:r w:rsidRPr="00047924">
              <w:t>-Следењенаизработенитестудиинаслучај</w:t>
            </w:r>
          </w:p>
          <w:p w:rsidR="006D2ECB" w:rsidRPr="00047924" w:rsidRDefault="006D2ECB" w:rsidP="008F6EA0">
            <w:pPr>
              <w:shd w:val="clear" w:color="auto" w:fill="FFFFFF"/>
            </w:pPr>
            <w:r w:rsidRPr="00047924">
              <w:t>Изготвувањенамислењазасертификацијананаставниципокомпоненти</w:t>
            </w:r>
          </w:p>
        </w:tc>
        <w:tc>
          <w:tcPr>
            <w:tcW w:w="990" w:type="dxa"/>
          </w:tcPr>
          <w:p w:rsidR="006D2ECB" w:rsidRPr="00047924" w:rsidRDefault="006D2ECB" w:rsidP="008F6EA0">
            <w:pPr>
              <w:shd w:val="clear" w:color="auto" w:fill="FFFFFF"/>
            </w:pPr>
            <w:r w:rsidRPr="00047924">
              <w:t>X-VI</w:t>
            </w:r>
          </w:p>
        </w:tc>
        <w:tc>
          <w:tcPr>
            <w:tcW w:w="1618" w:type="dxa"/>
          </w:tcPr>
          <w:p w:rsidR="006D2ECB" w:rsidRPr="00047924" w:rsidRDefault="006D2ECB" w:rsidP="008F6EA0">
            <w:pPr>
              <w:shd w:val="clear" w:color="auto" w:fill="FFFFFF"/>
            </w:pPr>
            <w:r w:rsidRPr="00047924">
              <w:t>Пом.ДиректорСтручнаслужба</w:t>
            </w:r>
          </w:p>
          <w:p w:rsidR="006D2ECB" w:rsidRPr="00047924" w:rsidRDefault="006D2ECB" w:rsidP="008F6EA0">
            <w:pPr>
              <w:shd w:val="clear" w:color="auto" w:fill="FFFFFF"/>
            </w:pPr>
            <w:r w:rsidRPr="00047924">
              <w:t>Наставници</w:t>
            </w:r>
          </w:p>
        </w:tc>
      </w:tr>
      <w:tr w:rsidR="006D2ECB" w:rsidRPr="00047924" w:rsidTr="007B72C9">
        <w:tc>
          <w:tcPr>
            <w:tcW w:w="738" w:type="dxa"/>
          </w:tcPr>
          <w:p w:rsidR="006D2ECB" w:rsidRPr="00047924" w:rsidRDefault="006D2ECB" w:rsidP="008F6EA0">
            <w:pPr>
              <w:shd w:val="clear" w:color="auto" w:fill="FFFFFF"/>
            </w:pPr>
            <w:r w:rsidRPr="00047924">
              <w:t xml:space="preserve">7. </w:t>
            </w:r>
          </w:p>
        </w:tc>
        <w:tc>
          <w:tcPr>
            <w:tcW w:w="7110" w:type="dxa"/>
          </w:tcPr>
          <w:p w:rsidR="006D2ECB" w:rsidRPr="00047924" w:rsidRDefault="006D2ECB" w:rsidP="008F6EA0">
            <w:pPr>
              <w:shd w:val="clear" w:color="auto" w:fill="FFFFFF"/>
            </w:pPr>
            <w:r w:rsidRPr="00047924">
              <w:t xml:space="preserve">-Следењенапланирањатаспореднаставнитеплановиипрограми (глобални, тематскиидневни) </w:t>
            </w:r>
          </w:p>
          <w:p w:rsidR="006D2ECB" w:rsidRPr="00047924" w:rsidRDefault="006D2ECB" w:rsidP="008F6EA0">
            <w:pPr>
              <w:shd w:val="clear" w:color="auto" w:fill="FFFFFF"/>
            </w:pPr>
            <w:r w:rsidRPr="00047924">
              <w:t>-Следењенареализацијатананаставата</w:t>
            </w:r>
          </w:p>
          <w:p w:rsidR="006D2ECB" w:rsidRPr="00047924" w:rsidRDefault="006D2ECB" w:rsidP="008F6EA0">
            <w:pPr>
              <w:shd w:val="clear" w:color="auto" w:fill="FFFFFF"/>
            </w:pPr>
            <w:r w:rsidRPr="00047924">
              <w:t>Следењенаконтинуитетотиквалитетотнаоценувањетонаучениците (критериуми, инструменти, јавност, објективност)</w:t>
            </w:r>
          </w:p>
          <w:p w:rsidR="006D2ECB" w:rsidRPr="00047924" w:rsidRDefault="006D2ECB" w:rsidP="008F6EA0">
            <w:pPr>
              <w:shd w:val="clear" w:color="auto" w:fill="FFFFFF"/>
            </w:pPr>
            <w:r w:rsidRPr="00047924">
              <w:t>Следењенаприменатанаформативнотоисумативнотооценување</w:t>
            </w:r>
          </w:p>
          <w:p w:rsidR="006D2ECB" w:rsidRPr="00047924" w:rsidRDefault="006D2ECB" w:rsidP="008F6EA0">
            <w:pPr>
              <w:shd w:val="clear" w:color="auto" w:fill="FFFFFF"/>
            </w:pPr>
            <w:r w:rsidRPr="00047924">
              <w:t>-Следењенаквалитетотнанаставничкитепортфолија</w:t>
            </w:r>
          </w:p>
          <w:p w:rsidR="006D2ECB" w:rsidRPr="00047924" w:rsidRDefault="006D2ECB" w:rsidP="008F6EA0">
            <w:pPr>
              <w:shd w:val="clear" w:color="auto" w:fill="FFFFFF"/>
            </w:pPr>
            <w:r w:rsidRPr="00047924">
              <w:t xml:space="preserve"> -Анализасоконстатациизареалзиацијанаучилишнотооценување</w:t>
            </w:r>
          </w:p>
        </w:tc>
        <w:tc>
          <w:tcPr>
            <w:tcW w:w="990" w:type="dxa"/>
          </w:tcPr>
          <w:p w:rsidR="006D2ECB" w:rsidRPr="00047924" w:rsidRDefault="006D2ECB" w:rsidP="008F6EA0">
            <w:pPr>
              <w:shd w:val="clear" w:color="auto" w:fill="FFFFFF"/>
            </w:pPr>
          </w:p>
          <w:p w:rsidR="006D2ECB" w:rsidRPr="00047924" w:rsidRDefault="006D2ECB" w:rsidP="008F6EA0">
            <w:pPr>
              <w:shd w:val="clear" w:color="auto" w:fill="FFFFFF"/>
            </w:pPr>
            <w:r w:rsidRPr="00047924">
              <w:t>X-VI</w:t>
            </w:r>
          </w:p>
        </w:tc>
        <w:tc>
          <w:tcPr>
            <w:tcW w:w="1618" w:type="dxa"/>
          </w:tcPr>
          <w:p w:rsidR="006D2ECB" w:rsidRPr="00047924" w:rsidRDefault="006D2ECB" w:rsidP="008F6EA0">
            <w:pPr>
              <w:shd w:val="clear" w:color="auto" w:fill="FFFFFF"/>
            </w:pPr>
          </w:p>
          <w:p w:rsidR="006D2ECB" w:rsidRPr="00047924" w:rsidRDefault="006D2ECB" w:rsidP="008F6EA0">
            <w:pPr>
              <w:shd w:val="clear" w:color="auto" w:fill="FFFFFF"/>
            </w:pPr>
            <w:r w:rsidRPr="00047924">
              <w:t>Пом.ДиректорСтручнаслужба</w:t>
            </w:r>
          </w:p>
          <w:p w:rsidR="006D2ECB" w:rsidRPr="00047924" w:rsidRDefault="006D2ECB" w:rsidP="008F6EA0">
            <w:pPr>
              <w:shd w:val="clear" w:color="auto" w:fill="FFFFFF"/>
            </w:pPr>
            <w:r w:rsidRPr="00047924">
              <w:t>Наставници</w:t>
            </w:r>
          </w:p>
        </w:tc>
      </w:tr>
      <w:tr w:rsidR="006D2ECB" w:rsidRPr="00047924" w:rsidTr="007B72C9">
        <w:tc>
          <w:tcPr>
            <w:tcW w:w="738" w:type="dxa"/>
          </w:tcPr>
          <w:p w:rsidR="006D2ECB" w:rsidRPr="00047924" w:rsidRDefault="006D2ECB" w:rsidP="008F6EA0">
            <w:pPr>
              <w:shd w:val="clear" w:color="auto" w:fill="FFFFFF"/>
            </w:pPr>
            <w:r w:rsidRPr="00047924">
              <w:t>8.</w:t>
            </w:r>
          </w:p>
        </w:tc>
        <w:tc>
          <w:tcPr>
            <w:tcW w:w="7110" w:type="dxa"/>
          </w:tcPr>
          <w:p w:rsidR="006D2ECB" w:rsidRPr="00047924" w:rsidRDefault="006D2ECB" w:rsidP="008F6EA0">
            <w:pPr>
              <w:shd w:val="clear" w:color="auto" w:fill="FFFFFF"/>
            </w:pPr>
            <w:r w:rsidRPr="00047924">
              <w:t>Сопственостручноусовршувањезастекнувањенастручнизнаењаодобластна:</w:t>
            </w:r>
          </w:p>
          <w:p w:rsidR="006D2ECB" w:rsidRPr="00047924" w:rsidRDefault="006D2ECB" w:rsidP="008F6EA0">
            <w:pPr>
              <w:shd w:val="clear" w:color="auto" w:fill="FFFFFF"/>
            </w:pPr>
            <w:r w:rsidRPr="00047924">
              <w:t>-  Следењеивреднувањенавоспитно-образовнатаработа;</w:t>
            </w:r>
          </w:p>
          <w:p w:rsidR="006D2ECB" w:rsidRPr="00047924" w:rsidRDefault="006D2ECB" w:rsidP="008F6EA0">
            <w:pPr>
              <w:shd w:val="clear" w:color="auto" w:fill="FFFFFF"/>
            </w:pPr>
            <w:r w:rsidRPr="00047924">
              <w:t xml:space="preserve">- Педагогија, социологија, методика, социологија, дидактика,  андрагогија, докимологија;; </w:t>
            </w:r>
          </w:p>
          <w:p w:rsidR="006D2ECB" w:rsidRPr="00047924" w:rsidRDefault="006D2ECB" w:rsidP="008F6EA0">
            <w:pPr>
              <w:shd w:val="clear" w:color="auto" w:fill="FFFFFF"/>
            </w:pPr>
          </w:p>
        </w:tc>
        <w:tc>
          <w:tcPr>
            <w:tcW w:w="990" w:type="dxa"/>
          </w:tcPr>
          <w:p w:rsidR="006D2ECB" w:rsidRPr="00047924" w:rsidRDefault="006D2ECB" w:rsidP="008F6EA0">
            <w:pPr>
              <w:shd w:val="clear" w:color="auto" w:fill="FFFFFF"/>
            </w:pPr>
            <w:r w:rsidRPr="00047924">
              <w:t>X-VI</w:t>
            </w:r>
          </w:p>
        </w:tc>
        <w:tc>
          <w:tcPr>
            <w:tcW w:w="1618" w:type="dxa"/>
          </w:tcPr>
          <w:p w:rsidR="006D2ECB" w:rsidRPr="00047924" w:rsidRDefault="006D2ECB" w:rsidP="008F6EA0">
            <w:pPr>
              <w:shd w:val="clear" w:color="auto" w:fill="FFFFFF"/>
            </w:pPr>
            <w:r w:rsidRPr="00047924">
              <w:t>Стр. Служба</w:t>
            </w:r>
          </w:p>
          <w:p w:rsidR="006D2ECB" w:rsidRPr="00047924" w:rsidRDefault="006D2ECB" w:rsidP="008F6EA0">
            <w:pPr>
              <w:shd w:val="clear" w:color="auto" w:fill="FFFFFF"/>
            </w:pPr>
            <w:r w:rsidRPr="00047924">
              <w:t>Наставници</w:t>
            </w:r>
          </w:p>
          <w:p w:rsidR="006D2ECB" w:rsidRPr="00047924" w:rsidRDefault="006D2ECB" w:rsidP="008F6EA0">
            <w:pPr>
              <w:shd w:val="clear" w:color="auto" w:fill="FFFFFF"/>
            </w:pPr>
            <w:r w:rsidRPr="00047924">
              <w:t>Институции</w:t>
            </w:r>
          </w:p>
          <w:p w:rsidR="006D2ECB" w:rsidRPr="00047924" w:rsidRDefault="006D2ECB" w:rsidP="008F6EA0">
            <w:pPr>
              <w:shd w:val="clear" w:color="auto" w:fill="FFFFFF"/>
            </w:pPr>
            <w:r w:rsidRPr="00047924">
              <w:t xml:space="preserve">МОН на РМ </w:t>
            </w:r>
          </w:p>
          <w:p w:rsidR="006D2ECB" w:rsidRPr="00047924" w:rsidRDefault="006D2ECB" w:rsidP="008F6EA0">
            <w:pPr>
              <w:shd w:val="clear" w:color="auto" w:fill="FFFFFF"/>
            </w:pPr>
            <w:r w:rsidRPr="00047924">
              <w:t xml:space="preserve">БРО на РМ </w:t>
            </w:r>
          </w:p>
          <w:p w:rsidR="006D2ECB" w:rsidRPr="00047924" w:rsidRDefault="006D2ECB" w:rsidP="008F6EA0">
            <w:pPr>
              <w:shd w:val="clear" w:color="auto" w:fill="FFFFFF"/>
            </w:pPr>
            <w:r w:rsidRPr="00047924">
              <w:t>ПЕ наОпшт.</w:t>
            </w:r>
          </w:p>
        </w:tc>
      </w:tr>
    </w:tbl>
    <w:p w:rsidR="00FF7253" w:rsidRDefault="00FF7253" w:rsidP="007B72C9">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FF7253" w:rsidRPr="00F21F3C" w:rsidRDefault="006D2ECB" w:rsidP="007B72C9">
      <w:pPr>
        <w:autoSpaceDE w:val="0"/>
        <w:autoSpaceDN w:val="0"/>
        <w:adjustRightInd w:val="0"/>
        <w:spacing w:after="0" w:line="240" w:lineRule="auto"/>
        <w:jc w:val="both"/>
        <w:rPr>
          <w:rFonts w:ascii="StobiSerif Regular" w:hAnsi="StobiSerif Regular" w:cs="TimesNewRomanPSMT"/>
          <w:color w:val="00B050"/>
          <w:sz w:val="28"/>
          <w:szCs w:val="28"/>
          <w:lang w:val="mk-MK"/>
        </w:rPr>
      </w:pPr>
      <w:r>
        <w:rPr>
          <w:rFonts w:ascii="StobiSerif Regular" w:hAnsi="StobiSerif Regular" w:cs="TimesNewRomanPSMT"/>
          <w:lang w:val="mk-MK"/>
        </w:rPr>
        <w:t>Директор:   Музафер Сулејмановск</w:t>
      </w:r>
    </w:p>
    <w:p w:rsidR="00FF7253" w:rsidRDefault="00FF7253" w:rsidP="007B72C9">
      <w:pPr>
        <w:rPr>
          <w:b/>
          <w:sz w:val="32"/>
          <w:szCs w:val="32"/>
          <w:lang w:val="mk-MK"/>
        </w:rPr>
      </w:pPr>
    </w:p>
    <w:p w:rsidR="00FF7253" w:rsidRDefault="00FF7253" w:rsidP="006D2ECB">
      <w:pPr>
        <w:rPr>
          <w:b/>
          <w:sz w:val="32"/>
          <w:szCs w:val="32"/>
          <w:lang w:val="mk-MK"/>
        </w:rPr>
      </w:pPr>
    </w:p>
    <w:p w:rsidR="00F21F3C" w:rsidRDefault="00FF7253" w:rsidP="00FF7253">
      <w:pPr>
        <w:jc w:val="center"/>
        <w:rPr>
          <w:b/>
          <w:sz w:val="28"/>
          <w:szCs w:val="28"/>
          <w:lang w:val="mk-MK"/>
        </w:rPr>
      </w:pPr>
      <w:r w:rsidRPr="00F21F3C">
        <w:rPr>
          <w:b/>
          <w:sz w:val="28"/>
          <w:szCs w:val="28"/>
          <w:lang w:val="mk-MK"/>
        </w:rPr>
        <w:t>Годишна</w:t>
      </w:r>
      <w:r w:rsidR="00F21F3C" w:rsidRPr="00F21F3C">
        <w:rPr>
          <w:b/>
          <w:sz w:val="28"/>
          <w:szCs w:val="28"/>
          <w:lang w:val="mk-MK"/>
        </w:rPr>
        <w:t xml:space="preserve"> </w:t>
      </w:r>
      <w:r w:rsidRPr="00F21F3C">
        <w:rPr>
          <w:b/>
          <w:sz w:val="28"/>
          <w:szCs w:val="28"/>
          <w:lang w:val="mk-MK"/>
        </w:rPr>
        <w:t>програма</w:t>
      </w:r>
      <w:r w:rsidR="00F21F3C">
        <w:rPr>
          <w:b/>
          <w:sz w:val="32"/>
          <w:szCs w:val="32"/>
          <w:lang w:val="mk-MK"/>
        </w:rPr>
        <w:t xml:space="preserve"> </w:t>
      </w:r>
      <w:r w:rsidRPr="000B7F87">
        <w:rPr>
          <w:b/>
          <w:sz w:val="28"/>
          <w:szCs w:val="28"/>
          <w:lang w:val="mk-MK"/>
        </w:rPr>
        <w:t>заработа</w:t>
      </w:r>
      <w:r w:rsidR="00F21F3C">
        <w:rPr>
          <w:b/>
          <w:sz w:val="28"/>
          <w:szCs w:val="28"/>
          <w:lang w:val="mk-MK"/>
        </w:rPr>
        <w:t xml:space="preserve"> </w:t>
      </w:r>
      <w:r w:rsidRPr="000B7F87">
        <w:rPr>
          <w:b/>
          <w:sz w:val="28"/>
          <w:szCs w:val="28"/>
          <w:lang w:val="mk-MK"/>
        </w:rPr>
        <w:t>на</w:t>
      </w:r>
      <w:r w:rsidR="00F21F3C">
        <w:rPr>
          <w:b/>
          <w:sz w:val="28"/>
          <w:szCs w:val="28"/>
          <w:lang w:val="mk-MK"/>
        </w:rPr>
        <w:t xml:space="preserve"> </w:t>
      </w:r>
      <w:r w:rsidRPr="000B7F87">
        <w:rPr>
          <w:b/>
          <w:sz w:val="28"/>
          <w:szCs w:val="28"/>
          <w:lang w:val="mk-MK"/>
        </w:rPr>
        <w:t>помошник</w:t>
      </w:r>
      <w:r w:rsidR="00F21F3C">
        <w:rPr>
          <w:b/>
          <w:sz w:val="28"/>
          <w:szCs w:val="28"/>
          <w:lang w:val="mk-MK"/>
        </w:rPr>
        <w:t xml:space="preserve"> </w:t>
      </w:r>
      <w:r w:rsidRPr="000B7F87">
        <w:rPr>
          <w:b/>
          <w:sz w:val="28"/>
          <w:szCs w:val="28"/>
          <w:lang w:val="mk-MK"/>
        </w:rPr>
        <w:t>директорот</w:t>
      </w:r>
      <w:r w:rsidR="00F21F3C">
        <w:rPr>
          <w:b/>
          <w:sz w:val="28"/>
          <w:szCs w:val="28"/>
          <w:lang w:val="mk-MK"/>
        </w:rPr>
        <w:t xml:space="preserve"> </w:t>
      </w:r>
      <w:r w:rsidRPr="000B7F87">
        <w:rPr>
          <w:b/>
          <w:sz w:val="28"/>
          <w:szCs w:val="28"/>
          <w:lang w:val="mk-MK"/>
        </w:rPr>
        <w:t>Зеќир</w:t>
      </w:r>
      <w:r w:rsidR="00F21F3C">
        <w:rPr>
          <w:b/>
          <w:sz w:val="28"/>
          <w:szCs w:val="28"/>
          <w:lang w:val="mk-MK"/>
        </w:rPr>
        <w:t xml:space="preserve"> </w:t>
      </w:r>
      <w:r w:rsidRPr="000B7F87">
        <w:rPr>
          <w:b/>
          <w:sz w:val="28"/>
          <w:szCs w:val="28"/>
          <w:lang w:val="mk-MK"/>
        </w:rPr>
        <w:t>Исовски</w:t>
      </w:r>
      <w:r w:rsidR="00F21F3C">
        <w:rPr>
          <w:b/>
          <w:sz w:val="28"/>
          <w:szCs w:val="28"/>
          <w:lang w:val="mk-MK"/>
        </w:rPr>
        <w:t xml:space="preserve"> </w:t>
      </w:r>
    </w:p>
    <w:p w:rsidR="00FF7253" w:rsidRDefault="00FF7253" w:rsidP="00FF7253">
      <w:pPr>
        <w:jc w:val="center"/>
        <w:rPr>
          <w:b/>
          <w:sz w:val="32"/>
          <w:szCs w:val="32"/>
          <w:lang w:val="mk-MK"/>
        </w:rPr>
      </w:pPr>
      <w:r w:rsidRPr="000B7F87">
        <w:rPr>
          <w:b/>
          <w:sz w:val="28"/>
          <w:szCs w:val="28"/>
          <w:lang w:val="mk-MK"/>
        </w:rPr>
        <w:t>за</w:t>
      </w:r>
      <w:r w:rsidR="00F21F3C">
        <w:rPr>
          <w:b/>
          <w:sz w:val="28"/>
          <w:szCs w:val="28"/>
          <w:lang w:val="mk-MK"/>
        </w:rPr>
        <w:t xml:space="preserve"> </w:t>
      </w:r>
      <w:r w:rsidRPr="000B7F87">
        <w:rPr>
          <w:b/>
          <w:sz w:val="28"/>
          <w:szCs w:val="28"/>
          <w:lang w:val="mk-MK"/>
        </w:rPr>
        <w:t>учебната</w:t>
      </w:r>
      <w:r w:rsidRPr="000B7F87">
        <w:rPr>
          <w:rFonts w:ascii="MAC C Times" w:hAnsi="MAC C Times"/>
          <w:b/>
          <w:sz w:val="28"/>
          <w:szCs w:val="28"/>
          <w:lang w:val="mk-MK"/>
        </w:rPr>
        <w:t xml:space="preserve"> 2020/2021 </w:t>
      </w:r>
      <w:r w:rsidRPr="000B7F87">
        <w:rPr>
          <w:b/>
          <w:sz w:val="28"/>
          <w:szCs w:val="28"/>
          <w:lang w:val="mk-MK"/>
        </w:rPr>
        <w:t>г</w:t>
      </w:r>
      <w:r w:rsidRPr="000B7F87">
        <w:rPr>
          <w:rFonts w:ascii="MAC C Times" w:hAnsi="MAC C Times"/>
          <w:b/>
          <w:sz w:val="28"/>
          <w:szCs w:val="28"/>
          <w:lang w:val="mk-MK"/>
        </w:rPr>
        <w:t>.</w:t>
      </w:r>
    </w:p>
    <w:tbl>
      <w:tblPr>
        <w:tblpPr w:leftFromText="180" w:rightFromText="180" w:vertAnchor="text" w:horzAnchor="margin" w:tblpX="-432" w:tblpY="118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900"/>
        <w:gridCol w:w="1350"/>
        <w:gridCol w:w="1170"/>
        <w:gridCol w:w="1620"/>
        <w:gridCol w:w="1800"/>
      </w:tblGrid>
      <w:tr w:rsidR="00FF7253" w:rsidTr="00F21F3C">
        <w:tc>
          <w:tcPr>
            <w:tcW w:w="3708"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b/>
                <w:sz w:val="24"/>
                <w:szCs w:val="24"/>
                <w:lang w:val="mk-MK" w:eastAsia="ar-SA"/>
              </w:rPr>
            </w:pPr>
            <w:r>
              <w:rPr>
                <w:b/>
                <w:lang w:val="mk-MK"/>
              </w:rPr>
              <w:t xml:space="preserve">Планирана програмска </w:t>
            </w:r>
          </w:p>
          <w:p w:rsidR="00FF7253" w:rsidRDefault="00FF7253" w:rsidP="00F21F3C">
            <w:pPr>
              <w:suppressAutoHyphens/>
              <w:rPr>
                <w:b/>
                <w:sz w:val="24"/>
                <w:szCs w:val="24"/>
                <w:lang w:val="mk-MK" w:eastAsia="ar-SA"/>
              </w:rPr>
            </w:pPr>
            <w:r>
              <w:rPr>
                <w:b/>
                <w:lang w:val="mk-MK"/>
              </w:rPr>
              <w:t>активност</w:t>
            </w:r>
          </w:p>
        </w:tc>
        <w:tc>
          <w:tcPr>
            <w:tcW w:w="9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b/>
                <w:sz w:val="24"/>
                <w:szCs w:val="24"/>
                <w:lang w:val="mk-MK" w:eastAsia="ar-SA"/>
              </w:rPr>
            </w:pPr>
            <w:r>
              <w:rPr>
                <w:b/>
                <w:lang w:val="mk-MK"/>
              </w:rPr>
              <w:t>Време на реализација</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b/>
                <w:sz w:val="24"/>
                <w:szCs w:val="24"/>
                <w:lang w:val="mk-MK" w:eastAsia="ar-SA"/>
              </w:rPr>
            </w:pPr>
            <w:r>
              <w:rPr>
                <w:b/>
                <w:lang w:val="mk-MK"/>
              </w:rPr>
              <w:t>Реализатор</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b/>
                <w:sz w:val="24"/>
                <w:szCs w:val="24"/>
                <w:lang w:val="mk-MK" w:eastAsia="ar-SA"/>
              </w:rPr>
            </w:pPr>
            <w:r>
              <w:rPr>
                <w:b/>
                <w:lang w:val="mk-MK"/>
              </w:rPr>
              <w:t>Извори/</w:t>
            </w:r>
          </w:p>
          <w:p w:rsidR="00FF7253" w:rsidRDefault="00FF7253" w:rsidP="00F21F3C">
            <w:pPr>
              <w:suppressAutoHyphens/>
              <w:rPr>
                <w:b/>
                <w:sz w:val="24"/>
                <w:szCs w:val="24"/>
                <w:lang w:val="mk-MK" w:eastAsia="ar-SA"/>
              </w:rPr>
            </w:pPr>
            <w:r>
              <w:rPr>
                <w:b/>
                <w:lang w:val="mk-MK"/>
              </w:rPr>
              <w:t>ресурси</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b/>
                <w:sz w:val="24"/>
                <w:szCs w:val="24"/>
                <w:lang w:val="mk-MK" w:eastAsia="ar-SA"/>
              </w:rPr>
            </w:pPr>
            <w:r>
              <w:rPr>
                <w:b/>
                <w:lang w:val="mk-MK"/>
              </w:rPr>
              <w:t>Методи и постапки при реализација</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b/>
                <w:sz w:val="24"/>
                <w:szCs w:val="24"/>
                <w:lang w:val="mk-MK" w:eastAsia="ar-SA"/>
              </w:rPr>
            </w:pPr>
            <w:r>
              <w:rPr>
                <w:b/>
                <w:lang w:val="mk-MK"/>
              </w:rPr>
              <w:t>Очекувани резултати</w:t>
            </w:r>
          </w:p>
        </w:tc>
      </w:tr>
      <w:tr w:rsidR="00FF7253" w:rsidTr="00F21F3C">
        <w:tc>
          <w:tcPr>
            <w:tcW w:w="3708"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lang w:val="mk-MK"/>
              </w:rPr>
            </w:pPr>
            <w:r>
              <w:rPr>
                <w:lang w:val="mk-MK"/>
              </w:rPr>
              <w:t>Имплементација на протоколот за настава во услови на Ковид 19</w:t>
            </w:r>
          </w:p>
          <w:p w:rsidR="00FF7253" w:rsidRDefault="00FF7253" w:rsidP="00F21F3C">
            <w:pPr>
              <w:rPr>
                <w:rFonts w:ascii="Times New Roman" w:eastAsia="Times New Roman" w:hAnsi="Times New Roman"/>
                <w:sz w:val="24"/>
                <w:szCs w:val="24"/>
                <w:lang w:val="mk-MK" w:eastAsia="ar-SA"/>
              </w:rPr>
            </w:pPr>
            <w:r>
              <w:rPr>
                <w:lang w:val="mk-MK"/>
              </w:rPr>
              <w:t>-Соработка со наставниците и родителите со цел подобрување на комуникацијата наставник,родител,ученик</w:t>
            </w:r>
          </w:p>
          <w:p w:rsidR="00FF7253" w:rsidRPr="0013303D" w:rsidRDefault="00FF7253" w:rsidP="00F21F3C">
            <w:pPr>
              <w:rPr>
                <w:rFonts w:ascii="Times New Roman" w:eastAsia="Times New Roman" w:hAnsi="Times New Roman"/>
                <w:sz w:val="24"/>
                <w:szCs w:val="24"/>
                <w:lang w:val="mk-MK" w:eastAsia="ar-SA"/>
              </w:rPr>
            </w:pPr>
            <w:r>
              <w:rPr>
                <w:lang w:val="mk-MK"/>
              </w:rPr>
              <w:t>-учество во реализација во проектот КРРП и кодирање</w:t>
            </w:r>
          </w:p>
          <w:p w:rsidR="00FF7253" w:rsidRDefault="00FF7253" w:rsidP="00F21F3C">
            <w:pPr>
              <w:rPr>
                <w:lang w:val="mk-MK"/>
              </w:rPr>
            </w:pPr>
            <w:r>
              <w:rPr>
                <w:lang w:val="mk-MK"/>
              </w:rPr>
              <w:t>-Родителски состанок</w:t>
            </w:r>
          </w:p>
          <w:p w:rsidR="00FF7253" w:rsidRDefault="00FF7253" w:rsidP="00F21F3C">
            <w:pPr>
              <w:rPr>
                <w:lang w:val="mk-MK"/>
              </w:rPr>
            </w:pPr>
            <w:r>
              <w:rPr>
                <w:lang w:val="mk-MK"/>
              </w:rPr>
              <w:t xml:space="preserve">-подготовка на забавна програма за одбележување на </w:t>
            </w:r>
          </w:p>
          <w:p w:rsidR="00FF7253" w:rsidRDefault="00FF7253" w:rsidP="00F21F3C">
            <w:pPr>
              <w:suppressAutoHyphens/>
              <w:rPr>
                <w:sz w:val="24"/>
                <w:szCs w:val="24"/>
                <w:lang w:val="mk-MK" w:eastAsia="ar-SA"/>
              </w:rPr>
            </w:pPr>
            <w:r>
              <w:rPr>
                <w:lang w:val="mk-MK"/>
              </w:rPr>
              <w:t>Новата учебна 2020/21 година.</w:t>
            </w:r>
          </w:p>
        </w:tc>
        <w:tc>
          <w:tcPr>
            <w:tcW w:w="900" w:type="dxa"/>
            <w:tcBorders>
              <w:top w:val="single" w:sz="4" w:space="0" w:color="auto"/>
              <w:left w:val="single" w:sz="4" w:space="0" w:color="auto"/>
              <w:bottom w:val="single" w:sz="4" w:space="0" w:color="auto"/>
              <w:right w:val="single" w:sz="4" w:space="0" w:color="auto"/>
            </w:tcBorders>
            <w:hideMark/>
          </w:tcPr>
          <w:p w:rsidR="00FF7253" w:rsidRPr="0013303D" w:rsidRDefault="00FF7253" w:rsidP="00F21F3C">
            <w:r>
              <w:t>VIII</w:t>
            </w:r>
          </w:p>
          <w:p w:rsidR="00FF7253" w:rsidRDefault="00FF7253" w:rsidP="00F21F3C">
            <w:r>
              <w:t>IX</w:t>
            </w:r>
          </w:p>
          <w:p w:rsidR="00FF7253" w:rsidRDefault="00FF7253" w:rsidP="00F21F3C">
            <w:pPr>
              <w:suppressAutoHyphens/>
              <w:rPr>
                <w:sz w:val="24"/>
                <w:szCs w:val="24"/>
                <w:lang w:val="mk-MK" w:eastAsia="ar-SA"/>
              </w:rPr>
            </w:pPr>
            <w:r>
              <w:rPr>
                <w:lang w:val="mk-MK"/>
              </w:rPr>
              <w:t>20</w:t>
            </w:r>
            <w:r>
              <w:t>20</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Pr="0013303D" w:rsidRDefault="00FF7253" w:rsidP="00F21F3C">
            <w:pPr>
              <w:suppressAutoHyphens/>
              <w:rPr>
                <w:lang w:val="mk-MK"/>
              </w:rPr>
            </w:pPr>
            <w:r>
              <w:rPr>
                <w:lang w:val="mk-MK"/>
              </w:rPr>
              <w:t>Директор, пом.дир.,стручна служба и наставници</w:t>
            </w:r>
          </w:p>
          <w:p w:rsidR="00FF7253" w:rsidRDefault="00FF7253" w:rsidP="00F21F3C">
            <w:pPr>
              <w:suppressAutoHyphens/>
              <w:rPr>
                <w:sz w:val="24"/>
                <w:szCs w:val="24"/>
                <w:lang w:val="mk-MK" w:eastAsia="ar-SA"/>
              </w:rPr>
            </w:pPr>
            <w:r>
              <w:rPr>
                <w:lang w:val="mk-MK"/>
              </w:rPr>
              <w:t>Помошник директор</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lang w:val="mk-MK"/>
              </w:rPr>
            </w:pPr>
            <w:r>
              <w:rPr>
                <w:lang w:val="mk-MK"/>
              </w:rPr>
              <w:t xml:space="preserve">Протокол за постапување во вонредни услови </w:t>
            </w:r>
          </w:p>
          <w:p w:rsidR="00FF7253" w:rsidRDefault="00FF7253" w:rsidP="00F21F3C">
            <w:pPr>
              <w:suppressAutoHyphens/>
              <w:rPr>
                <w:sz w:val="24"/>
                <w:szCs w:val="24"/>
                <w:lang w:val="mk-MK" w:eastAsia="ar-SA"/>
              </w:rPr>
            </w:pPr>
            <w:r>
              <w:rPr>
                <w:lang w:val="mk-MK"/>
              </w:rPr>
              <w:t>Кодекс на училиштето</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w:t>
            </w:r>
            <w:r>
              <w:t>о</w:t>
            </w:r>
            <w:r>
              <w:rPr>
                <w:lang w:val="mk-MK"/>
              </w:rPr>
              <w:t>нсултации со директор и стручна служба и наставници</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lang w:val="mk-MK"/>
              </w:rPr>
            </w:pPr>
            <w:r>
              <w:rPr>
                <w:lang w:val="mk-MK"/>
              </w:rPr>
              <w:t>Заштита од зараза со ковид19</w:t>
            </w:r>
          </w:p>
          <w:p w:rsidR="00FF7253" w:rsidRDefault="00FF7253" w:rsidP="00F21F3C">
            <w:pPr>
              <w:suppressAutoHyphens/>
              <w:rPr>
                <w:sz w:val="24"/>
                <w:szCs w:val="24"/>
                <w:lang w:val="mk-MK" w:eastAsia="ar-SA"/>
              </w:rPr>
            </w:pPr>
            <w:r>
              <w:rPr>
                <w:lang w:val="mk-MK"/>
              </w:rPr>
              <w:t>Успешна реализација на планот за подобрување на дисциплината во училиштето.</w:t>
            </w:r>
          </w:p>
        </w:tc>
      </w:tr>
      <w:tr w:rsidR="00FF7253" w:rsidTr="00F21F3C">
        <w:tc>
          <w:tcPr>
            <w:tcW w:w="3708"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lang w:val="mk-MK"/>
              </w:rPr>
              <w:t>Изготвување на распоред на дежурни наставници</w:t>
            </w:r>
          </w:p>
          <w:p w:rsidR="00FF7253" w:rsidRDefault="00FF7253" w:rsidP="00F21F3C">
            <w:pPr>
              <w:rPr>
                <w:lang w:val="mk-MK"/>
              </w:rPr>
            </w:pPr>
          </w:p>
          <w:p w:rsidR="00FF7253" w:rsidRPr="00F21F3C" w:rsidRDefault="00FF7253" w:rsidP="00F21F3C">
            <w:pPr>
              <w:suppressAutoHyphens/>
              <w:rPr>
                <w:sz w:val="24"/>
                <w:szCs w:val="24"/>
                <w:lang w:val="mk-MK" w:eastAsia="ar-SA"/>
              </w:rPr>
            </w:pPr>
            <w:r>
              <w:rPr>
                <w:lang w:val="mk-MK"/>
              </w:rPr>
              <w:t>Учество во реализацијата на проектот МИО- на МОН За меѓуетничка интеграција во образованието</w:t>
            </w:r>
          </w:p>
        </w:tc>
        <w:tc>
          <w:tcPr>
            <w:tcW w:w="900" w:type="dxa"/>
            <w:tcBorders>
              <w:top w:val="single" w:sz="4" w:space="0" w:color="auto"/>
              <w:left w:val="single" w:sz="4" w:space="0" w:color="auto"/>
              <w:bottom w:val="single" w:sz="4" w:space="0" w:color="auto"/>
              <w:right w:val="single" w:sz="4" w:space="0" w:color="auto"/>
            </w:tcBorders>
            <w:hideMark/>
          </w:tcPr>
          <w:p w:rsidR="00FF7253" w:rsidRPr="003D4E3D" w:rsidRDefault="00FF7253" w:rsidP="00F21F3C">
            <w:pPr>
              <w:suppressAutoHyphens/>
              <w:rPr>
                <w:sz w:val="24"/>
                <w:szCs w:val="24"/>
                <w:lang w:eastAsia="ar-SA"/>
              </w:rPr>
            </w:pPr>
            <w:r>
              <w:t>IX-VI</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Одделенски и предметни наставници</w:t>
            </w:r>
          </w:p>
          <w:p w:rsidR="00FF7253" w:rsidRDefault="00FF7253" w:rsidP="00F21F3C">
            <w:pPr>
              <w:suppressAutoHyphens/>
              <w:rPr>
                <w:sz w:val="24"/>
                <w:szCs w:val="24"/>
                <w:lang w:val="mk-MK" w:eastAsia="ar-SA"/>
              </w:rPr>
            </w:pPr>
            <w:r>
              <w:rPr>
                <w:lang w:val="mk-MK"/>
              </w:rPr>
              <w:t>-СИТ тим и ученички тимови</w:t>
            </w:r>
          </w:p>
        </w:tc>
        <w:tc>
          <w:tcPr>
            <w:tcW w:w="1170"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lang w:val="mk-MK"/>
              </w:rPr>
              <w:t>Кодекс на училиштето</w:t>
            </w:r>
          </w:p>
          <w:p w:rsidR="00FF7253" w:rsidRDefault="00FF7253" w:rsidP="00F21F3C">
            <w:pPr>
              <w:rPr>
                <w:lang w:val="mk-MK"/>
              </w:rPr>
            </w:pPr>
          </w:p>
          <w:p w:rsidR="00FF7253" w:rsidRDefault="00FF7253" w:rsidP="00F21F3C">
            <w:pPr>
              <w:suppressAutoHyphens/>
              <w:rPr>
                <w:sz w:val="24"/>
                <w:szCs w:val="24"/>
                <w:lang w:val="mk-MK" w:eastAsia="ar-SA"/>
              </w:rPr>
            </w:pPr>
            <w:r>
              <w:rPr>
                <w:lang w:val="mk-MK"/>
              </w:rPr>
              <w:t>Семинари  за обука за МИО</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Состаноци и договор на ниво на стручен активСеминари и работилници</w:t>
            </w:r>
          </w:p>
          <w:p w:rsidR="00FF7253" w:rsidRDefault="00FF7253" w:rsidP="00F21F3C">
            <w:pPr>
              <w:suppressAutoHyphens/>
              <w:rPr>
                <w:sz w:val="24"/>
                <w:szCs w:val="24"/>
                <w:lang w:val="mk-MK" w:eastAsia="ar-SA"/>
              </w:rPr>
            </w:pPr>
            <w:r>
              <w:rPr>
                <w:lang w:val="mk-MK"/>
              </w:rPr>
              <w:t>-</w:t>
            </w:r>
          </w:p>
        </w:tc>
        <w:tc>
          <w:tcPr>
            <w:tcW w:w="1800"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lang w:val="mk-MK"/>
              </w:rPr>
              <w:t>Навремено истакнување и почитување на распоредот на дежурни наставници</w:t>
            </w:r>
          </w:p>
          <w:p w:rsidR="00FF7253" w:rsidRPr="00F21F3C" w:rsidRDefault="00FF7253" w:rsidP="00F21F3C">
            <w:pPr>
              <w:rPr>
                <w:lang w:val="mk-MK"/>
              </w:rPr>
            </w:pPr>
            <w:r>
              <w:rPr>
                <w:lang w:val="mk-MK"/>
              </w:rPr>
              <w:t>Меѓуетничка интеграција  во образованието</w:t>
            </w:r>
          </w:p>
        </w:tc>
      </w:tr>
      <w:tr w:rsidR="00FF7253" w:rsidTr="00F21F3C">
        <w:tc>
          <w:tcPr>
            <w:tcW w:w="3708"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-Соработка со подрачните училишта,оппштината и другите институции</w:t>
            </w:r>
          </w:p>
          <w:p w:rsidR="00FF7253" w:rsidRDefault="00FF7253" w:rsidP="00F21F3C">
            <w:pPr>
              <w:rPr>
                <w:lang w:val="mk-MK"/>
              </w:rPr>
            </w:pPr>
            <w:r>
              <w:rPr>
                <w:lang w:val="mk-MK"/>
              </w:rPr>
              <w:t>-Реализација на обуки за стручно усовршување на наставниците</w:t>
            </w:r>
          </w:p>
          <w:p w:rsidR="00FF7253" w:rsidRDefault="00FF7253" w:rsidP="00F21F3C">
            <w:pPr>
              <w:rPr>
                <w:lang w:val="mk-MK"/>
              </w:rPr>
            </w:pPr>
            <w:r>
              <w:rPr>
                <w:lang w:val="mk-MK"/>
              </w:rPr>
              <w:t xml:space="preserve">-Увид во дневните подготовки на </w:t>
            </w:r>
            <w:r>
              <w:rPr>
                <w:lang w:val="mk-MK"/>
              </w:rPr>
              <w:lastRenderedPageBreak/>
              <w:t>наставниците</w:t>
            </w:r>
          </w:p>
          <w:p w:rsidR="00FF7253" w:rsidRDefault="00FF7253" w:rsidP="00F21F3C">
            <w:pPr>
              <w:suppressAutoHyphens/>
              <w:rPr>
                <w:sz w:val="24"/>
                <w:szCs w:val="24"/>
                <w:lang w:val="mk-MK" w:eastAsia="ar-SA"/>
              </w:rPr>
            </w:pPr>
            <w:r>
              <w:rPr>
                <w:lang w:val="mk-MK"/>
              </w:rPr>
              <w:t>-Посета на 10 наставни часови во одделенска и предметна настава</w:t>
            </w:r>
          </w:p>
        </w:tc>
        <w:tc>
          <w:tcPr>
            <w:tcW w:w="900" w:type="dxa"/>
            <w:tcBorders>
              <w:top w:val="single" w:sz="4" w:space="0" w:color="auto"/>
              <w:left w:val="single" w:sz="4" w:space="0" w:color="auto"/>
              <w:bottom w:val="single" w:sz="4" w:space="0" w:color="auto"/>
              <w:right w:val="single" w:sz="4" w:space="0" w:color="auto"/>
            </w:tcBorders>
            <w:hideMark/>
          </w:tcPr>
          <w:p w:rsidR="00FF7253" w:rsidRDefault="00FF7253" w:rsidP="00F21F3C">
            <w:r>
              <w:lastRenderedPageBreak/>
              <w:t>X-</w:t>
            </w:r>
          </w:p>
          <w:p w:rsidR="00FF7253" w:rsidRDefault="00FF7253" w:rsidP="00F21F3C">
            <w:pPr>
              <w:suppressAutoHyphens/>
              <w:rPr>
                <w:b/>
                <w:sz w:val="24"/>
                <w:szCs w:val="24"/>
                <w:lang w:val="mk-MK" w:eastAsia="ar-SA"/>
              </w:rPr>
            </w:pPr>
            <w:r>
              <w:rPr>
                <w:lang w:val="mk-MK"/>
              </w:rPr>
              <w:t>20</w:t>
            </w:r>
            <w:r>
              <w:t>20</w:t>
            </w:r>
            <w:r>
              <w:rPr>
                <w:lang w:val="mk-MK"/>
              </w:rPr>
              <w:t>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Класни раководители и ученици</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Кодекс на училиштето</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Состаноци и договор на ниво на стручен актив</w:t>
            </w:r>
          </w:p>
          <w:p w:rsidR="00FF7253" w:rsidRDefault="00FF7253" w:rsidP="00F21F3C">
            <w:pPr>
              <w:suppressAutoHyphens/>
              <w:rPr>
                <w:b/>
                <w:sz w:val="24"/>
                <w:szCs w:val="24"/>
                <w:lang w:val="mk-MK" w:eastAsia="ar-SA"/>
              </w:rPr>
            </w:pPr>
            <w:r>
              <w:rPr>
                <w:lang w:val="mk-MK"/>
              </w:rPr>
              <w:t>-консултации со класните раководители</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 xml:space="preserve">Примена на нови методи и техники на учење и зголемување на интересот за учење кај </w:t>
            </w:r>
            <w:r>
              <w:rPr>
                <w:lang w:val="mk-MK"/>
              </w:rPr>
              <w:lastRenderedPageBreak/>
              <w:t>учениците</w:t>
            </w:r>
          </w:p>
        </w:tc>
      </w:tr>
      <w:tr w:rsidR="00FF7253" w:rsidTr="00F21F3C">
        <w:tc>
          <w:tcPr>
            <w:tcW w:w="3708"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b/>
                <w:lang w:val="mk-MK"/>
              </w:rPr>
              <w:lastRenderedPageBreak/>
              <w:t>-</w:t>
            </w:r>
            <w:r>
              <w:rPr>
                <w:lang w:val="mk-MK"/>
              </w:rPr>
              <w:t>информирање на наставниците за планираните семинари и за учество во проекти</w:t>
            </w:r>
          </w:p>
          <w:p w:rsidR="00FF7253" w:rsidRDefault="00FF7253" w:rsidP="00F21F3C">
            <w:pPr>
              <w:rPr>
                <w:lang w:val="mk-MK"/>
              </w:rPr>
            </w:pPr>
            <w:r>
              <w:rPr>
                <w:lang w:val="mk-MK"/>
              </w:rPr>
              <w:t>--Наставнички совет за прво тромесечие</w:t>
            </w:r>
          </w:p>
          <w:p w:rsidR="00FF7253" w:rsidRDefault="00FF7253" w:rsidP="00F21F3C">
            <w:pPr>
              <w:rPr>
                <w:lang w:val="mk-MK"/>
              </w:rPr>
            </w:pPr>
            <w:r>
              <w:rPr>
                <w:lang w:val="mk-MK"/>
              </w:rPr>
              <w:t>-увид во педагошката евиденција и документација на наставниците</w:t>
            </w:r>
          </w:p>
          <w:p w:rsidR="00FF7253" w:rsidRDefault="00FF7253" w:rsidP="00F21F3C">
            <w:pPr>
              <w:rPr>
                <w:lang w:val="mk-MK"/>
              </w:rPr>
            </w:pPr>
            <w:r>
              <w:rPr>
                <w:lang w:val="mk-MK"/>
              </w:rPr>
              <w:t>-Увид во дневните подготовки на наставниците</w:t>
            </w:r>
          </w:p>
          <w:p w:rsidR="00FF7253" w:rsidRPr="00F21F3C" w:rsidRDefault="00FF7253" w:rsidP="00F21F3C">
            <w:pPr>
              <w:rPr>
                <w:lang w:val="mk-MK"/>
              </w:rPr>
            </w:pPr>
            <w:r>
              <w:rPr>
                <w:lang w:val="mk-MK"/>
              </w:rPr>
              <w:t>-Увид, контрола и санирање на компјутерската опрема</w:t>
            </w:r>
          </w:p>
        </w:tc>
        <w:tc>
          <w:tcPr>
            <w:tcW w:w="900" w:type="dxa"/>
            <w:tcBorders>
              <w:top w:val="single" w:sz="4" w:space="0" w:color="auto"/>
              <w:left w:val="single" w:sz="4" w:space="0" w:color="auto"/>
              <w:bottom w:val="single" w:sz="4" w:space="0" w:color="auto"/>
              <w:right w:val="single" w:sz="4" w:space="0" w:color="auto"/>
            </w:tcBorders>
            <w:hideMark/>
          </w:tcPr>
          <w:p w:rsidR="00FF7253" w:rsidRDefault="00FF7253" w:rsidP="00F21F3C">
            <w:r>
              <w:t>XI-</w:t>
            </w:r>
          </w:p>
          <w:p w:rsidR="00FF7253" w:rsidRDefault="00FF7253" w:rsidP="00F21F3C">
            <w:r>
              <w:rPr>
                <w:lang w:val="mk-MK"/>
              </w:rPr>
              <w:t>20</w:t>
            </w:r>
            <w:r>
              <w:t>20</w:t>
            </w:r>
            <w:r>
              <w:rPr>
                <w:lang w:val="mk-MK"/>
              </w:rPr>
              <w:t xml:space="preserve"> г.</w:t>
            </w:r>
          </w:p>
          <w:p w:rsidR="00FF7253" w:rsidRDefault="00FF7253" w:rsidP="00F21F3C">
            <w:pPr>
              <w:suppressAutoHyphens/>
              <w:rPr>
                <w:sz w:val="24"/>
                <w:szCs w:val="24"/>
                <w:lang w:eastAsia="ar-SA"/>
              </w:rPr>
            </w:pP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Класни раководители и ученици</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Кодекс на училиштето</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Консултации со класните раководители</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eastAsia="ar-SA"/>
              </w:rPr>
            </w:pPr>
            <w:r>
              <w:rPr>
                <w:lang w:val="mk-MK"/>
              </w:rPr>
              <w:t>Позитивна училишна клима</w:t>
            </w:r>
          </w:p>
          <w:p w:rsidR="00FF7253" w:rsidRDefault="00FF7253" w:rsidP="00F21F3C">
            <w:pPr>
              <w:suppressAutoHyphens/>
              <w:rPr>
                <w:sz w:val="24"/>
                <w:szCs w:val="24"/>
                <w:lang w:eastAsia="ar-SA"/>
              </w:rPr>
            </w:pPr>
            <w:r>
              <w:rPr>
                <w:lang w:val="mk-MK"/>
              </w:rPr>
              <w:t>Позитивна училишна клима</w:t>
            </w:r>
          </w:p>
        </w:tc>
      </w:tr>
      <w:tr w:rsidR="00FF7253" w:rsidTr="00F21F3C">
        <w:trPr>
          <w:trHeight w:val="4967"/>
        </w:trPr>
        <w:tc>
          <w:tcPr>
            <w:tcW w:w="3708"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lang w:val="mk-MK"/>
              </w:rPr>
              <w:t>-Соработка со наставниците и родителите со цел подобрување на комуникацијата наставник,родител,ученик</w:t>
            </w:r>
          </w:p>
          <w:p w:rsidR="00FF7253" w:rsidRDefault="00FF7253" w:rsidP="00F21F3C">
            <w:pPr>
              <w:rPr>
                <w:lang w:val="mk-MK"/>
              </w:rPr>
            </w:pPr>
            <w:r>
              <w:rPr>
                <w:lang w:val="mk-MK"/>
              </w:rPr>
              <w:t>-Родителски состанок</w:t>
            </w:r>
          </w:p>
          <w:p w:rsidR="00FF7253" w:rsidRDefault="00FF7253" w:rsidP="00F21F3C">
            <w:pPr>
              <w:rPr>
                <w:lang w:val="mk-MK"/>
              </w:rPr>
            </w:pPr>
            <w:r>
              <w:rPr>
                <w:lang w:val="mk-MK"/>
              </w:rPr>
              <w:t>-Посета на 10 наставни часови.</w:t>
            </w:r>
          </w:p>
          <w:p w:rsidR="00FF7253" w:rsidRDefault="00FF7253" w:rsidP="00F21F3C">
            <w:pPr>
              <w:rPr>
                <w:lang w:val="mk-MK"/>
              </w:rPr>
            </w:pPr>
            <w:r>
              <w:rPr>
                <w:lang w:val="mk-MK"/>
              </w:rPr>
              <w:t>-Увид во дневните подготовки на наставниците</w:t>
            </w:r>
          </w:p>
          <w:p w:rsidR="00FF7253" w:rsidRDefault="00FF7253" w:rsidP="00F21F3C">
            <w:pPr>
              <w:rPr>
                <w:lang w:val="mk-MK"/>
              </w:rPr>
            </w:pPr>
            <w:r>
              <w:rPr>
                <w:lang w:val="mk-MK"/>
              </w:rPr>
              <w:t>-Посета и анализа на работата на секциите и клубовите</w:t>
            </w:r>
          </w:p>
          <w:p w:rsidR="00FF7253" w:rsidRPr="006D2ECB" w:rsidRDefault="00FF7253" w:rsidP="00F21F3C">
            <w:pPr>
              <w:rPr>
                <w:lang w:val="mk-MK"/>
              </w:rPr>
            </w:pPr>
            <w:r>
              <w:rPr>
                <w:lang w:val="mk-MK"/>
              </w:rPr>
              <w:t>-Подготовка и реализација на забавна програма за одбележување на Новата 2020 Година..</w:t>
            </w:r>
          </w:p>
        </w:tc>
        <w:tc>
          <w:tcPr>
            <w:tcW w:w="900" w:type="dxa"/>
            <w:tcBorders>
              <w:top w:val="single" w:sz="4" w:space="0" w:color="auto"/>
              <w:left w:val="single" w:sz="4" w:space="0" w:color="auto"/>
              <w:bottom w:val="single" w:sz="4" w:space="0" w:color="auto"/>
              <w:right w:val="single" w:sz="4" w:space="0" w:color="auto"/>
            </w:tcBorders>
            <w:hideMark/>
          </w:tcPr>
          <w:p w:rsidR="00FF7253" w:rsidRPr="003D4E3D" w:rsidRDefault="00FF7253" w:rsidP="00F21F3C">
            <w:pPr>
              <w:rPr>
                <w:rFonts w:ascii="Times New Roman" w:eastAsia="Times New Roman" w:hAnsi="Times New Roman"/>
                <w:sz w:val="24"/>
                <w:szCs w:val="24"/>
                <w:lang w:eastAsia="ar-SA"/>
              </w:rPr>
            </w:pPr>
            <w:r>
              <w:t>XII-</w:t>
            </w:r>
          </w:p>
          <w:p w:rsidR="00FF7253" w:rsidRDefault="00FF7253" w:rsidP="00F21F3C">
            <w:pPr>
              <w:suppressAutoHyphens/>
              <w:rPr>
                <w:sz w:val="24"/>
                <w:szCs w:val="24"/>
                <w:lang w:val="mk-MK" w:eastAsia="ar-SA"/>
              </w:rPr>
            </w:pPr>
            <w:r>
              <w:rPr>
                <w:lang w:val="mk-MK"/>
              </w:rPr>
              <w:t>20</w:t>
            </w:r>
            <w:r>
              <w:t>20</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Техничка служба,</w:t>
            </w:r>
          </w:p>
          <w:p w:rsidR="00FF7253" w:rsidRDefault="00FF7253" w:rsidP="00F21F3C">
            <w:pPr>
              <w:suppressAutoHyphens/>
              <w:rPr>
                <w:sz w:val="24"/>
                <w:szCs w:val="24"/>
                <w:lang w:val="mk-MK" w:eastAsia="ar-SA"/>
              </w:rPr>
            </w:pPr>
            <w:r>
              <w:rPr>
                <w:lang w:val="mk-MK"/>
              </w:rPr>
              <w:t>Наставници и ученици</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Кодекс на училиштето,</w:t>
            </w:r>
          </w:p>
          <w:p w:rsidR="00FF7253" w:rsidRDefault="00FF7253" w:rsidP="00F21F3C">
            <w:pPr>
              <w:suppressAutoHyphens/>
              <w:rPr>
                <w:sz w:val="24"/>
                <w:szCs w:val="24"/>
                <w:lang w:val="mk-MK" w:eastAsia="ar-SA"/>
              </w:rPr>
            </w:pPr>
            <w:r>
              <w:rPr>
                <w:lang w:val="mk-MK"/>
              </w:rPr>
              <w:t>Годишни програми</w:t>
            </w:r>
          </w:p>
        </w:tc>
        <w:tc>
          <w:tcPr>
            <w:tcW w:w="1620"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lang w:val="mk-MK"/>
              </w:rPr>
              <w:t xml:space="preserve">Консултации и </w:t>
            </w:r>
          </w:p>
          <w:p w:rsidR="00FF7253" w:rsidRDefault="00FF7253" w:rsidP="00F21F3C">
            <w:pPr>
              <w:rPr>
                <w:lang w:val="mk-MK"/>
              </w:rPr>
            </w:pPr>
            <w:r>
              <w:rPr>
                <w:lang w:val="mk-MK"/>
              </w:rPr>
              <w:t>Средби со стручна и техничка служба,</w:t>
            </w:r>
          </w:p>
          <w:p w:rsidR="00FF7253" w:rsidRDefault="00FF7253" w:rsidP="00F21F3C">
            <w:pPr>
              <w:rPr>
                <w:lang w:val="mk-MK"/>
              </w:rPr>
            </w:pPr>
            <w:r>
              <w:rPr>
                <w:lang w:val="mk-MK"/>
              </w:rPr>
              <w:t>Посета на часови и вреднување</w:t>
            </w:r>
          </w:p>
          <w:p w:rsidR="00FF7253" w:rsidRDefault="00FF7253" w:rsidP="00F21F3C">
            <w:pPr>
              <w:rPr>
                <w:lang w:val="mk-MK"/>
              </w:rPr>
            </w:pPr>
          </w:p>
          <w:p w:rsidR="00FF7253" w:rsidRDefault="00FF7253" w:rsidP="00F21F3C">
            <w:pPr>
              <w:rPr>
                <w:lang w:val="mk-MK"/>
              </w:rPr>
            </w:pPr>
          </w:p>
          <w:p w:rsidR="00FF7253" w:rsidRDefault="00FF7253" w:rsidP="00F21F3C">
            <w:pPr>
              <w:suppressAutoHyphens/>
              <w:rPr>
                <w:sz w:val="24"/>
                <w:szCs w:val="24"/>
                <w:lang w:val="mk-MK" w:eastAsia="ar-SA"/>
              </w:rPr>
            </w:pP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Позитивна училишна клима,</w:t>
            </w:r>
          </w:p>
          <w:p w:rsidR="00FF7253" w:rsidRDefault="00FF7253" w:rsidP="00F21F3C">
            <w:pPr>
              <w:suppressAutoHyphens/>
              <w:rPr>
                <w:sz w:val="24"/>
                <w:szCs w:val="24"/>
                <w:lang w:val="mk-MK" w:eastAsia="ar-SA"/>
              </w:rPr>
            </w:pPr>
            <w:r>
              <w:rPr>
                <w:lang w:val="mk-MK"/>
              </w:rPr>
              <w:t>Подобри резултати во воспитно-образовниот процес</w:t>
            </w:r>
          </w:p>
        </w:tc>
      </w:tr>
      <w:tr w:rsidR="00FF7253" w:rsidTr="00F21F3C">
        <w:tc>
          <w:tcPr>
            <w:tcW w:w="3708"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-Подготовка и одржување на одделенските совети и наставнички совет</w:t>
            </w:r>
          </w:p>
          <w:p w:rsidR="00FF7253" w:rsidRDefault="00FF7253" w:rsidP="00F21F3C">
            <w:pPr>
              <w:rPr>
                <w:lang w:val="mk-MK"/>
              </w:rPr>
            </w:pPr>
            <w:r>
              <w:rPr>
                <w:lang w:val="mk-MK"/>
              </w:rPr>
              <w:t>-Анализа на успехот и поведението на учениците на крајот на првото полугодие.</w:t>
            </w:r>
          </w:p>
          <w:p w:rsidR="00FF7253" w:rsidRDefault="00FF7253" w:rsidP="00F21F3C">
            <w:pPr>
              <w:rPr>
                <w:lang w:val="mk-MK"/>
              </w:rPr>
            </w:pPr>
            <w:r>
              <w:rPr>
                <w:lang w:val="mk-MK"/>
              </w:rPr>
              <w:t>-Увид во педагошката евиденција и документација.</w:t>
            </w:r>
          </w:p>
          <w:p w:rsidR="00FF7253" w:rsidRDefault="00FF7253" w:rsidP="00F21F3C">
            <w:pPr>
              <w:rPr>
                <w:lang w:val="mk-MK"/>
              </w:rPr>
            </w:pPr>
            <w:r>
              <w:rPr>
                <w:lang w:val="mk-MK"/>
              </w:rPr>
              <w:t>-Грижа за одржување на училиштето и училишниот двор.</w:t>
            </w:r>
          </w:p>
          <w:p w:rsidR="00FF7253" w:rsidRPr="005E7FF4" w:rsidRDefault="00FF7253" w:rsidP="00F21F3C">
            <w:r>
              <w:rPr>
                <w:lang w:val="mk-MK"/>
              </w:rPr>
              <w:lastRenderedPageBreak/>
              <w:t>-Учество во изготвување на полугодишниот извештај за работа на училиштето во првото полугодие</w:t>
            </w:r>
          </w:p>
        </w:tc>
        <w:tc>
          <w:tcPr>
            <w:tcW w:w="900" w:type="dxa"/>
            <w:tcBorders>
              <w:top w:val="single" w:sz="4" w:space="0" w:color="auto"/>
              <w:left w:val="single" w:sz="4" w:space="0" w:color="auto"/>
              <w:bottom w:val="single" w:sz="4" w:space="0" w:color="auto"/>
              <w:right w:val="single" w:sz="4" w:space="0" w:color="auto"/>
            </w:tcBorders>
            <w:hideMark/>
          </w:tcPr>
          <w:p w:rsidR="00FF7253" w:rsidRPr="00BE32CF" w:rsidRDefault="00FF7253" w:rsidP="00F21F3C">
            <w:pPr>
              <w:rPr>
                <w:rFonts w:ascii="Times New Roman" w:eastAsia="Times New Roman" w:hAnsi="Times New Roman"/>
                <w:sz w:val="24"/>
                <w:szCs w:val="24"/>
                <w:lang w:eastAsia="ar-SA"/>
              </w:rPr>
            </w:pPr>
            <w:r>
              <w:rPr>
                <w:lang w:val="mk-MK"/>
              </w:rPr>
              <w:lastRenderedPageBreak/>
              <w:t>Јануар</w:t>
            </w:r>
          </w:p>
          <w:p w:rsidR="00FF7253" w:rsidRDefault="00FF7253" w:rsidP="00F21F3C">
            <w:pPr>
              <w:suppressAutoHyphens/>
              <w:rPr>
                <w:sz w:val="24"/>
                <w:szCs w:val="24"/>
                <w:lang w:val="mk-MK" w:eastAsia="ar-SA"/>
              </w:rPr>
            </w:pPr>
            <w:r>
              <w:rPr>
                <w:lang w:val="mk-MK"/>
              </w:rPr>
              <w:t>202</w:t>
            </w:r>
            <w:r>
              <w:t>1</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Директор,</w:t>
            </w:r>
          </w:p>
          <w:p w:rsidR="00FF7253" w:rsidRDefault="00FF7253" w:rsidP="00F21F3C">
            <w:pPr>
              <w:rPr>
                <w:lang w:val="mk-MK"/>
              </w:rPr>
            </w:pPr>
            <w:r>
              <w:rPr>
                <w:lang w:val="mk-MK"/>
              </w:rPr>
              <w:t>Помошник директор,</w:t>
            </w:r>
          </w:p>
          <w:p w:rsidR="00FF7253" w:rsidRDefault="00FF7253" w:rsidP="00F21F3C">
            <w:pPr>
              <w:rPr>
                <w:lang w:val="mk-MK"/>
              </w:rPr>
            </w:pPr>
            <w:r>
              <w:rPr>
                <w:lang w:val="mk-MK"/>
              </w:rPr>
              <w:t>Стручна служба,</w:t>
            </w:r>
          </w:p>
          <w:p w:rsidR="00FF7253" w:rsidRDefault="00FF7253" w:rsidP="00F21F3C">
            <w:pPr>
              <w:suppressAutoHyphens/>
              <w:rPr>
                <w:sz w:val="24"/>
                <w:szCs w:val="24"/>
                <w:lang w:val="mk-MK" w:eastAsia="ar-SA"/>
              </w:rPr>
            </w:pPr>
            <w:r>
              <w:rPr>
                <w:lang w:val="mk-MK"/>
              </w:rPr>
              <w:t>учил.тим</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Кодекс на училиштето,</w:t>
            </w:r>
          </w:p>
          <w:p w:rsidR="00FF7253" w:rsidRDefault="00FF7253" w:rsidP="00F21F3C">
            <w:pPr>
              <w:suppressAutoHyphens/>
              <w:rPr>
                <w:sz w:val="24"/>
                <w:szCs w:val="24"/>
                <w:lang w:val="mk-MK" w:eastAsia="ar-SA"/>
              </w:rPr>
            </w:pPr>
            <w:r>
              <w:rPr>
                <w:lang w:val="mk-MK"/>
              </w:rPr>
              <w:t>Годишни програми</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 xml:space="preserve">Консултации и </w:t>
            </w:r>
          </w:p>
          <w:p w:rsidR="00FF7253" w:rsidRDefault="00FF7253" w:rsidP="00F21F3C">
            <w:pPr>
              <w:suppressAutoHyphens/>
              <w:rPr>
                <w:sz w:val="24"/>
                <w:szCs w:val="24"/>
                <w:lang w:val="mk-MK" w:eastAsia="ar-SA"/>
              </w:rPr>
            </w:pPr>
            <w:r>
              <w:rPr>
                <w:lang w:val="mk-MK"/>
              </w:rPr>
              <w:t>Средби со стручна  служба и училишентим</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Позитивна училишна клима,Подобри резултати во воспитно-образовниот процес</w:t>
            </w:r>
          </w:p>
        </w:tc>
      </w:tr>
      <w:tr w:rsidR="00FF7253" w:rsidTr="00F21F3C">
        <w:tc>
          <w:tcPr>
            <w:tcW w:w="3708"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lang w:val="mk-MK"/>
              </w:rPr>
              <w:lastRenderedPageBreak/>
              <w:t>-Посета и анализа на часови во одделенска и предметна настава</w:t>
            </w:r>
          </w:p>
          <w:p w:rsidR="00FF7253" w:rsidRDefault="00FF7253" w:rsidP="00F21F3C">
            <w:pPr>
              <w:rPr>
                <w:lang w:val="mk-MK"/>
              </w:rPr>
            </w:pPr>
            <w:r>
              <w:rPr>
                <w:lang w:val="mk-MK"/>
              </w:rPr>
              <w:t>-Посета и анализа на секциите и дополнителната настава</w:t>
            </w:r>
          </w:p>
          <w:p w:rsidR="00FF7253" w:rsidRPr="005E7FF4" w:rsidRDefault="00FF7253" w:rsidP="00F21F3C">
            <w:r>
              <w:rPr>
                <w:lang w:val="mk-MK"/>
              </w:rPr>
              <w:t>-Присуство на практични часови на стручните активи</w:t>
            </w:r>
          </w:p>
        </w:tc>
        <w:tc>
          <w:tcPr>
            <w:tcW w:w="900" w:type="dxa"/>
            <w:tcBorders>
              <w:top w:val="single" w:sz="4" w:space="0" w:color="auto"/>
              <w:left w:val="single" w:sz="4" w:space="0" w:color="auto"/>
              <w:bottom w:val="single" w:sz="4" w:space="0" w:color="auto"/>
              <w:right w:val="single" w:sz="4" w:space="0" w:color="auto"/>
            </w:tcBorders>
            <w:hideMark/>
          </w:tcPr>
          <w:p w:rsidR="00FF7253" w:rsidRDefault="00FF7253" w:rsidP="00F21F3C">
            <w:r>
              <w:t>II-</w:t>
            </w:r>
          </w:p>
          <w:p w:rsidR="00FF7253" w:rsidRDefault="00FF7253" w:rsidP="00F21F3C">
            <w:pPr>
              <w:suppressAutoHyphens/>
              <w:rPr>
                <w:sz w:val="24"/>
                <w:szCs w:val="24"/>
                <w:lang w:val="mk-MK" w:eastAsia="ar-SA"/>
              </w:rPr>
            </w:pPr>
            <w:r>
              <w:rPr>
                <w:lang w:val="mk-MK"/>
              </w:rPr>
              <w:t>202</w:t>
            </w:r>
            <w:r>
              <w:t>1</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Директор,</w:t>
            </w:r>
          </w:p>
          <w:p w:rsidR="00FF7253" w:rsidRDefault="00FF7253" w:rsidP="00F21F3C">
            <w:pPr>
              <w:rPr>
                <w:lang w:val="mk-MK"/>
              </w:rPr>
            </w:pPr>
            <w:r>
              <w:rPr>
                <w:lang w:val="mk-MK"/>
              </w:rPr>
              <w:t>Помошник директор,</w:t>
            </w:r>
          </w:p>
          <w:p w:rsidR="00FF7253" w:rsidRDefault="00FF7253" w:rsidP="00F21F3C">
            <w:pPr>
              <w:rPr>
                <w:lang w:val="mk-MK"/>
              </w:rPr>
            </w:pPr>
            <w:r>
              <w:rPr>
                <w:lang w:val="mk-MK"/>
              </w:rPr>
              <w:t>Стручна служба,</w:t>
            </w:r>
          </w:p>
          <w:p w:rsidR="00FF7253" w:rsidRDefault="00FF7253" w:rsidP="00F21F3C">
            <w:pPr>
              <w:suppressAutoHyphens/>
              <w:rPr>
                <w:sz w:val="24"/>
                <w:szCs w:val="24"/>
                <w:lang w:val="mk-MK" w:eastAsia="ar-SA"/>
              </w:rPr>
            </w:pPr>
            <w:r>
              <w:rPr>
                <w:lang w:val="mk-MK"/>
              </w:rPr>
              <w:t>учил.тим</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Кодекс на училиштето,</w:t>
            </w:r>
          </w:p>
          <w:p w:rsidR="00FF7253" w:rsidRDefault="00FF7253" w:rsidP="00F21F3C">
            <w:pPr>
              <w:suppressAutoHyphens/>
              <w:rPr>
                <w:sz w:val="24"/>
                <w:szCs w:val="24"/>
                <w:lang w:val="mk-MK" w:eastAsia="ar-SA"/>
              </w:rPr>
            </w:pPr>
            <w:r>
              <w:rPr>
                <w:lang w:val="mk-MK"/>
              </w:rPr>
              <w:t>Годишни програми</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Наставници,</w:t>
            </w:r>
          </w:p>
          <w:p w:rsidR="00FF7253" w:rsidRDefault="00FF7253" w:rsidP="00F21F3C">
            <w:pPr>
              <w:suppressAutoHyphens/>
              <w:rPr>
                <w:sz w:val="24"/>
                <w:szCs w:val="24"/>
                <w:lang w:val="mk-MK" w:eastAsia="ar-SA"/>
              </w:rPr>
            </w:pPr>
            <w:r>
              <w:rPr>
                <w:lang w:val="mk-MK"/>
              </w:rPr>
              <w:t>стручни активи</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Позитивна училишна клима</w:t>
            </w:r>
          </w:p>
        </w:tc>
      </w:tr>
      <w:tr w:rsidR="00FF7253" w:rsidTr="00F21F3C">
        <w:tc>
          <w:tcPr>
            <w:tcW w:w="3708"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Планирање и кординирање на работата во подрачните училишта</w:t>
            </w:r>
          </w:p>
          <w:p w:rsidR="00FF7253" w:rsidRPr="005E7FF4" w:rsidRDefault="00FF7253" w:rsidP="00F21F3C">
            <w:r>
              <w:rPr>
                <w:lang w:val="mk-MK"/>
              </w:rPr>
              <w:t>-Унапредување на соработката на училиштето со другите училишта во општината на спортски турнири и други натпревари.</w:t>
            </w:r>
          </w:p>
        </w:tc>
        <w:tc>
          <w:tcPr>
            <w:tcW w:w="900" w:type="dxa"/>
            <w:tcBorders>
              <w:top w:val="single" w:sz="4" w:space="0" w:color="auto"/>
              <w:left w:val="single" w:sz="4" w:space="0" w:color="auto"/>
              <w:bottom w:val="single" w:sz="4" w:space="0" w:color="auto"/>
              <w:right w:val="single" w:sz="4" w:space="0" w:color="auto"/>
            </w:tcBorders>
            <w:hideMark/>
          </w:tcPr>
          <w:p w:rsidR="00FF7253" w:rsidRPr="00BE32CF" w:rsidRDefault="00FF7253" w:rsidP="00F21F3C">
            <w:pPr>
              <w:rPr>
                <w:rFonts w:ascii="Times New Roman" w:eastAsia="Times New Roman" w:hAnsi="Times New Roman"/>
                <w:sz w:val="24"/>
                <w:szCs w:val="24"/>
                <w:lang w:eastAsia="ar-SA"/>
              </w:rPr>
            </w:pPr>
            <w:r>
              <w:t>III-</w:t>
            </w:r>
          </w:p>
          <w:p w:rsidR="00FF7253" w:rsidRDefault="00FF7253" w:rsidP="00F21F3C">
            <w:pPr>
              <w:suppressAutoHyphens/>
              <w:rPr>
                <w:sz w:val="24"/>
                <w:szCs w:val="24"/>
                <w:lang w:val="mk-MK" w:eastAsia="ar-SA"/>
              </w:rPr>
            </w:pPr>
            <w:r>
              <w:rPr>
                <w:lang w:val="mk-MK"/>
              </w:rPr>
              <w:t>202</w:t>
            </w:r>
            <w:r>
              <w:t>1</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Пом.дир,</w:t>
            </w:r>
          </w:p>
          <w:p w:rsidR="00FF7253" w:rsidRDefault="00FF7253" w:rsidP="00F21F3C">
            <w:pPr>
              <w:rPr>
                <w:lang w:val="mk-MK"/>
              </w:rPr>
            </w:pPr>
            <w:r>
              <w:rPr>
                <w:lang w:val="mk-MK"/>
              </w:rPr>
              <w:t>Стручни сор.</w:t>
            </w:r>
          </w:p>
          <w:p w:rsidR="00FF7253" w:rsidRDefault="00FF7253" w:rsidP="00F21F3C">
            <w:pPr>
              <w:suppressAutoHyphens/>
              <w:rPr>
                <w:sz w:val="24"/>
                <w:szCs w:val="24"/>
                <w:lang w:val="mk-MK" w:eastAsia="ar-SA"/>
              </w:rPr>
            </w:pPr>
            <w:r>
              <w:rPr>
                <w:lang w:val="mk-MK"/>
              </w:rPr>
              <w:t>Активи</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Кодекс на училиштето,</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Консултативни состаноци со директорот и струч.соработници</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Подобри резултати во воспитно-образовниот процес</w:t>
            </w:r>
          </w:p>
        </w:tc>
      </w:tr>
      <w:tr w:rsidR="00FF7253" w:rsidTr="00F21F3C">
        <w:tc>
          <w:tcPr>
            <w:tcW w:w="3708"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Организирање и спроведување на училишните и други натпревари</w:t>
            </w:r>
          </w:p>
          <w:p w:rsidR="00FF7253" w:rsidRDefault="00FF7253" w:rsidP="00F21F3C">
            <w:pPr>
              <w:rPr>
                <w:lang w:val="mk-MK"/>
              </w:rPr>
            </w:pPr>
            <w:r>
              <w:rPr>
                <w:lang w:val="mk-MK"/>
              </w:rPr>
              <w:t>-Одржување на одделенски совети за второ тромесечие</w:t>
            </w:r>
          </w:p>
          <w:p w:rsidR="00FF7253" w:rsidRDefault="00FF7253" w:rsidP="00F21F3C">
            <w:pPr>
              <w:suppressAutoHyphens/>
              <w:rPr>
                <w:sz w:val="24"/>
                <w:szCs w:val="24"/>
                <w:lang w:val="mk-MK" w:eastAsia="ar-SA"/>
              </w:rPr>
            </w:pPr>
            <w:r>
              <w:rPr>
                <w:lang w:val="mk-MK"/>
              </w:rPr>
              <w:t>-Планирање и реализирање на родителски средби.</w:t>
            </w:r>
          </w:p>
        </w:tc>
        <w:tc>
          <w:tcPr>
            <w:tcW w:w="900" w:type="dxa"/>
            <w:tcBorders>
              <w:top w:val="single" w:sz="4" w:space="0" w:color="auto"/>
              <w:left w:val="single" w:sz="4" w:space="0" w:color="auto"/>
              <w:bottom w:val="single" w:sz="4" w:space="0" w:color="auto"/>
              <w:right w:val="single" w:sz="4" w:space="0" w:color="auto"/>
            </w:tcBorders>
            <w:hideMark/>
          </w:tcPr>
          <w:p w:rsidR="00FF7253" w:rsidRPr="00BE32CF" w:rsidRDefault="00FF7253" w:rsidP="00F21F3C">
            <w:pPr>
              <w:rPr>
                <w:rFonts w:ascii="Times New Roman" w:eastAsia="Times New Roman" w:hAnsi="Times New Roman"/>
                <w:sz w:val="24"/>
                <w:szCs w:val="24"/>
                <w:lang w:eastAsia="ar-SA"/>
              </w:rPr>
            </w:pPr>
            <w:r>
              <w:t>IV</w:t>
            </w:r>
          </w:p>
          <w:p w:rsidR="00FF7253" w:rsidRDefault="00FF7253" w:rsidP="00F21F3C">
            <w:pPr>
              <w:suppressAutoHyphens/>
              <w:rPr>
                <w:sz w:val="24"/>
                <w:szCs w:val="24"/>
                <w:lang w:val="mk-MK" w:eastAsia="ar-SA"/>
              </w:rPr>
            </w:pPr>
            <w:r>
              <w:rPr>
                <w:lang w:val="mk-MK"/>
              </w:rPr>
              <w:t>202</w:t>
            </w:r>
            <w:r>
              <w:t>1</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Пом,дир.</w:t>
            </w:r>
          </w:p>
          <w:p w:rsidR="00FF7253" w:rsidRDefault="00FF7253" w:rsidP="00F21F3C">
            <w:pPr>
              <w:rPr>
                <w:lang w:val="mk-MK"/>
              </w:rPr>
            </w:pPr>
            <w:r>
              <w:rPr>
                <w:lang w:val="mk-MK"/>
              </w:rPr>
              <w:t>Наставници,</w:t>
            </w:r>
          </w:p>
          <w:p w:rsidR="00FF7253" w:rsidRDefault="00FF7253" w:rsidP="00F21F3C">
            <w:pPr>
              <w:suppressAutoHyphens/>
              <w:rPr>
                <w:sz w:val="24"/>
                <w:szCs w:val="24"/>
                <w:lang w:val="mk-MK" w:eastAsia="ar-SA"/>
              </w:rPr>
            </w:pPr>
            <w:r>
              <w:rPr>
                <w:lang w:val="mk-MK"/>
              </w:rPr>
              <w:t>Стр.активи</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Годишна програма</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Консултативни состаноци со директорот</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Позитивна училишна клима</w:t>
            </w:r>
          </w:p>
        </w:tc>
      </w:tr>
      <w:tr w:rsidR="00FF7253" w:rsidTr="00F21F3C">
        <w:tc>
          <w:tcPr>
            <w:tcW w:w="3708"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val="mk-MK" w:eastAsia="ar-SA"/>
              </w:rPr>
            </w:pPr>
            <w:r>
              <w:rPr>
                <w:lang w:val="mk-MK"/>
              </w:rPr>
              <w:t xml:space="preserve">-Подготовка за запишување на првачиња за наредната учебна </w:t>
            </w:r>
          </w:p>
          <w:p w:rsidR="00FF7253" w:rsidRDefault="00FF7253" w:rsidP="00F21F3C">
            <w:pPr>
              <w:rPr>
                <w:lang w:val="mk-MK"/>
              </w:rPr>
            </w:pPr>
            <w:r>
              <w:rPr>
                <w:lang w:val="mk-MK"/>
              </w:rPr>
              <w:t xml:space="preserve">-Соработка со училишниот социолог и педагог во областа на професионалната ориентација на учениците од </w:t>
            </w:r>
            <w:r>
              <w:t>IX-</w:t>
            </w:r>
            <w:r>
              <w:rPr>
                <w:lang w:val="mk-MK"/>
              </w:rPr>
              <w:t>то одд.</w:t>
            </w:r>
          </w:p>
          <w:p w:rsidR="00FF7253" w:rsidRDefault="00FF7253" w:rsidP="00F21F3C">
            <w:pPr>
              <w:rPr>
                <w:lang w:val="mk-MK"/>
              </w:rPr>
            </w:pPr>
            <w:r>
              <w:rPr>
                <w:lang w:val="mk-MK"/>
              </w:rPr>
              <w:t>-Планирање и реализација на општите родителски средби.</w:t>
            </w:r>
          </w:p>
          <w:p w:rsidR="00FF7253" w:rsidRDefault="00FF7253" w:rsidP="00F21F3C">
            <w:pPr>
              <w:rPr>
                <w:lang w:val="mk-MK"/>
              </w:rPr>
            </w:pPr>
            <w:r>
              <w:rPr>
                <w:lang w:val="mk-MK"/>
              </w:rPr>
              <w:t>-Анализирање на проблемите во воспитно –образовниот процес.</w:t>
            </w:r>
          </w:p>
          <w:p w:rsidR="00FF7253" w:rsidRDefault="00FF7253" w:rsidP="00F21F3C">
            <w:r>
              <w:rPr>
                <w:lang w:val="mk-MK"/>
              </w:rPr>
              <w:t>-Организирање прослава  на патрониот празник на училиштето</w:t>
            </w:r>
          </w:p>
          <w:p w:rsidR="00FF7253" w:rsidRPr="00F21F3C" w:rsidRDefault="00FF7253" w:rsidP="00F21F3C">
            <w:pPr>
              <w:rPr>
                <w:lang w:val="mk-MK"/>
              </w:rPr>
            </w:pPr>
            <w:r>
              <w:rPr>
                <w:lang w:val="mk-MK"/>
              </w:rPr>
              <w:t>-Припрема за интерно тестирање по одделни предмети.</w:t>
            </w:r>
          </w:p>
        </w:tc>
        <w:tc>
          <w:tcPr>
            <w:tcW w:w="90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Мај</w:t>
            </w:r>
          </w:p>
          <w:p w:rsidR="00FF7253" w:rsidRDefault="00FF7253" w:rsidP="00F21F3C">
            <w:pPr>
              <w:suppressAutoHyphens/>
              <w:rPr>
                <w:sz w:val="24"/>
                <w:szCs w:val="24"/>
                <w:lang w:val="mk-MK" w:eastAsia="ar-SA"/>
              </w:rPr>
            </w:pPr>
            <w:r>
              <w:rPr>
                <w:lang w:val="mk-MK"/>
              </w:rPr>
              <w:t>202</w:t>
            </w:r>
            <w:r>
              <w:t>1</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Пом.дир.,</w:t>
            </w:r>
          </w:p>
          <w:p w:rsidR="00FF7253" w:rsidRDefault="00FF7253" w:rsidP="00F21F3C">
            <w:pPr>
              <w:rPr>
                <w:lang w:val="mk-MK"/>
              </w:rPr>
            </w:pPr>
            <w:r>
              <w:rPr>
                <w:lang w:val="mk-MK"/>
              </w:rPr>
              <w:t>Директор,</w:t>
            </w:r>
          </w:p>
          <w:p w:rsidR="00FF7253" w:rsidRDefault="00FF7253" w:rsidP="00F21F3C">
            <w:pPr>
              <w:suppressAutoHyphens/>
              <w:rPr>
                <w:sz w:val="24"/>
                <w:szCs w:val="24"/>
                <w:lang w:val="mk-MK" w:eastAsia="ar-SA"/>
              </w:rPr>
            </w:pPr>
            <w:r>
              <w:rPr>
                <w:lang w:val="mk-MK"/>
              </w:rPr>
              <w:t>Училишни комисии</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Годишна програма,кодекс на училиштето</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Консултаации со директорот,струч.соработници.родителите,</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Успешна реализација на воспитно образовниот процес и позитивни резултати</w:t>
            </w:r>
          </w:p>
        </w:tc>
      </w:tr>
      <w:tr w:rsidR="00FF7253" w:rsidTr="00F21F3C">
        <w:tc>
          <w:tcPr>
            <w:tcW w:w="3708" w:type="dxa"/>
            <w:tcBorders>
              <w:top w:val="single" w:sz="4" w:space="0" w:color="auto"/>
              <w:left w:val="single" w:sz="4" w:space="0" w:color="auto"/>
              <w:bottom w:val="single" w:sz="4" w:space="0" w:color="auto"/>
              <w:right w:val="single" w:sz="4" w:space="0" w:color="auto"/>
            </w:tcBorders>
          </w:tcPr>
          <w:p w:rsidR="00FF7253" w:rsidRDefault="00FF7253" w:rsidP="00F21F3C">
            <w:pPr>
              <w:rPr>
                <w:rFonts w:ascii="Times New Roman" w:eastAsia="Times New Roman" w:hAnsi="Times New Roman"/>
                <w:sz w:val="24"/>
                <w:szCs w:val="24"/>
                <w:lang w:eastAsia="ar-SA"/>
              </w:rPr>
            </w:pPr>
            <w:r>
              <w:rPr>
                <w:lang w:val="mk-MK"/>
              </w:rPr>
              <w:t xml:space="preserve">-Подготовки за одржување на одделенски и наставнички совет  за учениците од I до </w:t>
            </w:r>
            <w:r>
              <w:t xml:space="preserve">IX </w:t>
            </w:r>
            <w:r>
              <w:rPr>
                <w:lang w:val="mk-MK"/>
              </w:rPr>
              <w:t xml:space="preserve"> оодд.</w:t>
            </w:r>
          </w:p>
          <w:p w:rsidR="00FF7253" w:rsidRDefault="00FF7253" w:rsidP="00F21F3C">
            <w:pPr>
              <w:rPr>
                <w:lang w:val="mk-MK"/>
              </w:rPr>
            </w:pPr>
            <w:r>
              <w:lastRenderedPageBreak/>
              <w:t>-</w:t>
            </w:r>
            <w:r>
              <w:rPr>
                <w:lang w:val="mk-MK"/>
              </w:rPr>
              <w:t xml:space="preserve">Анализа </w:t>
            </w:r>
            <w:r>
              <w:t xml:space="preserve"> на </w:t>
            </w:r>
            <w:r>
              <w:rPr>
                <w:lang w:val="mk-MK"/>
              </w:rPr>
              <w:t>интерно тестирање.</w:t>
            </w:r>
          </w:p>
          <w:p w:rsidR="00FF7253" w:rsidRDefault="00FF7253" w:rsidP="00F21F3C">
            <w:pPr>
              <w:rPr>
                <w:lang w:val="mk-MK"/>
              </w:rPr>
            </w:pPr>
            <w:r>
              <w:rPr>
                <w:lang w:val="mk-MK"/>
              </w:rPr>
              <w:t>-Изготвивање на годишни извештаи за работата на наставниците и стручните соработници .</w:t>
            </w:r>
          </w:p>
          <w:p w:rsidR="00FF7253" w:rsidRPr="005E7FF4" w:rsidRDefault="00FF7253" w:rsidP="00F21F3C">
            <w:r>
              <w:rPr>
                <w:lang w:val="mk-MK"/>
              </w:rPr>
              <w:t xml:space="preserve">-Анализа на планираните и реализираните работни задачи на наставниот и техничкиот кадар во училиштето. </w:t>
            </w:r>
          </w:p>
        </w:tc>
        <w:tc>
          <w:tcPr>
            <w:tcW w:w="90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lastRenderedPageBreak/>
              <w:t>Јуни</w:t>
            </w:r>
          </w:p>
          <w:p w:rsidR="00FF7253" w:rsidRDefault="00FF7253" w:rsidP="00F21F3C">
            <w:pPr>
              <w:suppressAutoHyphens/>
              <w:rPr>
                <w:sz w:val="24"/>
                <w:szCs w:val="24"/>
                <w:lang w:val="mk-MK" w:eastAsia="ar-SA"/>
              </w:rPr>
            </w:pPr>
            <w:r>
              <w:rPr>
                <w:lang w:val="mk-MK"/>
              </w:rPr>
              <w:t>202</w:t>
            </w:r>
            <w:r>
              <w:t>1</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Пом .дир.,</w:t>
            </w:r>
          </w:p>
          <w:p w:rsidR="00FF7253" w:rsidRDefault="00FF7253" w:rsidP="00F21F3C">
            <w:pPr>
              <w:rPr>
                <w:lang w:val="mk-MK"/>
              </w:rPr>
            </w:pPr>
            <w:r>
              <w:rPr>
                <w:lang w:val="mk-MK"/>
              </w:rPr>
              <w:t>Директор,</w:t>
            </w:r>
          </w:p>
          <w:p w:rsidR="00FF7253" w:rsidRDefault="00FF7253" w:rsidP="00F21F3C">
            <w:pPr>
              <w:rPr>
                <w:lang w:val="mk-MK"/>
              </w:rPr>
            </w:pPr>
            <w:r>
              <w:rPr>
                <w:lang w:val="mk-MK"/>
              </w:rPr>
              <w:lastRenderedPageBreak/>
              <w:t>Стуч.сораб.,</w:t>
            </w:r>
          </w:p>
          <w:p w:rsidR="00FF7253" w:rsidRDefault="00FF7253" w:rsidP="00F21F3C">
            <w:pPr>
              <w:suppressAutoHyphens/>
              <w:rPr>
                <w:sz w:val="24"/>
                <w:szCs w:val="24"/>
                <w:lang w:val="mk-MK" w:eastAsia="ar-SA"/>
              </w:rPr>
            </w:pPr>
            <w:r>
              <w:rPr>
                <w:lang w:val="mk-MK"/>
              </w:rPr>
              <w:t>Уч.комииси</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lastRenderedPageBreak/>
              <w:t>Год.програма</w:t>
            </w:r>
          </w:p>
          <w:p w:rsidR="00FF7253" w:rsidRDefault="00FF7253" w:rsidP="00F21F3C">
            <w:pPr>
              <w:suppressAutoHyphens/>
              <w:rPr>
                <w:sz w:val="24"/>
                <w:szCs w:val="24"/>
                <w:lang w:val="mk-MK" w:eastAsia="ar-SA"/>
              </w:rPr>
            </w:pPr>
            <w:r>
              <w:rPr>
                <w:lang w:val="mk-MK"/>
              </w:rPr>
              <w:t>Правилни</w:t>
            </w:r>
            <w:r>
              <w:rPr>
                <w:lang w:val="mk-MK"/>
              </w:rPr>
              <w:lastRenderedPageBreak/>
              <w:t>ци и програма за екстерно тестирање</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lastRenderedPageBreak/>
              <w:t>Консултаации со директорот,струч.соработни</w:t>
            </w:r>
            <w:r>
              <w:rPr>
                <w:lang w:val="mk-MK"/>
              </w:rPr>
              <w:lastRenderedPageBreak/>
              <w:t>ци и родителите</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lastRenderedPageBreak/>
              <w:t xml:space="preserve">Успешна реализација на воспитно образовниот </w:t>
            </w:r>
            <w:r>
              <w:rPr>
                <w:lang w:val="mk-MK"/>
              </w:rPr>
              <w:lastRenderedPageBreak/>
              <w:t>процес и позитивни резултати</w:t>
            </w:r>
          </w:p>
        </w:tc>
      </w:tr>
      <w:tr w:rsidR="00FF7253" w:rsidTr="00F21F3C">
        <w:tc>
          <w:tcPr>
            <w:tcW w:w="3708"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lastRenderedPageBreak/>
              <w:t>-подготовки за наредната учебна година</w:t>
            </w:r>
          </w:p>
          <w:p w:rsidR="00FF7253" w:rsidRDefault="00FF7253" w:rsidP="00F21F3C">
            <w:r>
              <w:rPr>
                <w:lang w:val="mk-MK"/>
              </w:rPr>
              <w:t>-Учество во изработка на годишниот извештај за работата на училиштето во учебната  2020/2021 г.</w:t>
            </w:r>
          </w:p>
          <w:p w:rsidR="00FF7253" w:rsidRDefault="00FF7253" w:rsidP="00F21F3C">
            <w:pPr>
              <w:rPr>
                <w:lang w:val="mk-MK"/>
              </w:rPr>
            </w:pPr>
            <w:r>
              <w:rPr>
                <w:lang w:val="mk-MK"/>
              </w:rPr>
              <w:t>-Учество во подготвување на годишната програма за наредната учебна година.</w:t>
            </w:r>
          </w:p>
          <w:p w:rsidR="00FF7253" w:rsidRDefault="00FF7253" w:rsidP="00F21F3C">
            <w:pPr>
              <w:rPr>
                <w:lang w:val="mk-MK"/>
              </w:rPr>
            </w:pPr>
            <w:r>
              <w:rPr>
                <w:lang w:val="mk-MK"/>
              </w:rPr>
              <w:t>-Грижа за фондот на часовите на наставниците за наредната учебна година</w:t>
            </w:r>
          </w:p>
          <w:p w:rsidR="00FF7253" w:rsidRDefault="00FF7253" w:rsidP="00F21F3C">
            <w:pPr>
              <w:rPr>
                <w:lang w:val="mk-MK"/>
              </w:rPr>
            </w:pPr>
            <w:r>
              <w:rPr>
                <w:lang w:val="mk-MK"/>
              </w:rPr>
              <w:t>-Планирање и координирање на работата  наподрачните училишта со централното училиште.</w:t>
            </w:r>
          </w:p>
          <w:p w:rsidR="00FF7253" w:rsidRDefault="00FF7253" w:rsidP="00F21F3C">
            <w:pPr>
              <w:suppressAutoHyphens/>
              <w:rPr>
                <w:sz w:val="24"/>
                <w:szCs w:val="24"/>
                <w:lang w:val="mk-MK" w:eastAsia="ar-SA"/>
              </w:rPr>
            </w:pPr>
            <w:r>
              <w:rPr>
                <w:lang w:val="mk-MK"/>
              </w:rPr>
              <w:t>-Организациски подготовки за успешен почеток на новата учебна година.</w:t>
            </w:r>
          </w:p>
        </w:tc>
        <w:tc>
          <w:tcPr>
            <w:tcW w:w="90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Јули</w:t>
            </w:r>
          </w:p>
          <w:p w:rsidR="00FF7253" w:rsidRDefault="00FF7253" w:rsidP="00F21F3C">
            <w:pPr>
              <w:suppressAutoHyphens/>
              <w:rPr>
                <w:sz w:val="24"/>
                <w:szCs w:val="24"/>
                <w:lang w:val="mk-MK" w:eastAsia="ar-SA"/>
              </w:rPr>
            </w:pPr>
            <w:r>
              <w:rPr>
                <w:lang w:val="mk-MK"/>
              </w:rPr>
              <w:t>202</w:t>
            </w:r>
            <w:r>
              <w:t>1</w:t>
            </w:r>
            <w:r>
              <w:rPr>
                <w:lang w:val="mk-MK"/>
              </w:rPr>
              <w:t xml:space="preserve"> г.</w:t>
            </w:r>
          </w:p>
        </w:tc>
        <w:tc>
          <w:tcPr>
            <w:tcW w:w="1350" w:type="dxa"/>
            <w:tcBorders>
              <w:top w:val="single" w:sz="4" w:space="0" w:color="auto"/>
              <w:left w:val="single" w:sz="4" w:space="0" w:color="auto"/>
              <w:bottom w:val="single" w:sz="4" w:space="0" w:color="auto"/>
              <w:right w:val="single" w:sz="4" w:space="0" w:color="auto"/>
            </w:tcBorders>
            <w:hideMark/>
          </w:tcPr>
          <w:p w:rsidR="00FF7253" w:rsidRDefault="00FF7253" w:rsidP="00F21F3C">
            <w:pPr>
              <w:rPr>
                <w:rFonts w:ascii="Times New Roman" w:eastAsia="Times New Roman" w:hAnsi="Times New Roman"/>
                <w:sz w:val="24"/>
                <w:szCs w:val="24"/>
                <w:lang w:val="mk-MK" w:eastAsia="ar-SA"/>
              </w:rPr>
            </w:pPr>
            <w:r>
              <w:rPr>
                <w:lang w:val="mk-MK"/>
              </w:rPr>
              <w:t>Пом .дир.,</w:t>
            </w:r>
          </w:p>
          <w:p w:rsidR="00FF7253" w:rsidRDefault="00FF7253" w:rsidP="00F21F3C">
            <w:pPr>
              <w:rPr>
                <w:lang w:val="mk-MK"/>
              </w:rPr>
            </w:pPr>
            <w:r>
              <w:rPr>
                <w:lang w:val="mk-MK"/>
              </w:rPr>
              <w:t>Директор,</w:t>
            </w:r>
          </w:p>
          <w:p w:rsidR="00FF7253" w:rsidRDefault="00FF7253" w:rsidP="00F21F3C">
            <w:pPr>
              <w:rPr>
                <w:lang w:val="mk-MK"/>
              </w:rPr>
            </w:pPr>
            <w:r>
              <w:rPr>
                <w:lang w:val="mk-MK"/>
              </w:rPr>
              <w:t>Стуч.сораб.,</w:t>
            </w:r>
          </w:p>
          <w:p w:rsidR="00FF7253" w:rsidRDefault="00FF7253" w:rsidP="00F21F3C">
            <w:pPr>
              <w:suppressAutoHyphens/>
              <w:rPr>
                <w:sz w:val="24"/>
                <w:szCs w:val="24"/>
                <w:lang w:val="mk-MK" w:eastAsia="ar-SA"/>
              </w:rPr>
            </w:pPr>
            <w:r>
              <w:rPr>
                <w:lang w:val="mk-MK"/>
              </w:rPr>
              <w:t>Учил.тим</w:t>
            </w:r>
          </w:p>
        </w:tc>
        <w:tc>
          <w:tcPr>
            <w:tcW w:w="117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Годишна програма</w:t>
            </w:r>
          </w:p>
        </w:tc>
        <w:tc>
          <w:tcPr>
            <w:tcW w:w="162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Консултаации со директорот,струч.соработници и училиш. Тим</w:t>
            </w:r>
          </w:p>
        </w:tc>
        <w:tc>
          <w:tcPr>
            <w:tcW w:w="1800" w:type="dxa"/>
            <w:tcBorders>
              <w:top w:val="single" w:sz="4" w:space="0" w:color="auto"/>
              <w:left w:val="single" w:sz="4" w:space="0" w:color="auto"/>
              <w:bottom w:val="single" w:sz="4" w:space="0" w:color="auto"/>
              <w:right w:val="single" w:sz="4" w:space="0" w:color="auto"/>
            </w:tcBorders>
            <w:hideMark/>
          </w:tcPr>
          <w:p w:rsidR="00FF7253" w:rsidRDefault="00FF7253" w:rsidP="00F21F3C">
            <w:pPr>
              <w:suppressAutoHyphens/>
              <w:rPr>
                <w:sz w:val="24"/>
                <w:szCs w:val="24"/>
                <w:lang w:val="mk-MK" w:eastAsia="ar-SA"/>
              </w:rPr>
            </w:pPr>
            <w:r>
              <w:rPr>
                <w:lang w:val="mk-MK"/>
              </w:rPr>
              <w:t>Успешна реализација на воспитно образовниот процес</w:t>
            </w:r>
          </w:p>
        </w:tc>
      </w:tr>
    </w:tbl>
    <w:p w:rsidR="00FF7253" w:rsidRDefault="00FF7253" w:rsidP="00857E91">
      <w:pPr>
        <w:rPr>
          <w:b/>
          <w:lang w:val="mk-MK"/>
        </w:rPr>
      </w:pPr>
    </w:p>
    <w:p w:rsidR="007B1627" w:rsidRDefault="007B1627" w:rsidP="00857E91">
      <w:pPr>
        <w:rPr>
          <w:b/>
          <w:lang w:val="mk-MK"/>
        </w:rPr>
      </w:pPr>
    </w:p>
    <w:p w:rsidR="006D2ECB" w:rsidRPr="00857E91" w:rsidRDefault="006D2ECB" w:rsidP="00857E91">
      <w:pPr>
        <w:rPr>
          <w:b/>
          <w:lang w:val="mk-MK"/>
        </w:rPr>
      </w:pPr>
      <w:r>
        <w:rPr>
          <w:b/>
          <w:lang w:val="mk-MK"/>
        </w:rPr>
        <w:t>Центар Жупа   август 2020 г.                                               Помошник директор</w:t>
      </w:r>
      <w:r>
        <w:rPr>
          <w:b/>
        </w:rPr>
        <w:t xml:space="preserve">: </w:t>
      </w:r>
      <w:r>
        <w:rPr>
          <w:b/>
          <w:lang w:val="mk-MK"/>
        </w:rPr>
        <w:t xml:space="preserve">Зеќир Исовски                                                          </w:t>
      </w:r>
    </w:p>
    <w:p w:rsidR="006D2ECB" w:rsidRDefault="006D2ECB" w:rsidP="00D02ED4">
      <w:pPr>
        <w:ind w:left="-270" w:firstLine="990"/>
        <w:rPr>
          <w:rFonts w:ascii="Times New Roman" w:hAnsi="Times New Roman"/>
          <w:sz w:val="28"/>
          <w:szCs w:val="28"/>
          <w:lang w:val="mk-MK"/>
        </w:rPr>
      </w:pPr>
    </w:p>
    <w:p w:rsidR="006D2ECB" w:rsidRDefault="006D2ECB" w:rsidP="006D2ECB">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FF7253" w:rsidRDefault="00FF7253" w:rsidP="006D2ECB">
      <w:pPr>
        <w:shd w:val="clear" w:color="auto" w:fill="FFFFFF"/>
        <w:rPr>
          <w:rFonts w:ascii="StobiSerif Regular" w:hAnsi="StobiSerif Regular" w:cs="TimesNewRomanPSMT"/>
          <w:color w:val="00B050"/>
          <w:sz w:val="28"/>
          <w:szCs w:val="28"/>
          <w:lang w:val="mk-MK"/>
        </w:rPr>
      </w:pPr>
    </w:p>
    <w:p w:rsidR="006D2ECB" w:rsidRPr="00047924" w:rsidRDefault="006D2ECB" w:rsidP="006D2ECB">
      <w:pPr>
        <w:shd w:val="clear" w:color="auto" w:fill="FFFFFF"/>
        <w:rPr>
          <w:b/>
          <w:sz w:val="32"/>
          <w:szCs w:val="32"/>
        </w:rPr>
      </w:pPr>
      <w:r w:rsidRPr="00047924">
        <w:rPr>
          <w:b/>
          <w:sz w:val="32"/>
          <w:szCs w:val="32"/>
        </w:rPr>
        <w:t>Оперативнапрограмазаработанадиректорот</w:t>
      </w:r>
    </w:p>
    <w:p w:rsidR="006D2ECB" w:rsidRPr="00047924" w:rsidRDefault="006D2ECB" w:rsidP="006D2ECB">
      <w:pPr>
        <w:shd w:val="clear" w:color="auto" w:fill="FFFFFF"/>
      </w:pPr>
    </w:p>
    <w:tbl>
      <w:tblPr>
        <w:tblpPr w:leftFromText="180" w:rightFromText="180" w:vertAnchor="text" w:horzAnchor="margin" w:tblpXSpec="center" w:tblpY="153"/>
        <w:tblW w:w="1031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778"/>
        <w:gridCol w:w="6701"/>
        <w:gridCol w:w="993"/>
        <w:gridCol w:w="1842"/>
      </w:tblGrid>
      <w:tr w:rsidR="001068DC" w:rsidRPr="00047924" w:rsidTr="00FF7253">
        <w:trPr>
          <w:trHeight w:val="528"/>
        </w:trPr>
        <w:tc>
          <w:tcPr>
            <w:tcW w:w="10314" w:type="dxa"/>
            <w:gridSpan w:val="4"/>
          </w:tcPr>
          <w:p w:rsidR="001068DC" w:rsidRPr="00047924" w:rsidRDefault="001068DC" w:rsidP="001068DC">
            <w:pPr>
              <w:shd w:val="clear" w:color="auto" w:fill="FFFFFF"/>
              <w:ind w:left="-450"/>
            </w:pPr>
          </w:p>
          <w:p w:rsidR="001068DC" w:rsidRPr="00EC42A2" w:rsidRDefault="001068DC" w:rsidP="001068DC">
            <w:pPr>
              <w:shd w:val="clear" w:color="auto" w:fill="FFFFFF"/>
              <w:rPr>
                <w:b/>
                <w:sz w:val="24"/>
                <w:szCs w:val="24"/>
              </w:rPr>
            </w:pPr>
            <w:r w:rsidRPr="00EC42A2">
              <w:rPr>
                <w:b/>
                <w:sz w:val="24"/>
                <w:szCs w:val="24"/>
              </w:rPr>
              <w:t xml:space="preserve">СЛЕДЕЊЕ НА ОРГАНИЗАЦИЈАТА И РЕАЛИЗАЦИЈАТА </w:t>
            </w:r>
          </w:p>
          <w:p w:rsidR="001068DC" w:rsidRPr="00EC42A2" w:rsidRDefault="001068DC" w:rsidP="001068DC">
            <w:pPr>
              <w:shd w:val="clear" w:color="auto" w:fill="FFFFFF"/>
              <w:rPr>
                <w:b/>
                <w:sz w:val="28"/>
                <w:szCs w:val="28"/>
              </w:rPr>
            </w:pPr>
            <w:r w:rsidRPr="00EC42A2">
              <w:rPr>
                <w:b/>
                <w:sz w:val="24"/>
                <w:szCs w:val="24"/>
              </w:rPr>
              <w:lastRenderedPageBreak/>
              <w:t>НА ВОСПИТНО-ОБРАЗОВНИОТ ПРОЦЕС</w:t>
            </w:r>
          </w:p>
        </w:tc>
      </w:tr>
      <w:tr w:rsidR="001068DC" w:rsidRPr="00047924" w:rsidTr="00FF7253">
        <w:tc>
          <w:tcPr>
            <w:tcW w:w="778" w:type="dxa"/>
          </w:tcPr>
          <w:p w:rsidR="001068DC" w:rsidRPr="00047924" w:rsidRDefault="001068DC" w:rsidP="001068DC">
            <w:pPr>
              <w:shd w:val="clear" w:color="auto" w:fill="FFFFFF"/>
            </w:pPr>
            <w:r w:rsidRPr="00047924">
              <w:lastRenderedPageBreak/>
              <w:t>Ред</w:t>
            </w:r>
          </w:p>
          <w:p w:rsidR="001068DC" w:rsidRPr="00047924" w:rsidRDefault="001068DC" w:rsidP="001068DC">
            <w:pPr>
              <w:shd w:val="clear" w:color="auto" w:fill="FFFFFF"/>
            </w:pPr>
            <w:r w:rsidRPr="00047924">
              <w:t>бр</w:t>
            </w:r>
          </w:p>
        </w:tc>
        <w:tc>
          <w:tcPr>
            <w:tcW w:w="6701" w:type="dxa"/>
          </w:tcPr>
          <w:p w:rsidR="001068DC" w:rsidRPr="00047924" w:rsidRDefault="001068DC" w:rsidP="001068DC">
            <w:pPr>
              <w:shd w:val="clear" w:color="auto" w:fill="FFFFFF"/>
            </w:pPr>
            <w:r w:rsidRPr="00047924">
              <w:t>Програмскасодржина</w:t>
            </w:r>
          </w:p>
        </w:tc>
        <w:tc>
          <w:tcPr>
            <w:tcW w:w="993" w:type="dxa"/>
          </w:tcPr>
          <w:p w:rsidR="001068DC" w:rsidRPr="00047924" w:rsidRDefault="001068DC" w:rsidP="001068DC">
            <w:pPr>
              <w:shd w:val="clear" w:color="auto" w:fill="FFFFFF"/>
            </w:pPr>
            <w:r w:rsidRPr="00047924">
              <w:t>Време</w:t>
            </w:r>
          </w:p>
        </w:tc>
        <w:tc>
          <w:tcPr>
            <w:tcW w:w="1842" w:type="dxa"/>
          </w:tcPr>
          <w:p w:rsidR="001068DC" w:rsidRPr="00047924" w:rsidRDefault="001068DC" w:rsidP="001068DC">
            <w:pPr>
              <w:shd w:val="clear" w:color="auto" w:fill="FFFFFF"/>
            </w:pPr>
            <w:r w:rsidRPr="00047924">
              <w:t>Соработници</w:t>
            </w:r>
          </w:p>
          <w:p w:rsidR="001068DC" w:rsidRPr="00047924" w:rsidRDefault="001068DC" w:rsidP="001068DC">
            <w:pPr>
              <w:shd w:val="clear" w:color="auto" w:fill="FFFFFF"/>
            </w:pPr>
          </w:p>
        </w:tc>
      </w:tr>
      <w:tr w:rsidR="001068DC" w:rsidRPr="00047924" w:rsidTr="00FF7253">
        <w:trPr>
          <w:trHeight w:val="300"/>
        </w:trPr>
        <w:tc>
          <w:tcPr>
            <w:tcW w:w="778" w:type="dxa"/>
          </w:tcPr>
          <w:p w:rsidR="001068DC" w:rsidRPr="00047924" w:rsidRDefault="001068DC" w:rsidP="001068DC">
            <w:pPr>
              <w:shd w:val="clear" w:color="auto" w:fill="FFFFFF"/>
            </w:pPr>
          </w:p>
        </w:tc>
        <w:tc>
          <w:tcPr>
            <w:tcW w:w="6701" w:type="dxa"/>
          </w:tcPr>
          <w:p w:rsidR="001068DC" w:rsidRPr="00047924" w:rsidRDefault="001068DC" w:rsidP="001068DC">
            <w:pPr>
              <w:shd w:val="clear" w:color="auto" w:fill="FFFFFF"/>
            </w:pPr>
            <w:r w:rsidRPr="00047924">
              <w:t>-Следењ</w:t>
            </w:r>
            <w:r>
              <w:rPr>
                <w:lang w:val="mk-MK"/>
              </w:rPr>
              <w:t xml:space="preserve">е </w:t>
            </w:r>
            <w:r w:rsidRPr="00047924">
              <w:t xml:space="preserve">напланирањатаспореднаставнитеплановиипрограми (глобални, тематскиидневни) </w:t>
            </w:r>
          </w:p>
          <w:p w:rsidR="001068DC" w:rsidRPr="00047924" w:rsidRDefault="001068DC" w:rsidP="001068DC">
            <w:pPr>
              <w:shd w:val="clear" w:color="auto" w:fill="FFFFFF"/>
            </w:pPr>
            <w:r w:rsidRPr="00047924">
              <w:t>-Следењенареализацијатананаставата</w:t>
            </w:r>
          </w:p>
          <w:p w:rsidR="001068DC" w:rsidRPr="00047924" w:rsidRDefault="001068DC" w:rsidP="001068DC">
            <w:pPr>
              <w:shd w:val="clear" w:color="auto" w:fill="FFFFFF"/>
            </w:pPr>
            <w:r w:rsidRPr="00047924">
              <w:t>Следењенаконтинуитетотиквалитетотнаоценувањетонаучениците (критериуми, инструменти, јавност, објективност)</w:t>
            </w:r>
          </w:p>
          <w:p w:rsidR="001068DC" w:rsidRPr="00047924" w:rsidRDefault="001068DC" w:rsidP="001068DC">
            <w:pPr>
              <w:shd w:val="clear" w:color="auto" w:fill="FFFFFF"/>
            </w:pPr>
            <w:r w:rsidRPr="00047924">
              <w:t>Следењенаприменатанаформативнотоисумативнотооценување</w:t>
            </w:r>
          </w:p>
          <w:p w:rsidR="001068DC" w:rsidRPr="00047924" w:rsidRDefault="001068DC" w:rsidP="001068DC">
            <w:pPr>
              <w:shd w:val="clear" w:color="auto" w:fill="FFFFFF"/>
            </w:pPr>
            <w:r w:rsidRPr="00047924">
              <w:t>-Следењенаквалитетотннаставничкитепортфолија</w:t>
            </w:r>
          </w:p>
          <w:p w:rsidR="001068DC" w:rsidRPr="003A5FCF" w:rsidRDefault="001068DC" w:rsidP="001068DC">
            <w:pPr>
              <w:shd w:val="clear" w:color="auto" w:fill="FFFFFF"/>
              <w:rPr>
                <w:lang w:val="mk-MK"/>
              </w:rPr>
            </w:pPr>
            <w:r w:rsidRPr="00047924">
              <w:t>Анализасоконстатациизареалзиацијанаучилишнотооценување</w:t>
            </w:r>
          </w:p>
          <w:p w:rsidR="001068DC" w:rsidRPr="00047924" w:rsidRDefault="001068DC" w:rsidP="001068DC">
            <w:pPr>
              <w:shd w:val="clear" w:color="auto" w:fill="FFFFFF"/>
            </w:pPr>
            <w:r w:rsidRPr="00047924">
              <w:t>Сопственостручноусовршувањезастекнувањенастручнизнаењаодобластна:</w:t>
            </w:r>
          </w:p>
          <w:p w:rsidR="001068DC" w:rsidRPr="00047924" w:rsidRDefault="001068DC" w:rsidP="001068DC">
            <w:pPr>
              <w:shd w:val="clear" w:color="auto" w:fill="FFFFFF"/>
            </w:pPr>
            <w:r w:rsidRPr="00047924">
              <w:t>-  Следењеивреднувањенавоспитно-образовнатаработа;</w:t>
            </w:r>
          </w:p>
          <w:p w:rsidR="001068DC" w:rsidRPr="00047924" w:rsidRDefault="001068DC" w:rsidP="001068DC">
            <w:pPr>
              <w:shd w:val="clear" w:color="auto" w:fill="FFFFFF"/>
            </w:pPr>
            <w:r w:rsidRPr="00047924">
              <w:t xml:space="preserve">- Педагогија, социологија, методика, социологија, дидактика,  андрагогија, докимологија; </w:t>
            </w:r>
          </w:p>
        </w:tc>
        <w:tc>
          <w:tcPr>
            <w:tcW w:w="993" w:type="dxa"/>
          </w:tcPr>
          <w:p w:rsidR="001068DC" w:rsidRPr="00047924" w:rsidRDefault="001068DC" w:rsidP="001068DC">
            <w:pPr>
              <w:shd w:val="clear" w:color="auto" w:fill="FFFFFF"/>
            </w:pPr>
            <w:r w:rsidRPr="00047924">
              <w:t>IX-VI</w:t>
            </w:r>
          </w:p>
        </w:tc>
        <w:tc>
          <w:tcPr>
            <w:tcW w:w="1842" w:type="dxa"/>
          </w:tcPr>
          <w:p w:rsidR="001068DC" w:rsidRPr="00047924" w:rsidRDefault="001068DC" w:rsidP="001068DC">
            <w:pPr>
              <w:shd w:val="clear" w:color="auto" w:fill="FFFFFF"/>
            </w:pPr>
            <w:r w:rsidRPr="00047924">
              <w:t>Пом.Директор</w:t>
            </w:r>
            <w:r w:rsidRPr="00EC42A2">
              <w:rPr>
                <w:lang w:val="mk-MK"/>
              </w:rPr>
              <w:t xml:space="preserve">, </w:t>
            </w:r>
            <w:r w:rsidRPr="00047924">
              <w:t>Стр.Служба</w:t>
            </w:r>
          </w:p>
          <w:p w:rsidR="001068DC" w:rsidRPr="00047924" w:rsidRDefault="001068DC" w:rsidP="001068DC">
            <w:pPr>
              <w:shd w:val="clear" w:color="auto" w:fill="FFFFFF"/>
            </w:pPr>
            <w:r w:rsidRPr="00047924">
              <w:t>Наставници</w:t>
            </w:r>
          </w:p>
        </w:tc>
      </w:tr>
      <w:tr w:rsidR="001068DC" w:rsidRPr="00047924" w:rsidTr="00FF7253">
        <w:tc>
          <w:tcPr>
            <w:tcW w:w="778" w:type="dxa"/>
          </w:tcPr>
          <w:p w:rsidR="001068DC" w:rsidRPr="00047924" w:rsidRDefault="001068DC" w:rsidP="001068DC">
            <w:pPr>
              <w:shd w:val="clear" w:color="auto" w:fill="FFFFFF"/>
            </w:pPr>
            <w:r w:rsidRPr="00047924">
              <w:t>2.</w:t>
            </w:r>
          </w:p>
        </w:tc>
        <w:tc>
          <w:tcPr>
            <w:tcW w:w="6701" w:type="dxa"/>
          </w:tcPr>
          <w:p w:rsidR="001068DC" w:rsidRPr="00047924" w:rsidRDefault="001068DC" w:rsidP="001068DC">
            <w:pPr>
              <w:shd w:val="clear" w:color="auto" w:fill="FFFFFF"/>
            </w:pPr>
            <w:r w:rsidRPr="00047924">
              <w:t>СледењенаприменатанаактивниметодииИКТвонаставата</w:t>
            </w:r>
          </w:p>
        </w:tc>
        <w:tc>
          <w:tcPr>
            <w:tcW w:w="993" w:type="dxa"/>
          </w:tcPr>
          <w:p w:rsidR="001068DC" w:rsidRPr="00047924" w:rsidRDefault="001068DC" w:rsidP="001068DC">
            <w:pPr>
              <w:shd w:val="clear" w:color="auto" w:fill="FFFFFF"/>
            </w:pPr>
            <w:r w:rsidRPr="00047924">
              <w:t>X-VI</w:t>
            </w:r>
          </w:p>
        </w:tc>
        <w:tc>
          <w:tcPr>
            <w:tcW w:w="1842" w:type="dxa"/>
          </w:tcPr>
          <w:p w:rsidR="001068DC" w:rsidRPr="00047924" w:rsidRDefault="001068DC" w:rsidP="001068DC">
            <w:pPr>
              <w:shd w:val="clear" w:color="auto" w:fill="FFFFFF"/>
            </w:pPr>
            <w:r w:rsidRPr="00047924">
              <w:t>Пом.Директор</w:t>
            </w:r>
            <w:r w:rsidRPr="00EC42A2">
              <w:rPr>
                <w:lang w:val="mk-MK"/>
              </w:rPr>
              <w:t xml:space="preserve">, </w:t>
            </w:r>
            <w:r w:rsidRPr="00047924">
              <w:t>Стр.Служба</w:t>
            </w:r>
          </w:p>
          <w:p w:rsidR="001068DC" w:rsidRPr="00047924" w:rsidRDefault="001068DC" w:rsidP="001068DC">
            <w:pPr>
              <w:shd w:val="clear" w:color="auto" w:fill="FFFFFF"/>
            </w:pPr>
            <w:r w:rsidRPr="00047924">
              <w:t>Наставници</w:t>
            </w:r>
          </w:p>
        </w:tc>
      </w:tr>
      <w:tr w:rsidR="001068DC" w:rsidRPr="00047924" w:rsidTr="00FF7253">
        <w:tc>
          <w:tcPr>
            <w:tcW w:w="778" w:type="dxa"/>
          </w:tcPr>
          <w:p w:rsidR="001068DC" w:rsidRPr="00047924" w:rsidRDefault="001068DC" w:rsidP="001068DC">
            <w:pPr>
              <w:shd w:val="clear" w:color="auto" w:fill="FFFFFF"/>
            </w:pPr>
            <w:r w:rsidRPr="00047924">
              <w:t>3.</w:t>
            </w:r>
          </w:p>
        </w:tc>
        <w:tc>
          <w:tcPr>
            <w:tcW w:w="6701" w:type="dxa"/>
          </w:tcPr>
          <w:p w:rsidR="001068DC" w:rsidRPr="00047924" w:rsidRDefault="001068DC" w:rsidP="001068DC">
            <w:pPr>
              <w:shd w:val="clear" w:color="auto" w:fill="FFFFFF"/>
            </w:pPr>
            <w:r w:rsidRPr="00047924">
              <w:t>Увидвопланирањатананаставниоткадаристручнитесоработници</w:t>
            </w:r>
          </w:p>
        </w:tc>
        <w:tc>
          <w:tcPr>
            <w:tcW w:w="993" w:type="dxa"/>
          </w:tcPr>
          <w:p w:rsidR="001068DC" w:rsidRPr="00047924" w:rsidRDefault="001068DC" w:rsidP="001068DC">
            <w:pPr>
              <w:shd w:val="clear" w:color="auto" w:fill="FFFFFF"/>
            </w:pPr>
            <w:r w:rsidRPr="00047924">
              <w:t>X-VI</w:t>
            </w:r>
          </w:p>
        </w:tc>
        <w:tc>
          <w:tcPr>
            <w:tcW w:w="1842" w:type="dxa"/>
          </w:tcPr>
          <w:p w:rsidR="001068DC" w:rsidRPr="00047924" w:rsidRDefault="001068DC" w:rsidP="001068DC">
            <w:pPr>
              <w:shd w:val="clear" w:color="auto" w:fill="FFFFFF"/>
            </w:pPr>
            <w:r w:rsidRPr="00047924">
              <w:t>Пом.Директор</w:t>
            </w:r>
            <w:r w:rsidRPr="00EC42A2">
              <w:rPr>
                <w:lang w:val="mk-MK"/>
              </w:rPr>
              <w:t xml:space="preserve">, </w:t>
            </w:r>
            <w:r w:rsidRPr="00047924">
              <w:t>Стр.Служба</w:t>
            </w:r>
          </w:p>
          <w:p w:rsidR="001068DC" w:rsidRPr="00047924" w:rsidRDefault="001068DC" w:rsidP="001068DC">
            <w:pPr>
              <w:shd w:val="clear" w:color="auto" w:fill="FFFFFF"/>
            </w:pPr>
            <w:r w:rsidRPr="00047924">
              <w:t>Наставници</w:t>
            </w:r>
          </w:p>
        </w:tc>
      </w:tr>
      <w:tr w:rsidR="001068DC" w:rsidRPr="00047924" w:rsidTr="00FF7253">
        <w:tc>
          <w:tcPr>
            <w:tcW w:w="778" w:type="dxa"/>
          </w:tcPr>
          <w:p w:rsidR="001068DC" w:rsidRPr="00047924" w:rsidRDefault="001068DC" w:rsidP="001068DC">
            <w:pPr>
              <w:shd w:val="clear" w:color="auto" w:fill="FFFFFF"/>
            </w:pPr>
            <w:r w:rsidRPr="00047924">
              <w:t>4.</w:t>
            </w:r>
          </w:p>
        </w:tc>
        <w:tc>
          <w:tcPr>
            <w:tcW w:w="6701" w:type="dxa"/>
          </w:tcPr>
          <w:p w:rsidR="001068DC" w:rsidRPr="00047924" w:rsidRDefault="001068DC" w:rsidP="001068DC">
            <w:pPr>
              <w:shd w:val="clear" w:color="auto" w:fill="FFFFFF"/>
            </w:pPr>
            <w:r w:rsidRPr="00047924">
              <w:t>Увидвопланирањатаиреализацијатанадодатна, дополнителнанаставаислободнитеученичкиактивности</w:t>
            </w:r>
          </w:p>
          <w:p w:rsidR="001068DC" w:rsidRPr="00047924" w:rsidRDefault="001068DC" w:rsidP="001068DC">
            <w:pPr>
              <w:shd w:val="clear" w:color="auto" w:fill="FFFFFF"/>
            </w:pPr>
          </w:p>
        </w:tc>
        <w:tc>
          <w:tcPr>
            <w:tcW w:w="993" w:type="dxa"/>
          </w:tcPr>
          <w:p w:rsidR="001068DC" w:rsidRPr="00047924" w:rsidRDefault="001068DC" w:rsidP="001068DC">
            <w:pPr>
              <w:shd w:val="clear" w:color="auto" w:fill="FFFFFF"/>
            </w:pPr>
            <w:r w:rsidRPr="00047924">
              <w:t>X-VI</w:t>
            </w:r>
          </w:p>
        </w:tc>
        <w:tc>
          <w:tcPr>
            <w:tcW w:w="1842" w:type="dxa"/>
          </w:tcPr>
          <w:p w:rsidR="001068DC" w:rsidRPr="00047924" w:rsidRDefault="001068DC" w:rsidP="001068DC">
            <w:pPr>
              <w:shd w:val="clear" w:color="auto" w:fill="FFFFFF"/>
            </w:pPr>
            <w:r w:rsidRPr="00047924">
              <w:t>Пом.Директор</w:t>
            </w:r>
            <w:r w:rsidRPr="00EC42A2">
              <w:rPr>
                <w:lang w:val="mk-MK"/>
              </w:rPr>
              <w:t>,</w:t>
            </w:r>
            <w:r w:rsidRPr="00047924">
              <w:t>Стр.Служба</w:t>
            </w:r>
          </w:p>
          <w:p w:rsidR="001068DC" w:rsidRPr="00047924" w:rsidRDefault="001068DC" w:rsidP="001068DC">
            <w:pPr>
              <w:shd w:val="clear" w:color="auto" w:fill="FFFFFF"/>
            </w:pPr>
            <w:r w:rsidRPr="00047924">
              <w:t>Наставници</w:t>
            </w:r>
          </w:p>
        </w:tc>
      </w:tr>
      <w:tr w:rsidR="001068DC" w:rsidRPr="00047924" w:rsidTr="00FF7253">
        <w:tc>
          <w:tcPr>
            <w:tcW w:w="778" w:type="dxa"/>
          </w:tcPr>
          <w:p w:rsidR="001068DC" w:rsidRPr="00047924" w:rsidRDefault="001068DC" w:rsidP="001068DC">
            <w:pPr>
              <w:shd w:val="clear" w:color="auto" w:fill="FFFFFF"/>
            </w:pPr>
            <w:r w:rsidRPr="00047924">
              <w:t xml:space="preserve">5. </w:t>
            </w:r>
          </w:p>
        </w:tc>
        <w:tc>
          <w:tcPr>
            <w:tcW w:w="6701" w:type="dxa"/>
          </w:tcPr>
          <w:p w:rsidR="001068DC" w:rsidRPr="00047924" w:rsidRDefault="001068DC" w:rsidP="001068DC">
            <w:pPr>
              <w:shd w:val="clear" w:color="auto" w:fill="FFFFFF"/>
            </w:pPr>
            <w:r w:rsidRPr="00047924">
              <w:t>Увидвоводењетонаодделенскитедневницииматичнитекниги</w:t>
            </w:r>
          </w:p>
          <w:p w:rsidR="001068DC" w:rsidRPr="00047924" w:rsidRDefault="001068DC" w:rsidP="001068DC">
            <w:pPr>
              <w:shd w:val="clear" w:color="auto" w:fill="FFFFFF"/>
            </w:pPr>
          </w:p>
        </w:tc>
        <w:tc>
          <w:tcPr>
            <w:tcW w:w="993" w:type="dxa"/>
          </w:tcPr>
          <w:p w:rsidR="001068DC" w:rsidRPr="00047924" w:rsidRDefault="001068DC" w:rsidP="001068DC">
            <w:pPr>
              <w:shd w:val="clear" w:color="auto" w:fill="FFFFFF"/>
            </w:pPr>
            <w:r w:rsidRPr="00047924">
              <w:t>X-VI</w:t>
            </w:r>
          </w:p>
        </w:tc>
        <w:tc>
          <w:tcPr>
            <w:tcW w:w="1842" w:type="dxa"/>
          </w:tcPr>
          <w:p w:rsidR="001068DC" w:rsidRPr="00047924" w:rsidRDefault="001068DC" w:rsidP="001068DC">
            <w:pPr>
              <w:shd w:val="clear" w:color="auto" w:fill="FFFFFF"/>
            </w:pPr>
            <w:r w:rsidRPr="00047924">
              <w:t>.Пом.ДиректорСтр.Служба</w:t>
            </w:r>
          </w:p>
          <w:p w:rsidR="001068DC" w:rsidRPr="00047924" w:rsidRDefault="001068DC" w:rsidP="001068DC">
            <w:pPr>
              <w:shd w:val="clear" w:color="auto" w:fill="FFFFFF"/>
            </w:pPr>
            <w:r w:rsidRPr="00047924">
              <w:t>Наставници</w:t>
            </w:r>
          </w:p>
        </w:tc>
      </w:tr>
      <w:tr w:rsidR="001068DC" w:rsidRPr="00047924" w:rsidTr="00FF7253">
        <w:trPr>
          <w:trHeight w:val="3286"/>
        </w:trPr>
        <w:tc>
          <w:tcPr>
            <w:tcW w:w="778" w:type="dxa"/>
          </w:tcPr>
          <w:p w:rsidR="001068DC" w:rsidRPr="00047924" w:rsidRDefault="001068DC" w:rsidP="001068DC">
            <w:pPr>
              <w:shd w:val="clear" w:color="auto" w:fill="FFFFFF"/>
            </w:pPr>
          </w:p>
        </w:tc>
        <w:tc>
          <w:tcPr>
            <w:tcW w:w="6701" w:type="dxa"/>
          </w:tcPr>
          <w:p w:rsidR="001068DC" w:rsidRPr="00047924" w:rsidRDefault="001068DC" w:rsidP="001068DC">
            <w:pPr>
              <w:shd w:val="clear" w:color="auto" w:fill="FFFFFF"/>
            </w:pPr>
            <w:r w:rsidRPr="00047924">
              <w:t>Посетананаставничасовисоцелутврдувањена:</w:t>
            </w:r>
          </w:p>
          <w:p w:rsidR="001068DC" w:rsidRPr="00047924" w:rsidRDefault="001068DC" w:rsidP="001068DC">
            <w:pPr>
              <w:shd w:val="clear" w:color="auto" w:fill="FFFFFF"/>
            </w:pPr>
            <w:r>
              <w:t>•</w:t>
            </w:r>
            <w:r w:rsidRPr="00047924">
              <w:t>Применанаактивниформинаработавоодделенсканастава;</w:t>
            </w:r>
          </w:p>
          <w:p w:rsidR="001068DC" w:rsidRPr="00047924" w:rsidRDefault="001068DC" w:rsidP="001068DC">
            <w:pPr>
              <w:shd w:val="clear" w:color="auto" w:fill="FFFFFF"/>
            </w:pPr>
            <w:r>
              <w:t>•</w:t>
            </w:r>
            <w:r w:rsidRPr="00047924">
              <w:t>Применанаактивниформинаработавопредметнанастава;</w:t>
            </w:r>
          </w:p>
          <w:p w:rsidR="001068DC" w:rsidRPr="00047924" w:rsidRDefault="001068DC" w:rsidP="001068DC">
            <w:pPr>
              <w:shd w:val="clear" w:color="auto" w:fill="FFFFFF"/>
            </w:pPr>
            <w:r w:rsidRPr="00047924">
              <w:t>•</w:t>
            </w:r>
            <w:r w:rsidRPr="00047924">
              <w:tab/>
              <w:t>Дефинирањеиреализирањенацелитеначасот;</w:t>
            </w:r>
          </w:p>
          <w:p w:rsidR="001068DC" w:rsidRPr="00047924" w:rsidRDefault="001068DC" w:rsidP="001068DC">
            <w:pPr>
              <w:shd w:val="clear" w:color="auto" w:fill="FFFFFF"/>
            </w:pPr>
            <w:r w:rsidRPr="00047924">
              <w:t>•</w:t>
            </w:r>
            <w:r w:rsidRPr="00047924">
              <w:tab/>
              <w:t>Применананагледнисредствавонаставата;</w:t>
            </w:r>
          </w:p>
          <w:p w:rsidR="001068DC" w:rsidRPr="00047924" w:rsidRDefault="001068DC" w:rsidP="001068DC">
            <w:pPr>
              <w:shd w:val="clear" w:color="auto" w:fill="FFFFFF"/>
            </w:pPr>
            <w:r w:rsidRPr="00047924">
              <w:t>•</w:t>
            </w:r>
            <w:r w:rsidRPr="00047924">
              <w:tab/>
              <w:t>Применанадиференцираницеливонаставата</w:t>
            </w:r>
          </w:p>
          <w:p w:rsidR="001068DC" w:rsidRPr="00275A07" w:rsidRDefault="001068DC" w:rsidP="001068DC">
            <w:pPr>
              <w:shd w:val="clear" w:color="auto" w:fill="FFFFFF"/>
              <w:rPr>
                <w:lang w:val="mk-MK"/>
              </w:rPr>
            </w:pPr>
            <w:r w:rsidRPr="00047924">
              <w:t>•</w:t>
            </w:r>
            <w:r w:rsidRPr="00047924">
              <w:tab/>
              <w:t>Следењенаактивностнаопределениученици;</w:t>
            </w:r>
          </w:p>
        </w:tc>
        <w:tc>
          <w:tcPr>
            <w:tcW w:w="993" w:type="dxa"/>
          </w:tcPr>
          <w:p w:rsidR="001068DC" w:rsidRPr="00047924" w:rsidRDefault="001068DC" w:rsidP="001068DC">
            <w:pPr>
              <w:shd w:val="clear" w:color="auto" w:fill="FFFFFF"/>
            </w:pPr>
          </w:p>
        </w:tc>
        <w:tc>
          <w:tcPr>
            <w:tcW w:w="1842" w:type="dxa"/>
          </w:tcPr>
          <w:p w:rsidR="001068DC" w:rsidRPr="00047924" w:rsidRDefault="001068DC" w:rsidP="001068DC">
            <w:pPr>
              <w:shd w:val="clear" w:color="auto" w:fill="FFFFFF"/>
            </w:pPr>
          </w:p>
        </w:tc>
      </w:tr>
      <w:tr w:rsidR="001068DC" w:rsidRPr="00047924" w:rsidTr="00FF7253">
        <w:tc>
          <w:tcPr>
            <w:tcW w:w="778" w:type="dxa"/>
          </w:tcPr>
          <w:p w:rsidR="001068DC" w:rsidRPr="00047924" w:rsidRDefault="001068DC" w:rsidP="001068DC">
            <w:pPr>
              <w:shd w:val="clear" w:color="auto" w:fill="FFFFFF"/>
            </w:pPr>
            <w:r w:rsidRPr="00047924">
              <w:t>Ред</w:t>
            </w:r>
          </w:p>
          <w:p w:rsidR="001068DC" w:rsidRPr="00047924" w:rsidRDefault="001068DC" w:rsidP="001068DC">
            <w:pPr>
              <w:shd w:val="clear" w:color="auto" w:fill="FFFFFF"/>
            </w:pPr>
            <w:r w:rsidRPr="00047924">
              <w:t>бр</w:t>
            </w:r>
          </w:p>
        </w:tc>
        <w:tc>
          <w:tcPr>
            <w:tcW w:w="6701" w:type="dxa"/>
          </w:tcPr>
          <w:p w:rsidR="001068DC" w:rsidRPr="00047924" w:rsidRDefault="001068DC" w:rsidP="001068DC">
            <w:pPr>
              <w:shd w:val="clear" w:color="auto" w:fill="FFFFFF"/>
            </w:pPr>
            <w:r w:rsidRPr="00047924">
              <w:t>Програмскасодржина</w:t>
            </w:r>
          </w:p>
        </w:tc>
        <w:tc>
          <w:tcPr>
            <w:tcW w:w="993" w:type="dxa"/>
          </w:tcPr>
          <w:p w:rsidR="001068DC" w:rsidRPr="00047924" w:rsidRDefault="001068DC" w:rsidP="001068DC">
            <w:pPr>
              <w:shd w:val="clear" w:color="auto" w:fill="FFFFFF"/>
            </w:pPr>
            <w:r w:rsidRPr="00047924">
              <w:t>Време</w:t>
            </w:r>
          </w:p>
        </w:tc>
        <w:tc>
          <w:tcPr>
            <w:tcW w:w="1842" w:type="dxa"/>
          </w:tcPr>
          <w:p w:rsidR="001068DC" w:rsidRPr="00047924" w:rsidRDefault="001068DC" w:rsidP="001068DC">
            <w:pPr>
              <w:shd w:val="clear" w:color="auto" w:fill="FFFFFF"/>
            </w:pPr>
            <w:r w:rsidRPr="00047924">
              <w:t>Соработници</w:t>
            </w:r>
          </w:p>
          <w:p w:rsidR="001068DC" w:rsidRPr="00047924" w:rsidRDefault="001068DC" w:rsidP="001068DC">
            <w:pPr>
              <w:shd w:val="clear" w:color="auto" w:fill="FFFFFF"/>
            </w:pPr>
          </w:p>
        </w:tc>
      </w:tr>
      <w:tr w:rsidR="001068DC" w:rsidRPr="00047924" w:rsidTr="00FF7253">
        <w:tc>
          <w:tcPr>
            <w:tcW w:w="778" w:type="dxa"/>
          </w:tcPr>
          <w:p w:rsidR="001068DC" w:rsidRPr="00047924" w:rsidRDefault="001068DC" w:rsidP="001068DC">
            <w:pPr>
              <w:shd w:val="clear" w:color="auto" w:fill="FFFFFF"/>
            </w:pPr>
            <w:r w:rsidRPr="00047924">
              <w:t>6.</w:t>
            </w:r>
          </w:p>
        </w:tc>
        <w:tc>
          <w:tcPr>
            <w:tcW w:w="6701" w:type="dxa"/>
          </w:tcPr>
          <w:p w:rsidR="001068DC" w:rsidRPr="00047924" w:rsidRDefault="001068DC" w:rsidP="001068DC">
            <w:pPr>
              <w:shd w:val="clear" w:color="auto" w:fill="FFFFFF"/>
            </w:pPr>
            <w:r w:rsidRPr="00047924">
              <w:t>Анализанаподатоцитеодследењето:</w:t>
            </w:r>
          </w:p>
          <w:p w:rsidR="001068DC" w:rsidRPr="00047924" w:rsidRDefault="001068DC" w:rsidP="001068DC">
            <w:pPr>
              <w:shd w:val="clear" w:color="auto" w:fill="FFFFFF"/>
            </w:pPr>
            <w:r w:rsidRPr="00047924">
              <w:t>-Разговорсонаставникот;</w:t>
            </w:r>
          </w:p>
          <w:p w:rsidR="001068DC" w:rsidRPr="00047924" w:rsidRDefault="001068DC" w:rsidP="001068DC">
            <w:pPr>
              <w:shd w:val="clear" w:color="auto" w:fill="FFFFFF"/>
            </w:pPr>
            <w:r w:rsidRPr="00047924">
              <w:t>-Изготвувањезаписник-протокол;</w:t>
            </w:r>
          </w:p>
          <w:p w:rsidR="001068DC" w:rsidRPr="00047924" w:rsidRDefault="001068DC" w:rsidP="001068DC">
            <w:pPr>
              <w:shd w:val="clear" w:color="auto" w:fill="FFFFFF"/>
            </w:pPr>
            <w:r w:rsidRPr="00047924">
              <w:t>-Давањеназадолженија, инструкции</w:t>
            </w:r>
          </w:p>
          <w:p w:rsidR="001068DC" w:rsidRPr="00047924" w:rsidRDefault="001068DC" w:rsidP="001068DC">
            <w:pPr>
              <w:shd w:val="clear" w:color="auto" w:fill="FFFFFF"/>
            </w:pPr>
            <w:r w:rsidRPr="00047924">
              <w:t>-Следењенаизработенитестудиинаслучај</w:t>
            </w:r>
          </w:p>
          <w:p w:rsidR="001068DC" w:rsidRPr="00047924" w:rsidRDefault="001068DC" w:rsidP="001068DC">
            <w:pPr>
              <w:shd w:val="clear" w:color="auto" w:fill="FFFFFF"/>
            </w:pPr>
            <w:r w:rsidRPr="00047924">
              <w:t>Изготвувањенамислењазасертификацијананаставниципокомпоненти</w:t>
            </w:r>
          </w:p>
        </w:tc>
        <w:tc>
          <w:tcPr>
            <w:tcW w:w="993" w:type="dxa"/>
          </w:tcPr>
          <w:p w:rsidR="001068DC" w:rsidRPr="00047924" w:rsidRDefault="001068DC" w:rsidP="001068DC">
            <w:pPr>
              <w:shd w:val="clear" w:color="auto" w:fill="FFFFFF"/>
            </w:pPr>
            <w:r w:rsidRPr="00047924">
              <w:t>X-VI</w:t>
            </w:r>
          </w:p>
        </w:tc>
        <w:tc>
          <w:tcPr>
            <w:tcW w:w="1842" w:type="dxa"/>
          </w:tcPr>
          <w:p w:rsidR="001068DC" w:rsidRPr="00047924" w:rsidRDefault="001068DC" w:rsidP="001068DC">
            <w:pPr>
              <w:shd w:val="clear" w:color="auto" w:fill="FFFFFF"/>
            </w:pPr>
            <w:r w:rsidRPr="00047924">
              <w:t>Пом.ДиректорСтручнаслужба</w:t>
            </w:r>
          </w:p>
          <w:p w:rsidR="001068DC" w:rsidRPr="00047924" w:rsidRDefault="001068DC" w:rsidP="001068DC">
            <w:pPr>
              <w:shd w:val="clear" w:color="auto" w:fill="FFFFFF"/>
            </w:pPr>
            <w:r w:rsidRPr="00047924">
              <w:t>Наставници</w:t>
            </w:r>
          </w:p>
        </w:tc>
      </w:tr>
      <w:tr w:rsidR="001068DC" w:rsidRPr="00047924" w:rsidTr="00FF7253">
        <w:tc>
          <w:tcPr>
            <w:tcW w:w="778" w:type="dxa"/>
          </w:tcPr>
          <w:p w:rsidR="001068DC" w:rsidRPr="00047924" w:rsidRDefault="001068DC" w:rsidP="001068DC">
            <w:pPr>
              <w:shd w:val="clear" w:color="auto" w:fill="FFFFFF"/>
            </w:pPr>
            <w:r w:rsidRPr="00047924">
              <w:t xml:space="preserve">7. </w:t>
            </w:r>
          </w:p>
        </w:tc>
        <w:tc>
          <w:tcPr>
            <w:tcW w:w="6701" w:type="dxa"/>
          </w:tcPr>
          <w:p w:rsidR="001068DC" w:rsidRPr="00047924" w:rsidRDefault="001068DC" w:rsidP="001068DC">
            <w:pPr>
              <w:shd w:val="clear" w:color="auto" w:fill="FFFFFF"/>
            </w:pPr>
            <w:r w:rsidRPr="00047924">
              <w:t xml:space="preserve">-Следењенапланирањатаспореднаставнитеплановиипрограми (глобални, тематскиидневни) </w:t>
            </w:r>
          </w:p>
          <w:p w:rsidR="001068DC" w:rsidRPr="00047924" w:rsidRDefault="001068DC" w:rsidP="001068DC">
            <w:pPr>
              <w:shd w:val="clear" w:color="auto" w:fill="FFFFFF"/>
            </w:pPr>
            <w:r w:rsidRPr="00047924">
              <w:t>-Следењенареализацијатананаставата</w:t>
            </w:r>
          </w:p>
          <w:p w:rsidR="001068DC" w:rsidRPr="00047924" w:rsidRDefault="001068DC" w:rsidP="001068DC">
            <w:pPr>
              <w:shd w:val="clear" w:color="auto" w:fill="FFFFFF"/>
            </w:pPr>
            <w:r w:rsidRPr="00047924">
              <w:t>Следењенаконтинуитетотиквалитетотнаоценувањетонаучениците (критериуми, инструменти, јавност, објективност)</w:t>
            </w:r>
          </w:p>
          <w:p w:rsidR="001068DC" w:rsidRPr="00047924" w:rsidRDefault="001068DC" w:rsidP="001068DC">
            <w:pPr>
              <w:shd w:val="clear" w:color="auto" w:fill="FFFFFF"/>
            </w:pPr>
            <w:r w:rsidRPr="00047924">
              <w:t>Следењенаприменатанаформативнотоисумативното</w:t>
            </w:r>
            <w:bookmarkStart w:id="47" w:name="_GoBack"/>
            <w:bookmarkEnd w:id="47"/>
            <w:r w:rsidRPr="00047924">
              <w:t>оценување</w:t>
            </w:r>
          </w:p>
          <w:p w:rsidR="001068DC" w:rsidRPr="00047924" w:rsidRDefault="001068DC" w:rsidP="001068DC">
            <w:pPr>
              <w:shd w:val="clear" w:color="auto" w:fill="FFFFFF"/>
            </w:pPr>
            <w:r w:rsidRPr="00047924">
              <w:t>-Следењенаквалитетотнанаставничкитепортфолија</w:t>
            </w:r>
          </w:p>
          <w:p w:rsidR="001068DC" w:rsidRPr="00047924" w:rsidRDefault="001068DC" w:rsidP="001068DC">
            <w:pPr>
              <w:shd w:val="clear" w:color="auto" w:fill="FFFFFF"/>
            </w:pPr>
            <w:r w:rsidRPr="00047924">
              <w:t xml:space="preserve"> -Анализасоконстатациизареалзиацијанаучилишнотооценување</w:t>
            </w:r>
          </w:p>
        </w:tc>
        <w:tc>
          <w:tcPr>
            <w:tcW w:w="993" w:type="dxa"/>
          </w:tcPr>
          <w:p w:rsidR="001068DC" w:rsidRPr="00047924" w:rsidRDefault="001068DC" w:rsidP="001068DC">
            <w:pPr>
              <w:shd w:val="clear" w:color="auto" w:fill="FFFFFF"/>
            </w:pPr>
          </w:p>
          <w:p w:rsidR="001068DC" w:rsidRPr="00047924" w:rsidRDefault="001068DC" w:rsidP="001068DC">
            <w:pPr>
              <w:shd w:val="clear" w:color="auto" w:fill="FFFFFF"/>
            </w:pPr>
            <w:r w:rsidRPr="00047924">
              <w:t>X-VI</w:t>
            </w:r>
          </w:p>
        </w:tc>
        <w:tc>
          <w:tcPr>
            <w:tcW w:w="1842" w:type="dxa"/>
          </w:tcPr>
          <w:p w:rsidR="001068DC" w:rsidRPr="00047924" w:rsidRDefault="001068DC" w:rsidP="001068DC">
            <w:pPr>
              <w:shd w:val="clear" w:color="auto" w:fill="FFFFFF"/>
            </w:pPr>
          </w:p>
          <w:p w:rsidR="001068DC" w:rsidRPr="00047924" w:rsidRDefault="001068DC" w:rsidP="001068DC">
            <w:pPr>
              <w:shd w:val="clear" w:color="auto" w:fill="FFFFFF"/>
            </w:pPr>
            <w:r w:rsidRPr="00047924">
              <w:t>Пом.ДиректорСтручнаслужба</w:t>
            </w:r>
          </w:p>
          <w:p w:rsidR="001068DC" w:rsidRPr="00047924" w:rsidRDefault="001068DC" w:rsidP="001068DC">
            <w:pPr>
              <w:shd w:val="clear" w:color="auto" w:fill="FFFFFF"/>
            </w:pPr>
            <w:r w:rsidRPr="00047924">
              <w:t>Наставници</w:t>
            </w:r>
          </w:p>
        </w:tc>
      </w:tr>
      <w:tr w:rsidR="001068DC" w:rsidRPr="00047924" w:rsidTr="00FF7253">
        <w:tc>
          <w:tcPr>
            <w:tcW w:w="778" w:type="dxa"/>
          </w:tcPr>
          <w:p w:rsidR="001068DC" w:rsidRPr="00047924" w:rsidRDefault="001068DC" w:rsidP="001068DC">
            <w:pPr>
              <w:shd w:val="clear" w:color="auto" w:fill="FFFFFF"/>
            </w:pPr>
            <w:r w:rsidRPr="00047924">
              <w:t>8.</w:t>
            </w:r>
          </w:p>
        </w:tc>
        <w:tc>
          <w:tcPr>
            <w:tcW w:w="6701" w:type="dxa"/>
          </w:tcPr>
          <w:p w:rsidR="001068DC" w:rsidRPr="00047924" w:rsidRDefault="001068DC" w:rsidP="001068DC">
            <w:pPr>
              <w:shd w:val="clear" w:color="auto" w:fill="FFFFFF"/>
            </w:pPr>
            <w:r w:rsidRPr="00047924">
              <w:t>Сопственостручноусовршувањезастекнувањенастручнизнаењаодобластна:</w:t>
            </w:r>
          </w:p>
          <w:p w:rsidR="001068DC" w:rsidRPr="00047924" w:rsidRDefault="001068DC" w:rsidP="001068DC">
            <w:pPr>
              <w:shd w:val="clear" w:color="auto" w:fill="FFFFFF"/>
            </w:pPr>
            <w:r w:rsidRPr="00047924">
              <w:t>-  Следењеивреднувањенавоспитно-образовнатаработа;</w:t>
            </w:r>
          </w:p>
          <w:p w:rsidR="001068DC" w:rsidRPr="00047924" w:rsidRDefault="001068DC" w:rsidP="001068DC">
            <w:pPr>
              <w:shd w:val="clear" w:color="auto" w:fill="FFFFFF"/>
            </w:pPr>
            <w:r w:rsidRPr="00047924">
              <w:t xml:space="preserve">- Педагогија, социологија, методика, социологија, дидактика,  андрагогија, докимологија;; </w:t>
            </w:r>
          </w:p>
          <w:p w:rsidR="001068DC" w:rsidRPr="00047924" w:rsidRDefault="001068DC" w:rsidP="001068DC">
            <w:pPr>
              <w:shd w:val="clear" w:color="auto" w:fill="FFFFFF"/>
            </w:pPr>
          </w:p>
        </w:tc>
        <w:tc>
          <w:tcPr>
            <w:tcW w:w="993" w:type="dxa"/>
          </w:tcPr>
          <w:p w:rsidR="001068DC" w:rsidRPr="00047924" w:rsidRDefault="001068DC" w:rsidP="001068DC">
            <w:pPr>
              <w:shd w:val="clear" w:color="auto" w:fill="FFFFFF"/>
            </w:pPr>
            <w:r w:rsidRPr="00047924">
              <w:t>X-VI</w:t>
            </w:r>
          </w:p>
        </w:tc>
        <w:tc>
          <w:tcPr>
            <w:tcW w:w="1842" w:type="dxa"/>
          </w:tcPr>
          <w:p w:rsidR="001068DC" w:rsidRPr="00047924" w:rsidRDefault="001068DC" w:rsidP="001068DC">
            <w:pPr>
              <w:shd w:val="clear" w:color="auto" w:fill="FFFFFF"/>
            </w:pPr>
            <w:r w:rsidRPr="00047924">
              <w:t>Стр. Служба</w:t>
            </w:r>
          </w:p>
          <w:p w:rsidR="001068DC" w:rsidRPr="00047924" w:rsidRDefault="001068DC" w:rsidP="001068DC">
            <w:pPr>
              <w:shd w:val="clear" w:color="auto" w:fill="FFFFFF"/>
            </w:pPr>
            <w:r w:rsidRPr="00047924">
              <w:t>Наставници</w:t>
            </w:r>
          </w:p>
          <w:p w:rsidR="001068DC" w:rsidRPr="00047924" w:rsidRDefault="001068DC" w:rsidP="001068DC">
            <w:pPr>
              <w:shd w:val="clear" w:color="auto" w:fill="FFFFFF"/>
            </w:pPr>
            <w:r w:rsidRPr="00047924">
              <w:t>Институции</w:t>
            </w:r>
          </w:p>
          <w:p w:rsidR="001068DC" w:rsidRPr="00047924" w:rsidRDefault="001068DC" w:rsidP="001068DC">
            <w:pPr>
              <w:shd w:val="clear" w:color="auto" w:fill="FFFFFF"/>
            </w:pPr>
            <w:r w:rsidRPr="00047924">
              <w:t xml:space="preserve">МОН на РМ </w:t>
            </w:r>
          </w:p>
          <w:p w:rsidR="001068DC" w:rsidRPr="00047924" w:rsidRDefault="001068DC" w:rsidP="001068DC">
            <w:pPr>
              <w:shd w:val="clear" w:color="auto" w:fill="FFFFFF"/>
            </w:pPr>
            <w:r w:rsidRPr="00047924">
              <w:t xml:space="preserve">БРО на РМ </w:t>
            </w:r>
          </w:p>
          <w:p w:rsidR="001068DC" w:rsidRPr="00047924" w:rsidRDefault="001068DC" w:rsidP="001068DC">
            <w:pPr>
              <w:shd w:val="clear" w:color="auto" w:fill="FFFFFF"/>
            </w:pPr>
            <w:r w:rsidRPr="00047924">
              <w:t>ПЕ наОпшт.</w:t>
            </w:r>
          </w:p>
        </w:tc>
      </w:tr>
    </w:tbl>
    <w:p w:rsidR="006D2ECB" w:rsidRPr="00047924" w:rsidRDefault="006D2ECB" w:rsidP="006D2ECB">
      <w:pPr>
        <w:shd w:val="clear" w:color="auto" w:fill="FFFFFF"/>
      </w:pPr>
    </w:p>
    <w:p w:rsidR="00B66CCC" w:rsidRDefault="00B66CCC" w:rsidP="00B66CCC">
      <w:pPr>
        <w:spacing w:line="240" w:lineRule="auto"/>
        <w:ind w:firstLine="426"/>
        <w:jc w:val="center"/>
        <w:rPr>
          <w:rFonts w:ascii="StobiSerif Regular" w:hAnsi="StobiSerif Regular" w:cstheme="minorHAnsi"/>
          <w:b/>
          <w:sz w:val="24"/>
          <w:szCs w:val="24"/>
        </w:rPr>
      </w:pPr>
      <w:bookmarkStart w:id="48" w:name="_Hlk48244359"/>
    </w:p>
    <w:p w:rsidR="00B66CCC" w:rsidRDefault="00B66CCC" w:rsidP="00B66CCC">
      <w:pPr>
        <w:spacing w:line="240" w:lineRule="auto"/>
        <w:ind w:firstLine="426"/>
        <w:rPr>
          <w:rFonts w:ascii="StobiSerif Regular" w:hAnsi="StobiSerif Regular" w:cstheme="minorHAnsi"/>
          <w:b/>
          <w:sz w:val="24"/>
          <w:szCs w:val="24"/>
        </w:rPr>
      </w:pPr>
    </w:p>
    <w:p w:rsidR="00B66CCC" w:rsidRPr="00831382" w:rsidRDefault="00B66CCC" w:rsidP="00B66CCC">
      <w:pPr>
        <w:spacing w:line="240" w:lineRule="auto"/>
        <w:ind w:firstLine="426"/>
        <w:rPr>
          <w:rFonts w:ascii="StobiSerif Regular" w:hAnsi="StobiSerif Regular" w:cstheme="minorHAnsi"/>
          <w:b/>
          <w:sz w:val="24"/>
          <w:szCs w:val="24"/>
        </w:rPr>
      </w:pPr>
      <w:r w:rsidRPr="00831382">
        <w:rPr>
          <w:rFonts w:ascii="StobiSerif Regular" w:hAnsi="StobiSerif Regular" w:cstheme="minorHAnsi"/>
          <w:b/>
          <w:sz w:val="24"/>
          <w:szCs w:val="24"/>
        </w:rPr>
        <w:t>ПЛАН ЗА ОДРЖУВАЊЕ НА НАСТАВАТА ВО ОСНОВНИТЕ ИСРЕДНИТЕ УЧИЛИШТА ВО УЧЕБНАТА 2020/2021 ГОДИНА</w:t>
      </w:r>
    </w:p>
    <w:p w:rsidR="00B66CCC" w:rsidRDefault="00B66CCC" w:rsidP="00B66CCC">
      <w:pPr>
        <w:spacing w:line="240" w:lineRule="auto"/>
        <w:ind w:firstLine="426"/>
        <w:rPr>
          <w:rFonts w:ascii="StobiSerif Regular" w:hAnsi="StobiSerif Regular" w:cstheme="minorHAnsi"/>
          <w:b/>
        </w:rPr>
      </w:pPr>
    </w:p>
    <w:p w:rsidR="00B66CCC" w:rsidRDefault="00B66CCC" w:rsidP="00B66CCC">
      <w:pPr>
        <w:spacing w:line="240" w:lineRule="auto"/>
        <w:ind w:firstLine="426"/>
        <w:rPr>
          <w:rFonts w:ascii="StobiSerif Regular" w:hAnsi="StobiSerif Regular" w:cstheme="minorHAnsi"/>
          <w:b/>
        </w:rPr>
      </w:pPr>
    </w:p>
    <w:p w:rsidR="00B66CCC" w:rsidRDefault="00B66CCC" w:rsidP="00B66CCC">
      <w:pPr>
        <w:spacing w:line="240" w:lineRule="auto"/>
        <w:ind w:firstLine="426"/>
        <w:rPr>
          <w:rFonts w:ascii="StobiSerif Regular" w:hAnsi="StobiSerif Regular" w:cstheme="minorHAnsi"/>
          <w:b/>
        </w:rPr>
      </w:pPr>
    </w:p>
    <w:p w:rsidR="00B66CCC" w:rsidRPr="00486C36" w:rsidRDefault="00B66CCC" w:rsidP="00B66CCC">
      <w:pPr>
        <w:spacing w:line="240" w:lineRule="auto"/>
        <w:ind w:firstLine="426"/>
        <w:rPr>
          <w:rFonts w:ascii="StobiSerif Regular" w:hAnsi="StobiSerif Regular" w:cstheme="minorHAnsi"/>
          <w:b/>
          <w:sz w:val="24"/>
          <w:szCs w:val="24"/>
        </w:rPr>
      </w:pPr>
      <w:r w:rsidRPr="00486C36">
        <w:rPr>
          <w:rFonts w:ascii="StobiSerif Regular" w:hAnsi="StobiSerif Regular" w:cstheme="minorHAnsi"/>
          <w:b/>
          <w:sz w:val="24"/>
          <w:szCs w:val="24"/>
        </w:rPr>
        <w:t>ОПШТИ ОДРЕДБИ</w:t>
      </w:r>
    </w:p>
    <w:bookmarkEnd w:id="48"/>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 xml:space="preserve">Одлуката на Министерството за образование и наука (МОН) за повторно отворање на училиштатаво учебната 2020/2021 година го зема предвид фактот дека училиштето е од суштинско значење за образованието и благосостојбата на децата и учениците. </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За донесување на одлука за повторно отворање на училиштата се направи општа проценка на ризиците, при што се земаа во предвид епидемиолошките фактори, образовниот систем, здравствениот систем и капацитетот на јавното здравство, ангажманот на заедницата и државниот капацитет за одржување на социјална и економска поддршка на најранливите.</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Планот на Министерството за образование и наука (МОН) за започнување на учебната 2020/2021 година се базира на потребата да се добијат максимални придобивки за учениците, наставниците и вработените во училиштата и пошироката заедница, а воедно да не дојде до ширење на КОВИД-19 во нашата држава, имајќи предвид дека едно од основните човекови права покрај образованието е и правото на здравје.</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 xml:space="preserve">Овој план ги објаснува чекорите кои треба да ги преземат основните и средните училишта за да ги обезбедат потребните мерки за заштита и со тоа да го намалат ризикот од ширење на корона вирусот (КОВИД-19). </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Планот за одржување на наставата во учебната 2020/2021 годинаи Протоколот обезбедуваат рамка за училиштата за начинот на започнување и продолжување на образовниот процес во основното и средното образование. Во овој период училиштата ќе треба да ги прилагодат условите за реализирање на наставата согласно Планот и Протоколот со цел обезбедување непречен воспитно-образовен процес.</w:t>
      </w:r>
    </w:p>
    <w:p w:rsidR="00B66CCC" w:rsidRPr="00841D2B" w:rsidRDefault="00B66CCC" w:rsidP="00B66CCC">
      <w:pPr>
        <w:spacing w:line="240" w:lineRule="auto"/>
        <w:ind w:firstLine="426"/>
        <w:rPr>
          <w:rFonts w:ascii="StobiSerif Regular" w:hAnsi="StobiSerif Regular" w:cstheme="minorHAnsi"/>
        </w:rPr>
      </w:pPr>
    </w:p>
    <w:p w:rsidR="00B66CCC" w:rsidRPr="00486C36" w:rsidRDefault="00B66CCC" w:rsidP="004D34B4">
      <w:pPr>
        <w:pStyle w:val="NormalWeb"/>
        <w:numPr>
          <w:ilvl w:val="0"/>
          <w:numId w:val="59"/>
        </w:numPr>
        <w:suppressAutoHyphens w:val="0"/>
        <w:spacing w:before="100" w:beforeAutospacing="1" w:after="200"/>
        <w:ind w:left="284" w:firstLine="0"/>
        <w:rPr>
          <w:rFonts w:ascii="StobiSerif Regular" w:hAnsi="StobiSerif Regular" w:cstheme="minorHAnsi"/>
          <w:b/>
          <w:color w:val="000000"/>
        </w:rPr>
      </w:pPr>
      <w:r w:rsidRPr="00486C36">
        <w:rPr>
          <w:rFonts w:ascii="StobiSerif Regular" w:hAnsi="StobiSerif Regular" w:cstheme="minorHAnsi"/>
          <w:b/>
          <w:color w:val="000000"/>
        </w:rPr>
        <w:t>ОСНОВНО ОБРАЗОВАНИЕ</w:t>
      </w:r>
    </w:p>
    <w:p w:rsidR="00B66CCC" w:rsidRPr="00841D2B" w:rsidRDefault="00B66CCC" w:rsidP="00B66CCC">
      <w:pPr>
        <w:spacing w:line="240" w:lineRule="auto"/>
        <w:ind w:firstLine="425"/>
        <w:rPr>
          <w:rFonts w:ascii="StobiSerif Regular" w:hAnsi="StobiSerif Regular" w:cstheme="minorHAnsi"/>
        </w:rPr>
      </w:pPr>
      <w:r w:rsidRPr="00841D2B">
        <w:rPr>
          <w:rFonts w:ascii="StobiSerif Regular" w:hAnsi="StobiSerif Regular" w:cstheme="minorHAnsi"/>
        </w:rPr>
        <w:t>Во основните училишта во учебната 2020/2021 година воспитно-образовниот процес се реализира согласно Календарот за организација и работа на училиштата, според скратена наставна програма согласно Наставниот план за учебната 2020/2021 година, 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p>
    <w:p w:rsidR="00B66CCC" w:rsidRPr="00841D2B" w:rsidRDefault="00B66CCC" w:rsidP="00B66CCC">
      <w:pPr>
        <w:pStyle w:val="NormalWeb"/>
        <w:spacing w:before="0" w:after="200"/>
        <w:ind w:firstLine="426"/>
        <w:rPr>
          <w:rFonts w:ascii="StobiSerif Regular" w:hAnsi="StobiSerif Regular" w:cstheme="minorHAnsi"/>
          <w:sz w:val="22"/>
          <w:szCs w:val="22"/>
        </w:rPr>
      </w:pPr>
      <w:r w:rsidRPr="00841D2B">
        <w:rPr>
          <w:rFonts w:ascii="StobiSerif Regular" w:hAnsi="StobiSerif Regular" w:cstheme="minorHAnsi"/>
          <w:sz w:val="22"/>
          <w:szCs w:val="22"/>
        </w:rPr>
        <w:t>Наставата во основното образование може да се реализира со физичко присуство на учениците во училиште или со учење на далечина.</w:t>
      </w:r>
    </w:p>
    <w:p w:rsidR="00B66CCC" w:rsidRPr="00841D2B" w:rsidRDefault="00B66CCC" w:rsidP="00B66CCC">
      <w:pPr>
        <w:pStyle w:val="NormalWeb"/>
        <w:spacing w:before="0" w:after="200"/>
        <w:ind w:firstLine="426"/>
        <w:rPr>
          <w:rFonts w:ascii="StobiSerif Regular" w:hAnsi="StobiSerif Regular" w:cstheme="minorHAnsi"/>
          <w:color w:val="000000"/>
          <w:sz w:val="22"/>
          <w:szCs w:val="22"/>
        </w:rPr>
      </w:pPr>
      <w:r w:rsidRPr="00841D2B">
        <w:rPr>
          <w:rFonts w:ascii="StobiSerif Regular" w:hAnsi="StobiSerif Regular" w:cstheme="minorHAnsi"/>
          <w:color w:val="000000"/>
          <w:sz w:val="22"/>
          <w:szCs w:val="22"/>
        </w:rPr>
        <w:t xml:space="preserve">Наставниот час трае 30 минути во наставата со физичко присуство или 30 минути час со 5 минути приклучување за наставата со учење на далечина. </w:t>
      </w:r>
    </w:p>
    <w:p w:rsidR="00B66CCC" w:rsidRPr="00841D2B" w:rsidRDefault="00B66CCC" w:rsidP="00B66CCC">
      <w:pPr>
        <w:pStyle w:val="NormalWeb"/>
        <w:spacing w:before="0" w:after="200"/>
        <w:ind w:firstLine="426"/>
        <w:rPr>
          <w:rFonts w:ascii="StobiSerif Regular" w:hAnsi="StobiSerif Regular" w:cstheme="minorHAnsi"/>
          <w:color w:val="000000"/>
          <w:sz w:val="22"/>
          <w:szCs w:val="22"/>
        </w:rPr>
      </w:pPr>
      <w:r w:rsidRPr="00841D2B">
        <w:rPr>
          <w:rFonts w:ascii="StobiSerif Regular" w:hAnsi="StobiSerif Regular" w:cstheme="minorHAnsi"/>
          <w:color w:val="000000"/>
          <w:sz w:val="22"/>
          <w:szCs w:val="22"/>
        </w:rPr>
        <w:t xml:space="preserve">Зависно од бројот на часови по наставен план, се препорачува спојување на часовите по одредени наставни предмети (блок часови), со присуство на еден предметен наставник, со цел да се оптимизира престојот на наставникот и учениците во просторијата. </w:t>
      </w:r>
    </w:p>
    <w:p w:rsidR="00B66CCC" w:rsidRPr="00841D2B" w:rsidRDefault="00B66CCC" w:rsidP="00B66CCC">
      <w:pPr>
        <w:pStyle w:val="NormalWeb"/>
        <w:spacing w:before="0" w:after="200"/>
        <w:ind w:firstLine="426"/>
        <w:rPr>
          <w:rFonts w:ascii="StobiSerif Regular" w:hAnsi="StobiSerif Regular" w:cstheme="minorHAnsi"/>
          <w:color w:val="000000"/>
          <w:sz w:val="22"/>
          <w:szCs w:val="22"/>
        </w:rPr>
      </w:pPr>
      <w:r>
        <w:rPr>
          <w:rFonts w:ascii="StobiSerif Regular" w:hAnsi="StobiSerif Regular" w:cstheme="minorHAnsi"/>
          <w:color w:val="000000"/>
          <w:sz w:val="22"/>
          <w:szCs w:val="22"/>
          <w:lang w:val="mk-MK"/>
        </w:rPr>
        <w:lastRenderedPageBreak/>
        <w:t>Н</w:t>
      </w:r>
      <w:r w:rsidRPr="00841D2B">
        <w:rPr>
          <w:rFonts w:ascii="StobiSerif Regular" w:hAnsi="StobiSerif Regular" w:cstheme="minorHAnsi"/>
          <w:color w:val="000000"/>
          <w:sz w:val="22"/>
          <w:szCs w:val="22"/>
        </w:rPr>
        <w:t xml:space="preserve">аставниците </w:t>
      </w:r>
      <w:r>
        <w:rPr>
          <w:rFonts w:ascii="StobiSerif Regular" w:hAnsi="StobiSerif Regular" w:cstheme="minorHAnsi"/>
          <w:color w:val="000000"/>
          <w:sz w:val="22"/>
          <w:szCs w:val="22"/>
          <w:lang w:val="mk-MK"/>
        </w:rPr>
        <w:t xml:space="preserve">кои биле вклучени во </w:t>
      </w:r>
      <w:r w:rsidRPr="00841D2B">
        <w:rPr>
          <w:rFonts w:ascii="StobiSerif Regular" w:hAnsi="StobiSerif Regular" w:cstheme="minorHAnsi"/>
          <w:color w:val="000000"/>
          <w:sz w:val="22"/>
          <w:szCs w:val="22"/>
        </w:rPr>
        <w:t>дневен или продолжен престој</w:t>
      </w:r>
      <w:r>
        <w:rPr>
          <w:rFonts w:ascii="StobiSerif Regular" w:hAnsi="StobiSerif Regular" w:cstheme="minorHAnsi"/>
          <w:color w:val="000000"/>
          <w:sz w:val="22"/>
          <w:szCs w:val="22"/>
          <w:lang w:val="mk-MK"/>
        </w:rPr>
        <w:t xml:space="preserve"> во претходната учебна година</w:t>
      </w:r>
      <w:r w:rsidRPr="00841D2B">
        <w:rPr>
          <w:rFonts w:ascii="StobiSerif Regular" w:hAnsi="StobiSerif Regular" w:cstheme="minorHAnsi"/>
          <w:color w:val="000000"/>
          <w:sz w:val="22"/>
          <w:szCs w:val="22"/>
        </w:rPr>
        <w:t xml:space="preserve">, се распоредуваат да реализираат настава вопаралелките </w:t>
      </w:r>
      <w:r>
        <w:rPr>
          <w:rFonts w:ascii="StobiSerif Regular" w:hAnsi="StobiSerif Regular" w:cstheme="minorHAnsi"/>
          <w:color w:val="000000"/>
          <w:sz w:val="22"/>
          <w:szCs w:val="22"/>
          <w:lang w:val="mk-MK"/>
        </w:rPr>
        <w:t>со физичко присуство</w:t>
      </w:r>
      <w:r w:rsidRPr="00841D2B">
        <w:rPr>
          <w:rFonts w:ascii="StobiSerif Regular" w:hAnsi="StobiSerif Regular" w:cstheme="minorHAnsi"/>
          <w:color w:val="000000"/>
          <w:sz w:val="22"/>
          <w:szCs w:val="22"/>
        </w:rPr>
        <w:t xml:space="preserve">. </w:t>
      </w:r>
    </w:p>
    <w:p w:rsidR="00B66CCC" w:rsidRPr="00841D2B" w:rsidRDefault="00B66CCC" w:rsidP="00B66CCC">
      <w:pPr>
        <w:pStyle w:val="NormalWeb"/>
        <w:spacing w:before="0" w:after="200"/>
        <w:ind w:firstLine="426"/>
        <w:rPr>
          <w:rFonts w:ascii="StobiSerif Regular" w:hAnsi="StobiSerif Regular" w:cstheme="minorHAnsi"/>
          <w:color w:val="000000"/>
          <w:sz w:val="22"/>
          <w:szCs w:val="22"/>
          <w:lang w:eastAsia="mk-MK"/>
        </w:rPr>
      </w:pPr>
      <w:r w:rsidRPr="00841D2B">
        <w:rPr>
          <w:rFonts w:ascii="StobiSerif Regular" w:hAnsi="StobiSerif Regular" w:cstheme="minorHAnsi"/>
          <w:color w:val="000000"/>
          <w:sz w:val="22"/>
          <w:szCs w:val="22"/>
          <w:lang w:eastAsia="mk-MK"/>
        </w:rPr>
        <w:t>Секое училиште води евиденција на дневна основа за присуство на наставниците.</w:t>
      </w:r>
    </w:p>
    <w:p w:rsidR="00B66CCC" w:rsidRPr="00841D2B" w:rsidRDefault="00B66CCC" w:rsidP="00B66CCC">
      <w:pPr>
        <w:pStyle w:val="NormalWeb"/>
        <w:spacing w:before="0" w:after="200"/>
        <w:ind w:firstLine="426"/>
        <w:rPr>
          <w:rFonts w:ascii="StobiSerif Regular" w:hAnsi="StobiSerif Regular" w:cstheme="minorHAnsi"/>
          <w:color w:val="000000"/>
          <w:sz w:val="22"/>
          <w:szCs w:val="22"/>
          <w:lang w:val="mk-MK" w:eastAsia="mk-MK"/>
        </w:rPr>
      </w:pPr>
      <w:r w:rsidRPr="00841D2B">
        <w:rPr>
          <w:rFonts w:ascii="StobiSerif Regular" w:hAnsi="StobiSerif Regular" w:cstheme="minorHAnsi"/>
          <w:color w:val="000000"/>
          <w:sz w:val="22"/>
          <w:szCs w:val="22"/>
          <w:lang w:eastAsia="mk-MK"/>
        </w:rPr>
        <w:t>Реализацијата на наставата, отсуствата на учениците се евидентира во е-дневник и во дневникот на паралелката.</w:t>
      </w:r>
    </w:p>
    <w:p w:rsidR="00B66CCC" w:rsidRPr="00841D2B" w:rsidRDefault="00B66CCC" w:rsidP="00B66CCC">
      <w:pPr>
        <w:pStyle w:val="NormalWeb"/>
        <w:spacing w:before="0" w:after="200"/>
        <w:ind w:firstLine="426"/>
        <w:rPr>
          <w:rFonts w:ascii="StobiSerif Regular" w:hAnsi="StobiSerif Regular" w:cstheme="minorHAnsi"/>
          <w:color w:val="000000"/>
          <w:sz w:val="22"/>
          <w:szCs w:val="22"/>
          <w:lang w:val="mk-MK" w:eastAsia="mk-MK"/>
        </w:rPr>
      </w:pPr>
      <w:r w:rsidRPr="00841D2B">
        <w:rPr>
          <w:rFonts w:ascii="StobiSerif Regular" w:hAnsi="StobiSerif Regular" w:cstheme="minorHAnsi"/>
          <w:color w:val="000000"/>
          <w:sz w:val="22"/>
          <w:szCs w:val="22"/>
          <w:lang w:eastAsia="mk-MK"/>
        </w:rPr>
        <w:t>Наставниците во училиштето доаѓаат најмалку половина час пред отпочнување на наставата и учествуваат во организирањето и спроведувањето на влегувањето на учениците согласно распоредот на часови и Протоколот.</w:t>
      </w:r>
    </w:p>
    <w:p w:rsidR="00B66CCC" w:rsidRDefault="00B66CCC" w:rsidP="00B66CCC">
      <w:pPr>
        <w:spacing w:line="240" w:lineRule="auto"/>
        <w:ind w:firstLine="426"/>
        <w:rPr>
          <w:rFonts w:ascii="StobiSerif Regular" w:hAnsi="StobiSerif Regular" w:cstheme="minorHAnsi"/>
        </w:rPr>
      </w:pPr>
      <w:r>
        <w:rPr>
          <w:rFonts w:ascii="StobiSerif Regular" w:hAnsi="StobiSerif Regular" w:cstheme="minorHAnsi"/>
        </w:rPr>
        <w:t xml:space="preserve">Основните </w:t>
      </w:r>
      <w:r w:rsidRPr="00841D2B">
        <w:rPr>
          <w:rFonts w:ascii="StobiSerif Regular" w:hAnsi="StobiSerif Regular" w:cstheme="minorHAnsi"/>
        </w:rPr>
        <w:t>училишта согласно просторните можности ја организираат наставата во смени.</w:t>
      </w:r>
    </w:p>
    <w:p w:rsidR="00B66CCC" w:rsidRPr="0092077F" w:rsidRDefault="00B66CCC" w:rsidP="00B66CCC">
      <w:pPr>
        <w:spacing w:line="240" w:lineRule="auto"/>
        <w:ind w:firstLine="426"/>
        <w:rPr>
          <w:rFonts w:ascii="StobiSerif Regular" w:hAnsi="StobiSerif Regular" w:cstheme="minorHAnsi"/>
        </w:rPr>
      </w:pPr>
      <w:r w:rsidRPr="000A26E4">
        <w:rPr>
          <w:rFonts w:ascii="StobiSerif Regular" w:hAnsi="StobiSerif Regular" w:cstheme="minorHAnsi"/>
        </w:rPr>
        <w:t xml:space="preserve">Доколку </w:t>
      </w:r>
      <w:r>
        <w:rPr>
          <w:rFonts w:ascii="StobiSerif Regular" w:hAnsi="StobiSerif Regular" w:cstheme="minorHAnsi"/>
        </w:rPr>
        <w:t xml:space="preserve">основното </w:t>
      </w:r>
      <w:r w:rsidRPr="000A26E4">
        <w:rPr>
          <w:rFonts w:ascii="StobiSerif Regular" w:hAnsi="StobiSerif Regular" w:cstheme="minorHAnsi"/>
        </w:rPr>
        <w:t xml:space="preserve">училиште работи во две смени, во прва смена се вклучуваат учениците од </w:t>
      </w:r>
      <w:r>
        <w:rPr>
          <w:rFonts w:ascii="StobiSerif Regular" w:hAnsi="StobiSerif Regular" w:cstheme="minorHAnsi"/>
        </w:rPr>
        <w:t>прво до трето, односно од прво до петто  одделение</w:t>
      </w:r>
      <w:r w:rsidRPr="000A26E4">
        <w:rPr>
          <w:rFonts w:ascii="StobiSerif Regular" w:hAnsi="StobiSerif Regular" w:cstheme="minorHAnsi"/>
        </w:rPr>
        <w:t xml:space="preserve">, а во втора смена се вклучуваат учениците од </w:t>
      </w:r>
      <w:r>
        <w:rPr>
          <w:rFonts w:ascii="StobiSerif Regular" w:hAnsi="StobiSerif Regular" w:cstheme="minorHAnsi"/>
        </w:rPr>
        <w:t>шесто до деветто одделение</w:t>
      </w:r>
      <w:r w:rsidRPr="000A26E4">
        <w:rPr>
          <w:rFonts w:ascii="StobiSerif Regular" w:hAnsi="StobiSerif Regular" w:cstheme="minorHAnsi"/>
        </w:rPr>
        <w:t>.</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Секое училиште за пристигнувањето, за заминувањето н</w:t>
      </w:r>
      <w:r>
        <w:rPr>
          <w:rFonts w:ascii="StobiSerif Regular" w:hAnsi="StobiSerif Regular" w:cstheme="minorHAnsi"/>
        </w:rPr>
        <w:t>а паралелките во и од училиштет</w:t>
      </w:r>
      <w:r>
        <w:rPr>
          <w:rFonts w:ascii="StobiSerif Regular" w:hAnsi="StobiSerif Regular" w:cstheme="minorHAnsi"/>
          <w:lang w:val="en-GB"/>
        </w:rPr>
        <w:t>o</w:t>
      </w:r>
      <w:r w:rsidRPr="00841D2B">
        <w:rPr>
          <w:rFonts w:ascii="StobiSerif Regular" w:hAnsi="StobiSerif Regular" w:cstheme="minorHAnsi"/>
        </w:rPr>
        <w:t>, за смените, користењето на големиот одмор како и за учење од далечина изготвува распоред.</w:t>
      </w:r>
    </w:p>
    <w:p w:rsidR="00B66CCC" w:rsidRPr="000D0973" w:rsidRDefault="00B66CCC" w:rsidP="00B66CCC">
      <w:pPr>
        <w:pStyle w:val="NormalWeb"/>
        <w:spacing w:before="0" w:after="200"/>
        <w:ind w:firstLine="426"/>
        <w:rPr>
          <w:rFonts w:ascii="StobiSerif Regular" w:hAnsi="StobiSerif Regular" w:cstheme="minorHAnsi"/>
          <w:color w:val="000000"/>
          <w:sz w:val="22"/>
          <w:szCs w:val="22"/>
        </w:rPr>
      </w:pPr>
      <w:r w:rsidRPr="000D0973">
        <w:rPr>
          <w:rFonts w:ascii="StobiSerif Regular" w:hAnsi="StobiSerif Regular" w:cstheme="minorHAnsi"/>
          <w:color w:val="000000"/>
          <w:sz w:val="22"/>
          <w:szCs w:val="22"/>
        </w:rPr>
        <w:t xml:space="preserve">Училиштата </w:t>
      </w:r>
      <w:r>
        <w:rPr>
          <w:rFonts w:ascii="StobiSerif Regular" w:hAnsi="StobiSerif Regular" w:cstheme="minorHAnsi"/>
          <w:color w:val="000000"/>
          <w:sz w:val="22"/>
          <w:szCs w:val="22"/>
          <w:lang w:val="mk-MK"/>
        </w:rPr>
        <w:t xml:space="preserve">го </w:t>
      </w:r>
      <w:r w:rsidRPr="000D0973">
        <w:rPr>
          <w:rFonts w:ascii="StobiSerif Regular" w:hAnsi="StobiSerif Regular" w:cstheme="minorHAnsi"/>
          <w:color w:val="000000"/>
          <w:sz w:val="22"/>
          <w:szCs w:val="22"/>
        </w:rPr>
        <w:t>прилаг</w:t>
      </w:r>
      <w:r>
        <w:rPr>
          <w:rFonts w:ascii="StobiSerif Regular" w:hAnsi="StobiSerif Regular" w:cstheme="minorHAnsi"/>
          <w:color w:val="000000"/>
          <w:sz w:val="22"/>
          <w:szCs w:val="22"/>
          <w:lang w:val="mk-MK"/>
        </w:rPr>
        <w:t>одуваат</w:t>
      </w:r>
      <w:r w:rsidRPr="000D0973">
        <w:rPr>
          <w:rFonts w:ascii="StobiSerif Regular" w:hAnsi="StobiSerif Regular" w:cstheme="minorHAnsi"/>
          <w:color w:val="000000"/>
          <w:sz w:val="22"/>
          <w:szCs w:val="22"/>
        </w:rPr>
        <w:t xml:space="preserve"> и усоглас</w:t>
      </w:r>
      <w:r>
        <w:rPr>
          <w:rFonts w:ascii="StobiSerif Regular" w:hAnsi="StobiSerif Regular" w:cstheme="minorHAnsi"/>
          <w:color w:val="000000"/>
          <w:sz w:val="22"/>
          <w:szCs w:val="22"/>
          <w:lang w:val="mk-MK"/>
        </w:rPr>
        <w:t>уваат</w:t>
      </w:r>
      <w:r w:rsidRPr="000D0973">
        <w:rPr>
          <w:rFonts w:ascii="StobiSerif Regular" w:hAnsi="StobiSerif Regular" w:cstheme="minorHAnsi"/>
          <w:color w:val="000000"/>
          <w:sz w:val="22"/>
          <w:szCs w:val="22"/>
        </w:rPr>
        <w:t xml:space="preserve"> Куќниот ред на училиштето со Планот и Протоколот за настава со физичко присуство.</w:t>
      </w:r>
    </w:p>
    <w:p w:rsidR="00B66CCC" w:rsidRPr="00841D2B" w:rsidRDefault="00B66CCC" w:rsidP="00B66CCC">
      <w:pPr>
        <w:pStyle w:val="NormalWeb"/>
        <w:spacing w:before="0" w:after="200"/>
        <w:ind w:firstLine="426"/>
        <w:rPr>
          <w:rFonts w:ascii="StobiSerif Regular" w:hAnsi="StobiSerif Regular" w:cstheme="minorHAnsi"/>
        </w:rPr>
      </w:pPr>
    </w:p>
    <w:p w:rsidR="00B66CCC" w:rsidRPr="00841D2B" w:rsidRDefault="00B66CCC" w:rsidP="004D34B4">
      <w:pPr>
        <w:pStyle w:val="NormalWeb"/>
        <w:numPr>
          <w:ilvl w:val="1"/>
          <w:numId w:val="59"/>
        </w:numPr>
        <w:suppressAutoHyphens w:val="0"/>
        <w:spacing w:before="0" w:after="200"/>
        <w:rPr>
          <w:rFonts w:ascii="StobiSerif Regular" w:hAnsi="StobiSerif Regular" w:cstheme="minorHAnsi"/>
          <w:b/>
          <w:color w:val="000000"/>
          <w:u w:val="single"/>
        </w:rPr>
      </w:pPr>
      <w:r w:rsidRPr="00841D2B">
        <w:rPr>
          <w:rFonts w:ascii="StobiSerif Regular" w:hAnsi="StobiSerif Regular" w:cstheme="minorHAnsi"/>
          <w:b/>
          <w:color w:val="000000"/>
          <w:u w:val="single"/>
        </w:rPr>
        <w:t>Настава за учениците од првиот период на основното образование (од прво до трето одделение)</w:t>
      </w:r>
    </w:p>
    <w:p w:rsidR="00B66CCC" w:rsidRPr="00841D2B" w:rsidRDefault="00B66CCC" w:rsidP="00B66CCC">
      <w:pPr>
        <w:pStyle w:val="NormalWeb"/>
        <w:spacing w:before="0" w:after="200"/>
        <w:ind w:firstLine="426"/>
        <w:rPr>
          <w:rFonts w:ascii="StobiSerif Regular" w:hAnsi="StobiSerif Regular" w:cstheme="minorHAnsi"/>
          <w:sz w:val="22"/>
          <w:szCs w:val="22"/>
        </w:rPr>
      </w:pPr>
      <w:r w:rsidRPr="00841D2B">
        <w:rPr>
          <w:rFonts w:ascii="StobiSerif Regular" w:hAnsi="StobiSerif Regular" w:cstheme="minorHAnsi"/>
          <w:sz w:val="22"/>
          <w:szCs w:val="22"/>
        </w:rPr>
        <w:t>За учениците од прво до трето одделение наставата се реализира со физичко присуство во просториите на училиштето, со максимално искористување на просторните и кадровските капацитети во училиштето и со задолжителна примена на сите заштитни епидемиолошки мерки утврдени во Протоколот за настава со физичко присуство и со согласност од родителите/старателите на учениците.</w:t>
      </w:r>
    </w:p>
    <w:p w:rsidR="00B66CCC" w:rsidRPr="00841D2B" w:rsidRDefault="00B66CCC" w:rsidP="00B66CCC">
      <w:pPr>
        <w:pStyle w:val="NormalWeb"/>
        <w:spacing w:before="0" w:after="200"/>
        <w:ind w:firstLine="426"/>
        <w:rPr>
          <w:rFonts w:ascii="StobiSerif Regular" w:hAnsi="StobiSerif Regular" w:cstheme="minorHAnsi"/>
          <w:bCs/>
          <w:color w:val="000000"/>
          <w:sz w:val="22"/>
          <w:szCs w:val="22"/>
        </w:rPr>
      </w:pPr>
      <w:r w:rsidRPr="00841D2B">
        <w:rPr>
          <w:rFonts w:ascii="StobiSerif Regular" w:hAnsi="StobiSerif Regular" w:cstheme="minorHAnsi"/>
          <w:bCs/>
          <w:color w:val="000000"/>
          <w:sz w:val="22"/>
          <w:szCs w:val="22"/>
        </w:rPr>
        <w:t>Доколку родителот/старателот</w:t>
      </w:r>
      <w:r w:rsidRPr="00841D2B">
        <w:rPr>
          <w:rFonts w:ascii="StobiSerif Regular" w:hAnsi="StobiSerif Regular" w:cstheme="minorHAnsi"/>
          <w:sz w:val="22"/>
          <w:szCs w:val="22"/>
        </w:rPr>
        <w:t>,</w:t>
      </w:r>
      <w:r w:rsidRPr="00841D2B">
        <w:rPr>
          <w:rFonts w:ascii="StobiSerif Regular" w:hAnsi="StobiSerif Regular" w:cstheme="minorHAnsi"/>
          <w:bCs/>
          <w:color w:val="000000"/>
          <w:sz w:val="22"/>
          <w:szCs w:val="22"/>
        </w:rPr>
        <w:t xml:space="preserve"> сака неговото дете наставата да ја следи со учење од далечина, 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B66CCC" w:rsidRPr="00841D2B" w:rsidRDefault="00B66CCC" w:rsidP="00B66CCC">
      <w:pPr>
        <w:pStyle w:val="NormalWeb"/>
        <w:spacing w:before="0" w:after="200"/>
        <w:ind w:firstLine="426"/>
        <w:rPr>
          <w:rFonts w:ascii="StobiSerif Regular" w:hAnsi="StobiSerif Regular" w:cstheme="minorHAnsi"/>
          <w:b/>
          <w:color w:val="000000"/>
          <w:sz w:val="22"/>
          <w:szCs w:val="22"/>
        </w:rPr>
      </w:pPr>
      <w:r w:rsidRPr="00841D2B">
        <w:rPr>
          <w:rFonts w:ascii="StobiSerif Regular" w:hAnsi="StobiSerif Regular" w:cstheme="minorHAnsi"/>
          <w:sz w:val="22"/>
          <w:szCs w:val="22"/>
        </w:rPr>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841D2B">
        <w:rPr>
          <w:rFonts w:ascii="StobiSerif Regular" w:hAnsi="StobiSerif Regular" w:cstheme="minorHAnsi"/>
          <w:b/>
          <w:color w:val="000000"/>
          <w:sz w:val="22"/>
          <w:szCs w:val="22"/>
        </w:rPr>
        <w:t>.</w:t>
      </w:r>
    </w:p>
    <w:p w:rsidR="00B66CCC" w:rsidRPr="00841D2B" w:rsidRDefault="00B66CCC" w:rsidP="00B66CCC">
      <w:pPr>
        <w:pStyle w:val="NormalWeb"/>
        <w:spacing w:before="0" w:after="200"/>
        <w:ind w:firstLine="426"/>
        <w:rPr>
          <w:rFonts w:ascii="StobiSerif Regular" w:hAnsi="StobiSerif Regular" w:cstheme="minorHAnsi"/>
          <w:sz w:val="22"/>
          <w:szCs w:val="22"/>
        </w:rPr>
      </w:pPr>
      <w:r w:rsidRPr="00841D2B">
        <w:rPr>
          <w:rFonts w:ascii="StobiSerif Regular" w:hAnsi="StobiSerif Regular" w:cstheme="minorHAnsi"/>
          <w:bCs/>
          <w:color w:val="000000"/>
          <w:sz w:val="22"/>
          <w:szCs w:val="22"/>
        </w:rPr>
        <w:t xml:space="preserve">Во </w:t>
      </w:r>
      <w:r w:rsidRPr="00841D2B">
        <w:rPr>
          <w:rFonts w:ascii="StobiSerif Regular" w:hAnsi="StobiSerif Regular" w:cstheme="minorHAnsi"/>
          <w:sz w:val="22"/>
          <w:szCs w:val="22"/>
        </w:rPr>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 </w:t>
      </w:r>
    </w:p>
    <w:p w:rsidR="00B66CCC" w:rsidRPr="00841D2B"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 xml:space="preserve">додека го држи часот да ги вклучи и учениците кои следат настава од далечина (за што треба претходно да ги извести), </w:t>
      </w:r>
    </w:p>
    <w:p w:rsidR="00B66CCC" w:rsidRPr="00841D2B"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да го сними реализираниот наставен час и да го испрати на учениците кои следат настава од далечина,</w:t>
      </w:r>
    </w:p>
    <w:p w:rsidR="00B66CCC" w:rsidRPr="00841D2B"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да изготви печатени материјали кои ги преземаат родителите во соработка со наставникот/класниот раководител/образовниот асистент</w:t>
      </w:r>
      <w:r w:rsidRPr="00841D2B">
        <w:rPr>
          <w:rFonts w:ascii="StobiSerif Regular" w:hAnsi="StobiSerif Regular" w:cstheme="minorHAnsi"/>
          <w:sz w:val="22"/>
          <w:szCs w:val="22"/>
          <w:lang w:val="mk-MK"/>
        </w:rPr>
        <w:t>,</w:t>
      </w:r>
    </w:p>
    <w:p w:rsidR="00B66CCC" w:rsidRPr="00841D2B"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да одржи час само за учениците кои следат настава од далечина,</w:t>
      </w:r>
    </w:p>
    <w:p w:rsidR="00B66CCC" w:rsidRPr="00841D2B" w:rsidRDefault="00B66CCC" w:rsidP="00B66CCC">
      <w:pPr>
        <w:pStyle w:val="NormalWeb"/>
        <w:spacing w:before="240" w:after="200"/>
        <w:ind w:firstLine="426"/>
        <w:rPr>
          <w:rFonts w:ascii="StobiSerif Regular" w:hAnsi="StobiSerif Regular" w:cstheme="minorHAnsi"/>
          <w:sz w:val="22"/>
          <w:szCs w:val="22"/>
        </w:rPr>
      </w:pPr>
      <w:r w:rsidRPr="0092077F">
        <w:rPr>
          <w:rFonts w:ascii="StobiSerif Regular" w:hAnsi="StobiSerif Regular" w:cstheme="minorHAnsi"/>
          <w:sz w:val="22"/>
          <w:szCs w:val="22"/>
        </w:rPr>
        <w:lastRenderedPageBreak/>
        <w:t>Во паралелките во кои настава ќе се реализира со физичко присуство и каде бројот на ученици е над 20 ученици и не може да се обезбеди физичка дистанца од најмалку 1.5 метри (во училница со стандардна големина), паралелката се дели на две групи и наставата наставникот ја реализира во смени со двете групи поединечно.</w:t>
      </w:r>
    </w:p>
    <w:p w:rsidR="00B66CCC" w:rsidRPr="00841D2B" w:rsidRDefault="00B66CCC" w:rsidP="00B66CCC">
      <w:pPr>
        <w:pStyle w:val="NormalWeb"/>
        <w:spacing w:before="240" w:after="200"/>
        <w:rPr>
          <w:rFonts w:ascii="StobiSerif Regular" w:hAnsi="StobiSerif Regular" w:cstheme="minorHAnsi"/>
          <w:sz w:val="22"/>
          <w:szCs w:val="22"/>
        </w:rPr>
      </w:pPr>
      <w:r w:rsidRPr="00841D2B">
        <w:rPr>
          <w:rFonts w:ascii="StobiSerif Regular" w:hAnsi="StobiSerif Regular" w:cstheme="minorHAnsi"/>
          <w:sz w:val="22"/>
          <w:szCs w:val="22"/>
        </w:rPr>
        <w:t>Учениците од пониските одделенија на основното образование треба почесто да се потсетуваат на мерките за заштита согласно Протоколот за настава со физичко присуство, со оглед на фактот дека сега се запознаваат и воведуваат во почитување на редовните училишни правила. Треба да им се нагласи дека не треба да ги споделуваат своите работи (моливи, гумички и сл.) согласно околностите и дека другарството може да го изразат на други начини прифатливи за сегашната ситуација, пример преку меѓусебно потсетување да ги почитуваат правилата за заштита и правилата во училница и со други соодветни креативни активности преку кои ќе се работи на развивање на чувството на емпатија.</w:t>
      </w:r>
    </w:p>
    <w:p w:rsidR="00B66CCC" w:rsidRPr="00841D2B" w:rsidRDefault="00B66CCC" w:rsidP="004D34B4">
      <w:pPr>
        <w:pStyle w:val="ListParagraph"/>
        <w:numPr>
          <w:ilvl w:val="2"/>
          <w:numId w:val="61"/>
        </w:numPr>
        <w:spacing w:after="200" w:line="240" w:lineRule="auto"/>
        <w:rPr>
          <w:rFonts w:ascii="StobiSerif Regular" w:hAnsi="StobiSerif Regular" w:cstheme="minorHAnsi"/>
          <w:b/>
        </w:rPr>
      </w:pPr>
      <w:r w:rsidRPr="00841D2B">
        <w:rPr>
          <w:rFonts w:ascii="StobiSerif Regular" w:hAnsi="StobiSerif Regular" w:cstheme="minorHAnsi"/>
          <w:b/>
        </w:rPr>
        <w:t>Одмор за време на наставата со физичко присуство</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color w:val="000000"/>
        </w:rPr>
        <w:t>Малиот одмор се користи во траење од 5 минути меѓу часовите и голем одмор во траење од 15 до 20 минути, кој е под задолжителен надзор на класниот раководител/наставник. За време на одморите задолжително се почитува физичката дистанца и мерките за заштита согласно Протоколот за настава со физичко присуство, и потребно е да се намали колку што е можно повеќе физичкиот контакт меѓу учениците.</w:t>
      </w:r>
    </w:p>
    <w:p w:rsidR="00B66CCC" w:rsidRDefault="00B66CCC" w:rsidP="00B66CCC">
      <w:pPr>
        <w:pStyle w:val="NormalWeb"/>
        <w:spacing w:after="200"/>
        <w:rPr>
          <w:rFonts w:ascii="StobiSerif Regular" w:hAnsi="StobiSerif Regular" w:cstheme="minorHAnsi"/>
          <w:b/>
          <w:u w:val="single"/>
          <w:lang w:val="mk-MK"/>
        </w:rPr>
      </w:pPr>
    </w:p>
    <w:p w:rsidR="00B66CCC" w:rsidRPr="00B26946" w:rsidRDefault="00B66CCC" w:rsidP="00B66CCC">
      <w:pPr>
        <w:pStyle w:val="NormalWeb"/>
        <w:spacing w:after="200"/>
        <w:ind w:firstLine="426"/>
        <w:rPr>
          <w:rFonts w:ascii="StobiSerif Regular" w:hAnsi="StobiSerif Regular" w:cstheme="minorHAnsi"/>
          <w:b/>
          <w:u w:val="single"/>
          <w:lang w:val="en-GB"/>
        </w:rPr>
      </w:pPr>
      <w:r w:rsidRPr="00841D2B">
        <w:rPr>
          <w:rFonts w:ascii="StobiSerif Regular" w:hAnsi="StobiSerif Regular" w:cstheme="minorHAnsi"/>
          <w:b/>
          <w:u w:val="single"/>
        </w:rPr>
        <w:t>1.2. Настава за учениците од вториот и третиот период на основно образование (од четврто до деветто одделение)</w:t>
      </w:r>
    </w:p>
    <w:p w:rsidR="00B66CCC" w:rsidRDefault="00B66CCC" w:rsidP="00B66CCC">
      <w:pPr>
        <w:pStyle w:val="NormalWeb"/>
        <w:spacing w:after="200"/>
        <w:ind w:firstLine="426"/>
        <w:rPr>
          <w:rFonts w:ascii="StobiSerif Regular" w:hAnsi="StobiSerif Regular" w:cstheme="minorHAnsi"/>
          <w:sz w:val="22"/>
          <w:szCs w:val="22"/>
          <w:lang w:val="mk-MK"/>
        </w:rPr>
      </w:pPr>
      <w:r w:rsidRPr="00841D2B">
        <w:rPr>
          <w:rFonts w:ascii="StobiSerif Regular" w:hAnsi="StobiSerif Regular" w:cstheme="minorHAnsi"/>
          <w:sz w:val="22"/>
          <w:szCs w:val="22"/>
        </w:rPr>
        <w:t>Наставата за учениците од четврто до деветто одделение во основното образование се реализира со учење на далечина</w:t>
      </w:r>
      <w:r>
        <w:rPr>
          <w:rFonts w:ascii="StobiSerif Regular" w:hAnsi="StobiSerif Regular" w:cstheme="minorHAnsi"/>
          <w:sz w:val="22"/>
          <w:szCs w:val="22"/>
          <w:lang w:val="mk-MK"/>
        </w:rPr>
        <w:t xml:space="preserve"> и со физичко присуство. </w:t>
      </w:r>
    </w:p>
    <w:p w:rsidR="00B66CCC" w:rsidRDefault="00B66CCC" w:rsidP="00B66CCC">
      <w:pPr>
        <w:pStyle w:val="NormalWeb"/>
        <w:spacing w:after="200"/>
        <w:ind w:firstLine="426"/>
        <w:rPr>
          <w:rFonts w:ascii="StobiSerif Regular" w:hAnsi="StobiSerif Regular" w:cstheme="minorHAnsi"/>
          <w:sz w:val="22"/>
          <w:szCs w:val="22"/>
          <w:lang w:val="mk-MK"/>
        </w:rPr>
      </w:pPr>
    </w:p>
    <w:p w:rsidR="00B66CCC" w:rsidRPr="00930C81" w:rsidRDefault="00B66CCC" w:rsidP="00B66CCC">
      <w:pPr>
        <w:pStyle w:val="NormalWeb"/>
        <w:spacing w:after="200"/>
        <w:rPr>
          <w:rFonts w:ascii="StobiSerif Regular" w:hAnsi="StobiSerif Regular" w:cstheme="minorHAnsi"/>
          <w:b/>
          <w:sz w:val="22"/>
          <w:szCs w:val="22"/>
          <w:lang w:val="mk-MK"/>
        </w:rPr>
      </w:pPr>
      <w:r w:rsidRPr="00930C81">
        <w:rPr>
          <w:rFonts w:ascii="StobiSerif Regular" w:hAnsi="StobiSerif Regular" w:cstheme="minorHAnsi"/>
          <w:b/>
          <w:sz w:val="22"/>
          <w:szCs w:val="22"/>
          <w:lang w:val="mk-MK"/>
        </w:rPr>
        <w:t>1.2.1. Учење на далечина</w:t>
      </w:r>
    </w:p>
    <w:p w:rsidR="00B66CCC" w:rsidRPr="002F7191" w:rsidRDefault="00B66CCC" w:rsidP="00B66CCC">
      <w:pPr>
        <w:pStyle w:val="NormalWeb"/>
        <w:spacing w:after="200"/>
        <w:ind w:firstLine="426"/>
        <w:rPr>
          <w:rFonts w:ascii="StobiSerif Regular" w:hAnsi="StobiSerif Regular" w:cstheme="minorHAnsi"/>
          <w:sz w:val="22"/>
          <w:szCs w:val="22"/>
          <w:lang w:val="mk-MK"/>
        </w:rPr>
      </w:pPr>
      <w:r>
        <w:rPr>
          <w:rFonts w:ascii="StobiSerif Regular" w:hAnsi="StobiSerif Regular" w:cstheme="minorHAnsi"/>
          <w:sz w:val="22"/>
          <w:szCs w:val="22"/>
          <w:lang w:val="mk-MK"/>
        </w:rPr>
        <w:t>Н</w:t>
      </w:r>
      <w:r w:rsidRPr="00841D2B">
        <w:rPr>
          <w:rFonts w:ascii="StobiSerif Regular" w:hAnsi="StobiSerif Regular" w:cstheme="minorHAnsi"/>
          <w:sz w:val="22"/>
          <w:szCs w:val="22"/>
        </w:rPr>
        <w:t xml:space="preserve">аставата со учење на далечина, наставниците </w:t>
      </w:r>
      <w:r>
        <w:rPr>
          <w:rFonts w:ascii="StobiSerif Regular" w:hAnsi="StobiSerif Regular" w:cstheme="minorHAnsi"/>
          <w:sz w:val="22"/>
          <w:szCs w:val="22"/>
          <w:lang w:val="mk-MK"/>
        </w:rPr>
        <w:t>ја реализираат</w:t>
      </w:r>
      <w:r w:rsidRPr="00841D2B">
        <w:rPr>
          <w:rFonts w:ascii="StobiSerif Regular" w:hAnsi="StobiSerif Regular" w:cstheme="minorHAnsi"/>
          <w:sz w:val="22"/>
          <w:szCs w:val="22"/>
        </w:rPr>
        <w:t xml:space="preserve"> од училница во училиштето</w:t>
      </w:r>
      <w:r>
        <w:rPr>
          <w:rFonts w:ascii="StobiSerif Regular" w:hAnsi="StobiSerif Regular" w:cstheme="minorHAnsi"/>
          <w:sz w:val="22"/>
          <w:szCs w:val="22"/>
          <w:lang w:val="mk-MK"/>
        </w:rPr>
        <w:t xml:space="preserve"> со користење на националната платформа од точка 3 од овој План, освен за наставниците од точка 5 на овој План.</w:t>
      </w:r>
    </w:p>
    <w:p w:rsidR="00B66CCC" w:rsidRDefault="00B66CCC" w:rsidP="00B66CCC">
      <w:pPr>
        <w:pStyle w:val="NormalWeb"/>
        <w:spacing w:after="200"/>
        <w:ind w:firstLine="426"/>
        <w:rPr>
          <w:rFonts w:ascii="StobiSerif Regular" w:hAnsi="StobiSerif Regular" w:cstheme="minorHAnsi"/>
          <w:sz w:val="22"/>
          <w:szCs w:val="22"/>
          <w:lang w:val="mk-MK"/>
        </w:rPr>
      </w:pPr>
      <w:r w:rsidRPr="00841D2B">
        <w:rPr>
          <w:rFonts w:ascii="StobiSerif Regular" w:hAnsi="StobiSerif Regular" w:cstheme="minorHAnsi"/>
          <w:sz w:val="22"/>
          <w:szCs w:val="22"/>
        </w:rPr>
        <w:t xml:space="preserve">Директорот на училиштето се грижи за целосна покриеност со интернет конеција во сите училници во училиштето. Во </w:t>
      </w:r>
      <w:r>
        <w:rPr>
          <w:rFonts w:ascii="StobiSerif Regular" w:hAnsi="StobiSerif Regular" w:cstheme="minorHAnsi"/>
          <w:sz w:val="22"/>
          <w:szCs w:val="22"/>
          <w:lang w:val="mk-MK"/>
        </w:rPr>
        <w:t xml:space="preserve">исклучителен </w:t>
      </w:r>
      <w:r w:rsidRPr="00841D2B">
        <w:rPr>
          <w:rFonts w:ascii="StobiSerif Regular" w:hAnsi="StobiSerif Regular" w:cstheme="minorHAnsi"/>
          <w:sz w:val="22"/>
          <w:szCs w:val="22"/>
        </w:rPr>
        <w:t>случај</w:t>
      </w:r>
      <w:r>
        <w:rPr>
          <w:rFonts w:ascii="StobiSerif Regular" w:hAnsi="StobiSerif Regular" w:cstheme="minorHAnsi"/>
          <w:sz w:val="22"/>
          <w:szCs w:val="22"/>
          <w:lang w:val="mk-MK"/>
        </w:rPr>
        <w:t xml:space="preserve"> кога</w:t>
      </w:r>
      <w:r>
        <w:rPr>
          <w:rFonts w:ascii="StobiSerif Regular" w:hAnsi="StobiSerif Regular" w:cstheme="minorHAnsi"/>
          <w:sz w:val="22"/>
          <w:szCs w:val="22"/>
        </w:rPr>
        <w:t xml:space="preserve"> во училиштето</w:t>
      </w:r>
      <w:r w:rsidRPr="00841D2B">
        <w:rPr>
          <w:rFonts w:ascii="StobiSerif Regular" w:hAnsi="StobiSerif Regular" w:cstheme="minorHAnsi"/>
          <w:sz w:val="22"/>
          <w:szCs w:val="22"/>
        </w:rPr>
        <w:t xml:space="preserve"> нема добра интернет конекција</w:t>
      </w:r>
      <w:r>
        <w:rPr>
          <w:rFonts w:ascii="StobiSerif Regular" w:hAnsi="StobiSerif Regular" w:cstheme="minorHAnsi"/>
          <w:sz w:val="22"/>
          <w:szCs w:val="22"/>
          <w:lang w:val="mk-MK"/>
        </w:rPr>
        <w:t xml:space="preserve"> и истата не може да се обезбеди</w:t>
      </w:r>
      <w:r w:rsidRPr="00841D2B">
        <w:rPr>
          <w:rFonts w:ascii="StobiSerif Regular" w:hAnsi="StobiSerif Regular" w:cstheme="minorHAnsi"/>
          <w:sz w:val="22"/>
          <w:szCs w:val="22"/>
        </w:rPr>
        <w:t>, наставникот часовите може да ги одржува и од дома, по претходно добиена писмена согласност од страна на директорот на училиштето</w:t>
      </w:r>
      <w:r>
        <w:rPr>
          <w:rFonts w:ascii="StobiSerif Regular" w:hAnsi="StobiSerif Regular" w:cstheme="minorHAnsi"/>
          <w:sz w:val="22"/>
          <w:szCs w:val="22"/>
          <w:lang w:val="mk-MK"/>
        </w:rPr>
        <w:t>.</w:t>
      </w:r>
    </w:p>
    <w:p w:rsidR="00B66CCC" w:rsidRDefault="00B66CCC" w:rsidP="00B66CCC">
      <w:pPr>
        <w:pStyle w:val="NormalWeb"/>
        <w:spacing w:after="200"/>
        <w:ind w:firstLine="426"/>
        <w:rPr>
          <w:rFonts w:ascii="StobiSerif Regular" w:hAnsi="StobiSerif Regular" w:cstheme="minorHAnsi"/>
          <w:sz w:val="22"/>
          <w:szCs w:val="22"/>
        </w:rPr>
      </w:pPr>
      <w:r>
        <w:rPr>
          <w:rFonts w:ascii="StobiSerif Regular" w:hAnsi="StobiSerif Regular" w:cstheme="minorHAnsi"/>
          <w:bCs/>
          <w:color w:val="000000"/>
          <w:sz w:val="22"/>
          <w:szCs w:val="22"/>
          <w:lang w:val="mk-MK"/>
        </w:rPr>
        <w:t>При настава со учење на далечина</w:t>
      </w:r>
      <w:r w:rsidRPr="00841D2B">
        <w:rPr>
          <w:rFonts w:ascii="StobiSerif Regular" w:hAnsi="StobiSerif Regular" w:cstheme="minorHAnsi"/>
          <w:sz w:val="22"/>
          <w:szCs w:val="22"/>
        </w:rPr>
        <w:t xml:space="preserve"> работниот ден на ученикот трае од 3 до 5 саати дневно, во зависност од возраста на учениците и одмор од </w:t>
      </w:r>
      <w:r>
        <w:rPr>
          <w:rFonts w:ascii="StobiSerif Regular" w:hAnsi="StobiSerif Regular" w:cstheme="minorHAnsi"/>
          <w:sz w:val="22"/>
          <w:szCs w:val="22"/>
          <w:lang w:val="mk-MK"/>
        </w:rPr>
        <w:t>10 (десет)</w:t>
      </w:r>
      <w:r w:rsidRPr="00841D2B">
        <w:rPr>
          <w:rFonts w:ascii="StobiSerif Regular" w:hAnsi="StobiSerif Regular" w:cstheme="minorHAnsi"/>
          <w:sz w:val="22"/>
          <w:szCs w:val="22"/>
        </w:rPr>
        <w:t xml:space="preserve"> минути по секој наставен час или активност. </w:t>
      </w:r>
    </w:p>
    <w:p w:rsidR="00B66CCC" w:rsidRPr="00091CF5" w:rsidRDefault="00B66CCC" w:rsidP="00B66CCC">
      <w:pPr>
        <w:pStyle w:val="NormalWeb"/>
        <w:spacing w:after="200"/>
        <w:rPr>
          <w:rFonts w:ascii="StobiSerif Regular" w:hAnsi="StobiSerif Regular" w:cstheme="minorHAnsi"/>
          <w:sz w:val="22"/>
          <w:szCs w:val="22"/>
          <w:lang w:val="mk-MK"/>
        </w:rPr>
      </w:pPr>
    </w:p>
    <w:p w:rsidR="00B66CCC" w:rsidRPr="00442CB0" w:rsidRDefault="00B66CCC" w:rsidP="00B66CCC">
      <w:pPr>
        <w:pStyle w:val="NormalWeb"/>
        <w:spacing w:after="200"/>
        <w:ind w:firstLine="426"/>
        <w:rPr>
          <w:rFonts w:ascii="StobiSerif Regular" w:hAnsi="StobiSerif Regular" w:cstheme="minorHAnsi"/>
          <w:b/>
          <w:sz w:val="22"/>
          <w:szCs w:val="22"/>
          <w:lang w:val="mk-MK"/>
        </w:rPr>
      </w:pPr>
      <w:r w:rsidRPr="00442CB0">
        <w:rPr>
          <w:rFonts w:ascii="StobiSerif Regular" w:hAnsi="StobiSerif Regular" w:cstheme="minorHAnsi"/>
          <w:b/>
          <w:sz w:val="22"/>
          <w:szCs w:val="22"/>
          <w:lang w:val="mk-MK"/>
        </w:rPr>
        <w:t>1.2.2. Настава со физичко присуство</w:t>
      </w:r>
    </w:p>
    <w:p w:rsidR="00B66CCC" w:rsidRPr="00841D2B" w:rsidRDefault="00B66CCC" w:rsidP="00B66CCC">
      <w:pPr>
        <w:pStyle w:val="NormalWeb"/>
        <w:spacing w:after="200"/>
        <w:ind w:firstLine="426"/>
        <w:rPr>
          <w:rFonts w:ascii="StobiSerif Regular" w:hAnsi="StobiSerif Regular" w:cstheme="minorHAnsi"/>
          <w:sz w:val="22"/>
          <w:szCs w:val="22"/>
        </w:rPr>
      </w:pPr>
      <w:r>
        <w:rPr>
          <w:rFonts w:ascii="StobiSerif Regular" w:hAnsi="StobiSerif Regular" w:cstheme="minorHAnsi"/>
          <w:sz w:val="22"/>
          <w:szCs w:val="22"/>
        </w:rPr>
        <w:t>Само у</w:t>
      </w:r>
      <w:r w:rsidRPr="00841D2B">
        <w:rPr>
          <w:rFonts w:ascii="StobiSerif Regular" w:hAnsi="StobiSerif Regular" w:cstheme="minorHAnsi"/>
          <w:sz w:val="22"/>
          <w:szCs w:val="22"/>
        </w:rPr>
        <w:t xml:space="preserve">чилиштата кои ги исполнуваат условите во Протоколот за настава со физичко присуство и Планот, може да побараат од основачот/министерството да достави барање за согласност од </w:t>
      </w:r>
      <w:r w:rsidRPr="00841D2B">
        <w:rPr>
          <w:rFonts w:ascii="StobiSerif Regular" w:hAnsi="StobiSerif Regular" w:cstheme="minorHAnsi"/>
          <w:sz w:val="22"/>
          <w:szCs w:val="22"/>
        </w:rPr>
        <w:lastRenderedPageBreak/>
        <w:t>Владата да реализираат настава со физичко присуство и за учениците од четврто до деветто одделение.</w:t>
      </w:r>
    </w:p>
    <w:p w:rsidR="00B66CCC" w:rsidRDefault="00B66CCC" w:rsidP="00B66CCC">
      <w:pPr>
        <w:pStyle w:val="NormalWeb"/>
        <w:spacing w:before="0" w:after="200"/>
        <w:ind w:firstLine="426"/>
        <w:rPr>
          <w:rFonts w:ascii="StobiSerif Regular" w:hAnsi="StobiSerif Regular" w:cstheme="minorHAnsi"/>
          <w:sz w:val="22"/>
          <w:szCs w:val="22"/>
        </w:rPr>
      </w:pPr>
      <w:r w:rsidRPr="00841D2B">
        <w:rPr>
          <w:rFonts w:ascii="StobiSerif Regular" w:hAnsi="StobiSerif Regular" w:cstheme="minorHAnsi"/>
          <w:sz w:val="22"/>
          <w:szCs w:val="22"/>
        </w:rPr>
        <w:t xml:space="preserve">За реализација на наставата со физичко присуство во училиште за учениците од четврто до деветто одделение, основачот односно Министерството за училиштата чиј основач е Владата, бара согласност од Владата, на начин и постапка утврдена </w:t>
      </w:r>
      <w:r>
        <w:rPr>
          <w:rFonts w:ascii="StobiSerif Regular" w:hAnsi="StobiSerif Regular" w:cstheme="minorHAnsi"/>
          <w:sz w:val="22"/>
          <w:szCs w:val="22"/>
          <w:lang w:val="mk-MK"/>
        </w:rPr>
        <w:t>во точка 6</w:t>
      </w:r>
      <w:r w:rsidRPr="00841D2B">
        <w:rPr>
          <w:rFonts w:ascii="StobiSerif Regular" w:hAnsi="StobiSerif Regular" w:cstheme="minorHAnsi"/>
          <w:sz w:val="22"/>
          <w:szCs w:val="22"/>
        </w:rPr>
        <w:t>о</w:t>
      </w:r>
      <w:r>
        <w:rPr>
          <w:rFonts w:ascii="StobiSerif Regular" w:hAnsi="StobiSerif Regular" w:cstheme="minorHAnsi"/>
          <w:sz w:val="22"/>
          <w:szCs w:val="22"/>
          <w:lang w:val="mk-MK"/>
        </w:rPr>
        <w:t>д</w:t>
      </w:r>
      <w:r w:rsidRPr="00841D2B">
        <w:rPr>
          <w:rFonts w:ascii="StobiSerif Regular" w:hAnsi="StobiSerif Regular" w:cstheme="minorHAnsi"/>
          <w:sz w:val="22"/>
          <w:szCs w:val="22"/>
        </w:rPr>
        <w:t xml:space="preserve"> овој План.</w:t>
      </w:r>
    </w:p>
    <w:p w:rsidR="00B66CCC" w:rsidRDefault="00B66CCC" w:rsidP="00B66CCC">
      <w:pPr>
        <w:pStyle w:val="NormalWeb"/>
        <w:spacing w:before="0" w:after="200"/>
        <w:ind w:firstLine="426"/>
        <w:rPr>
          <w:rFonts w:ascii="StobiSerif Regular" w:hAnsi="StobiSerif Regular" w:cstheme="minorHAnsi"/>
          <w:sz w:val="22"/>
          <w:szCs w:val="22"/>
        </w:rPr>
      </w:pPr>
      <w:r w:rsidRPr="00841D2B">
        <w:rPr>
          <w:rFonts w:ascii="StobiSerif Regular" w:hAnsi="StobiSerif Regular" w:cstheme="minorHAnsi"/>
          <w:sz w:val="22"/>
          <w:szCs w:val="22"/>
        </w:rPr>
        <w:t xml:space="preserve">За учениците од </w:t>
      </w:r>
      <w:r>
        <w:rPr>
          <w:rFonts w:ascii="StobiSerif Regular" w:hAnsi="StobiSerif Regular" w:cstheme="minorHAnsi"/>
          <w:sz w:val="22"/>
          <w:szCs w:val="22"/>
          <w:lang w:val="mk-MK"/>
        </w:rPr>
        <w:t>четврто до деветто од</w:t>
      </w:r>
      <w:r w:rsidRPr="00841D2B">
        <w:rPr>
          <w:rFonts w:ascii="StobiSerif Regular" w:hAnsi="StobiSerif Regular" w:cstheme="minorHAnsi"/>
          <w:sz w:val="22"/>
          <w:szCs w:val="22"/>
        </w:rPr>
        <w:t xml:space="preserve">деление </w:t>
      </w:r>
      <w:r>
        <w:rPr>
          <w:rFonts w:ascii="StobiSerif Regular" w:hAnsi="StobiSerif Regular" w:cstheme="minorHAnsi"/>
          <w:sz w:val="22"/>
          <w:szCs w:val="22"/>
          <w:lang w:val="mk-MK"/>
        </w:rPr>
        <w:t xml:space="preserve">во училиштата во кои </w:t>
      </w:r>
      <w:r w:rsidRPr="00841D2B">
        <w:rPr>
          <w:rFonts w:ascii="StobiSerif Regular" w:hAnsi="StobiSerif Regular" w:cstheme="minorHAnsi"/>
          <w:sz w:val="22"/>
          <w:szCs w:val="22"/>
        </w:rPr>
        <w:t xml:space="preserve">наставата се реализира со </w:t>
      </w:r>
      <w:r>
        <w:rPr>
          <w:rFonts w:ascii="StobiSerif Regular" w:hAnsi="StobiSerif Regular" w:cstheme="minorHAnsi"/>
          <w:sz w:val="22"/>
          <w:szCs w:val="22"/>
          <w:lang w:val="mk-MK"/>
        </w:rPr>
        <w:t xml:space="preserve">одобрение за </w:t>
      </w:r>
      <w:r w:rsidRPr="00841D2B">
        <w:rPr>
          <w:rFonts w:ascii="StobiSerif Regular" w:hAnsi="StobiSerif Regular" w:cstheme="minorHAnsi"/>
          <w:sz w:val="22"/>
          <w:szCs w:val="22"/>
        </w:rPr>
        <w:t xml:space="preserve">физичко присуство, </w:t>
      </w:r>
      <w:r>
        <w:rPr>
          <w:rFonts w:ascii="StobiSerif Regular" w:hAnsi="StobiSerif Regular" w:cstheme="minorHAnsi"/>
          <w:sz w:val="22"/>
          <w:szCs w:val="22"/>
          <w:lang w:val="mk-MK"/>
        </w:rPr>
        <w:t xml:space="preserve">училиштето </w:t>
      </w:r>
      <w:r w:rsidRPr="00841D2B">
        <w:rPr>
          <w:rFonts w:ascii="StobiSerif Regular" w:hAnsi="StobiSerif Regular" w:cstheme="minorHAnsi"/>
          <w:sz w:val="22"/>
          <w:szCs w:val="22"/>
        </w:rPr>
        <w:t xml:space="preserve">максимално </w:t>
      </w:r>
      <w:r>
        <w:rPr>
          <w:rFonts w:ascii="StobiSerif Regular" w:hAnsi="StobiSerif Regular" w:cstheme="minorHAnsi"/>
          <w:sz w:val="22"/>
          <w:szCs w:val="22"/>
          <w:lang w:val="mk-MK"/>
        </w:rPr>
        <w:t xml:space="preserve">ги </w:t>
      </w:r>
      <w:r w:rsidRPr="00841D2B">
        <w:rPr>
          <w:rFonts w:ascii="StobiSerif Regular" w:hAnsi="StobiSerif Regular" w:cstheme="minorHAnsi"/>
          <w:sz w:val="22"/>
          <w:szCs w:val="22"/>
        </w:rPr>
        <w:t>искористува просторните и кадровските капацитети во училиштето</w:t>
      </w:r>
      <w:r>
        <w:rPr>
          <w:rFonts w:ascii="StobiSerif Regular" w:hAnsi="StobiSerif Regular" w:cstheme="minorHAnsi"/>
          <w:sz w:val="22"/>
          <w:szCs w:val="22"/>
          <w:lang w:val="mk-MK"/>
        </w:rPr>
        <w:t xml:space="preserve"> и го применува П</w:t>
      </w:r>
      <w:r w:rsidRPr="00841D2B">
        <w:rPr>
          <w:rFonts w:ascii="StobiSerif Regular" w:hAnsi="StobiSerif Regular" w:cstheme="minorHAnsi"/>
          <w:sz w:val="22"/>
          <w:szCs w:val="22"/>
        </w:rPr>
        <w:t>ротоколот за настава со физичко присуство.</w:t>
      </w:r>
    </w:p>
    <w:p w:rsidR="00B66CCC" w:rsidRPr="002F7523" w:rsidRDefault="00B66CCC" w:rsidP="00B66CCC">
      <w:pPr>
        <w:pStyle w:val="NormalWeb"/>
        <w:spacing w:before="0" w:after="200"/>
        <w:ind w:firstLine="426"/>
        <w:rPr>
          <w:rFonts w:ascii="StobiSerif Regular" w:hAnsi="StobiSerif Regular" w:cstheme="minorHAnsi"/>
          <w:sz w:val="22"/>
          <w:szCs w:val="22"/>
          <w:lang w:val="mk-MK"/>
        </w:rPr>
      </w:pPr>
      <w:r>
        <w:rPr>
          <w:rFonts w:ascii="StobiSerif Regular" w:hAnsi="StobiSerif Regular" w:cstheme="minorHAnsi"/>
          <w:sz w:val="22"/>
          <w:szCs w:val="22"/>
          <w:lang w:val="mk-MK"/>
        </w:rPr>
        <w:t>Учениците во наставата со физичко присуство се вклучуваат со согласност од родителот/старателот.</w:t>
      </w:r>
    </w:p>
    <w:p w:rsidR="00B66CCC" w:rsidRPr="00841D2B" w:rsidRDefault="00B66CCC" w:rsidP="00B66CCC">
      <w:pPr>
        <w:pStyle w:val="NormalWeb"/>
        <w:spacing w:before="0" w:after="200"/>
        <w:ind w:firstLine="426"/>
        <w:rPr>
          <w:rFonts w:ascii="StobiSerif Regular" w:hAnsi="StobiSerif Regular" w:cstheme="minorHAnsi"/>
          <w:bCs/>
          <w:color w:val="000000"/>
          <w:sz w:val="22"/>
          <w:szCs w:val="22"/>
        </w:rPr>
      </w:pPr>
      <w:r w:rsidRPr="00841D2B">
        <w:rPr>
          <w:rFonts w:ascii="StobiSerif Regular" w:hAnsi="StobiSerif Regular" w:cstheme="minorHAnsi"/>
          <w:bCs/>
          <w:color w:val="000000"/>
          <w:sz w:val="22"/>
          <w:szCs w:val="22"/>
        </w:rPr>
        <w:t>Доколку родителот/старателот</w:t>
      </w:r>
      <w:r>
        <w:rPr>
          <w:rFonts w:ascii="StobiSerif Regular" w:hAnsi="StobiSerif Regular" w:cstheme="minorHAnsi"/>
          <w:bCs/>
          <w:color w:val="000000"/>
          <w:sz w:val="22"/>
          <w:szCs w:val="22"/>
          <w:lang w:val="mk-MK"/>
        </w:rPr>
        <w:t xml:space="preserve"> не сака неговото</w:t>
      </w:r>
      <w:r w:rsidRPr="00841D2B">
        <w:rPr>
          <w:rFonts w:ascii="StobiSerif Regular" w:hAnsi="StobiSerif Regular" w:cstheme="minorHAnsi"/>
          <w:bCs/>
          <w:color w:val="000000"/>
          <w:sz w:val="22"/>
          <w:szCs w:val="22"/>
        </w:rPr>
        <w:t xml:space="preserve"> дете наставата да ја следи </w:t>
      </w:r>
      <w:r>
        <w:rPr>
          <w:rFonts w:ascii="StobiSerif Regular" w:hAnsi="StobiSerif Regular" w:cstheme="minorHAnsi"/>
          <w:bCs/>
          <w:color w:val="000000"/>
          <w:sz w:val="22"/>
          <w:szCs w:val="22"/>
          <w:lang w:val="mk-MK"/>
        </w:rPr>
        <w:t xml:space="preserve">со физичко присуство, </w:t>
      </w:r>
      <w:r w:rsidRPr="00841D2B">
        <w:rPr>
          <w:rFonts w:ascii="StobiSerif Regular" w:hAnsi="StobiSerif Regular" w:cstheme="minorHAnsi"/>
          <w:bCs/>
          <w:color w:val="000000"/>
          <w:sz w:val="22"/>
          <w:szCs w:val="22"/>
        </w:rPr>
        <w:t xml:space="preserve">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B66CCC" w:rsidRPr="00841D2B" w:rsidRDefault="00B66CCC" w:rsidP="00B66CCC">
      <w:pPr>
        <w:pStyle w:val="NormalWeb"/>
        <w:spacing w:before="0" w:after="200"/>
        <w:ind w:firstLine="426"/>
        <w:rPr>
          <w:rFonts w:ascii="StobiSerif Regular" w:hAnsi="StobiSerif Regular" w:cstheme="minorHAnsi"/>
          <w:b/>
          <w:color w:val="000000"/>
          <w:sz w:val="22"/>
          <w:szCs w:val="22"/>
        </w:rPr>
      </w:pPr>
      <w:r w:rsidRPr="00841D2B">
        <w:rPr>
          <w:rFonts w:ascii="StobiSerif Regular" w:hAnsi="StobiSerif Regular" w:cstheme="minorHAnsi"/>
          <w:sz w:val="22"/>
          <w:szCs w:val="22"/>
        </w:rPr>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841D2B">
        <w:rPr>
          <w:rFonts w:ascii="StobiSerif Regular" w:hAnsi="StobiSerif Regular" w:cstheme="minorHAnsi"/>
          <w:b/>
          <w:color w:val="000000"/>
          <w:sz w:val="22"/>
          <w:szCs w:val="22"/>
        </w:rPr>
        <w:t>.</w:t>
      </w:r>
    </w:p>
    <w:p w:rsidR="00B66CCC" w:rsidRPr="00841D2B" w:rsidRDefault="00B66CCC" w:rsidP="00B66CCC">
      <w:pPr>
        <w:pStyle w:val="NormalWeb"/>
        <w:spacing w:before="0" w:after="200"/>
        <w:ind w:firstLine="426"/>
        <w:rPr>
          <w:rFonts w:ascii="StobiSerif Regular" w:hAnsi="StobiSerif Regular" w:cstheme="minorHAnsi"/>
          <w:sz w:val="22"/>
          <w:szCs w:val="22"/>
        </w:rPr>
      </w:pPr>
      <w:r w:rsidRPr="00841D2B">
        <w:rPr>
          <w:rFonts w:ascii="StobiSerif Regular" w:hAnsi="StobiSerif Regular" w:cstheme="minorHAnsi"/>
          <w:bCs/>
          <w:color w:val="000000"/>
          <w:sz w:val="22"/>
          <w:szCs w:val="22"/>
        </w:rPr>
        <w:t xml:space="preserve">Во </w:t>
      </w:r>
      <w:r w:rsidRPr="00841D2B">
        <w:rPr>
          <w:rFonts w:ascii="StobiSerif Regular" w:hAnsi="StobiSerif Regular" w:cstheme="minorHAnsi"/>
          <w:sz w:val="22"/>
          <w:szCs w:val="22"/>
        </w:rPr>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 </w:t>
      </w:r>
    </w:p>
    <w:p w:rsidR="00B66CCC" w:rsidRPr="00841D2B"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 xml:space="preserve">додека го држи часот да ги вклучи и учениците кои следат настава од далечина (за што треба претходно да ги извести), </w:t>
      </w:r>
    </w:p>
    <w:p w:rsidR="00B66CCC" w:rsidRPr="00841D2B"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да го сними реализираниот наставен час и да го испрати на учениците кои следат настава од далечина,</w:t>
      </w:r>
    </w:p>
    <w:p w:rsidR="00B66CCC" w:rsidRPr="00841D2B"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да изготви печатени материјали кои ги преземаат родителите во соработка со наставникот/класниот раководител/образовниот асистент</w:t>
      </w:r>
      <w:r w:rsidRPr="00841D2B">
        <w:rPr>
          <w:rFonts w:ascii="StobiSerif Regular" w:hAnsi="StobiSerif Regular" w:cstheme="minorHAnsi"/>
          <w:sz w:val="22"/>
          <w:szCs w:val="22"/>
          <w:lang w:val="mk-MK"/>
        </w:rPr>
        <w:t>,</w:t>
      </w:r>
    </w:p>
    <w:p w:rsidR="00B66CCC" w:rsidRPr="002D5542" w:rsidRDefault="00B66CCC" w:rsidP="004D34B4">
      <w:pPr>
        <w:pStyle w:val="NormalWeb"/>
        <w:numPr>
          <w:ilvl w:val="0"/>
          <w:numId w:val="60"/>
        </w:numPr>
        <w:spacing w:before="0" w:after="200"/>
        <w:rPr>
          <w:rFonts w:ascii="StobiSerif Regular" w:hAnsi="StobiSerif Regular" w:cstheme="minorHAnsi"/>
          <w:sz w:val="22"/>
          <w:szCs w:val="22"/>
        </w:rPr>
      </w:pPr>
      <w:r w:rsidRPr="00841D2B">
        <w:rPr>
          <w:rFonts w:ascii="StobiSerif Regular" w:hAnsi="StobiSerif Regular" w:cstheme="minorHAnsi"/>
          <w:sz w:val="22"/>
          <w:szCs w:val="22"/>
        </w:rPr>
        <w:t>да одржи час само за учениците</w:t>
      </w:r>
      <w:r>
        <w:rPr>
          <w:rFonts w:ascii="StobiSerif Regular" w:hAnsi="StobiSerif Regular" w:cstheme="minorHAnsi"/>
          <w:sz w:val="22"/>
          <w:szCs w:val="22"/>
        </w:rPr>
        <w:t xml:space="preserve"> кои следат настава од далечина</w:t>
      </w:r>
    </w:p>
    <w:p w:rsidR="00B66CCC" w:rsidRPr="00841D2B" w:rsidRDefault="00B66CCC" w:rsidP="00B66CCC">
      <w:pPr>
        <w:pStyle w:val="ListParagraph"/>
        <w:spacing w:line="240" w:lineRule="auto"/>
        <w:ind w:left="0" w:firstLine="426"/>
        <w:rPr>
          <w:rFonts w:ascii="StobiSerif Regular" w:hAnsi="StobiSerif Regular" w:cstheme="minorHAnsi"/>
          <w:bCs/>
        </w:rPr>
      </w:pPr>
    </w:p>
    <w:p w:rsidR="00B66CCC" w:rsidRPr="00171546" w:rsidRDefault="00B66CCC" w:rsidP="00B66CCC">
      <w:pPr>
        <w:tabs>
          <w:tab w:val="left" w:pos="851"/>
        </w:tabs>
        <w:spacing w:line="240" w:lineRule="auto"/>
        <w:rPr>
          <w:rFonts w:ascii="StobiSerif Regular" w:hAnsi="StobiSerif Regular" w:cstheme="minorHAnsi"/>
          <w:b/>
          <w:bCs/>
          <w:sz w:val="24"/>
          <w:szCs w:val="24"/>
        </w:rPr>
      </w:pPr>
      <w:r>
        <w:rPr>
          <w:rFonts w:ascii="StobiSerif Regular" w:hAnsi="StobiSerif Regular" w:cstheme="minorHAnsi"/>
          <w:b/>
          <w:bCs/>
          <w:sz w:val="24"/>
          <w:szCs w:val="24"/>
        </w:rPr>
        <w:t xml:space="preserve">1.2.3. </w:t>
      </w:r>
      <w:r w:rsidRPr="00171546">
        <w:rPr>
          <w:rFonts w:ascii="StobiSerif Regular" w:hAnsi="StobiSerif Regular" w:cstheme="minorHAnsi"/>
          <w:b/>
          <w:bCs/>
          <w:sz w:val="24"/>
          <w:szCs w:val="24"/>
        </w:rPr>
        <w:t>Ученици со попреченост</w:t>
      </w:r>
      <w:r w:rsidRPr="00171546">
        <w:rPr>
          <w:rFonts w:ascii="StobiSerif Regular" w:hAnsi="StobiSerif Regular" w:cstheme="minorHAnsi"/>
          <w:b/>
          <w:sz w:val="24"/>
          <w:szCs w:val="24"/>
        </w:rPr>
        <w:t xml:space="preserve">во општинските основни училишта </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Учениците со попреченост во паралелките од прво до трето одделение треба да бидат вклучени во наставата во училиштата и да им се обезбеди поддршка од страна на наставниците и с</w:t>
      </w:r>
      <w:r>
        <w:rPr>
          <w:rFonts w:ascii="StobiSerif Regular" w:hAnsi="StobiSerif Regular" w:cstheme="minorHAnsi"/>
        </w:rPr>
        <w:t>тручните соработници (специјален едукатор</w:t>
      </w:r>
      <w:r w:rsidRPr="00841D2B">
        <w:rPr>
          <w:rFonts w:ascii="StobiSerif Regular" w:hAnsi="StobiSerif Regular" w:cstheme="minorHAnsi"/>
        </w:rPr>
        <w:t>, психолог, педагог и сл.) односно инклузивниот тим. ИОП-от што го изработува инклузивниот тим за учениците со посебни образовни потреби треба да се прилагоди на начинот на реализација на наставата во училиштето за тие ученици.</w:t>
      </w:r>
    </w:p>
    <w:p w:rsidR="00B66CCC" w:rsidRPr="005C641C" w:rsidRDefault="00B66CCC" w:rsidP="00B66CCC">
      <w:pPr>
        <w:spacing w:line="240" w:lineRule="auto"/>
        <w:ind w:firstLine="426"/>
        <w:rPr>
          <w:rFonts w:ascii="StobiSerif Regular" w:hAnsi="StobiSerif Regular" w:cstheme="minorHAnsi"/>
        </w:rPr>
      </w:pPr>
      <w:r w:rsidRPr="005C641C">
        <w:rPr>
          <w:rFonts w:ascii="StobiSerif Regular" w:hAnsi="StobiSerif Regular" w:cstheme="minorHAnsi"/>
        </w:rPr>
        <w:t>Родителите/старателите на учениците со попреченост, имаат право да одлучат дали нивните деца ќе следат настава со физичко присуство во училиште или ќе следат настава со учење од далечина - од дома.</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Учениците со попреченост кои имаат поддршка од образовен или личен асистент, продолжуваат со поддршката на образовниот процес на учениците во училиштето или во домот на ученикот и треба да бидат во постојана комуникација и координација со инклузивниот тим во училиштето и родителите.</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Образовниот асистент начинот на поддршката на образовниот процес на ученикот ја договара во директна соработка со родителот/старателот.</w:t>
      </w:r>
    </w:p>
    <w:p w:rsidR="00B66CCC" w:rsidRPr="00841D2B"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lastRenderedPageBreak/>
        <w:t>Образовниот или личниот асистент кој се вклучува во паралелката, се прид</w:t>
      </w:r>
      <w:r>
        <w:rPr>
          <w:rFonts w:ascii="StobiSerif Regular" w:hAnsi="StobiSerif Regular" w:cstheme="minorHAnsi"/>
        </w:rPr>
        <w:t>ржува на Протоколот за настава с</w:t>
      </w:r>
      <w:r w:rsidRPr="00841D2B">
        <w:rPr>
          <w:rFonts w:ascii="StobiSerif Regular" w:hAnsi="StobiSerif Regular" w:cstheme="minorHAnsi"/>
        </w:rPr>
        <w:t xml:space="preserve">о физичко присуство, поттикнува физичка дистанца помеѓу ученик-ученик и наставник-ученик и помага во одржување на хигиената на ученикот. </w:t>
      </w:r>
    </w:p>
    <w:p w:rsidR="00B66CCC" w:rsidRDefault="00B66CCC" w:rsidP="00B66CCC">
      <w:pPr>
        <w:spacing w:line="240" w:lineRule="auto"/>
        <w:ind w:firstLine="426"/>
        <w:rPr>
          <w:rFonts w:ascii="StobiSerif Regular" w:hAnsi="StobiSerif Regular" w:cstheme="minorHAnsi"/>
        </w:rPr>
      </w:pPr>
      <w:r w:rsidRPr="00841D2B">
        <w:rPr>
          <w:rFonts w:ascii="StobiSerif Regular" w:hAnsi="StobiSerif Regular" w:cstheme="minorHAnsi"/>
        </w:rPr>
        <w:t>Училиштата кои имаат асистивна технологија, ја ставаат на располагање на учениците кои имаат потреба од неа и во домашни услови.</w:t>
      </w:r>
    </w:p>
    <w:p w:rsidR="00B66CCC" w:rsidRDefault="00B66CCC" w:rsidP="00B66CCC">
      <w:pPr>
        <w:spacing w:line="240" w:lineRule="auto"/>
        <w:ind w:firstLine="426"/>
        <w:rPr>
          <w:rFonts w:ascii="StobiSerif Regular" w:hAnsi="StobiSerif Regular" w:cstheme="minorHAnsi"/>
        </w:rPr>
      </w:pPr>
    </w:p>
    <w:p w:rsidR="00B66CCC" w:rsidRPr="00533046" w:rsidRDefault="00B66CCC" w:rsidP="004D34B4">
      <w:pPr>
        <w:pStyle w:val="ListParagraph"/>
        <w:numPr>
          <w:ilvl w:val="2"/>
          <w:numId w:val="62"/>
        </w:numPr>
        <w:tabs>
          <w:tab w:val="left" w:pos="851"/>
        </w:tabs>
        <w:spacing w:after="200" w:line="240" w:lineRule="auto"/>
        <w:rPr>
          <w:rFonts w:ascii="StobiSerif Regular" w:hAnsi="StobiSerif Regular" w:cstheme="minorHAnsi"/>
          <w:b/>
          <w:bCs/>
          <w:sz w:val="24"/>
          <w:szCs w:val="24"/>
        </w:rPr>
      </w:pPr>
      <w:r w:rsidRPr="00533046">
        <w:rPr>
          <w:rFonts w:ascii="StobiSerif Regular" w:hAnsi="StobiSerif Regular" w:cstheme="minorHAnsi"/>
          <w:b/>
          <w:bCs/>
          <w:sz w:val="24"/>
          <w:szCs w:val="24"/>
        </w:rPr>
        <w:t xml:space="preserve">Ученици со </w:t>
      </w:r>
      <w:r w:rsidRPr="00533046">
        <w:rPr>
          <w:rFonts w:ascii="StobiSerif Regular" w:hAnsi="StobiSerif Regular" w:cstheme="minorHAnsi"/>
          <w:b/>
          <w:sz w:val="24"/>
          <w:szCs w:val="24"/>
        </w:rPr>
        <w:t xml:space="preserve">респираторни, хронични, ретки болести и/или други болести во општинските основни училишта </w:t>
      </w:r>
    </w:p>
    <w:p w:rsidR="00B66CCC" w:rsidRDefault="00B66CCC" w:rsidP="00B66CCC">
      <w:pPr>
        <w:pStyle w:val="ListParagraph"/>
        <w:spacing w:line="240" w:lineRule="auto"/>
        <w:ind w:left="525"/>
        <w:rPr>
          <w:rFonts w:ascii="StobiSerif Regular" w:hAnsi="StobiSerif Regular" w:cstheme="minorHAnsi"/>
        </w:rPr>
      </w:pPr>
    </w:p>
    <w:p w:rsidR="00B66CCC" w:rsidRPr="00AC33AB" w:rsidRDefault="00B66CCC" w:rsidP="00B66CCC">
      <w:pPr>
        <w:pStyle w:val="ListParagraph"/>
        <w:spacing w:line="240" w:lineRule="auto"/>
        <w:ind w:left="525"/>
        <w:rPr>
          <w:rFonts w:ascii="StobiSerif Regular" w:hAnsi="StobiSerif Regular" w:cstheme="minorHAnsi"/>
        </w:rPr>
      </w:pPr>
      <w:r w:rsidRPr="00AC33AB">
        <w:rPr>
          <w:rFonts w:ascii="StobiSerif Regular" w:hAnsi="StobiSerif Regular" w:cstheme="minorHAnsi"/>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B66CCC" w:rsidRPr="00841D2B" w:rsidRDefault="00B66CCC" w:rsidP="00B66CCC">
      <w:pPr>
        <w:spacing w:line="240" w:lineRule="auto"/>
        <w:ind w:firstLine="426"/>
        <w:rPr>
          <w:rFonts w:ascii="StobiSerif Regular" w:hAnsi="StobiSerif Regular" w:cstheme="minorHAnsi"/>
        </w:rPr>
      </w:pPr>
      <w:r w:rsidRPr="005C641C">
        <w:rPr>
          <w:rFonts w:ascii="StobiSerif Regular" w:hAnsi="StobiSerif Regular" w:cstheme="minorHAnsi"/>
        </w:rPr>
        <w:t>Родителот/старателот до училиштето доставува медицинска документација и потврда од матичен лекар.</w:t>
      </w:r>
    </w:p>
    <w:p w:rsidR="00B66CCC" w:rsidRPr="00841D2B" w:rsidRDefault="00B66CCC" w:rsidP="00B66CCC">
      <w:pPr>
        <w:spacing w:line="240" w:lineRule="auto"/>
        <w:ind w:firstLine="426"/>
        <w:rPr>
          <w:rFonts w:ascii="StobiSerif Regular" w:hAnsi="StobiSerif Regular" w:cstheme="minorHAnsi"/>
        </w:rPr>
      </w:pPr>
    </w:p>
    <w:p w:rsidR="00B66CCC" w:rsidRPr="00533046" w:rsidRDefault="00B66CCC" w:rsidP="004D34B4">
      <w:pPr>
        <w:pStyle w:val="ListParagraph"/>
        <w:numPr>
          <w:ilvl w:val="2"/>
          <w:numId w:val="62"/>
        </w:numPr>
        <w:spacing w:after="200" w:line="240" w:lineRule="auto"/>
        <w:rPr>
          <w:rFonts w:ascii="StobiSerif Regular" w:hAnsi="StobiSerif Regular" w:cstheme="minorHAnsi"/>
          <w:b/>
          <w:sz w:val="24"/>
          <w:szCs w:val="24"/>
        </w:rPr>
      </w:pPr>
      <w:r w:rsidRPr="00533046">
        <w:rPr>
          <w:rFonts w:ascii="StobiSerif Regular" w:hAnsi="StobiSerif Regular" w:cstheme="minorHAnsi"/>
          <w:b/>
          <w:sz w:val="24"/>
          <w:szCs w:val="24"/>
        </w:rPr>
        <w:t>Настава во комбинирани паралелки</w:t>
      </w:r>
    </w:p>
    <w:p w:rsidR="00B66CCC" w:rsidRDefault="00B66CCC" w:rsidP="00B66CCC">
      <w:pPr>
        <w:spacing w:line="240" w:lineRule="auto"/>
        <w:ind w:firstLine="426"/>
        <w:rPr>
          <w:rFonts w:ascii="StobiSerif Regular" w:hAnsi="StobiSerif Regular" w:cstheme="minorHAnsi"/>
        </w:rPr>
      </w:pPr>
      <w:r>
        <w:rPr>
          <w:rFonts w:ascii="StobiSerif Regular" w:hAnsi="StobiSerif Regular" w:cstheme="minorHAnsi"/>
        </w:rPr>
        <w:t>О</w:t>
      </w:r>
      <w:r w:rsidRPr="00841D2B">
        <w:rPr>
          <w:rFonts w:ascii="StobiSerif Regular" w:hAnsi="StobiSerif Regular" w:cstheme="minorHAnsi"/>
        </w:rPr>
        <w:t xml:space="preserve">сновните училишта </w:t>
      </w:r>
      <w:r>
        <w:rPr>
          <w:rFonts w:ascii="StobiSerif Regular" w:hAnsi="StobiSerif Regular" w:cstheme="minorHAnsi"/>
        </w:rPr>
        <w:t xml:space="preserve">кои имаат комбинирани паралелки од прво до петто одделение, </w:t>
      </w:r>
      <w:r w:rsidRPr="00841D2B">
        <w:rPr>
          <w:rFonts w:ascii="StobiSerif Regular" w:hAnsi="StobiSerif Regular" w:cstheme="minorHAnsi"/>
        </w:rPr>
        <w:t>може да реализира</w:t>
      </w:r>
      <w:r>
        <w:rPr>
          <w:rFonts w:ascii="StobiSerif Regular" w:hAnsi="StobiSerif Regular" w:cstheme="minorHAnsi"/>
        </w:rPr>
        <w:t>ат</w:t>
      </w:r>
      <w:r w:rsidRPr="00841D2B">
        <w:rPr>
          <w:rFonts w:ascii="StobiSerif Regular" w:hAnsi="StobiSerif Regular" w:cstheme="minorHAnsi"/>
        </w:rPr>
        <w:t xml:space="preserve"> настава со физичко присуство на учениците доколку имаат просторни услови, согласност од родителите/старателите, ги исполнуваат условите во Протоколот и добијат согласност од Владата, во утврдената постапка</w:t>
      </w:r>
      <w:r>
        <w:rPr>
          <w:rFonts w:ascii="StobiSerif Regular" w:hAnsi="StobiSerif Regular" w:cstheme="minorHAnsi"/>
        </w:rPr>
        <w:t xml:space="preserve"> од точка 6 на овој План.</w:t>
      </w:r>
    </w:p>
    <w:p w:rsidR="00B66CCC" w:rsidRPr="00841D2B" w:rsidRDefault="00B66CCC" w:rsidP="00B66CCC">
      <w:pPr>
        <w:spacing w:line="240" w:lineRule="auto"/>
        <w:ind w:firstLine="426"/>
        <w:rPr>
          <w:rFonts w:ascii="StobiSerif Regular" w:hAnsi="StobiSerif Regular" w:cstheme="minorHAnsi"/>
        </w:rPr>
      </w:pPr>
    </w:p>
    <w:p w:rsidR="00B66CCC" w:rsidRPr="00F14885" w:rsidRDefault="00B66CCC" w:rsidP="004D34B4">
      <w:pPr>
        <w:pStyle w:val="ListParagraph"/>
        <w:numPr>
          <w:ilvl w:val="1"/>
          <w:numId w:val="62"/>
        </w:numPr>
        <w:spacing w:after="200" w:line="240" w:lineRule="auto"/>
        <w:rPr>
          <w:rFonts w:ascii="StobiSerif Regular" w:hAnsi="StobiSerif Regular" w:cstheme="minorHAnsi"/>
          <w:b/>
          <w:sz w:val="24"/>
          <w:szCs w:val="24"/>
        </w:rPr>
      </w:pPr>
      <w:r w:rsidRPr="00F14885">
        <w:rPr>
          <w:rFonts w:ascii="StobiSerif Regular" w:hAnsi="StobiSerif Regular" w:cstheme="minorHAnsi"/>
          <w:b/>
          <w:sz w:val="24"/>
          <w:szCs w:val="24"/>
        </w:rPr>
        <w:t>Настава во државните основни училишта</w:t>
      </w:r>
    </w:p>
    <w:p w:rsidR="00B66CCC" w:rsidRDefault="00B66CCC" w:rsidP="00832AB0">
      <w:pPr>
        <w:pStyle w:val="NormalWeb"/>
        <w:tabs>
          <w:tab w:val="left" w:pos="0"/>
        </w:tabs>
        <w:spacing w:before="0" w:after="200"/>
        <w:ind w:firstLine="426"/>
        <w:rPr>
          <w:rFonts w:ascii="StobiSerif Regular" w:hAnsi="StobiSerif Regular" w:cstheme="minorHAnsi"/>
          <w:sz w:val="22"/>
          <w:szCs w:val="22"/>
          <w:lang w:val="mk-MK"/>
        </w:rPr>
      </w:pPr>
      <w:r w:rsidRPr="00FF1792">
        <w:rPr>
          <w:rFonts w:ascii="StobiSerif Regular" w:hAnsi="StobiSerif Regular" w:cstheme="minorHAnsi"/>
          <w:sz w:val="22"/>
          <w:szCs w:val="22"/>
        </w:rPr>
        <w:t>Државните училишта (основните училишта со ресурсен центар, основните училишта со ресурсен центар и интернатско сместување, основните музички и балетски училишта), чиј основач е Владата, може да реализираат настава со физичко присуство со почитување на заштитните епидемиолошки мерки во протоколот за настава со физичко присуство и со учење на далечина</w:t>
      </w:r>
      <w:r>
        <w:rPr>
          <w:rFonts w:ascii="StobiSerif Regular" w:hAnsi="StobiSerif Regular" w:cstheme="minorHAnsi"/>
          <w:sz w:val="22"/>
          <w:szCs w:val="22"/>
          <w:lang w:val="mk-MK"/>
        </w:rPr>
        <w:t>.</w:t>
      </w:r>
    </w:p>
    <w:p w:rsidR="00B66CCC" w:rsidRDefault="00B66CCC" w:rsidP="00832AB0">
      <w:pPr>
        <w:spacing w:line="240" w:lineRule="auto"/>
        <w:ind w:firstLine="426"/>
        <w:rPr>
          <w:rFonts w:ascii="StobiSerif Regular" w:hAnsi="StobiSerif Regular" w:cstheme="minorHAnsi"/>
        </w:rPr>
      </w:pPr>
      <w:r>
        <w:rPr>
          <w:rFonts w:ascii="StobiSerif Regular" w:hAnsi="StobiSerif Regular" w:cstheme="minorHAnsi"/>
        </w:rPr>
        <w:t>Д</w:t>
      </w:r>
      <w:r w:rsidRPr="00841D2B">
        <w:rPr>
          <w:rFonts w:ascii="StobiSerif Regular" w:hAnsi="StobiSerif Regular" w:cstheme="minorHAnsi"/>
        </w:rPr>
        <w:t xml:space="preserve">околку </w:t>
      </w:r>
      <w:r>
        <w:rPr>
          <w:rFonts w:ascii="StobiSerif Regular" w:hAnsi="StobiSerif Regular" w:cstheme="minorHAnsi"/>
        </w:rPr>
        <w:t xml:space="preserve">овие училишта </w:t>
      </w:r>
      <w:r w:rsidRPr="00841D2B">
        <w:rPr>
          <w:rFonts w:ascii="StobiSerif Regular" w:hAnsi="StobiSerif Regular" w:cstheme="minorHAnsi"/>
        </w:rPr>
        <w:t>имаат просторни услови, согласност од родителите/старателите</w:t>
      </w:r>
      <w:r>
        <w:rPr>
          <w:rFonts w:ascii="StobiSerif Regular" w:hAnsi="StobiSerif Regular" w:cstheme="minorHAnsi"/>
        </w:rPr>
        <w:t xml:space="preserve"> и </w:t>
      </w:r>
      <w:r w:rsidRPr="00841D2B">
        <w:rPr>
          <w:rFonts w:ascii="StobiSerif Regular" w:hAnsi="StobiSerif Regular" w:cstheme="minorHAnsi"/>
        </w:rPr>
        <w:t>ги исполнуваат условите во Протоколот</w:t>
      </w:r>
      <w:r>
        <w:rPr>
          <w:rFonts w:ascii="StobiSerif Regular" w:hAnsi="StobiSerif Regular" w:cstheme="minorHAnsi"/>
        </w:rPr>
        <w:t>, потребно е да д</w:t>
      </w:r>
      <w:r w:rsidRPr="00841D2B">
        <w:rPr>
          <w:rFonts w:ascii="StobiSerif Regular" w:hAnsi="StobiSerif Regular" w:cstheme="minorHAnsi"/>
        </w:rPr>
        <w:t>обијат согласност од Владата</w:t>
      </w:r>
      <w:r>
        <w:rPr>
          <w:rFonts w:ascii="StobiSerif Regular" w:hAnsi="StobiSerif Regular" w:cstheme="minorHAnsi"/>
        </w:rPr>
        <w:t xml:space="preserve"> за настава со физичко присуство </w:t>
      </w:r>
      <w:r w:rsidRPr="00841D2B">
        <w:rPr>
          <w:rFonts w:ascii="StobiSerif Regular" w:hAnsi="StobiSerif Regular" w:cstheme="minorHAnsi"/>
        </w:rPr>
        <w:t>, во утврдената постапка</w:t>
      </w:r>
      <w:r>
        <w:rPr>
          <w:rFonts w:ascii="StobiSerif Regular" w:hAnsi="StobiSerif Regular" w:cstheme="minorHAnsi"/>
        </w:rPr>
        <w:t xml:space="preserve"> од точка 6 на овој План.</w:t>
      </w:r>
    </w:p>
    <w:p w:rsidR="00B66CCC" w:rsidRDefault="00B66CCC" w:rsidP="00832AB0">
      <w:pPr>
        <w:pStyle w:val="NormalWeb"/>
        <w:tabs>
          <w:tab w:val="left" w:pos="0"/>
        </w:tabs>
        <w:spacing w:before="0" w:after="200"/>
        <w:ind w:firstLine="426"/>
        <w:rPr>
          <w:rFonts w:ascii="StobiSerif Regular" w:hAnsi="StobiSerif Regular" w:cstheme="minorHAnsi"/>
          <w:sz w:val="22"/>
          <w:szCs w:val="22"/>
          <w:lang w:val="mk-MK"/>
        </w:rPr>
      </w:pPr>
      <w:r w:rsidRPr="00FF1792">
        <w:rPr>
          <w:rFonts w:ascii="StobiSerif Regular" w:hAnsi="StobiSerif Regular" w:cstheme="minorHAnsi"/>
          <w:sz w:val="22"/>
          <w:szCs w:val="22"/>
        </w:rPr>
        <w:t>Родителите на учениците со попреченост, учениците со попреченост сместени во интернат во училиштата со ресурсни центри, имаат право да одлучат дали нивните деца ќе следат настава со физичко присуство во училиште, дали ќе бидат интернатски сместени во училиштето или ќе следат настава со учење од далечина - од дома.</w:t>
      </w:r>
    </w:p>
    <w:p w:rsidR="00832AB0" w:rsidRPr="00041F49" w:rsidRDefault="00832AB0" w:rsidP="00832AB0">
      <w:pPr>
        <w:spacing w:line="276" w:lineRule="auto"/>
        <w:rPr>
          <w:rFonts w:ascii="StobiSerif Regular" w:hAnsi="StobiSerif Regular" w:cs="Arial"/>
          <w:b/>
          <w:bCs/>
          <w:lang w:val="mk-MK"/>
        </w:rPr>
      </w:pPr>
      <w:r w:rsidRPr="00041F49">
        <w:rPr>
          <w:rFonts w:ascii="StobiSerif Regular" w:hAnsi="StobiSerif Regular" w:cs="Arial"/>
          <w:b/>
          <w:bCs/>
        </w:rPr>
        <w:t>Протокол за постапување</w:t>
      </w:r>
      <w:r w:rsidRPr="00041F49">
        <w:rPr>
          <w:rFonts w:ascii="StobiSerif Regular" w:hAnsi="StobiSerif Regular" w:cs="Arial"/>
          <w:b/>
          <w:bCs/>
          <w:lang w:val="mk-MK"/>
        </w:rPr>
        <w:t>на основните училишта воРепублика Северна Македонија за реализација на воспитно-образовниот процес со физичко присуство на учениците во учебната 2020/2021 година</w:t>
      </w:r>
    </w:p>
    <w:p w:rsidR="00832AB0" w:rsidRPr="00041F49" w:rsidRDefault="00832AB0" w:rsidP="00832AB0">
      <w:pPr>
        <w:spacing w:line="276" w:lineRule="auto"/>
        <w:rPr>
          <w:rFonts w:ascii="StobiSerif Regular" w:hAnsi="StobiSerif Regular" w:cs="Arial"/>
          <w:b/>
          <w:bCs/>
          <w:lang w:val="mk-MK"/>
        </w:rPr>
      </w:pPr>
    </w:p>
    <w:p w:rsidR="00832AB0" w:rsidRPr="00041F49" w:rsidRDefault="00832AB0" w:rsidP="00832AB0">
      <w:pPr>
        <w:spacing w:line="276" w:lineRule="auto"/>
        <w:rPr>
          <w:rFonts w:ascii="StobiSerif Regular" w:hAnsi="StobiSerif Regular" w:cs="Arial"/>
          <w:b/>
          <w:bCs/>
          <w:lang w:val="mk-MK"/>
        </w:rPr>
      </w:pPr>
    </w:p>
    <w:p w:rsidR="00832AB0" w:rsidRPr="00041F49" w:rsidRDefault="00832AB0" w:rsidP="004D34B4">
      <w:pPr>
        <w:numPr>
          <w:ilvl w:val="0"/>
          <w:numId w:val="66"/>
        </w:numPr>
        <w:spacing w:after="0" w:line="276" w:lineRule="auto"/>
        <w:ind w:right="-36"/>
        <w:rPr>
          <w:rFonts w:ascii="StobiSerif Regular" w:hAnsi="StobiSerif Regular" w:cs="Arial"/>
          <w:lang w:eastAsia="mk-MK"/>
        </w:rPr>
      </w:pPr>
      <w:r w:rsidRPr="00041F49">
        <w:rPr>
          <w:rFonts w:ascii="StobiSerif Regular" w:hAnsi="StobiSerif Regular" w:cs="Arial"/>
          <w:lang w:val="mk-MK" w:eastAsia="mk-MK"/>
        </w:rPr>
        <w:t xml:space="preserve">Наставниот процес во училиштето се одвива во период од </w:t>
      </w:r>
      <w:r w:rsidRPr="00041F49">
        <w:rPr>
          <w:rFonts w:ascii="StobiSerif Regular" w:hAnsi="StobiSerif Regular" w:cs="Arial"/>
          <w:lang w:eastAsia="mk-MK"/>
        </w:rPr>
        <w:t>0</w:t>
      </w:r>
      <w:r w:rsidRPr="00041F49">
        <w:rPr>
          <w:rFonts w:ascii="StobiSerif Regular" w:hAnsi="StobiSerif Regular" w:cs="Arial"/>
          <w:lang w:val="mk-MK" w:eastAsia="mk-MK"/>
        </w:rPr>
        <w:t>7</w:t>
      </w:r>
      <w:r w:rsidRPr="00041F49">
        <w:rPr>
          <w:rFonts w:ascii="StobiSerif Regular" w:hAnsi="StobiSerif Regular" w:cs="Arial"/>
          <w:lang w:eastAsia="mk-MK"/>
        </w:rPr>
        <w:t>:00</w:t>
      </w:r>
      <w:r w:rsidRPr="00041F49">
        <w:rPr>
          <w:rFonts w:ascii="StobiSerif Regular" w:hAnsi="StobiSerif Regular" w:cs="Arial"/>
          <w:lang w:val="mk-MK" w:eastAsia="mk-MK"/>
        </w:rPr>
        <w:t xml:space="preserve"> часот до 20</w:t>
      </w:r>
      <w:r w:rsidRPr="00041F49">
        <w:rPr>
          <w:rFonts w:ascii="StobiSerif Regular" w:hAnsi="StobiSerif Regular" w:cs="Arial"/>
          <w:lang w:eastAsia="mk-MK"/>
        </w:rPr>
        <w:t>:</w:t>
      </w:r>
      <w:r w:rsidRPr="00041F49">
        <w:rPr>
          <w:rFonts w:ascii="StobiSerif Regular" w:hAnsi="StobiSerif Regular" w:cs="Arial"/>
          <w:lang w:val="mk-MK" w:eastAsia="mk-MK"/>
        </w:rPr>
        <w:t>00 часот.</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 xml:space="preserve">Училиштето за влез и излез на учениците ги става во функција сите влезови на училишната зграда и изготвува распоред за влез/излез соразлично време на влегување и излегување на учениците за секое одделение и го истакнува на видни места во училиштето. </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lastRenderedPageBreak/>
        <w:t>Протокот на ученици и вработени во и надвор од училиштето се одвива по строго контролиран ред, со поставување на ознаки со кои се означува правецот на движење и запазување на минимум потребното растојание од 1,5 метар при чекање ред на учениците пред и внатре во училиштето.</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За контролиран влез и излез во/од училиштето,пред и внатре во училиштето, се организира редарска служба, со цел спроведување на редот и одржување на потребното растојание меѓу учениците од минимум 1,5 метар и тоа 2 редари пред влезот на училиштето и 2 редари во училиштето. Редарите се ангажираат од редот на вработените во училиштето, за што одлучува директорот на основното училиште.</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 xml:space="preserve">На влезот од училиштето, во ходниците и училниците се поставуваат едукативно-информативни материјали, насоки за заштита на здравјето и безбедност во училиштето и средства за дезинфекција на раце. </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Родителите/старателите ги испраќаат учениците до назначениот влез на училиштето и се забранува нивно влегување во училиштето, освен за родителите/старателите/образовните а</w:t>
      </w:r>
      <w:r>
        <w:rPr>
          <w:rFonts w:ascii="StobiSerif Regular" w:hAnsi="StobiSerif Regular" w:cs="Arial"/>
        </w:rPr>
        <w:t>с</w:t>
      </w:r>
      <w:r w:rsidRPr="00041F49">
        <w:rPr>
          <w:rFonts w:ascii="StobiSerif Regular" w:hAnsi="StobiSerif Regular" w:cs="Arial"/>
        </w:rPr>
        <w:t>истенти на учениците со посебни образовни потреби со задолжително носење на маска/прекривка на лицето.</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На секој влез од училиштето учениците ги пречекува дежурен наставник, кој с</w:t>
      </w:r>
      <w:r>
        <w:rPr>
          <w:rFonts w:ascii="StobiSerif Regular" w:hAnsi="StobiSerif Regular" w:cs="Arial"/>
        </w:rPr>
        <w:t>е грижи ученикот да ги дезинф</w:t>
      </w:r>
      <w:r w:rsidRPr="00041F49">
        <w:rPr>
          <w:rFonts w:ascii="StobiSerif Regular" w:hAnsi="StobiSerif Regular" w:cs="Arial"/>
        </w:rPr>
        <w:t>и</w:t>
      </w:r>
      <w:r>
        <w:rPr>
          <w:rFonts w:ascii="StobiSerif Regular" w:hAnsi="StobiSerif Regular" w:cs="Arial"/>
        </w:rPr>
        <w:t>ци</w:t>
      </w:r>
      <w:r w:rsidRPr="00041F49">
        <w:rPr>
          <w:rFonts w:ascii="StobiSerif Regular" w:hAnsi="StobiSerif Regular" w:cs="Arial"/>
        </w:rPr>
        <w:t>ра обувките и рацете, односно му по</w:t>
      </w:r>
      <w:r>
        <w:rPr>
          <w:rFonts w:ascii="StobiSerif Regular" w:hAnsi="StobiSerif Regular" w:cs="Arial"/>
        </w:rPr>
        <w:t>мага на ученикот да ги дезинф</w:t>
      </w:r>
      <w:r w:rsidRPr="00041F49">
        <w:rPr>
          <w:rFonts w:ascii="StobiSerif Regular" w:hAnsi="StobiSerif Regular" w:cs="Arial"/>
        </w:rPr>
        <w:t>и</w:t>
      </w:r>
      <w:r>
        <w:rPr>
          <w:rFonts w:ascii="StobiSerif Regular" w:hAnsi="StobiSerif Regular" w:cs="Arial"/>
        </w:rPr>
        <w:t>ци</w:t>
      </w:r>
      <w:r w:rsidRPr="00041F49">
        <w:rPr>
          <w:rFonts w:ascii="StobiSerif Regular" w:hAnsi="StobiSerif Regular" w:cs="Arial"/>
        </w:rPr>
        <w:t>ра рацете со дезинфекционо средство.</w:t>
      </w:r>
    </w:p>
    <w:p w:rsidR="00832AB0" w:rsidRPr="00041F49" w:rsidRDefault="00832AB0" w:rsidP="004D34B4">
      <w:pPr>
        <w:pStyle w:val="ListParagraph"/>
        <w:numPr>
          <w:ilvl w:val="0"/>
          <w:numId w:val="66"/>
        </w:numPr>
        <w:autoSpaceDN w:val="0"/>
        <w:spacing w:after="200" w:line="276" w:lineRule="auto"/>
        <w:rPr>
          <w:rFonts w:ascii="StobiSerif Regular" w:hAnsi="StobiSerif Regular" w:cs="Arial"/>
        </w:rPr>
      </w:pPr>
      <w:r w:rsidRPr="00041F49">
        <w:rPr>
          <w:rFonts w:ascii="StobiSerif Regular" w:hAnsi="StobiSerif Regular" w:cs="Arial"/>
        </w:rPr>
        <w:t>На учениците кои доаѓаат со организиран превоз, им се мери телесната температура пред влегување во автобус</w:t>
      </w:r>
      <w:r>
        <w:rPr>
          <w:rFonts w:ascii="StobiSerif Regular" w:hAnsi="StobiSerif Regular" w:cs="Arial"/>
        </w:rPr>
        <w:t>о</w:t>
      </w:r>
      <w:r w:rsidRPr="00041F49">
        <w:rPr>
          <w:rFonts w:ascii="StobiSerif Regular" w:hAnsi="StobiSerif Regular" w:cs="Arial"/>
        </w:rPr>
        <w:t>т и се врши дезинфекција на рацете и обувките. Учениците кои имаат зголемена температура (над 37</w:t>
      </w:r>
      <w:r>
        <w:rPr>
          <w:rFonts w:ascii="StobiSerif Regular" w:hAnsi="StobiSerif Regular" w:cs="Arial"/>
        </w:rPr>
        <w:t>.4</w:t>
      </w:r>
      <w:r w:rsidRPr="00041F49">
        <w:rPr>
          <w:rFonts w:ascii="StobiSerif Regular" w:hAnsi="StobiSerif Regular" w:cs="Arial"/>
        </w:rPr>
        <w:t>°) се враќаат дома со препораки родителот да превземе соооветни здравствени мерки.</w:t>
      </w:r>
    </w:p>
    <w:p w:rsidR="00832AB0" w:rsidRPr="00041F49" w:rsidRDefault="00832AB0" w:rsidP="004D34B4">
      <w:pPr>
        <w:pStyle w:val="ListParagraph"/>
        <w:numPr>
          <w:ilvl w:val="0"/>
          <w:numId w:val="69"/>
        </w:numPr>
        <w:spacing w:after="200" w:line="276" w:lineRule="auto"/>
        <w:rPr>
          <w:rFonts w:ascii="StobiSerif Regular" w:hAnsi="StobiSerif Regular" w:cs="Arial"/>
        </w:rPr>
      </w:pPr>
      <w:r w:rsidRPr="00041F49">
        <w:rPr>
          <w:rFonts w:ascii="StobiSerif Regular" w:hAnsi="StobiSerif Regular" w:cs="Arial"/>
        </w:rPr>
        <w:t>Вработените во училиштето и ученицитепри влегување во училиште, за време на престојот во училиште и за време на наставатазадолжително ја почитуваат мерката за физичка дистанца од најмалку 1,5 метар и носат заштитна маска/покривка на лице, освен кога се на отворено во училишниот двор со одржување на препорачаната дистанца.</w:t>
      </w:r>
    </w:p>
    <w:p w:rsidR="00832AB0" w:rsidRPr="00041F49" w:rsidRDefault="00832AB0" w:rsidP="004D34B4">
      <w:pPr>
        <w:pStyle w:val="ListParagraph"/>
        <w:numPr>
          <w:ilvl w:val="0"/>
          <w:numId w:val="69"/>
        </w:numPr>
        <w:spacing w:after="200" w:line="276" w:lineRule="auto"/>
        <w:rPr>
          <w:rFonts w:ascii="StobiSerif Regular" w:hAnsi="StobiSerif Regular" w:cs="Arial"/>
        </w:rPr>
      </w:pPr>
      <w:r w:rsidRPr="00041F49">
        <w:rPr>
          <w:rFonts w:ascii="StobiSerif Regular" w:hAnsi="StobiSerif Regular" w:cs="Arial"/>
        </w:rPr>
        <w:t>Вработените при влезот во училиште задолжително ги дез</w:t>
      </w:r>
      <w:r>
        <w:rPr>
          <w:rFonts w:ascii="StobiSerif Regular" w:hAnsi="StobiSerif Regular" w:cs="Arial"/>
        </w:rPr>
        <w:t>инфиц</w:t>
      </w:r>
      <w:r w:rsidRPr="00041F49">
        <w:rPr>
          <w:rFonts w:ascii="StobiSerif Regular" w:hAnsi="StobiSerif Regular" w:cs="Arial"/>
        </w:rPr>
        <w:t>ираат обувките и рацете.</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 xml:space="preserve">На сите вработени им се мери телесна температура </w:t>
      </w:r>
      <w:bookmarkStart w:id="49" w:name="_Hlk49413001"/>
      <w:r w:rsidRPr="00041F49">
        <w:rPr>
          <w:rFonts w:ascii="StobiSerif Regular" w:hAnsi="StobiSerif Regular" w:cs="Arial"/>
        </w:rPr>
        <w:t>пред влезот на училиштето</w:t>
      </w:r>
      <w:bookmarkStart w:id="50" w:name="_Hlk49413028"/>
      <w:bookmarkEnd w:id="49"/>
      <w:r w:rsidRPr="00041F49">
        <w:rPr>
          <w:rFonts w:ascii="StobiSerif Regular" w:hAnsi="StobiSerif Regular" w:cs="Arial"/>
        </w:rPr>
        <w:t xml:space="preserve">со безконтактен топломер </w:t>
      </w:r>
      <w:bookmarkEnd w:id="50"/>
      <w:r w:rsidRPr="00041F49">
        <w:rPr>
          <w:rFonts w:ascii="StobiSerif Regular" w:hAnsi="StobiSerif Regular" w:cs="Arial"/>
        </w:rPr>
        <w:t>и во случај на зголемена температура (над 37</w:t>
      </w:r>
      <w:r>
        <w:rPr>
          <w:rFonts w:ascii="StobiSerif Regular" w:hAnsi="StobiSerif Regular" w:cs="Arial"/>
        </w:rPr>
        <w:t>.4</w:t>
      </w:r>
      <w:r w:rsidRPr="00041F49">
        <w:rPr>
          <w:rFonts w:ascii="Arial" w:hAnsi="Arial" w:cs="Arial"/>
        </w:rPr>
        <w:t>°)</w:t>
      </w:r>
      <w:r w:rsidRPr="00041F49">
        <w:rPr>
          <w:rFonts w:ascii="StobiSerif Regular" w:hAnsi="StobiSerif Regular" w:cs="Arial"/>
        </w:rPr>
        <w:t xml:space="preserve"> вработениот се упатува кај матичен лекар.</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На ученицитепред влезот на училиштето,им се мери телесна температура со безконтактен топломер. Во случај на покачена телесна температура (над 37</w:t>
      </w:r>
      <w:r>
        <w:rPr>
          <w:rFonts w:ascii="StobiSerif Regular" w:hAnsi="StobiSerif Regular" w:cs="Arial"/>
        </w:rPr>
        <w:t>.4</w:t>
      </w:r>
      <w:r w:rsidRPr="00041F49">
        <w:rPr>
          <w:rFonts w:ascii="Arial" w:hAnsi="Arial" w:cs="Arial"/>
        </w:rPr>
        <w:t xml:space="preserve">°) </w:t>
      </w:r>
      <w:r w:rsidRPr="00041F49">
        <w:rPr>
          <w:rFonts w:ascii="StobiSerif Regular" w:hAnsi="StobiSerif Regular" w:cs="Arial"/>
        </w:rPr>
        <w:t>не се дозволува влез на ученикот во училиште и родителот се упатува на консултација кај матичниот лекар на ученикот. Децата со знаци на други заразни болести исто така не смеат да доаѓаат на училиште.</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shd w:val="clear" w:color="auto" w:fill="FFFFFF"/>
        </w:rPr>
        <w:t xml:space="preserve">Наставата во училница се изведува со најмногу до 20 ученици во училница и </w:t>
      </w:r>
      <w:r w:rsidRPr="00041F49">
        <w:rPr>
          <w:rFonts w:ascii="StobiSerif Regular" w:hAnsi="StobiSerif Regular" w:cs="Arial"/>
        </w:rPr>
        <w:t>обезбедено физичко растојание од 1,5 метри помеѓу учениците и наставникот и учениците.</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Доколку наставата се реализира на отворено во училишниот двор, се препорачува да не се носат маски/прекривки на лицето, но да се почитува задолжително препорачаната физичка дистанца помеѓу ученик-ученик и наставник-ученик од најмалку 1,5 метри.</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Наставниците треба да избегнуваат подолго да се задржуваат во наставничката канцеларија и з</w:t>
      </w:r>
      <w:r>
        <w:rPr>
          <w:rFonts w:ascii="StobiSerif Regular" w:hAnsi="StobiSerif Regular" w:cs="Arial"/>
        </w:rPr>
        <w:t>адолжително запазуваат физичка</w:t>
      </w:r>
      <w:r w:rsidRPr="00041F49">
        <w:rPr>
          <w:rFonts w:ascii="StobiSerif Regular" w:hAnsi="StobiSerif Regular" w:cs="Arial"/>
        </w:rPr>
        <w:t xml:space="preserve"> дистанца од 1.5 метри.</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 xml:space="preserve">Учениците од една паралелка престојуваат во една просторија и се забранува кабинетска настава, заради грижа за здравјето на учениците. </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 xml:space="preserve">Секогаш кога е можно и дозволуваат временските услови, наставата се реализира надвор од училница во училишниот двор, на отворено. </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lastRenderedPageBreak/>
        <w:t xml:space="preserve">Првиот ден од наставата започнува со упатства за учениците за тоа како правилно и безбедно да се однесуваат, да одржуваат физичко растојание, хигиена на рацете и заштита на сопственото здравје, но и здравјето на останатите ученици и вработените во училиштето. </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Се забрануваат поздравувања со физички контакт за вработените во училиштето и меѓу учениците.</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За време на наставата и одморите, со учениците задолжително е присутен класниот раководител/наставник и се грижи за почитување нафизичка дистанца меѓу учениците.</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Меѓусебното споделување информации и работните состаноци во училиштето треба да се изведуваатсо употреба на видеоконференциска врска.</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Површините и предметите кои почесто се изложени на допир од страна на вработените во училиштето и учениците, се дезинфицираат на почетокот и на крајот на секоја смена, а најмалку два пати на ден. Училиштето изготвува листа на сите површини кои треба редовно да бидат чистени.</w:t>
      </w:r>
    </w:p>
    <w:p w:rsidR="00832AB0" w:rsidRPr="00041F49" w:rsidRDefault="00832AB0" w:rsidP="004D34B4">
      <w:pPr>
        <w:pStyle w:val="ListParagraph"/>
        <w:numPr>
          <w:ilvl w:val="0"/>
          <w:numId w:val="66"/>
        </w:numPr>
        <w:spacing w:after="200" w:line="276" w:lineRule="auto"/>
        <w:rPr>
          <w:rFonts w:ascii="StobiSerif Regular" w:hAnsi="StobiSerif Regular" w:cs="Arial"/>
        </w:rPr>
      </w:pPr>
      <w:r w:rsidRPr="00041F49">
        <w:rPr>
          <w:rFonts w:ascii="StobiSerif Regular" w:hAnsi="StobiSerif Regular" w:cs="Arial"/>
        </w:rPr>
        <w:t xml:space="preserve">Чистењето на училниците се врши пред почетокот на наставата, за време на одморот кога учениците се во училишниот двор и по завршување на ситеучилишни активности, со вода и сапун/детергент и со дезинфекциско средство кое делува на вируси според упатство на производителот. </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 xml:space="preserve">Употребата на тоалетите се организира на начин што ќе овозможи присуство на помал број ученици и запазена дистанца (на пример, ако тоалетот е помал, ученикот треба да чека надвор од тоалетот додека излезе ученикот кој е внатре). </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Тоалетитетреба да бидат функционални заради овозможување услови за почесто миење на рацете со проточна вода и сапун и почесто се чистат со задолжително водење на евиденција за спроведеното чистење и дезинфекција со средство кое делува на вируси според упатство од производителот, алтернативно може да се користи 0,05% натриум хипохлорит (5% белило за домаќинство кое се користи во размер 1:100) или 70% алкохол за дезинфекција на горни површини.</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Холовите, скалите и останатите заеднички простории се чистат почесто, додека учениците се на настава и по завршувањето на сите училишни активности.</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Чистењето на фискултурната сала, спортските игралишта и соблекувалнии другите помошни простории, се врши веднаш по користењето од страна на секоја група ученици.</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Училиштата воведуваатсистем за еднонасочно движење на учениците низ просториите и ограничување на бројот на лица кои истовремено се присутни во соблекувалните и контролирано излегување и влегување во соблекувалните.</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Просториите задолжително се проветруваат после секој наставен час, најмалку половина час пред пристигнување и по заминувањето на учениците.</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За време на наставата во училницата,доколку дозволуваат временските услови, се остава отворен прозорец. Во училницата (доколку ги има) се избегнува употребата на уреди за климатизација и вентилација.</w:t>
      </w:r>
    </w:p>
    <w:p w:rsidR="00832AB0" w:rsidRPr="00041F49" w:rsidRDefault="00832AB0" w:rsidP="004D34B4">
      <w:pPr>
        <w:pStyle w:val="ListParagraph"/>
        <w:numPr>
          <w:ilvl w:val="0"/>
          <w:numId w:val="67"/>
        </w:numPr>
        <w:spacing w:after="200" w:line="276" w:lineRule="auto"/>
        <w:rPr>
          <w:rFonts w:ascii="StobiSerif Regular" w:hAnsi="StobiSerif Regular" w:cs="Arial"/>
        </w:rPr>
      </w:pPr>
      <w:r w:rsidRPr="00041F49">
        <w:rPr>
          <w:rFonts w:ascii="StobiSerif Regular" w:hAnsi="StobiSerif Regular" w:cs="Arial"/>
        </w:rPr>
        <w:t>Директорот на основното училиште треба да определи лица од вработените кои на одредени места ќе бидат во улога на контролори и вооедно ќе можат да помогнат на оние ученици кои имаат прашања и им е потребна поддршка да ги разберат мерките за нивна заштита.</w:t>
      </w:r>
    </w:p>
    <w:p w:rsidR="00832AB0" w:rsidRPr="00041F49" w:rsidRDefault="00832AB0" w:rsidP="004D34B4">
      <w:pPr>
        <w:pStyle w:val="ListParagraph"/>
        <w:numPr>
          <w:ilvl w:val="0"/>
          <w:numId w:val="68"/>
        </w:numPr>
        <w:spacing w:after="200" w:line="276" w:lineRule="auto"/>
        <w:rPr>
          <w:rFonts w:ascii="StobiSerif Regular" w:hAnsi="StobiSerif Regular" w:cs="Arial"/>
        </w:rPr>
      </w:pPr>
      <w:r w:rsidRPr="00041F49">
        <w:rPr>
          <w:rFonts w:ascii="StobiSerif Regular" w:hAnsi="StobiSerif Regular" w:cs="Arial"/>
        </w:rPr>
        <w:t>Учениците доаѓаат и одат сами на училиште, во придружба на родител/старател/образовен/личен асистент, со организиран или јавен превоз. Превозниците кои вршат превоз на ученици ги почитуваат и применуваат протоколите за превоз на патници.</w:t>
      </w:r>
    </w:p>
    <w:p w:rsidR="00832AB0" w:rsidRPr="00041F49" w:rsidRDefault="00832AB0" w:rsidP="004D34B4">
      <w:pPr>
        <w:pStyle w:val="ListParagraph"/>
        <w:numPr>
          <w:ilvl w:val="0"/>
          <w:numId w:val="69"/>
        </w:numPr>
        <w:spacing w:after="200" w:line="276" w:lineRule="auto"/>
        <w:rPr>
          <w:rFonts w:ascii="StobiSerif Regular" w:hAnsi="StobiSerif Regular" w:cs="Arial"/>
        </w:rPr>
      </w:pPr>
      <w:r w:rsidRPr="00041F49">
        <w:rPr>
          <w:rFonts w:ascii="StobiSerif Regular" w:hAnsi="StobiSerif Regular" w:cs="Arial"/>
        </w:rPr>
        <w:t xml:space="preserve">Пренесувањето на информациите и состаноците со родителите/старателите се одвива преку телефон или преку некоја онлајн апликација којашто ќе ја договорат родителите и наставниците. </w:t>
      </w:r>
    </w:p>
    <w:p w:rsidR="00832AB0" w:rsidRPr="00041F49" w:rsidRDefault="00832AB0" w:rsidP="004D34B4">
      <w:pPr>
        <w:pStyle w:val="ListParagraph"/>
        <w:numPr>
          <w:ilvl w:val="0"/>
          <w:numId w:val="69"/>
        </w:numPr>
        <w:spacing w:after="200" w:line="276" w:lineRule="auto"/>
        <w:rPr>
          <w:rFonts w:ascii="StobiSerif Regular" w:hAnsi="StobiSerif Regular" w:cs="Arial"/>
        </w:rPr>
      </w:pPr>
      <w:r w:rsidRPr="00041F49">
        <w:rPr>
          <w:rFonts w:ascii="StobiSerif Regular" w:hAnsi="StobiSerif Regular" w:cs="Arial"/>
        </w:rPr>
        <w:lastRenderedPageBreak/>
        <w:t>Учениците носат оброк/храна од дома или доколку е можно за организација, оброкот што го обезбедува училиштето треба да биде соодветно спакуван или готов производ, притоа водејки сметка за стандардите и нормативите за исхрана за оваа категорија на деца.</w:t>
      </w:r>
    </w:p>
    <w:p w:rsidR="00832AB0" w:rsidRPr="00041F49" w:rsidRDefault="00832AB0" w:rsidP="004D34B4">
      <w:pPr>
        <w:pStyle w:val="ListParagraph"/>
        <w:numPr>
          <w:ilvl w:val="0"/>
          <w:numId w:val="69"/>
        </w:numPr>
        <w:spacing w:after="200" w:line="276" w:lineRule="auto"/>
        <w:rPr>
          <w:rFonts w:ascii="StobiSerif Regular" w:hAnsi="StobiSerif Regular" w:cs="Arial"/>
        </w:rPr>
      </w:pPr>
      <w:r w:rsidRPr="00041F49">
        <w:rPr>
          <w:rFonts w:ascii="StobiSerif Regular" w:hAnsi="StobiSerif Regular" w:cs="Arial"/>
        </w:rPr>
        <w:t xml:space="preserve">Учениците оброкот го консумираат во училницата во која реализираат настава и само тогаш им е дозволено да ја отстранат маската/прекривката од лице во училница. </w:t>
      </w:r>
    </w:p>
    <w:p w:rsidR="00832AB0" w:rsidRPr="00041F49" w:rsidRDefault="00832AB0" w:rsidP="004D34B4">
      <w:pPr>
        <w:pStyle w:val="ListParagraph"/>
        <w:numPr>
          <w:ilvl w:val="0"/>
          <w:numId w:val="69"/>
        </w:numPr>
        <w:spacing w:after="200" w:line="276" w:lineRule="auto"/>
        <w:rPr>
          <w:rFonts w:ascii="StobiSerif Regular" w:hAnsi="StobiSerif Regular" w:cs="Arial"/>
        </w:rPr>
      </w:pPr>
      <w:r w:rsidRPr="00041F49">
        <w:rPr>
          <w:rFonts w:ascii="StobiSerif Regular" w:hAnsi="StobiSerif Regular" w:cs="Arial"/>
        </w:rPr>
        <w:t>Учениците ги мијат рацете пред и по јадење, пред и по употреба на тоалет, пред и по доаѓање од надвор и кога рацете изгледаат валкани.</w:t>
      </w:r>
    </w:p>
    <w:p w:rsidR="00832AB0" w:rsidRPr="00041F49" w:rsidRDefault="00832AB0" w:rsidP="004D34B4">
      <w:pPr>
        <w:pStyle w:val="ListParagraph"/>
        <w:numPr>
          <w:ilvl w:val="0"/>
          <w:numId w:val="71"/>
        </w:numPr>
        <w:spacing w:after="200" w:line="276" w:lineRule="auto"/>
        <w:rPr>
          <w:rFonts w:ascii="StobiSerif Regular" w:hAnsi="StobiSerif Regular" w:cs="Arial"/>
        </w:rPr>
      </w:pPr>
      <w:r w:rsidRPr="00041F49">
        <w:rPr>
          <w:rFonts w:ascii="StobiSerif Regular" w:hAnsi="StobiSerif Regular" w:cs="Arial"/>
        </w:rPr>
        <w:t>Користењето на спортската сала, библиотеката и други простории треба да биде од група ученици од иста паралелка, така што да нема можност за мешање на повеќе ученици од различни паралелки(пр. За време на еден наставен час, една паралелка е во фискултурната сала, а две паралелки се надвор во училишниот двор или на спортските терени).</w:t>
      </w:r>
    </w:p>
    <w:p w:rsidR="00832AB0" w:rsidRPr="00041F49" w:rsidRDefault="00832AB0" w:rsidP="004D34B4">
      <w:pPr>
        <w:pStyle w:val="ListParagraph"/>
        <w:numPr>
          <w:ilvl w:val="0"/>
          <w:numId w:val="70"/>
        </w:numPr>
        <w:spacing w:after="200" w:line="276" w:lineRule="auto"/>
        <w:rPr>
          <w:rFonts w:ascii="StobiSerif Regular" w:hAnsi="StobiSerif Regular" w:cs="Arial"/>
        </w:rPr>
      </w:pPr>
      <w:r w:rsidRPr="00041F49">
        <w:rPr>
          <w:rFonts w:ascii="StobiSerif Regular" w:hAnsi="StobiSerif Regular" w:cs="Arial"/>
        </w:rPr>
        <w:t>Преминувањетониз заедничките простории треба да се организира така што додека учениците и наставниците од една паралелка поминуваат во исто време, учениците и наставниците од другите паралелки го чекаат својот ред, притоа укажувајќи им на учениците да не допираат површини или предмети во просторот каде се движат.</w:t>
      </w:r>
    </w:p>
    <w:p w:rsidR="00832AB0" w:rsidRPr="00041F49" w:rsidRDefault="00832AB0" w:rsidP="004D34B4">
      <w:pPr>
        <w:pStyle w:val="ListParagraph"/>
        <w:numPr>
          <w:ilvl w:val="0"/>
          <w:numId w:val="70"/>
        </w:numPr>
        <w:spacing w:after="200" w:line="276" w:lineRule="auto"/>
        <w:rPr>
          <w:rFonts w:ascii="StobiSerif Regular" w:hAnsi="StobiSerif Regular" w:cs="Arial"/>
        </w:rPr>
      </w:pPr>
      <w:r w:rsidRPr="00041F49">
        <w:rPr>
          <w:rFonts w:ascii="StobiSerif Regular" w:hAnsi="StobiSerif Regular" w:cs="Arial"/>
        </w:rPr>
        <w:t>Треба да се избегнува влегување на други лица (на пример, за чистење, поправка или внесување храна) во училниците сè додека учениците се наоѓаат во нив, како и влегување во училишната зграда на лица кои не се вработени во училиштето или деца кои не се ученици на тоа училиште.</w:t>
      </w:r>
    </w:p>
    <w:p w:rsidR="00832AB0" w:rsidRPr="00041F49" w:rsidRDefault="00832AB0" w:rsidP="004D34B4">
      <w:pPr>
        <w:pStyle w:val="ListParagraph"/>
        <w:numPr>
          <w:ilvl w:val="0"/>
          <w:numId w:val="70"/>
        </w:numPr>
        <w:spacing w:after="200" w:line="276" w:lineRule="auto"/>
        <w:rPr>
          <w:rFonts w:ascii="StobiSerif Regular" w:hAnsi="StobiSerif Regular" w:cs="Arial"/>
        </w:rPr>
      </w:pPr>
      <w:r w:rsidRPr="00041F49">
        <w:rPr>
          <w:rFonts w:ascii="StobiSerif Regular" w:hAnsi="StobiSerif Regular" w:cs="Arial"/>
        </w:rPr>
        <w:t>Испораките за потребите на училиштата ја преземаат надлежните, вработени во училиштата од споредниот влез на училиштето (доколку има таков влез училиштето), а главниот влез е дозволен само на сервисерите и другите служби чии услуги се неопходни (пр. спроведување на превентивни и анти-епидемични мерки како што се проверка на вода за  потрошувачка, безбедност на храна и др.) со задолжително почитување на мерката за дезинфекција на рацете и доколку е потребно носење заштитна маска/прекривка и заштитници за обувките.</w:t>
      </w:r>
    </w:p>
    <w:p w:rsidR="00832AB0" w:rsidRPr="00041F49" w:rsidRDefault="00832AB0" w:rsidP="004D34B4">
      <w:pPr>
        <w:pStyle w:val="ListParagraph"/>
        <w:numPr>
          <w:ilvl w:val="0"/>
          <w:numId w:val="70"/>
        </w:numPr>
        <w:spacing w:after="200" w:line="276" w:lineRule="auto"/>
        <w:rPr>
          <w:rFonts w:ascii="StobiSerif Regular" w:hAnsi="StobiSerif Regular" w:cs="Arial"/>
        </w:rPr>
      </w:pPr>
      <w:r w:rsidRPr="00041F49">
        <w:rPr>
          <w:rFonts w:ascii="StobiSerif Regular" w:hAnsi="StobiSerif Regular" w:cs="Arial"/>
        </w:rPr>
        <w:t>Доколку во училиштето се појави заболен од КОВИД-19 или лице кое имало контакт со лице заболено од КОВИД-19,лицето треба да се изолира во посебна просторија со задолжително носење на заштитна маска/прекривка, а директорот треба да воспостави комуникација со Центарот за јавно здравје за добивање на понатамошни насоки за постапување. За преземените активности училиштето доставува извештај до општината, а општината до Министерството за образование и наука.</w:t>
      </w:r>
    </w:p>
    <w:p w:rsidR="00832AB0" w:rsidRPr="00041F49" w:rsidRDefault="00832AB0" w:rsidP="004D34B4">
      <w:pPr>
        <w:pStyle w:val="ListParagraph"/>
        <w:numPr>
          <w:ilvl w:val="0"/>
          <w:numId w:val="70"/>
        </w:numPr>
        <w:spacing w:after="200" w:line="276" w:lineRule="auto"/>
        <w:rPr>
          <w:rFonts w:ascii="StobiSerif Regular" w:hAnsi="StobiSerif Regular" w:cs="Arial"/>
        </w:rPr>
      </w:pPr>
      <w:r w:rsidRPr="00041F49">
        <w:rPr>
          <w:rFonts w:ascii="StobiSerif Regular" w:hAnsi="StobiSerif Regular" w:cs="Arial"/>
        </w:rPr>
        <w:t>Ако ученик развие симптоми на КОВИД-19 додека е во училиште, наставникот/стручниот соработник го изолира ученикот во посебна просторија со задолжително носење на заштитна маска/прекривка и веднаш ги известува родителите/старателите, кои во најкраток временски период треба да го земат детето со цел консултација и натамошни активности со матичниот лекар на ученикот.</w:t>
      </w:r>
    </w:p>
    <w:p w:rsidR="00832AB0" w:rsidRPr="00041F49" w:rsidRDefault="00832AB0" w:rsidP="004D34B4">
      <w:pPr>
        <w:pStyle w:val="ListParagraph"/>
        <w:numPr>
          <w:ilvl w:val="0"/>
          <w:numId w:val="70"/>
        </w:numPr>
        <w:spacing w:after="200" w:line="276" w:lineRule="auto"/>
        <w:rPr>
          <w:rFonts w:ascii="StobiSerif Regular" w:hAnsi="StobiSerif Regular" w:cs="Arial"/>
        </w:rPr>
      </w:pPr>
      <w:r w:rsidRPr="00041F49">
        <w:rPr>
          <w:rFonts w:ascii="StobiSerif Regular" w:hAnsi="StobiSerif Regular" w:cs="Arial"/>
        </w:rPr>
        <w:t>Доколку се потврди дека ученик е заболен од КОВИД -  19, се известува епидемиолошката служба во Центарот за јавно здравје кој</w:t>
      </w:r>
      <w:r>
        <w:rPr>
          <w:rFonts w:ascii="StobiSerif Regular" w:hAnsi="StobiSerif Regular" w:cs="Arial"/>
        </w:rPr>
        <w:t>а</w:t>
      </w:r>
      <w:r w:rsidRPr="00041F49">
        <w:rPr>
          <w:rFonts w:ascii="StobiSerif Regular" w:hAnsi="StobiSerif Regular" w:cs="Arial"/>
        </w:rPr>
        <w:t xml:space="preserve"> итно треба да направи анкета со наставниците и учениците за проценка на степенот на ризик врз основа на контактите кои ги имале.</w:t>
      </w:r>
    </w:p>
    <w:p w:rsidR="00832AB0" w:rsidRPr="00041F49" w:rsidRDefault="00832AB0" w:rsidP="00832AB0">
      <w:pPr>
        <w:pStyle w:val="ListParagraph"/>
        <w:spacing w:after="200" w:line="276" w:lineRule="auto"/>
        <w:rPr>
          <w:rFonts w:ascii="StobiSerif Regular" w:hAnsi="StobiSerif Regular" w:cs="Arial"/>
        </w:rPr>
      </w:pPr>
    </w:p>
    <w:p w:rsidR="00832AB0" w:rsidRPr="004F67F2" w:rsidRDefault="00832AB0" w:rsidP="00832AB0">
      <w:pPr>
        <w:spacing w:before="100" w:beforeAutospacing="1" w:after="100" w:afterAutospacing="1" w:line="276" w:lineRule="auto"/>
        <w:ind w:left="360"/>
        <w:rPr>
          <w:rFonts w:ascii="StobiSerif Regular" w:hAnsi="StobiSerif Regular" w:cs="Arial"/>
          <w:color w:val="000000"/>
          <w:lang w:val="mk-MK"/>
        </w:rPr>
      </w:pPr>
      <w:r w:rsidRPr="00041F49">
        <w:rPr>
          <w:rFonts w:ascii="StobiSerif Regular" w:hAnsi="StobiSerif Regular" w:cs="Arial"/>
          <w:lang w:val="mk-MK"/>
        </w:rPr>
        <w:t xml:space="preserve">Напомена: Заради специфичната дејност на државните основни училишта (училишта со ресурсен центар, училишта со ресурсен центар и интернатско сместување, државното музичко и балетско училиште), во барањето за настава со физичко присуство во училиште доставуваат </w:t>
      </w:r>
      <w:r>
        <w:rPr>
          <w:rFonts w:ascii="StobiSerif Regular" w:hAnsi="StobiSerif Regular" w:cs="Arial"/>
          <w:lang w:val="mk-MK"/>
        </w:rPr>
        <w:t xml:space="preserve">План содополнителни мерки за заштита од </w:t>
      </w:r>
      <w:r w:rsidRPr="00041F49">
        <w:rPr>
          <w:rFonts w:ascii="StobiSerif Regular" w:hAnsi="StobiSerif Regular" w:cs="Arial"/>
          <w:color w:val="000000"/>
          <w:lang w:val="mk-MK"/>
        </w:rPr>
        <w:t>КОВИД -  19.</w:t>
      </w:r>
    </w:p>
    <w:p w:rsidR="00832AB0" w:rsidRPr="00832AB0" w:rsidRDefault="00832AB0" w:rsidP="00832AB0">
      <w:pPr>
        <w:pStyle w:val="NormalWeb"/>
        <w:tabs>
          <w:tab w:val="left" w:pos="0"/>
        </w:tabs>
        <w:spacing w:before="0" w:after="200"/>
        <w:ind w:firstLine="426"/>
        <w:rPr>
          <w:rFonts w:ascii="StobiSerif Regular" w:hAnsi="StobiSerif Regular" w:cstheme="minorHAnsi"/>
          <w:sz w:val="22"/>
          <w:szCs w:val="22"/>
          <w:lang w:val="mk-MK"/>
        </w:rPr>
      </w:pPr>
    </w:p>
    <w:p w:rsidR="00832AB0" w:rsidRPr="00832AB0" w:rsidRDefault="00832AB0" w:rsidP="00832AB0">
      <w:pPr>
        <w:pStyle w:val="NormalWeb"/>
        <w:tabs>
          <w:tab w:val="left" w:pos="0"/>
        </w:tabs>
        <w:spacing w:before="0" w:after="200"/>
        <w:ind w:firstLine="426"/>
        <w:rPr>
          <w:rFonts w:ascii="StobiSerif Regular" w:hAnsi="StobiSerif Regular" w:cstheme="minorHAnsi"/>
          <w:sz w:val="22"/>
          <w:szCs w:val="22"/>
          <w:lang w:val="mk-MK"/>
        </w:rPr>
      </w:pPr>
    </w:p>
    <w:p w:rsidR="00B66CCC" w:rsidRDefault="00B66CCC" w:rsidP="00832AB0">
      <w:pPr>
        <w:rPr>
          <w:b/>
        </w:rPr>
      </w:pPr>
      <w:r w:rsidRPr="00090BDC">
        <w:rPr>
          <w:b/>
        </w:rPr>
        <w:t xml:space="preserve">АЛГОРИТАМ ЗА ПОСТАПУВАЊЕ ВО </w:t>
      </w:r>
      <w:r>
        <w:rPr>
          <w:b/>
        </w:rPr>
        <w:t>УЧИЛИШТАТА</w:t>
      </w:r>
      <w:r w:rsidRPr="00090BDC">
        <w:rPr>
          <w:b/>
        </w:rPr>
        <w:t xml:space="preserve"> ВО СЛУЧАЈ НА ПОЈАВА НА </w:t>
      </w:r>
      <w:r>
        <w:rPr>
          <w:b/>
          <w:lang w:val="mk-MK"/>
        </w:rPr>
        <w:t>УЧЕНИК</w:t>
      </w:r>
      <w:r w:rsidRPr="00090BDC">
        <w:rPr>
          <w:b/>
        </w:rPr>
        <w:t xml:space="preserve"> СО СИМПТОМИ, СОМНИТЕЛ</w:t>
      </w:r>
      <w:r>
        <w:rPr>
          <w:b/>
          <w:lang w:val="mk-MK"/>
        </w:rPr>
        <w:t>ЕН</w:t>
      </w:r>
      <w:r w:rsidRPr="00090BDC">
        <w:rPr>
          <w:b/>
        </w:rPr>
        <w:t>/ПОЗИТИВ</w:t>
      </w:r>
      <w:r>
        <w:rPr>
          <w:b/>
          <w:lang w:val="mk-MK"/>
        </w:rPr>
        <w:t>Е</w:t>
      </w:r>
      <w:r w:rsidRPr="00090BDC">
        <w:rPr>
          <w:b/>
        </w:rPr>
        <w:t>Н НА КОВИД-19</w:t>
      </w:r>
    </w:p>
    <w:p w:rsidR="00B66CCC" w:rsidRDefault="00B66CCC" w:rsidP="00832AB0">
      <w:pPr>
        <w:rPr>
          <w:sz w:val="24"/>
          <w:lang w:val="mk-MK"/>
        </w:rPr>
      </w:pPr>
      <w:r w:rsidRPr="00AD5AB3">
        <w:rPr>
          <w:sz w:val="24"/>
        </w:rPr>
        <w:t>Согласноепидемиолошкатасостојбасо КОВИД-19 водржавата, а следејќиги</w:t>
      </w:r>
      <w:r w:rsidRPr="00AD5AB3">
        <w:rPr>
          <w:sz w:val="24"/>
          <w:lang w:val="mk-MK"/>
        </w:rPr>
        <w:t xml:space="preserve"> досегашните </w:t>
      </w:r>
      <w:r w:rsidRPr="00AD5AB3">
        <w:rPr>
          <w:sz w:val="24"/>
        </w:rPr>
        <w:t>пракси и прот</w:t>
      </w:r>
      <w:r w:rsidRPr="00AD5AB3">
        <w:rPr>
          <w:sz w:val="24"/>
          <w:lang w:val="mk-MK"/>
        </w:rPr>
        <w:t>околи за постапување во услови на епидемија со КОВИД-19</w:t>
      </w:r>
      <w:r w:rsidRPr="00AD5AB3">
        <w:rPr>
          <w:sz w:val="24"/>
        </w:rPr>
        <w:t xml:space="preserve">, </w:t>
      </w:r>
      <w:r w:rsidRPr="00AD5AB3">
        <w:rPr>
          <w:sz w:val="24"/>
          <w:lang w:val="mk-MK"/>
        </w:rPr>
        <w:t xml:space="preserve">во прилог следи алгоритам за постапување во </w:t>
      </w:r>
      <w:r>
        <w:rPr>
          <w:sz w:val="24"/>
          <w:lang w:val="mk-MK"/>
        </w:rPr>
        <w:t>училиштата</w:t>
      </w:r>
      <w:r w:rsidRPr="00AD5AB3">
        <w:rPr>
          <w:sz w:val="24"/>
          <w:lang w:val="mk-MK"/>
        </w:rPr>
        <w:t xml:space="preserve"> во случај на појава на </w:t>
      </w:r>
      <w:r>
        <w:rPr>
          <w:sz w:val="24"/>
          <w:lang w:val="mk-MK"/>
        </w:rPr>
        <w:t>ученик</w:t>
      </w:r>
      <w:r w:rsidRPr="00AD5AB3">
        <w:rPr>
          <w:sz w:val="24"/>
          <w:lang w:val="mk-MK"/>
        </w:rPr>
        <w:t xml:space="preserve"> со симптоми, сомнител</w:t>
      </w:r>
      <w:r>
        <w:rPr>
          <w:sz w:val="24"/>
          <w:lang w:val="mk-MK"/>
        </w:rPr>
        <w:t>е</w:t>
      </w:r>
      <w:r w:rsidRPr="00AD5AB3">
        <w:rPr>
          <w:sz w:val="24"/>
          <w:lang w:val="mk-MK"/>
        </w:rPr>
        <w:t>н/позитив</w:t>
      </w:r>
      <w:r>
        <w:rPr>
          <w:sz w:val="24"/>
          <w:lang w:val="mk-MK"/>
        </w:rPr>
        <w:t>е</w:t>
      </w:r>
      <w:r w:rsidRPr="00AD5AB3">
        <w:rPr>
          <w:sz w:val="24"/>
          <w:lang w:val="mk-MK"/>
        </w:rPr>
        <w:t xml:space="preserve">н на КОВИД-19. </w:t>
      </w:r>
    </w:p>
    <w:p w:rsidR="00B66CCC" w:rsidRDefault="00B66CCC" w:rsidP="00832AB0">
      <w:pPr>
        <w:rPr>
          <w:sz w:val="24"/>
          <w:lang w:val="mk-MK"/>
        </w:rPr>
      </w:pPr>
      <w:r w:rsidRPr="0091487A">
        <w:rPr>
          <w:sz w:val="24"/>
          <w:lang w:val="mk-MK"/>
        </w:rPr>
        <w:t>Со цел спроведување на постапките да</w:t>
      </w:r>
      <w:r>
        <w:rPr>
          <w:sz w:val="24"/>
          <w:lang w:val="mk-MK"/>
        </w:rPr>
        <w:t>дени во алгоритмот потребно е</w:t>
      </w:r>
      <w:r w:rsidRPr="0091487A">
        <w:rPr>
          <w:sz w:val="24"/>
          <w:lang w:val="mk-MK"/>
        </w:rPr>
        <w:t xml:space="preserve"> секо</w:t>
      </w:r>
      <w:r>
        <w:rPr>
          <w:sz w:val="24"/>
          <w:lang w:val="mk-MK"/>
        </w:rPr>
        <w:t>еучилиште</w:t>
      </w:r>
      <w:r w:rsidRPr="0091487A">
        <w:rPr>
          <w:sz w:val="24"/>
          <w:lang w:val="mk-MK"/>
        </w:rPr>
        <w:t xml:space="preserve"> да се определи </w:t>
      </w:r>
      <w:r>
        <w:rPr>
          <w:sz w:val="24"/>
          <w:lang w:val="mk-MK"/>
        </w:rPr>
        <w:t>назначено одговорно лице</w:t>
      </w:r>
      <w:r w:rsidRPr="0091487A">
        <w:rPr>
          <w:sz w:val="24"/>
          <w:lang w:val="mk-MK"/>
        </w:rPr>
        <w:t>за контакт со надлежниот Центар за јавно здравје!</w:t>
      </w:r>
    </w:p>
    <w:p w:rsidR="00B66CCC" w:rsidRDefault="00B66CCC" w:rsidP="00B66CCC">
      <w:pPr>
        <w:jc w:val="both"/>
        <w:rPr>
          <w:sz w:val="24"/>
          <w:lang w:val="mk-MK"/>
        </w:rPr>
      </w:pPr>
    </w:p>
    <w:p w:rsidR="00B66CCC" w:rsidRDefault="00AA185A" w:rsidP="00B66CCC">
      <w:pPr>
        <w:jc w:val="center"/>
        <w:rPr>
          <w:b/>
          <w:lang w:val="mk-MK"/>
        </w:rPr>
      </w:pPr>
      <w:r>
        <w:rPr>
          <w:b/>
          <w:noProof/>
        </w:rPr>
        <w:pict>
          <v:shapetype id="_x0000_t202" coordsize="21600,21600" o:spt="202" path="m,l,21600r21600,l21600,xe">
            <v:stroke joinstyle="miter"/>
            <v:path gradientshapeok="t" o:connecttype="rect"/>
          </v:shapetype>
          <v:shape id="Text Box 2" o:spid="_x0000_s1034" type="#_x0000_t202" style="position:absolute;left:0;text-align:left;margin-left:-20.3pt;margin-top:33.8pt;width:506.25pt;height:294.7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" fillcolor="#e7e6e6 [3214]">
            <v:textbox style="mso-next-textbox:#Text Box 2">
              <w:txbxContent>
                <w:p w:rsidR="001F343B" w:rsidRDefault="001F343B" w:rsidP="00B66CCC">
                  <w:pPr>
                    <w:jc w:val="both"/>
                    <w:rPr>
                      <w:sz w:val="24"/>
                      <w:szCs w:val="24"/>
                      <w:lang w:val="mk-MK"/>
                    </w:rPr>
                  </w:pPr>
                  <w:r>
                    <w:rPr>
                      <w:sz w:val="24"/>
                      <w:szCs w:val="24"/>
                      <w:lang w:val="mk-MK"/>
                    </w:rPr>
                    <w:t>Доколку ученик, за време на престој во училиште, развиепокачена телесна температура над 37,5 С</w:t>
                  </w:r>
                  <w:r>
                    <w:rPr>
                      <w:rFonts w:cstheme="minorHAnsi"/>
                      <w:sz w:val="24"/>
                      <w:szCs w:val="24"/>
                      <w:lang w:val="mk-MK"/>
                    </w:rPr>
                    <w:t>° и</w:t>
                  </w:r>
                  <w:r>
                    <w:rPr>
                      <w:sz w:val="24"/>
                      <w:szCs w:val="24"/>
                      <w:lang w:val="mk-MK"/>
                    </w:rPr>
                    <w:t>симптоми карактеристични на КОВИД-19 (</w:t>
                  </w:r>
                  <w:r>
                    <w:rPr>
                      <w:rFonts w:cstheme="minorHAnsi"/>
                      <w:sz w:val="24"/>
                      <w:szCs w:val="24"/>
                      <w:lang w:val="mk-MK"/>
                    </w:rPr>
                    <w:t xml:space="preserve">малаксалост, кашлица, отежнато дишење, пролив, повраќање и др.) </w:t>
                  </w:r>
                  <w:r>
                    <w:rPr>
                      <w:sz w:val="24"/>
                      <w:szCs w:val="24"/>
                      <w:lang w:val="mk-MK"/>
                    </w:rPr>
                    <w:t>веднаш се изолира во посебна просторија за изолација во училиштето.</w:t>
                  </w:r>
                </w:p>
                <w:p w:rsidR="001F343B" w:rsidRDefault="001F343B" w:rsidP="00B66CCC">
                  <w:pPr>
                    <w:jc w:val="both"/>
                    <w:rPr>
                      <w:sz w:val="24"/>
                      <w:szCs w:val="24"/>
                      <w:lang w:val="mk-MK"/>
                    </w:rPr>
                  </w:pPr>
                  <w:r>
                    <w:rPr>
                      <w:sz w:val="24"/>
                      <w:szCs w:val="24"/>
                      <w:lang w:val="mk-MK"/>
                    </w:rPr>
                    <w:t>Додека ученикоте во изолација за него се грижи определено лице назначено од училиштето.</w:t>
                  </w:r>
                </w:p>
                <w:p w:rsidR="001F343B" w:rsidRDefault="001F343B" w:rsidP="00B66CCC">
                  <w:pPr>
                    <w:jc w:val="both"/>
                    <w:rPr>
                      <w:sz w:val="24"/>
                      <w:szCs w:val="24"/>
                      <w:lang w:val="mk-MK"/>
                    </w:rPr>
                  </w:pPr>
                  <w:r>
                    <w:rPr>
                      <w:sz w:val="24"/>
                      <w:szCs w:val="24"/>
                      <w:lang w:val="mk-MK"/>
                    </w:rPr>
                    <w:t>Назначеното одговорно лице од училиштето веднаш го</w:t>
                  </w:r>
                  <w:r w:rsidRPr="009B6B04">
                    <w:rPr>
                      <w:sz w:val="24"/>
                      <w:szCs w:val="24"/>
                      <w:lang w:val="mk-MK"/>
                    </w:rPr>
                    <w:t xml:space="preserve"> известува и повикува родителот/старателот</w:t>
                  </w:r>
                  <w:r>
                    <w:rPr>
                      <w:sz w:val="24"/>
                      <w:szCs w:val="24"/>
                      <w:lang w:val="mk-MK"/>
                    </w:rPr>
                    <w:t xml:space="preserve"> да дојде во училиштето.</w:t>
                  </w:r>
                </w:p>
                <w:p w:rsidR="001F343B" w:rsidRDefault="001F343B" w:rsidP="00B66CCC">
                  <w:pPr>
                    <w:jc w:val="both"/>
                    <w:rPr>
                      <w:sz w:val="24"/>
                      <w:szCs w:val="24"/>
                      <w:lang w:val="mk-MK"/>
                    </w:rPr>
                  </w:pPr>
                  <w:r>
                    <w:rPr>
                      <w:sz w:val="24"/>
                      <w:szCs w:val="24"/>
                      <w:lang w:val="mk-MK"/>
                    </w:rPr>
                    <w:t xml:space="preserve">Истото лице стапува во контакт со епидемиолошката служба во надлежниот Центар за јавно здравје и со матичниот доктор/педијатар на ученикот. </w:t>
                  </w:r>
                </w:p>
                <w:p w:rsidR="001F343B" w:rsidRDefault="001F343B" w:rsidP="00B66CCC">
                  <w:pPr>
                    <w:jc w:val="both"/>
                    <w:rPr>
                      <w:sz w:val="24"/>
                      <w:szCs w:val="24"/>
                      <w:lang w:val="mk-MK"/>
                    </w:rPr>
                  </w:pPr>
                  <w:r>
                    <w:rPr>
                      <w:sz w:val="24"/>
                      <w:szCs w:val="24"/>
                      <w:lang w:val="mk-MK"/>
                    </w:rPr>
                    <w:t>Во координација меѓу епидемиологот од епидемиолошката служба на надлежниот ЦЈЗ, матичниот лекар/педијатар и родителот/старателот на детето се одлучува за понатамошната дијагноза/тестирање/третман на ученикот.</w:t>
                  </w:r>
                </w:p>
                <w:p w:rsidR="001F343B" w:rsidRDefault="001F343B" w:rsidP="00B66CCC">
                  <w:pPr>
                    <w:jc w:val="both"/>
                    <w:rPr>
                      <w:sz w:val="24"/>
                      <w:szCs w:val="24"/>
                      <w:lang w:val="mk-MK"/>
                    </w:rPr>
                  </w:pPr>
                  <w:r>
                    <w:rPr>
                      <w:sz w:val="24"/>
                      <w:szCs w:val="24"/>
                      <w:lang w:val="mk-MK"/>
                    </w:rPr>
                    <w:t>Епидемиологот од надлежниот ЦЈЗ прави епидемиолошка проценка на ризик за можноста од проширување на инфекцијата во одделението/класот или целотоучилиште.</w:t>
                  </w:r>
                </w:p>
                <w:p w:rsidR="001F343B" w:rsidRDefault="001F343B" w:rsidP="00B66CCC">
                  <w:pPr>
                    <w:jc w:val="both"/>
                    <w:rPr>
                      <w:sz w:val="24"/>
                      <w:szCs w:val="24"/>
                      <w:lang w:val="mk-MK"/>
                    </w:rPr>
                  </w:pPr>
                </w:p>
                <w:p w:rsidR="001F343B" w:rsidRDefault="001F343B" w:rsidP="00B66CCC">
                  <w:pPr>
                    <w:jc w:val="both"/>
                    <w:rPr>
                      <w:sz w:val="24"/>
                      <w:szCs w:val="24"/>
                      <w:lang w:val="mk-MK"/>
                    </w:rPr>
                  </w:pPr>
                </w:p>
                <w:p w:rsidR="001F343B" w:rsidRPr="009B6B04" w:rsidRDefault="001F343B" w:rsidP="00B66CCC">
                  <w:pPr>
                    <w:jc w:val="both"/>
                    <w:rPr>
                      <w:sz w:val="24"/>
                      <w:szCs w:val="24"/>
                      <w:lang w:val="mk-MK"/>
                    </w:rPr>
                  </w:pPr>
                </w:p>
                <w:p w:rsidR="001F343B" w:rsidRDefault="001F343B" w:rsidP="00B66CCC">
                  <w:pPr>
                    <w:rPr>
                      <w:sz w:val="24"/>
                      <w:szCs w:val="24"/>
                      <w:lang w:val="mk-MK"/>
                    </w:rPr>
                  </w:pPr>
                </w:p>
                <w:p w:rsidR="001F343B" w:rsidRDefault="001F343B" w:rsidP="00B66CCC">
                  <w:pPr>
                    <w:rPr>
                      <w:sz w:val="24"/>
                      <w:szCs w:val="24"/>
                      <w:lang w:val="mk-MK"/>
                    </w:rPr>
                  </w:pPr>
                </w:p>
                <w:p w:rsidR="001F343B" w:rsidRDefault="001F343B" w:rsidP="00B66CCC">
                  <w:pPr>
                    <w:rPr>
                      <w:sz w:val="24"/>
                      <w:szCs w:val="24"/>
                      <w:lang w:val="mk-MK"/>
                    </w:rPr>
                  </w:pPr>
                </w:p>
                <w:p w:rsidR="001F343B" w:rsidRDefault="001F343B" w:rsidP="00B66CCC">
                  <w:pPr>
                    <w:rPr>
                      <w:sz w:val="24"/>
                      <w:szCs w:val="24"/>
                      <w:lang w:val="mk-MK"/>
                    </w:rPr>
                  </w:pPr>
                </w:p>
                <w:p w:rsidR="001F343B" w:rsidRPr="00211E42" w:rsidRDefault="001F343B" w:rsidP="00B66CCC">
                  <w:pPr>
                    <w:rPr>
                      <w:sz w:val="24"/>
                      <w:szCs w:val="24"/>
                      <w:lang w:val="mk-MK"/>
                    </w:rPr>
                  </w:pPr>
                </w:p>
                <w:p w:rsidR="001F343B" w:rsidRDefault="001F343B" w:rsidP="00B66CCC">
                  <w:pPr>
                    <w:rPr>
                      <w:sz w:val="24"/>
                      <w:szCs w:val="24"/>
                      <w:lang w:val="mk-MK"/>
                    </w:rPr>
                  </w:pPr>
                </w:p>
                <w:p w:rsidR="001F343B" w:rsidRDefault="001F343B" w:rsidP="00B66CCC">
                  <w:pPr>
                    <w:rPr>
                      <w:sz w:val="24"/>
                      <w:szCs w:val="24"/>
                      <w:lang w:val="mk-MK"/>
                    </w:rPr>
                  </w:pPr>
                </w:p>
                <w:p w:rsidR="001F343B" w:rsidRDefault="001F343B" w:rsidP="00B66CCC"/>
              </w:txbxContent>
            </v:textbox>
            <w10:wrap type="square" anchorx="margin"/>
          </v:shape>
        </w:pict>
      </w:r>
      <w:r w:rsidR="00B66CCC" w:rsidRPr="009F6B82">
        <w:rPr>
          <w:b/>
          <w:lang w:val="mk-MK"/>
        </w:rPr>
        <w:t xml:space="preserve">ПОСТАПКА ПРИ ПОЈАВА </w:t>
      </w:r>
      <w:r w:rsidR="00B66CCC">
        <w:rPr>
          <w:b/>
          <w:lang w:val="mk-MK"/>
        </w:rPr>
        <w:t xml:space="preserve">НА </w:t>
      </w:r>
      <w:r w:rsidR="00B66CCC" w:rsidRPr="009F6B82">
        <w:rPr>
          <w:b/>
          <w:lang w:val="mk-MK"/>
        </w:rPr>
        <w:t>ДЕТЕ СО СИМПТОМИ</w:t>
      </w:r>
      <w:r w:rsidR="00B66CCC">
        <w:rPr>
          <w:b/>
          <w:lang w:val="mk-MK"/>
        </w:rPr>
        <w:t xml:space="preserve">,СОМНИТЕЛНО </w:t>
      </w:r>
      <w:r w:rsidR="00B66CCC" w:rsidRPr="009F6B82">
        <w:rPr>
          <w:b/>
          <w:lang w:val="mk-MK"/>
        </w:rPr>
        <w:t>НА КОВИД-19</w:t>
      </w:r>
    </w:p>
    <w:p w:rsidR="00B66CCC" w:rsidRDefault="00B66CCC" w:rsidP="00B66CCC">
      <w:pPr>
        <w:rPr>
          <w:b/>
          <w:lang w:val="mk-MK"/>
        </w:rPr>
      </w:pPr>
    </w:p>
    <w:p w:rsidR="00B66CCC" w:rsidRDefault="00B66CCC" w:rsidP="00B66CCC">
      <w:pPr>
        <w:rPr>
          <w:b/>
          <w:lang w:val="mk-MK"/>
        </w:rPr>
      </w:pPr>
    </w:p>
    <w:p w:rsidR="00B66CCC" w:rsidRDefault="00B66CCC" w:rsidP="00B66CCC">
      <w:pPr>
        <w:rPr>
          <w:b/>
          <w:lang w:val="mk-MK"/>
        </w:rPr>
      </w:pPr>
    </w:p>
    <w:p w:rsidR="00B66CCC" w:rsidRDefault="00B66CCC" w:rsidP="00B66CCC">
      <w:pPr>
        <w:rPr>
          <w:b/>
          <w:lang w:val="mk-MK"/>
        </w:rPr>
      </w:pPr>
    </w:p>
    <w:p w:rsidR="00B66CCC" w:rsidRDefault="00B66CCC" w:rsidP="00B66CCC">
      <w:pPr>
        <w:rPr>
          <w:b/>
          <w:lang w:val="mk-MK"/>
        </w:rPr>
      </w:pPr>
    </w:p>
    <w:p w:rsidR="00B66CCC" w:rsidRDefault="00B66CCC" w:rsidP="00B66CCC">
      <w:pPr>
        <w:rPr>
          <w:b/>
          <w:lang w:val="mk-MK"/>
        </w:rPr>
      </w:pPr>
    </w:p>
    <w:p w:rsidR="00B66CCC" w:rsidRDefault="00AA185A" w:rsidP="00B66CCC">
      <w:pPr>
        <w:tabs>
          <w:tab w:val="center" w:pos="4680"/>
        </w:tabs>
        <w:rPr>
          <w:b/>
          <w:lang w:val="mk-MK"/>
        </w:rPr>
      </w:pPr>
      <w:r>
        <w:rPr>
          <w:b/>
          <w:noProof/>
        </w:rPr>
        <w:lastRenderedPageBreak/>
        <w:pict>
          <v:shape id="_x0000_s1035" type="#_x0000_t202" style="position:absolute;margin-left:-21pt;margin-top:37.3pt;width:522.75pt;height:608.2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" fillcolor="#e7e6e6" strokecolor="#44546a">
            <v:textbox>
              <w:txbxContent>
                <w:p w:rsidR="001F343B" w:rsidRDefault="001F343B" w:rsidP="00B66CCC">
                  <w:pPr>
                    <w:spacing w:after="0"/>
                    <w:jc w:val="both"/>
                    <w:rPr>
                      <w:sz w:val="24"/>
                      <w:szCs w:val="24"/>
                      <w:lang w:val="mk-MK"/>
                    </w:rPr>
                  </w:pPr>
                  <w:r w:rsidRPr="006C6F29">
                    <w:rPr>
                      <w:b/>
                      <w:sz w:val="24"/>
                      <w:szCs w:val="24"/>
                      <w:lang w:val="mk-MK"/>
                    </w:rPr>
                    <w:t>Епидемиологот од надлежниот ЦЈЗ/матичниот лекар</w:t>
                  </w:r>
                  <w:r w:rsidRPr="00B023B0">
                    <w:rPr>
                      <w:sz w:val="24"/>
                      <w:szCs w:val="24"/>
                      <w:lang w:val="mk-MK"/>
                    </w:rPr>
                    <w:t xml:space="preserve"> на </w:t>
                  </w:r>
                  <w:r>
                    <w:rPr>
                      <w:sz w:val="24"/>
                      <w:szCs w:val="24"/>
                      <w:lang w:val="mk-MK"/>
                    </w:rPr>
                    <w:t xml:space="preserve">ученикот ги известува родителите/старателите и назначеното одговорно лице во училиштето за позитивниот резултат на ученикот. </w:t>
                  </w:r>
                </w:p>
                <w:p w:rsidR="001F343B" w:rsidRDefault="001F343B" w:rsidP="00B66CCC">
                  <w:pPr>
                    <w:spacing w:after="0"/>
                    <w:jc w:val="both"/>
                    <w:rPr>
                      <w:sz w:val="24"/>
                      <w:szCs w:val="24"/>
                      <w:lang w:val="mk-MK"/>
                    </w:rPr>
                  </w:pPr>
                  <w:r>
                    <w:rPr>
                      <w:sz w:val="24"/>
                      <w:szCs w:val="24"/>
                      <w:lang w:val="mk-MK"/>
                    </w:rPr>
                    <w:t>Центарот за јавно здравје го известува Институтот за јавно здравје за позитивниот резултат на ученикот (особено за локацијата на училиштето и одделението/класот во кој престојува позитивниот ученик) со цел превземање на понатамошни епидемиолошки мерки за спречување на ширење на инфекцијата. ИЈЗ го известува ДСЗИ за позитивниот резултат на ученикот. Врз основа на тој резултат ДСЗИ го изготвува решението за домашна изолација на ученикот.</w:t>
                  </w:r>
                </w:p>
                <w:p w:rsidR="001F343B" w:rsidRPr="00F774DF" w:rsidRDefault="001F343B" w:rsidP="00B66CCC">
                  <w:pPr>
                    <w:spacing w:after="0"/>
                    <w:jc w:val="both"/>
                    <w:rPr>
                      <w:sz w:val="10"/>
                      <w:szCs w:val="10"/>
                      <w:lang w:val="mk-MK"/>
                    </w:rPr>
                  </w:pPr>
                </w:p>
                <w:p w:rsidR="001F343B" w:rsidRDefault="001F343B" w:rsidP="00B66CCC">
                  <w:pPr>
                    <w:spacing w:after="0"/>
                    <w:jc w:val="both"/>
                    <w:rPr>
                      <w:sz w:val="24"/>
                      <w:szCs w:val="24"/>
                      <w:lang w:val="mk-MK"/>
                    </w:rPr>
                  </w:pPr>
                  <w:r>
                    <w:rPr>
                      <w:sz w:val="24"/>
                      <w:szCs w:val="24"/>
                      <w:lang w:val="mk-MK"/>
                    </w:rPr>
                    <w:t xml:space="preserve">Матичниот лекар го добива позитивниот резултат за ученикот преку системот на Мој Термин. </w:t>
                  </w:r>
                </w:p>
                <w:p w:rsidR="001F343B" w:rsidRPr="00CD5206" w:rsidRDefault="001F343B" w:rsidP="00B66CCC">
                  <w:pPr>
                    <w:spacing w:after="0"/>
                    <w:jc w:val="both"/>
                    <w:rPr>
                      <w:sz w:val="24"/>
                      <w:szCs w:val="24"/>
                      <w:lang w:val="mk-MK"/>
                    </w:rPr>
                  </w:pPr>
                  <w:r w:rsidRPr="006C6F29">
                    <w:rPr>
                      <w:b/>
                      <w:sz w:val="24"/>
                      <w:szCs w:val="24"/>
                      <w:lang w:val="mk-MK"/>
                    </w:rPr>
                    <w:t xml:space="preserve">Назначеното одговорното лице во </w:t>
                  </w:r>
                  <w:r>
                    <w:rPr>
                      <w:b/>
                      <w:sz w:val="24"/>
                      <w:szCs w:val="24"/>
                      <w:lang w:val="mk-MK"/>
                    </w:rPr>
                    <w:t>училиште</w:t>
                  </w:r>
                  <w:r w:rsidRPr="006C6F29">
                    <w:rPr>
                      <w:b/>
                      <w:sz w:val="24"/>
                      <w:szCs w:val="24"/>
                      <w:lang w:val="mk-MK"/>
                    </w:rPr>
                    <w:t>т</w:t>
                  </w:r>
                  <w:r>
                    <w:rPr>
                      <w:b/>
                      <w:sz w:val="24"/>
                      <w:szCs w:val="24"/>
                      <w:lang w:val="mk-MK"/>
                    </w:rPr>
                    <w:t>о</w:t>
                  </w:r>
                  <w:r w:rsidRPr="00CD5206">
                    <w:rPr>
                      <w:sz w:val="24"/>
                      <w:szCs w:val="24"/>
                      <w:lang w:val="mk-MK"/>
                    </w:rPr>
                    <w:t>ги обезбедува следните податоци:</w:t>
                  </w:r>
                </w:p>
                <w:p w:rsidR="001F343B" w:rsidRPr="008F6204" w:rsidRDefault="001F343B" w:rsidP="004D34B4">
                  <w:pPr>
                    <w:pStyle w:val="ListParagraph"/>
                    <w:numPr>
                      <w:ilvl w:val="0"/>
                      <w:numId w:val="64"/>
                    </w:numPr>
                    <w:spacing w:after="0"/>
                    <w:jc w:val="both"/>
                    <w:rPr>
                      <w:sz w:val="24"/>
                      <w:szCs w:val="24"/>
                    </w:rPr>
                  </w:pPr>
                  <w:r>
                    <w:rPr>
                      <w:sz w:val="24"/>
                      <w:szCs w:val="24"/>
                    </w:rPr>
                    <w:t xml:space="preserve">Име/презиме, возраст на ученикот, адреса и место на живеење (клас во училиште) на ученикот потврден </w:t>
                  </w:r>
                  <w:r w:rsidRPr="008F6204">
                    <w:rPr>
                      <w:sz w:val="24"/>
                      <w:szCs w:val="24"/>
                    </w:rPr>
                    <w:t xml:space="preserve">на КОВИД-19, со контакт телефон од родителите/старателите </w:t>
                  </w:r>
                </w:p>
                <w:p w:rsidR="001F343B" w:rsidRPr="008F6204" w:rsidRDefault="001F343B" w:rsidP="004D34B4">
                  <w:pPr>
                    <w:pStyle w:val="ListParagraph"/>
                    <w:numPr>
                      <w:ilvl w:val="0"/>
                      <w:numId w:val="64"/>
                    </w:numPr>
                    <w:spacing w:after="0"/>
                    <w:jc w:val="both"/>
                    <w:rPr>
                      <w:sz w:val="24"/>
                      <w:szCs w:val="24"/>
                    </w:rPr>
                  </w:pPr>
                  <w:r>
                    <w:rPr>
                      <w:sz w:val="24"/>
                      <w:szCs w:val="24"/>
                    </w:rPr>
                    <w:t>С</w:t>
                  </w:r>
                  <w:r w:rsidRPr="00FD5F9D">
                    <w:rPr>
                      <w:sz w:val="24"/>
                      <w:szCs w:val="24"/>
                    </w:rPr>
                    <w:t xml:space="preserve">писок на </w:t>
                  </w:r>
                  <w:r>
                    <w:rPr>
                      <w:sz w:val="24"/>
                      <w:szCs w:val="24"/>
                    </w:rPr>
                    <w:t>учениците со име/презиме, возраст, адреса и место на живеење,</w:t>
                  </w:r>
                  <w:r w:rsidRPr="00FD5F9D">
                    <w:rPr>
                      <w:sz w:val="24"/>
                      <w:szCs w:val="24"/>
                    </w:rPr>
                    <w:t xml:space="preserve"> со број за контакт од родителите/старателите</w:t>
                  </w:r>
                  <w:r>
                    <w:rPr>
                      <w:sz w:val="24"/>
                      <w:szCs w:val="24"/>
                    </w:rPr>
                    <w:t xml:space="preserve"> од одделението/класот </w:t>
                  </w:r>
                  <w:r w:rsidRPr="008F6204">
                    <w:rPr>
                      <w:sz w:val="24"/>
                      <w:szCs w:val="24"/>
                    </w:rPr>
                    <w:t xml:space="preserve">во кој </w:t>
                  </w:r>
                  <w:r>
                    <w:rPr>
                      <w:sz w:val="24"/>
                      <w:szCs w:val="24"/>
                    </w:rPr>
                    <w:t>ученикот</w:t>
                  </w:r>
                  <w:r w:rsidRPr="008F6204">
                    <w:rPr>
                      <w:sz w:val="24"/>
                      <w:szCs w:val="24"/>
                    </w:rPr>
                    <w:t xml:space="preserve"> престојува во у</w:t>
                  </w:r>
                  <w:r>
                    <w:rPr>
                      <w:sz w:val="24"/>
                      <w:szCs w:val="24"/>
                    </w:rPr>
                    <w:t>чилиштето</w:t>
                  </w:r>
                  <w:r w:rsidRPr="008F6204">
                    <w:rPr>
                      <w:sz w:val="24"/>
                      <w:szCs w:val="24"/>
                    </w:rPr>
                    <w:t xml:space="preserve"> и податоц</w:t>
                  </w:r>
                  <w:r>
                    <w:rPr>
                      <w:sz w:val="24"/>
                      <w:szCs w:val="24"/>
                    </w:rPr>
                    <w:t>и за наставникот(</w:t>
                  </w:r>
                  <w:r w:rsidRPr="006C6F29">
                    <w:rPr>
                      <w:sz w:val="24"/>
                      <w:szCs w:val="24"/>
                    </w:rPr>
                    <w:t>име/презиме, возраст, адреса и место на живеење, со број за контакт)</w:t>
                  </w:r>
                  <w:r>
                    <w:rPr>
                      <w:sz w:val="24"/>
                      <w:szCs w:val="24"/>
                    </w:rPr>
                    <w:t xml:space="preserve">кој го води одделението со истите горенаведени податоци </w:t>
                  </w:r>
                </w:p>
                <w:p w:rsidR="001F343B" w:rsidRDefault="001F343B" w:rsidP="004D34B4">
                  <w:pPr>
                    <w:pStyle w:val="ListParagraph"/>
                    <w:numPr>
                      <w:ilvl w:val="0"/>
                      <w:numId w:val="65"/>
                    </w:numPr>
                    <w:spacing w:after="0"/>
                    <w:jc w:val="both"/>
                    <w:rPr>
                      <w:sz w:val="24"/>
                      <w:szCs w:val="24"/>
                    </w:rPr>
                  </w:pPr>
                  <w:r>
                    <w:rPr>
                      <w:sz w:val="24"/>
                      <w:szCs w:val="24"/>
                    </w:rPr>
                    <w:t>Дополнително, список на други наставници/вработени лица кои биле во контакт со потврдениот ученик</w:t>
                  </w:r>
                </w:p>
                <w:p w:rsidR="001F343B" w:rsidRDefault="001F343B" w:rsidP="00B66CCC">
                  <w:pPr>
                    <w:spacing w:after="0"/>
                    <w:jc w:val="both"/>
                    <w:rPr>
                      <w:sz w:val="24"/>
                      <w:szCs w:val="24"/>
                      <w:lang w:val="mk-MK"/>
                    </w:rPr>
                  </w:pPr>
                  <w:r>
                    <w:rPr>
                      <w:sz w:val="24"/>
                      <w:szCs w:val="24"/>
                      <w:lang w:val="mk-MK"/>
                    </w:rPr>
                    <w:t>Списокот со контакти на потврдениотученикги доставува до епидемиолошката служба на надлежниот ЦЈЗ.</w:t>
                  </w:r>
                </w:p>
                <w:p w:rsidR="001F343B" w:rsidRPr="00F774DF" w:rsidRDefault="001F343B" w:rsidP="00B66CCC">
                  <w:pPr>
                    <w:spacing w:after="0"/>
                    <w:jc w:val="both"/>
                    <w:rPr>
                      <w:sz w:val="10"/>
                      <w:szCs w:val="10"/>
                      <w:lang w:val="mk-MK"/>
                    </w:rPr>
                  </w:pPr>
                </w:p>
                <w:p w:rsidR="001F343B" w:rsidRPr="00AE049D" w:rsidRDefault="001F343B" w:rsidP="00B66CCC">
                  <w:pPr>
                    <w:pStyle w:val="ListParagraph"/>
                    <w:spacing w:after="0"/>
                    <w:ind w:left="0"/>
                    <w:jc w:val="both"/>
                    <w:rPr>
                      <w:sz w:val="24"/>
                      <w:szCs w:val="24"/>
                    </w:rPr>
                  </w:pPr>
                  <w:r w:rsidRPr="00AE049D">
                    <w:rPr>
                      <w:b/>
                      <w:sz w:val="24"/>
                      <w:szCs w:val="24"/>
                    </w:rPr>
                    <w:t>Епидемиологот од надлежниот ЦЈЗ</w:t>
                  </w:r>
                  <w:r>
                    <w:rPr>
                      <w:sz w:val="24"/>
                      <w:szCs w:val="24"/>
                    </w:rPr>
                    <w:t xml:space="preserve"> врши проценка на ризик за можноста од проширување на инфекција од КОВИД-19 во училиштето (меѓу учениците и вработените), со тоа што учениците од одделението/класот во кој</w:t>
                  </w:r>
                  <w:r w:rsidRPr="00516B48">
                    <w:rPr>
                      <w:sz w:val="24"/>
                      <w:szCs w:val="24"/>
                    </w:rPr>
                    <w:t xml:space="preserve"> престојува позитивното дете, како блиски контакти</w:t>
                  </w:r>
                  <w:r w:rsidRPr="00222E5F">
                    <w:rPr>
                      <w:sz w:val="24"/>
                      <w:szCs w:val="24"/>
                    </w:rPr>
                    <w:t>задолжително</w:t>
                  </w:r>
                  <w:r w:rsidRPr="00516B48">
                    <w:rPr>
                      <w:sz w:val="24"/>
                      <w:szCs w:val="24"/>
                    </w:rPr>
                    <w:t>одат во домашна изолација со решение од ДСЗИ.</w:t>
                  </w:r>
                  <w:r>
                    <w:rPr>
                      <w:sz w:val="24"/>
                      <w:szCs w:val="24"/>
                    </w:rPr>
                    <w:t>За наставниците и другите вработени во училиштето се прави поединечна проценка на ризик. За најдената состојба, појава на потврден случај на КОВИД-19 во училиштето и превземените мерки го известува  Министерството за здравство, Институтот за јавно здравје и ДСЗИ.</w:t>
                  </w:r>
                </w:p>
                <w:p w:rsidR="001F343B" w:rsidRPr="00F774DF" w:rsidRDefault="001F343B" w:rsidP="004D34B4">
                  <w:pPr>
                    <w:pStyle w:val="ListParagraph"/>
                    <w:numPr>
                      <w:ilvl w:val="0"/>
                      <w:numId w:val="63"/>
                    </w:numPr>
                    <w:spacing w:after="0"/>
                    <w:ind w:left="0" w:hanging="567"/>
                    <w:jc w:val="both"/>
                    <w:rPr>
                      <w:sz w:val="24"/>
                      <w:szCs w:val="24"/>
                    </w:rPr>
                  </w:pPr>
                  <w:r>
                    <w:rPr>
                      <w:sz w:val="24"/>
                      <w:szCs w:val="24"/>
                    </w:rPr>
                    <w:t>Надлежниот епидемиолог организира спроведување на вонредна дезинфекција во училиштето.</w:t>
                  </w:r>
                </w:p>
                <w:p w:rsidR="001F343B" w:rsidRPr="004A5854" w:rsidRDefault="001F343B" w:rsidP="004D34B4">
                  <w:pPr>
                    <w:pStyle w:val="ListParagraph"/>
                    <w:numPr>
                      <w:ilvl w:val="0"/>
                      <w:numId w:val="63"/>
                    </w:numPr>
                    <w:spacing w:after="0"/>
                    <w:ind w:left="0" w:hanging="567"/>
                    <w:jc w:val="both"/>
                    <w:rPr>
                      <w:sz w:val="24"/>
                      <w:szCs w:val="24"/>
                    </w:rPr>
                  </w:pPr>
                </w:p>
                <w:p w:rsidR="001F343B" w:rsidRDefault="001F343B" w:rsidP="00B66CCC">
                  <w:pPr>
                    <w:spacing w:after="0"/>
                    <w:jc w:val="both"/>
                    <w:rPr>
                      <w:sz w:val="24"/>
                      <w:szCs w:val="24"/>
                      <w:lang w:val="mk-MK"/>
                    </w:rPr>
                  </w:pPr>
                  <w:r>
                    <w:rPr>
                      <w:b/>
                      <w:sz w:val="24"/>
                      <w:szCs w:val="24"/>
                      <w:lang w:val="mk-MK"/>
                    </w:rPr>
                    <w:t xml:space="preserve">Назначеното одговорно контакт </w:t>
                  </w:r>
                  <w:r w:rsidRPr="00766DC8">
                    <w:rPr>
                      <w:b/>
                      <w:sz w:val="24"/>
                      <w:szCs w:val="24"/>
                      <w:lang w:val="mk-MK"/>
                    </w:rPr>
                    <w:t>лице</w:t>
                  </w:r>
                  <w:r>
                    <w:rPr>
                      <w:sz w:val="24"/>
                      <w:szCs w:val="24"/>
                      <w:lang w:val="mk-MK"/>
                    </w:rPr>
                    <w:t>го известува Министерството за труд и социјална политика за појава на потврден случај на КОВИД-19 во училиштето.</w:t>
                  </w:r>
                </w:p>
                <w:p w:rsidR="001F343B" w:rsidRPr="00F774DF" w:rsidRDefault="001F343B" w:rsidP="00B66CCC">
                  <w:pPr>
                    <w:spacing w:after="0"/>
                    <w:jc w:val="both"/>
                    <w:rPr>
                      <w:sz w:val="10"/>
                      <w:szCs w:val="10"/>
                    </w:rPr>
                  </w:pPr>
                </w:p>
                <w:p w:rsidR="001F343B" w:rsidRDefault="001F343B" w:rsidP="00B66CCC">
                  <w:pPr>
                    <w:pStyle w:val="ListParagraph"/>
                    <w:spacing w:after="0"/>
                    <w:ind w:left="0"/>
                    <w:jc w:val="both"/>
                    <w:rPr>
                      <w:sz w:val="24"/>
                      <w:szCs w:val="24"/>
                    </w:rPr>
                  </w:pPr>
                  <w:r>
                    <w:rPr>
                      <w:b/>
                      <w:sz w:val="24"/>
                      <w:szCs w:val="24"/>
                    </w:rPr>
                    <w:t>Ученикот позитивен на SARS-CoV-2</w:t>
                  </w:r>
                  <w:r w:rsidRPr="00D43D2E">
                    <w:rPr>
                      <w:sz w:val="24"/>
                      <w:szCs w:val="24"/>
                    </w:rPr>
                    <w:t>продолжува во домашна изолација под здравствен надзор со решение од ДСЗИ. Неговата здравствената состојба ја следи матичниот лекар, или доколку се појави потреба се хоспитализира.</w:t>
                  </w:r>
                </w:p>
                <w:p w:rsidR="001F343B" w:rsidRPr="00F774DF" w:rsidRDefault="001F343B" w:rsidP="00B66CCC">
                  <w:pPr>
                    <w:pStyle w:val="ListParagraph"/>
                    <w:spacing w:after="0"/>
                    <w:ind w:left="0"/>
                    <w:jc w:val="both"/>
                    <w:rPr>
                      <w:sz w:val="10"/>
                      <w:szCs w:val="10"/>
                    </w:rPr>
                  </w:pPr>
                </w:p>
                <w:p w:rsidR="001F343B" w:rsidRPr="00D43D2E" w:rsidRDefault="001F343B" w:rsidP="00B66CCC">
                  <w:pPr>
                    <w:spacing w:after="0"/>
                    <w:jc w:val="both"/>
                    <w:rPr>
                      <w:sz w:val="24"/>
                      <w:szCs w:val="24"/>
                      <w:lang w:val="mk-MK"/>
                    </w:rPr>
                  </w:pPr>
                  <w:r w:rsidRPr="00D43D2E">
                    <w:rPr>
                      <w:b/>
                      <w:sz w:val="24"/>
                      <w:szCs w:val="24"/>
                      <w:lang w:val="mk-MK"/>
                    </w:rPr>
                    <w:t xml:space="preserve">Родителите/старателите на детето позитивно на </w:t>
                  </w:r>
                  <w:r w:rsidRPr="00D43D2E">
                    <w:rPr>
                      <w:b/>
                      <w:sz w:val="24"/>
                      <w:szCs w:val="24"/>
                    </w:rPr>
                    <w:t>SARS-CoV-2</w:t>
                  </w:r>
                  <w:r w:rsidRPr="00D43D2E">
                    <w:rPr>
                      <w:sz w:val="24"/>
                      <w:szCs w:val="24"/>
                      <w:lang w:val="mk-MK"/>
                    </w:rPr>
                    <w:t>како блиски контактиодат во домашна изолација со решение од ДСЗИ.</w:t>
                  </w:r>
                </w:p>
                <w:p w:rsidR="001F343B" w:rsidRDefault="001F343B" w:rsidP="00B66CCC">
                  <w:pPr>
                    <w:jc w:val="both"/>
                    <w:rPr>
                      <w:b/>
                      <w:sz w:val="24"/>
                      <w:szCs w:val="24"/>
                      <w:lang w:val="mk-MK"/>
                    </w:rPr>
                  </w:pPr>
                </w:p>
                <w:p w:rsidR="001F343B" w:rsidRDefault="001F343B" w:rsidP="00B66CCC">
                  <w:pPr>
                    <w:jc w:val="both"/>
                  </w:pPr>
                </w:p>
              </w:txbxContent>
            </v:textbox>
            <w10:wrap type="square" anchorx="margin"/>
          </v:shape>
        </w:pict>
      </w:r>
      <w:r w:rsidR="00B66CCC" w:rsidRPr="009F6B82">
        <w:rPr>
          <w:b/>
          <w:lang w:val="mk-MK"/>
        </w:rPr>
        <w:t xml:space="preserve">ПОСТАПКА ПРИ ПОЈАВА </w:t>
      </w:r>
      <w:r w:rsidR="00B66CCC">
        <w:rPr>
          <w:b/>
          <w:lang w:val="mk-MK"/>
        </w:rPr>
        <w:t xml:space="preserve">НА УЧЕНИК ПОЗИТИВЕН </w:t>
      </w:r>
      <w:r w:rsidR="00B66CCC" w:rsidRPr="009F6B82">
        <w:rPr>
          <w:b/>
          <w:lang w:val="mk-MK"/>
        </w:rPr>
        <w:t>НА КОВИ</w:t>
      </w:r>
      <w:r w:rsidR="00B66CCC">
        <w:rPr>
          <w:b/>
          <w:lang w:val="mk-MK"/>
        </w:rPr>
        <w:t>Д-19</w:t>
      </w:r>
    </w:p>
    <w:p w:rsidR="00B66CCC" w:rsidRDefault="00B66CCC" w:rsidP="00B66CCC">
      <w:pPr>
        <w:jc w:val="both"/>
        <w:rPr>
          <w:b/>
          <w:sz w:val="24"/>
          <w:szCs w:val="24"/>
          <w:lang w:val="mk-MK"/>
        </w:rPr>
      </w:pPr>
    </w:p>
    <w:p w:rsidR="00B66CCC" w:rsidRPr="00B023B0" w:rsidRDefault="00AA185A" w:rsidP="00B66CCC">
      <w:pPr>
        <w:jc w:val="center"/>
        <w:rPr>
          <w:b/>
          <w:lang w:val="mk-MK"/>
        </w:rPr>
      </w:pPr>
      <w:r>
        <w:rPr>
          <w:b/>
          <w:noProof/>
        </w:rPr>
        <w:lastRenderedPageBreak/>
        <w:pict>
          <v:shape id="_x0000_s1036" type="#_x0000_t202" style="position:absolute;left:0;text-align:left;margin-left:-20.25pt;margin-top:37.7pt;width:515.25pt;height:66.7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" fillcolor="#e7e6e6 [3214]" strokecolor="#44546a [3215]">
            <v:textbox>
              <w:txbxContent>
                <w:p w:rsidR="001F343B" w:rsidRPr="00ED730C" w:rsidRDefault="001F343B" w:rsidP="00B66CCC">
                  <w:pPr>
                    <w:pStyle w:val="ListParagraph"/>
                    <w:ind w:left="0"/>
                    <w:jc w:val="both"/>
                    <w:rPr>
                      <w:sz w:val="24"/>
                      <w:szCs w:val="24"/>
                    </w:rPr>
                  </w:pPr>
                  <w:r>
                    <w:rPr>
                      <w:sz w:val="24"/>
                      <w:szCs w:val="24"/>
                    </w:rPr>
                    <w:t>Ученикот</w:t>
                  </w:r>
                  <w:r w:rsidRPr="00ED730C">
                    <w:rPr>
                      <w:sz w:val="24"/>
                      <w:szCs w:val="24"/>
                    </w:rPr>
                    <w:t xml:space="preserve"> ко</w:t>
                  </w:r>
                  <w:r>
                    <w:rPr>
                      <w:sz w:val="24"/>
                      <w:szCs w:val="24"/>
                    </w:rPr>
                    <w:t>ј</w:t>
                  </w:r>
                  <w:r w:rsidRPr="00ED730C">
                    <w:rPr>
                      <w:sz w:val="24"/>
                      <w:szCs w:val="24"/>
                    </w:rPr>
                    <w:t xml:space="preserve"> бил сомнителн </w:t>
                  </w:r>
                  <w:r>
                    <w:rPr>
                      <w:sz w:val="24"/>
                      <w:szCs w:val="24"/>
                    </w:rPr>
                    <w:t xml:space="preserve">на </w:t>
                  </w:r>
                  <w:r w:rsidRPr="00ED730C">
                    <w:rPr>
                      <w:sz w:val="24"/>
                      <w:szCs w:val="24"/>
                    </w:rPr>
                    <w:t>КОВИД-19, а за ко</w:t>
                  </w:r>
                  <w:r>
                    <w:rPr>
                      <w:sz w:val="24"/>
                      <w:szCs w:val="24"/>
                    </w:rPr>
                    <w:t>ј</w:t>
                  </w:r>
                  <w:r w:rsidRPr="00ED730C">
                    <w:rPr>
                      <w:sz w:val="24"/>
                      <w:szCs w:val="24"/>
                    </w:rPr>
                    <w:t xml:space="preserve"> е докажано со PCR тестирање дека е негатив</w:t>
                  </w:r>
                  <w:r>
                    <w:rPr>
                      <w:sz w:val="24"/>
                      <w:szCs w:val="24"/>
                    </w:rPr>
                    <w:t>е</w:t>
                  </w:r>
                  <w:r w:rsidRPr="00ED730C">
                    <w:rPr>
                      <w:sz w:val="24"/>
                      <w:szCs w:val="24"/>
                    </w:rPr>
                    <w:t xml:space="preserve">н на SARS-CoV-2, продолжува да </w:t>
                  </w:r>
                  <w:r>
                    <w:rPr>
                      <w:sz w:val="24"/>
                      <w:szCs w:val="24"/>
                    </w:rPr>
                    <w:t>го</w:t>
                  </w:r>
                  <w:r w:rsidRPr="00ED730C">
                    <w:rPr>
                      <w:sz w:val="24"/>
                      <w:szCs w:val="24"/>
                    </w:rPr>
                    <w:t xml:space="preserve"> посетува </w:t>
                  </w:r>
                  <w:r>
                    <w:rPr>
                      <w:sz w:val="24"/>
                      <w:szCs w:val="24"/>
                    </w:rPr>
                    <w:t xml:space="preserve">училиштето и наставатасо приложена потврда од </w:t>
                  </w:r>
                  <w:r w:rsidRPr="00ED730C">
                    <w:rPr>
                      <w:sz w:val="24"/>
                      <w:szCs w:val="24"/>
                    </w:rPr>
                    <w:t>матичен</w:t>
                  </w:r>
                  <w:r>
                    <w:rPr>
                      <w:sz w:val="24"/>
                      <w:szCs w:val="24"/>
                    </w:rPr>
                    <w:t>иот</w:t>
                  </w:r>
                  <w:r w:rsidRPr="00ED730C">
                    <w:rPr>
                      <w:sz w:val="24"/>
                      <w:szCs w:val="24"/>
                    </w:rPr>
                    <w:t xml:space="preserve"> лекар</w:t>
                  </w:r>
                  <w:r>
                    <w:rPr>
                      <w:sz w:val="24"/>
                      <w:szCs w:val="24"/>
                    </w:rPr>
                    <w:t xml:space="preserve"> дека е во добра здравствена состојба и може да посетува училиште.</w:t>
                  </w:r>
                </w:p>
              </w:txbxContent>
            </v:textbox>
            <w10:wrap type="square" anchorx="margin"/>
          </v:shape>
        </w:pict>
      </w:r>
      <w:r w:rsidR="00B66CCC" w:rsidRPr="00B023B0">
        <w:rPr>
          <w:b/>
          <w:lang w:val="mk-MK"/>
        </w:rPr>
        <w:t xml:space="preserve">ПОСТАПКА ВО СЛУЧАЈ НА </w:t>
      </w:r>
      <w:r w:rsidR="00B66CCC">
        <w:rPr>
          <w:b/>
          <w:lang w:val="mk-MK"/>
        </w:rPr>
        <w:t xml:space="preserve">УЧЕНИК </w:t>
      </w:r>
      <w:r w:rsidR="00B66CCC" w:rsidRPr="00B023B0">
        <w:rPr>
          <w:b/>
          <w:lang w:val="mk-MK"/>
        </w:rPr>
        <w:t>ЗА КО</w:t>
      </w:r>
      <w:r w:rsidR="00B66CCC">
        <w:rPr>
          <w:b/>
          <w:lang w:val="mk-MK"/>
        </w:rPr>
        <w:t>Ј</w:t>
      </w:r>
      <w:r w:rsidR="00B66CCC" w:rsidRPr="00B023B0">
        <w:rPr>
          <w:b/>
          <w:lang w:val="mk-MK"/>
        </w:rPr>
        <w:t xml:space="preserve"> Е ДОКАЖАНО ДЕКА Е НЕГАТИВ</w:t>
      </w:r>
      <w:r w:rsidR="00B66CCC">
        <w:rPr>
          <w:b/>
          <w:lang w:val="mk-MK"/>
        </w:rPr>
        <w:t>Е</w:t>
      </w:r>
      <w:r w:rsidR="00B66CCC" w:rsidRPr="00B023B0">
        <w:rPr>
          <w:b/>
          <w:lang w:val="mk-MK"/>
        </w:rPr>
        <w:t>Н НА SARS-COV-2</w:t>
      </w:r>
    </w:p>
    <w:p w:rsidR="00B66CCC" w:rsidRDefault="00B66CCC" w:rsidP="00B66CCC">
      <w:pPr>
        <w:jc w:val="both"/>
        <w:rPr>
          <w:b/>
          <w:sz w:val="24"/>
          <w:szCs w:val="24"/>
          <w:lang w:val="mk-MK"/>
        </w:rPr>
      </w:pPr>
    </w:p>
    <w:p w:rsidR="00B66CCC" w:rsidRDefault="00B66CCC" w:rsidP="00B66CCC">
      <w:pPr>
        <w:jc w:val="both"/>
        <w:rPr>
          <w:b/>
          <w:sz w:val="24"/>
          <w:szCs w:val="24"/>
          <w:lang w:val="mk-MK"/>
        </w:rPr>
      </w:pPr>
    </w:p>
    <w:p w:rsidR="00B66CCC" w:rsidRDefault="00B66CCC" w:rsidP="00B66CCC">
      <w:pPr>
        <w:jc w:val="both"/>
        <w:rPr>
          <w:b/>
          <w:sz w:val="24"/>
          <w:szCs w:val="24"/>
          <w:lang w:val="mk-MK"/>
        </w:rPr>
      </w:pPr>
    </w:p>
    <w:p w:rsidR="00B66CCC" w:rsidRDefault="00B66CCC" w:rsidP="00B66CCC">
      <w:pPr>
        <w:jc w:val="both"/>
        <w:rPr>
          <w:b/>
          <w:sz w:val="24"/>
          <w:szCs w:val="24"/>
          <w:lang w:val="mk-MK"/>
        </w:rPr>
      </w:pPr>
    </w:p>
    <w:p w:rsidR="00B66CCC" w:rsidRPr="000523AE" w:rsidRDefault="00B66CCC" w:rsidP="00B66CCC">
      <w:pPr>
        <w:jc w:val="both"/>
        <w:rPr>
          <w:sz w:val="24"/>
          <w:szCs w:val="24"/>
          <w:lang w:val="mk-MK"/>
        </w:rPr>
      </w:pPr>
      <w:r w:rsidRPr="000523AE">
        <w:rPr>
          <w:b/>
          <w:sz w:val="24"/>
          <w:szCs w:val="24"/>
          <w:lang w:val="mk-MK"/>
        </w:rPr>
        <w:t xml:space="preserve">НАПОМЕНА: Контролата врз спроведување на воспоставениот протокол за работа на </w:t>
      </w:r>
      <w:r>
        <w:rPr>
          <w:b/>
          <w:sz w:val="24"/>
          <w:szCs w:val="24"/>
          <w:lang w:val="mk-MK"/>
        </w:rPr>
        <w:t xml:space="preserve">училиштата </w:t>
      </w:r>
      <w:r w:rsidRPr="000523AE">
        <w:rPr>
          <w:b/>
          <w:sz w:val="24"/>
          <w:szCs w:val="24"/>
          <w:lang w:val="mk-MK"/>
        </w:rPr>
        <w:t>во услови на епидемија со КОВИД-19 ја врши Државниот санитарен и здравствен инспекторат на РСМ.</w:t>
      </w:r>
    </w:p>
    <w:p w:rsidR="00FF7253" w:rsidRDefault="00FF7253" w:rsidP="00263E07">
      <w:pPr>
        <w:pStyle w:val="ListParagraph"/>
        <w:tabs>
          <w:tab w:val="left" w:pos="810"/>
        </w:tabs>
        <w:ind w:left="0"/>
        <w:rPr>
          <w:rFonts w:ascii="StobiSerif Regular" w:hAnsi="StobiSerif Regular" w:cs="TimesNewRomanPSMT"/>
          <w:color w:val="00B050"/>
          <w:sz w:val="28"/>
          <w:szCs w:val="28"/>
        </w:rPr>
      </w:pPr>
    </w:p>
    <w:p w:rsidR="00B66CCC" w:rsidRDefault="00B66CCC" w:rsidP="00263E07">
      <w:pPr>
        <w:pStyle w:val="ListParagraph"/>
        <w:tabs>
          <w:tab w:val="left" w:pos="810"/>
        </w:tabs>
        <w:ind w:left="0"/>
        <w:rPr>
          <w:rFonts w:ascii="StobiSerif Regular" w:hAnsi="StobiSerif Regular" w:cs="TimesNewRomanPSMT"/>
          <w:color w:val="00B050"/>
          <w:sz w:val="28"/>
          <w:szCs w:val="28"/>
        </w:rPr>
      </w:pPr>
    </w:p>
    <w:p w:rsidR="00F21F3C" w:rsidRDefault="00F21F3C" w:rsidP="00263E07">
      <w:pPr>
        <w:pStyle w:val="ListParagraph"/>
        <w:tabs>
          <w:tab w:val="left" w:pos="810"/>
        </w:tabs>
        <w:ind w:left="0"/>
        <w:rPr>
          <w:rFonts w:ascii="StobiSerif Regular" w:hAnsi="StobiSerif Regular" w:cs="TimesNewRomanPSMT"/>
          <w:color w:val="00B050"/>
          <w:sz w:val="28"/>
          <w:szCs w:val="28"/>
        </w:rPr>
      </w:pPr>
    </w:p>
    <w:p w:rsidR="00263E07" w:rsidRPr="00691C81" w:rsidRDefault="00263E07" w:rsidP="00263E07">
      <w:pPr>
        <w:pStyle w:val="ListParagraph"/>
        <w:tabs>
          <w:tab w:val="left" w:pos="810"/>
        </w:tabs>
        <w:ind w:left="0"/>
        <w:rPr>
          <w:rFonts w:ascii="StobiSerif Regular" w:hAnsi="StobiSerif Regular" w:cs="Arial"/>
          <w:b/>
        </w:rPr>
      </w:pPr>
      <w:r w:rsidRPr="00691C81">
        <w:rPr>
          <w:rFonts w:ascii="StobiSerif Regular" w:hAnsi="StobiSerif Regular" w:cs="Arial"/>
          <w:b/>
        </w:rPr>
        <w:t>Комисија за изработка на годишната програма за работа на основното училиште</w:t>
      </w:r>
    </w:p>
    <w:p w:rsidR="00263E07" w:rsidRDefault="00263E07" w:rsidP="00263E07">
      <w:pPr>
        <w:pStyle w:val="ListParagraph"/>
        <w:tabs>
          <w:tab w:val="left" w:pos="810"/>
        </w:tabs>
        <w:ind w:left="360"/>
        <w:jc w:val="center"/>
        <w:rPr>
          <w:rFonts w:ascii="StobiSerif Regular" w:hAnsi="StobiSerif Regular" w:cs="Arial"/>
          <w:b/>
          <w:sz w:val="24"/>
          <w:szCs w:val="24"/>
        </w:rPr>
      </w:pPr>
    </w:p>
    <w:p w:rsidR="00263E07" w:rsidRPr="00691C81" w:rsidRDefault="00F21F3C" w:rsidP="00263E07">
      <w:pPr>
        <w:pStyle w:val="ListParagraph"/>
        <w:tabs>
          <w:tab w:val="left" w:pos="810"/>
        </w:tabs>
        <w:ind w:left="360"/>
        <w:jc w:val="center"/>
        <w:rPr>
          <w:rFonts w:ascii="StobiSerif Regular" w:hAnsi="StobiSerif Regular" w:cs="Arial"/>
          <w:b/>
        </w:rPr>
      </w:pPr>
      <w:r>
        <w:rPr>
          <w:rFonts w:ascii="StobiSerif Regular" w:hAnsi="StobiSerif Regular" w:cs="Arial"/>
          <w:b/>
        </w:rPr>
        <w:t xml:space="preserve"> </w:t>
      </w:r>
    </w:p>
    <w:p w:rsidR="00263E07" w:rsidRPr="00691C81" w:rsidRDefault="00F21F3C" w:rsidP="00263E07">
      <w:pPr>
        <w:pStyle w:val="ListParagraph"/>
        <w:tabs>
          <w:tab w:val="left" w:pos="810"/>
        </w:tabs>
        <w:ind w:left="0"/>
        <w:rPr>
          <w:rFonts w:ascii="StobiSerif Regular" w:hAnsi="StobiSerif Regular" w:cs="Arial"/>
          <w:sz w:val="20"/>
          <w:szCs w:val="20"/>
        </w:rPr>
      </w:pPr>
      <w:r>
        <w:rPr>
          <w:rFonts w:ascii="StobiSerif Regular" w:hAnsi="StobiSerif Regular" w:cs="Arial"/>
          <w:sz w:val="20"/>
          <w:szCs w:val="20"/>
        </w:rPr>
        <w:t xml:space="preserve">      </w:t>
      </w:r>
      <w:r w:rsidR="00263E07" w:rsidRPr="00691C81">
        <w:rPr>
          <w:rFonts w:ascii="StobiSerif Regular" w:hAnsi="StobiSerif Regular" w:cs="Arial"/>
          <w:sz w:val="20"/>
          <w:szCs w:val="20"/>
        </w:rPr>
        <w:t>1.Зеќир Исовски- пом.директор</w:t>
      </w:r>
    </w:p>
    <w:p w:rsidR="00263E07" w:rsidRPr="00691C81" w:rsidRDefault="00263E07" w:rsidP="00263E07">
      <w:pPr>
        <w:pStyle w:val="ListParagraph"/>
        <w:tabs>
          <w:tab w:val="left" w:pos="810"/>
        </w:tabs>
        <w:ind w:left="360"/>
        <w:rPr>
          <w:rFonts w:ascii="StobiSerif Regular" w:hAnsi="StobiSerif Regular" w:cs="Arial"/>
          <w:sz w:val="20"/>
          <w:szCs w:val="20"/>
        </w:rPr>
      </w:pPr>
      <w:r w:rsidRPr="00691C81">
        <w:rPr>
          <w:rFonts w:ascii="StobiSerif Regular" w:hAnsi="StobiSerif Regular" w:cs="Arial"/>
          <w:sz w:val="20"/>
          <w:szCs w:val="20"/>
        </w:rPr>
        <w:t>2.Фехми Скендер – наставник по физика</w:t>
      </w:r>
    </w:p>
    <w:p w:rsidR="00263E07" w:rsidRPr="00691C81" w:rsidRDefault="00263E07" w:rsidP="00263E07">
      <w:pPr>
        <w:pStyle w:val="ListParagraph"/>
        <w:tabs>
          <w:tab w:val="left" w:pos="810"/>
        </w:tabs>
        <w:ind w:left="360"/>
        <w:rPr>
          <w:rFonts w:ascii="StobiSerif Regular" w:hAnsi="StobiSerif Regular" w:cs="Arial"/>
          <w:sz w:val="20"/>
          <w:szCs w:val="20"/>
        </w:rPr>
      </w:pPr>
      <w:r w:rsidRPr="00691C81">
        <w:rPr>
          <w:rFonts w:ascii="StobiSerif Regular" w:hAnsi="StobiSerif Regular" w:cs="Arial"/>
          <w:sz w:val="20"/>
          <w:szCs w:val="20"/>
        </w:rPr>
        <w:t>3.Ајтен Мала –психолог</w:t>
      </w:r>
    </w:p>
    <w:p w:rsidR="00263E07" w:rsidRPr="00691C81" w:rsidRDefault="00263E07" w:rsidP="00263E07">
      <w:pPr>
        <w:pStyle w:val="ListParagraph"/>
        <w:tabs>
          <w:tab w:val="left" w:pos="810"/>
        </w:tabs>
        <w:ind w:left="360"/>
        <w:rPr>
          <w:rFonts w:ascii="StobiSerif Regular" w:hAnsi="StobiSerif Regular" w:cs="Arial"/>
          <w:sz w:val="20"/>
          <w:szCs w:val="20"/>
        </w:rPr>
      </w:pPr>
      <w:r w:rsidRPr="00691C81">
        <w:rPr>
          <w:rFonts w:ascii="StobiSerif Regular" w:hAnsi="StobiSerif Regular" w:cs="Arial"/>
          <w:sz w:val="20"/>
          <w:szCs w:val="20"/>
        </w:rPr>
        <w:t>4.Наџир Шемовски-социолог</w:t>
      </w:r>
    </w:p>
    <w:p w:rsidR="00263E07" w:rsidRPr="00691C81" w:rsidRDefault="00263E07" w:rsidP="00263E07">
      <w:pPr>
        <w:pStyle w:val="ListParagraph"/>
        <w:tabs>
          <w:tab w:val="left" w:pos="810"/>
        </w:tabs>
        <w:ind w:left="360"/>
        <w:rPr>
          <w:rFonts w:ascii="StobiSerif Regular" w:hAnsi="StobiSerif Regular" w:cs="Arial"/>
          <w:sz w:val="20"/>
          <w:szCs w:val="20"/>
        </w:rPr>
      </w:pPr>
      <w:r w:rsidRPr="00691C81">
        <w:rPr>
          <w:rFonts w:ascii="StobiSerif Regular" w:hAnsi="StobiSerif Regular" w:cs="Arial"/>
          <w:sz w:val="20"/>
          <w:szCs w:val="20"/>
        </w:rPr>
        <w:t>5.Ќаил Ракиповски-наставник</w:t>
      </w:r>
    </w:p>
    <w:p w:rsidR="00F93BC2" w:rsidRPr="00F21F3C" w:rsidRDefault="00263E07" w:rsidP="00F21F3C">
      <w:pPr>
        <w:pStyle w:val="ListParagraph"/>
        <w:tabs>
          <w:tab w:val="left" w:pos="810"/>
        </w:tabs>
        <w:ind w:left="360"/>
        <w:rPr>
          <w:rFonts w:ascii="StobiSerif Regular" w:hAnsi="StobiSerif Regular" w:cs="Arial"/>
          <w:sz w:val="20"/>
          <w:szCs w:val="20"/>
        </w:rPr>
      </w:pPr>
      <w:r w:rsidRPr="00691C81">
        <w:rPr>
          <w:rFonts w:ascii="StobiSerif Regular" w:hAnsi="StobiSerif Regular" w:cs="Arial"/>
          <w:sz w:val="20"/>
          <w:szCs w:val="20"/>
        </w:rPr>
        <w:t>6.Зулбеар Ракиповски-наставник</w:t>
      </w:r>
    </w:p>
    <w:p w:rsidR="00F93BC2" w:rsidRDefault="00F93BC2" w:rsidP="006D2ECB">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F93BC2" w:rsidRPr="00F23517" w:rsidRDefault="00F93BC2" w:rsidP="00F93BC2">
      <w:pPr>
        <w:ind w:left="-270" w:firstLine="990"/>
        <w:rPr>
          <w:lang w:val="mk-MK"/>
        </w:rPr>
      </w:pPr>
      <w:r>
        <w:rPr>
          <w:lang w:val="mk-MK"/>
        </w:rPr>
        <w:t>Август 2020</w:t>
      </w:r>
    </w:p>
    <w:p w:rsidR="00F93BC2" w:rsidRDefault="00F93BC2" w:rsidP="006D2ECB">
      <w:pPr>
        <w:autoSpaceDE w:val="0"/>
        <w:autoSpaceDN w:val="0"/>
        <w:adjustRightInd w:val="0"/>
        <w:spacing w:after="0" w:line="240" w:lineRule="auto"/>
        <w:jc w:val="both"/>
        <w:rPr>
          <w:rFonts w:ascii="StobiSerif Regular" w:hAnsi="StobiSerif Regular" w:cs="TimesNewRomanPSMT"/>
          <w:color w:val="00B050"/>
          <w:sz w:val="28"/>
          <w:szCs w:val="28"/>
          <w:lang w:val="mk-MK"/>
        </w:rPr>
      </w:pPr>
    </w:p>
    <w:p w:rsidR="006D2ECB" w:rsidRPr="00A47928" w:rsidRDefault="00F21F3C" w:rsidP="006D2ECB">
      <w:pPr>
        <w:autoSpaceDE w:val="0"/>
        <w:autoSpaceDN w:val="0"/>
        <w:adjustRightInd w:val="0"/>
        <w:spacing w:after="0" w:line="240" w:lineRule="auto"/>
        <w:jc w:val="both"/>
        <w:rPr>
          <w:rFonts w:ascii="StobiSerif Regular" w:hAnsi="StobiSerif Regular" w:cs="TimesNewRomanPSMT"/>
          <w:color w:val="00B050"/>
          <w:sz w:val="28"/>
          <w:szCs w:val="28"/>
          <w:lang w:val="mk-MK"/>
        </w:rPr>
      </w:pPr>
      <w:r>
        <w:rPr>
          <w:rFonts w:ascii="StobiSerif Regular" w:hAnsi="StobiSerif Regular" w:cs="TimesNewRomanPSMT"/>
          <w:lang w:val="mk-MK"/>
        </w:rPr>
        <w:t xml:space="preserve">                                                                                              </w:t>
      </w:r>
      <w:r w:rsidR="006D2ECB">
        <w:rPr>
          <w:rFonts w:ascii="StobiSerif Regular" w:hAnsi="StobiSerif Regular" w:cs="TimesNewRomanPSMT"/>
          <w:lang w:val="mk-MK"/>
        </w:rPr>
        <w:t>Директор:   Музафер Сулејмановски</w:t>
      </w:r>
    </w:p>
    <w:p w:rsidR="006D2ECB" w:rsidRDefault="006D2ECB" w:rsidP="006D2ECB">
      <w:pPr>
        <w:rPr>
          <w:b/>
          <w:lang w:val="mk-MK"/>
        </w:rPr>
      </w:pPr>
    </w:p>
    <w:sectPr w:rsidR="006D2ECB" w:rsidSect="006D2ECB">
      <w:footerReference w:type="default" r:id="rId16"/>
      <w:pgSz w:w="12240" w:h="15840"/>
      <w:pgMar w:top="630" w:right="27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6AA" w:rsidRDefault="002116AA" w:rsidP="00B8550E">
      <w:pPr>
        <w:spacing w:after="0" w:line="240" w:lineRule="auto"/>
      </w:pPr>
      <w:r>
        <w:separator/>
      </w:r>
    </w:p>
  </w:endnote>
  <w:endnote w:type="continuationSeparator" w:id="1">
    <w:p w:rsidR="002116AA" w:rsidRDefault="002116AA" w:rsidP="00B85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sig w:usb0="00000000" w:usb1="00000000" w:usb2="00000000" w:usb3="00000000" w:csb0="00000000" w:csb1="00000000"/>
  </w:font>
  <w:font w:name="M_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StobiSerif Regular">
    <w:altName w:val="Arial"/>
    <w:panose1 w:val="00000000000000000000"/>
    <w:charset w:val="00"/>
    <w:family w:val="modern"/>
    <w:notTrueType/>
    <w:pitch w:val="variable"/>
    <w:sig w:usb0="00000001" w:usb1="5000204B"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_Bodoni">
    <w:altName w:val="Courier New"/>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NewRoman">
    <w:altName w:val="Times New Roman"/>
    <w:charset w:val="CC"/>
    <w:family w:val="auto"/>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3B" w:rsidRDefault="001F343B">
    <w:pPr>
      <w:pStyle w:val="Footer"/>
      <w:jc w:val="center"/>
    </w:pPr>
    <w:fldSimple w:instr=" PAGE   \* MERGEFORMAT ">
      <w:r w:rsidR="0059671D">
        <w:rPr>
          <w:noProof/>
        </w:rPr>
        <w:t>41</w:t>
      </w:r>
    </w:fldSimple>
  </w:p>
  <w:p w:rsidR="001F343B" w:rsidRDefault="001F3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3B" w:rsidRDefault="001F343B" w:rsidP="007C78C7">
    <w:pPr>
      <w:pStyle w:val="Footer"/>
      <w:ind w:right="402"/>
      <w:jc w:val="right"/>
    </w:pPr>
    <w:fldSimple w:instr=" PAGE   \* MERGEFORMAT ">
      <w:r w:rsidR="0059671D">
        <w:rPr>
          <w:noProof/>
        </w:rPr>
        <w:t>49</w:t>
      </w:r>
    </w:fldSimple>
  </w:p>
  <w:p w:rsidR="001F343B" w:rsidRDefault="001F343B" w:rsidP="007C78C7">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43B" w:rsidRDefault="001F343B">
    <w:pPr>
      <w:pStyle w:val="Footer"/>
      <w:jc w:val="right"/>
    </w:pPr>
    <w:fldSimple w:instr=" PAGE   \* MERGEFORMAT ">
      <w:r w:rsidR="0059671D">
        <w:rPr>
          <w:noProof/>
        </w:rPr>
        <w:t>79</w:t>
      </w:r>
    </w:fldSimple>
  </w:p>
  <w:p w:rsidR="001F343B" w:rsidRDefault="001F343B">
    <w:pPr>
      <w:spacing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1D" w:rsidRDefault="0059671D">
    <w:pPr>
      <w:spacing w:line="0" w:lineRule="atLeast"/>
      <w:rPr>
        <w:sz w:val="0"/>
        <w:szC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71D" w:rsidRDefault="0059671D">
    <w:pPr>
      <w:spacing w:line="0" w:lineRule="atLeast"/>
      <w:rPr>
        <w:sz w:val="0"/>
        <w:szCs w:val="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033939"/>
      <w:docPartObj>
        <w:docPartGallery w:val="Page Numbers (Bottom of Page)"/>
        <w:docPartUnique/>
      </w:docPartObj>
    </w:sdtPr>
    <w:sdtContent>
      <w:p w:rsidR="0059671D" w:rsidRDefault="0059671D">
        <w:pPr>
          <w:pStyle w:val="Footer"/>
          <w:jc w:val="center"/>
        </w:pPr>
        <w:fldSimple w:instr=" PAGE   \* MERGEFORMAT ">
          <w:r>
            <w:rPr>
              <w:noProof/>
            </w:rPr>
            <w:t>124</w:t>
          </w:r>
        </w:fldSimple>
      </w:p>
    </w:sdtContent>
  </w:sdt>
  <w:p w:rsidR="001F343B" w:rsidRDefault="001F3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6AA" w:rsidRDefault="002116AA" w:rsidP="00B8550E">
      <w:pPr>
        <w:spacing w:after="0" w:line="240" w:lineRule="auto"/>
      </w:pPr>
      <w:r>
        <w:separator/>
      </w:r>
    </w:p>
  </w:footnote>
  <w:footnote w:type="continuationSeparator" w:id="1">
    <w:p w:rsidR="002116AA" w:rsidRDefault="002116AA" w:rsidP="00B85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108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6"/>
    <w:lvl w:ilvl="0">
      <w:start w:val="1"/>
      <w:numFmt w:val="decimal"/>
      <w:lvlText w:val="%1."/>
      <w:lvlJc w:val="left"/>
      <w:pPr>
        <w:tabs>
          <w:tab w:val="num" w:pos="0"/>
        </w:tabs>
        <w:ind w:left="750" w:hanging="360"/>
      </w:pPr>
    </w:lvl>
  </w:abstractNum>
  <w:abstractNum w:abstractNumId="3">
    <w:nsid w:val="00000004"/>
    <w:multiLevelType w:val="singleLevel"/>
    <w:tmpl w:val="00000004"/>
    <w:name w:val="WW8Num8"/>
    <w:lvl w:ilvl="0">
      <w:start w:val="1"/>
      <w:numFmt w:val="decimal"/>
      <w:lvlText w:val="%1."/>
      <w:lvlJc w:val="left"/>
      <w:pPr>
        <w:tabs>
          <w:tab w:val="num" w:pos="0"/>
        </w:tabs>
        <w:ind w:left="360" w:hanging="360"/>
      </w:pPr>
    </w:lvl>
  </w:abstractNum>
  <w:abstractNum w:abstractNumId="4">
    <w:nsid w:val="00000005"/>
    <w:multiLevelType w:val="singleLevel"/>
    <w:tmpl w:val="00000005"/>
    <w:name w:val="WW8Num9"/>
    <w:lvl w:ilvl="0">
      <w:start w:val="1"/>
      <w:numFmt w:val="bullet"/>
      <w:lvlText w:val=""/>
      <w:lvlJc w:val="left"/>
      <w:pPr>
        <w:tabs>
          <w:tab w:val="num" w:pos="-436"/>
        </w:tabs>
        <w:ind w:left="644" w:hanging="360"/>
      </w:pPr>
      <w:rPr>
        <w:rFonts w:ascii="Symbol" w:hAnsi="Symbol"/>
      </w:rPr>
    </w:lvl>
  </w:abstractNum>
  <w:abstractNum w:abstractNumId="5">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2"/>
    <w:lvl w:ilvl="0">
      <w:start w:val="8"/>
      <w:numFmt w:val="decimal"/>
      <w:lvlText w:val="%1."/>
      <w:lvlJc w:val="left"/>
      <w:pPr>
        <w:tabs>
          <w:tab w:val="num" w:pos="0"/>
        </w:tabs>
        <w:ind w:left="360" w:hanging="360"/>
      </w:pPr>
      <w:rPr>
        <w:b/>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9">
    <w:nsid w:val="0000000C"/>
    <w:multiLevelType w:val="singleLevel"/>
    <w:tmpl w:val="0000000C"/>
    <w:lvl w:ilvl="0">
      <w:start w:val="1"/>
      <w:numFmt w:val="bullet"/>
      <w:lvlText w:val=""/>
      <w:lvlJc w:val="left"/>
      <w:pPr>
        <w:tabs>
          <w:tab w:val="num" w:pos="885"/>
        </w:tabs>
        <w:ind w:left="885" w:hanging="360"/>
      </w:pPr>
      <w:rPr>
        <w:rFonts w:ascii="Symbol" w:hAnsi="Symbol"/>
      </w:rPr>
    </w:lvl>
  </w:abstractNum>
  <w:abstractNum w:abstractNumId="10">
    <w:nsid w:val="0000000F"/>
    <w:multiLevelType w:val="singleLevel"/>
    <w:tmpl w:val="0000000F"/>
    <w:name w:val="WW8Num15"/>
    <w:lvl w:ilvl="0">
      <w:start w:val="1"/>
      <w:numFmt w:val="bullet"/>
      <w:lvlText w:val=""/>
      <w:lvlJc w:val="left"/>
      <w:pPr>
        <w:tabs>
          <w:tab w:val="num" w:pos="885"/>
        </w:tabs>
        <w:ind w:left="885" w:hanging="360"/>
      </w:pPr>
      <w:rPr>
        <w:rFonts w:ascii="Symbol" w:hAnsi="Symbol"/>
      </w:rPr>
    </w:lvl>
  </w:abstractNum>
  <w:abstractNum w:abstractNumId="11">
    <w:nsid w:val="00000010"/>
    <w:multiLevelType w:val="singleLevel"/>
    <w:tmpl w:val="00000010"/>
    <w:name w:val="WW8Num16"/>
    <w:lvl w:ilvl="0">
      <w:start w:val="1"/>
      <w:numFmt w:val="bullet"/>
      <w:lvlText w:val=""/>
      <w:lvlJc w:val="left"/>
      <w:pPr>
        <w:tabs>
          <w:tab w:val="num" w:pos="720"/>
        </w:tabs>
        <w:ind w:left="720" w:hanging="360"/>
      </w:pPr>
      <w:rPr>
        <w:rFonts w:ascii="Symbol" w:hAnsi="Symbol"/>
        <w:b w:val="0"/>
      </w:rPr>
    </w:lvl>
  </w:abstractNum>
  <w:abstractNum w:abstractNumId="1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3">
    <w:nsid w:val="00000018"/>
    <w:multiLevelType w:val="singleLevel"/>
    <w:tmpl w:val="00000018"/>
    <w:name w:val="WW8Num26"/>
    <w:lvl w:ilvl="0">
      <w:start w:val="1"/>
      <w:numFmt w:val="bullet"/>
      <w:lvlText w:val=""/>
      <w:lvlJc w:val="left"/>
      <w:pPr>
        <w:tabs>
          <w:tab w:val="num" w:pos="720"/>
        </w:tabs>
        <w:ind w:left="720" w:hanging="360"/>
      </w:pPr>
      <w:rPr>
        <w:rFonts w:ascii="Symbol" w:hAnsi="Symbol"/>
      </w:rPr>
    </w:lvl>
  </w:abstractNum>
  <w:abstractNum w:abstractNumId="14">
    <w:nsid w:val="00000019"/>
    <w:multiLevelType w:val="singleLevel"/>
    <w:tmpl w:val="00000019"/>
    <w:name w:val="WW8Num27"/>
    <w:lvl w:ilvl="0">
      <w:start w:val="1"/>
      <w:numFmt w:val="bullet"/>
      <w:lvlText w:val=""/>
      <w:lvlJc w:val="left"/>
      <w:pPr>
        <w:tabs>
          <w:tab w:val="num" w:pos="1440"/>
        </w:tabs>
        <w:ind w:left="1440" w:hanging="360"/>
      </w:pPr>
      <w:rPr>
        <w:rFonts w:ascii="Symbol" w:hAnsi="Symbol"/>
      </w:rPr>
    </w:lvl>
  </w:abstractNum>
  <w:abstractNum w:abstractNumId="15">
    <w:nsid w:val="0000001A"/>
    <w:multiLevelType w:val="singleLevel"/>
    <w:tmpl w:val="0000001A"/>
    <w:name w:val="WW8Num28"/>
    <w:lvl w:ilvl="0">
      <w:start w:val="1"/>
      <w:numFmt w:val="bullet"/>
      <w:lvlText w:val=""/>
      <w:lvlJc w:val="left"/>
      <w:pPr>
        <w:tabs>
          <w:tab w:val="num" w:pos="720"/>
        </w:tabs>
        <w:ind w:left="720" w:hanging="360"/>
      </w:pPr>
      <w:rPr>
        <w:rFonts w:ascii="Symbol" w:hAnsi="Symbol"/>
      </w:rPr>
    </w:lvl>
  </w:abstractNum>
  <w:abstractNum w:abstractNumId="16">
    <w:nsid w:val="0000001B"/>
    <w:multiLevelType w:val="singleLevel"/>
    <w:tmpl w:val="0000001B"/>
    <w:name w:val="WW8Num29"/>
    <w:lvl w:ilvl="0">
      <w:numFmt w:val="bullet"/>
      <w:lvlText w:val="•"/>
      <w:lvlJc w:val="left"/>
      <w:pPr>
        <w:tabs>
          <w:tab w:val="num" w:pos="720"/>
        </w:tabs>
        <w:ind w:left="720" w:hanging="360"/>
      </w:pPr>
      <w:rPr>
        <w:rFonts w:ascii="Times New Roman" w:hAnsi="Times New Roman"/>
      </w:rPr>
    </w:lvl>
  </w:abstractNum>
  <w:abstractNum w:abstractNumId="17">
    <w:nsid w:val="00000020"/>
    <w:multiLevelType w:val="singleLevel"/>
    <w:tmpl w:val="00000020"/>
    <w:name w:val="WW8Num35"/>
    <w:lvl w:ilvl="0">
      <w:start w:val="1"/>
      <w:numFmt w:val="bullet"/>
      <w:lvlText w:val=""/>
      <w:lvlJc w:val="left"/>
      <w:pPr>
        <w:tabs>
          <w:tab w:val="num" w:pos="720"/>
        </w:tabs>
        <w:ind w:left="720" w:hanging="360"/>
      </w:pPr>
      <w:rPr>
        <w:rFonts w:ascii="Symbol" w:hAnsi="Symbol"/>
      </w:rPr>
    </w:lvl>
  </w:abstractNum>
  <w:abstractNum w:abstractNumId="18">
    <w:nsid w:val="00000024"/>
    <w:multiLevelType w:val="singleLevel"/>
    <w:tmpl w:val="00000024"/>
    <w:name w:val="WW8Num39"/>
    <w:lvl w:ilvl="0">
      <w:start w:val="1"/>
      <w:numFmt w:val="bullet"/>
      <w:lvlText w:val=""/>
      <w:lvlJc w:val="left"/>
      <w:pPr>
        <w:tabs>
          <w:tab w:val="num" w:pos="885"/>
        </w:tabs>
        <w:ind w:left="885" w:hanging="360"/>
      </w:pPr>
      <w:rPr>
        <w:rFonts w:ascii="Symbol" w:hAnsi="Symbol"/>
      </w:rPr>
    </w:lvl>
  </w:abstractNum>
  <w:abstractNum w:abstractNumId="19">
    <w:nsid w:val="00000027"/>
    <w:multiLevelType w:val="singleLevel"/>
    <w:tmpl w:val="00000027"/>
    <w:name w:val="WW8Num45"/>
    <w:lvl w:ilvl="0">
      <w:start w:val="1"/>
      <w:numFmt w:val="bullet"/>
      <w:lvlText w:val=""/>
      <w:lvlJc w:val="left"/>
      <w:pPr>
        <w:tabs>
          <w:tab w:val="num" w:pos="1800"/>
        </w:tabs>
        <w:ind w:left="1800" w:hanging="360"/>
      </w:pPr>
      <w:rPr>
        <w:rFonts w:ascii="Symbol" w:hAnsi="Symbol"/>
      </w:rPr>
    </w:lvl>
  </w:abstractNum>
  <w:abstractNum w:abstractNumId="20">
    <w:nsid w:val="0000002C"/>
    <w:multiLevelType w:val="singleLevel"/>
    <w:tmpl w:val="0000002C"/>
    <w:name w:val="WW8Num51"/>
    <w:lvl w:ilvl="0">
      <w:start w:val="1"/>
      <w:numFmt w:val="bullet"/>
      <w:lvlText w:val=""/>
      <w:lvlJc w:val="left"/>
      <w:pPr>
        <w:tabs>
          <w:tab w:val="num" w:pos="1440"/>
        </w:tabs>
        <w:ind w:left="1440" w:hanging="360"/>
      </w:pPr>
      <w:rPr>
        <w:rFonts w:ascii="Symbol" w:hAnsi="Symbol"/>
      </w:rPr>
    </w:lvl>
  </w:abstractNum>
  <w:abstractNum w:abstractNumId="21">
    <w:nsid w:val="0000003A"/>
    <w:multiLevelType w:val="singleLevel"/>
    <w:tmpl w:val="0000003A"/>
    <w:name w:val="WW8Num69"/>
    <w:lvl w:ilvl="0">
      <w:start w:val="1"/>
      <w:numFmt w:val="bullet"/>
      <w:lvlText w:val=""/>
      <w:lvlJc w:val="left"/>
      <w:pPr>
        <w:tabs>
          <w:tab w:val="num" w:pos="1080"/>
        </w:tabs>
        <w:ind w:left="1080" w:hanging="360"/>
      </w:pPr>
      <w:rPr>
        <w:rFonts w:ascii="Symbol" w:hAnsi="Symbol"/>
      </w:rPr>
    </w:lvl>
  </w:abstractNum>
  <w:abstractNum w:abstractNumId="22">
    <w:nsid w:val="0000003C"/>
    <w:multiLevelType w:val="singleLevel"/>
    <w:tmpl w:val="0000003C"/>
    <w:name w:val="WW8Num71"/>
    <w:lvl w:ilvl="0">
      <w:start w:val="1"/>
      <w:numFmt w:val="bullet"/>
      <w:lvlText w:val=""/>
      <w:lvlJc w:val="left"/>
      <w:pPr>
        <w:tabs>
          <w:tab w:val="num" w:pos="1140"/>
        </w:tabs>
        <w:ind w:left="1140" w:hanging="360"/>
      </w:pPr>
      <w:rPr>
        <w:rFonts w:ascii="Symbol" w:hAnsi="Symbol"/>
      </w:rPr>
    </w:lvl>
  </w:abstractNum>
  <w:abstractNum w:abstractNumId="23">
    <w:nsid w:val="0000003E"/>
    <w:multiLevelType w:val="singleLevel"/>
    <w:tmpl w:val="0000003E"/>
    <w:name w:val="WW8Num73"/>
    <w:lvl w:ilvl="0">
      <w:start w:val="1"/>
      <w:numFmt w:val="bullet"/>
      <w:lvlText w:val=""/>
      <w:lvlJc w:val="left"/>
      <w:pPr>
        <w:tabs>
          <w:tab w:val="num" w:pos="720"/>
        </w:tabs>
        <w:ind w:left="720" w:hanging="360"/>
      </w:pPr>
      <w:rPr>
        <w:rFonts w:ascii="Symbol" w:hAnsi="Symbol"/>
      </w:rPr>
    </w:lvl>
  </w:abstractNum>
  <w:abstractNum w:abstractNumId="24">
    <w:nsid w:val="0000003F"/>
    <w:multiLevelType w:val="singleLevel"/>
    <w:tmpl w:val="0000003F"/>
    <w:name w:val="WW8Num74"/>
    <w:lvl w:ilvl="0">
      <w:start w:val="1"/>
      <w:numFmt w:val="bullet"/>
      <w:lvlText w:val=""/>
      <w:lvlJc w:val="left"/>
      <w:pPr>
        <w:tabs>
          <w:tab w:val="num" w:pos="720"/>
        </w:tabs>
        <w:ind w:left="720" w:hanging="360"/>
      </w:pPr>
      <w:rPr>
        <w:rFonts w:ascii="Symbol" w:hAnsi="Symbol"/>
      </w:rPr>
    </w:lvl>
  </w:abstractNum>
  <w:abstractNum w:abstractNumId="25">
    <w:nsid w:val="00000043"/>
    <w:multiLevelType w:val="multilevel"/>
    <w:tmpl w:val="00000043"/>
    <w:name w:val="WW8Num7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6">
    <w:nsid w:val="00000047"/>
    <w:multiLevelType w:val="multilevel"/>
    <w:tmpl w:val="00000047"/>
    <w:name w:val="WW8Num83"/>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7">
    <w:nsid w:val="00000048"/>
    <w:multiLevelType w:val="multilevel"/>
    <w:tmpl w:val="00000048"/>
    <w:name w:val="WW8Num8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49"/>
    <w:multiLevelType w:val="multilevel"/>
    <w:tmpl w:val="00000049"/>
    <w:name w:val="WW8Num85"/>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9">
    <w:nsid w:val="0000004A"/>
    <w:multiLevelType w:val="multilevel"/>
    <w:tmpl w:val="0000004A"/>
    <w:name w:val="WW8Num8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4B"/>
    <w:multiLevelType w:val="multilevel"/>
    <w:tmpl w:val="0000004B"/>
    <w:name w:val="WW8Num8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4C"/>
    <w:multiLevelType w:val="multilevel"/>
    <w:tmpl w:val="0000004C"/>
    <w:name w:val="WW8Num8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53"/>
    <w:multiLevelType w:val="multilevel"/>
    <w:tmpl w:val="0000005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55"/>
    <w:multiLevelType w:val="multilevel"/>
    <w:tmpl w:val="0000005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56"/>
    <w:multiLevelType w:val="multilevel"/>
    <w:tmpl w:val="000000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57"/>
    <w:multiLevelType w:val="multilevel"/>
    <w:tmpl w:val="0000005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58"/>
    <w:multiLevelType w:val="multilevel"/>
    <w:tmpl w:val="0000005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59"/>
    <w:multiLevelType w:val="multilevel"/>
    <w:tmpl w:val="00000059"/>
    <w:lvl w:ilvl="0">
      <w:start w:val="1"/>
      <w:numFmt w:val="bullet"/>
      <w:lvlText w:val=""/>
      <w:lvlJc w:val="left"/>
      <w:pPr>
        <w:tabs>
          <w:tab w:val="num" w:pos="541"/>
        </w:tabs>
        <w:ind w:left="541" w:hanging="360"/>
      </w:pPr>
      <w:rPr>
        <w:rFonts w:ascii="Wingdings 2" w:hAnsi="Wingdings 2" w:cs="OpenSymbol"/>
      </w:rPr>
    </w:lvl>
    <w:lvl w:ilvl="1">
      <w:start w:val="1"/>
      <w:numFmt w:val="bullet"/>
      <w:lvlText w:val="◦"/>
      <w:lvlJc w:val="left"/>
      <w:pPr>
        <w:tabs>
          <w:tab w:val="num" w:pos="901"/>
        </w:tabs>
        <w:ind w:left="901" w:hanging="360"/>
      </w:pPr>
      <w:rPr>
        <w:rFonts w:ascii="OpenSymbol" w:hAnsi="OpenSymbol" w:cs="OpenSymbol"/>
      </w:rPr>
    </w:lvl>
    <w:lvl w:ilvl="2">
      <w:start w:val="1"/>
      <w:numFmt w:val="bullet"/>
      <w:lvlText w:val="▪"/>
      <w:lvlJc w:val="left"/>
      <w:pPr>
        <w:tabs>
          <w:tab w:val="num" w:pos="1261"/>
        </w:tabs>
        <w:ind w:left="1261" w:hanging="360"/>
      </w:pPr>
      <w:rPr>
        <w:rFonts w:ascii="OpenSymbol" w:hAnsi="OpenSymbol" w:cs="OpenSymbol"/>
      </w:rPr>
    </w:lvl>
    <w:lvl w:ilvl="3">
      <w:start w:val="1"/>
      <w:numFmt w:val="bullet"/>
      <w:lvlText w:val=""/>
      <w:lvlJc w:val="left"/>
      <w:pPr>
        <w:tabs>
          <w:tab w:val="num" w:pos="1621"/>
        </w:tabs>
        <w:ind w:left="1621" w:hanging="360"/>
      </w:pPr>
      <w:rPr>
        <w:rFonts w:ascii="Wingdings 2" w:hAnsi="Wingdings 2" w:cs="OpenSymbol"/>
      </w:rPr>
    </w:lvl>
    <w:lvl w:ilvl="4">
      <w:start w:val="1"/>
      <w:numFmt w:val="bullet"/>
      <w:lvlText w:val="◦"/>
      <w:lvlJc w:val="left"/>
      <w:pPr>
        <w:tabs>
          <w:tab w:val="num" w:pos="1981"/>
        </w:tabs>
        <w:ind w:left="1981" w:hanging="360"/>
      </w:pPr>
      <w:rPr>
        <w:rFonts w:ascii="OpenSymbol" w:hAnsi="OpenSymbol" w:cs="OpenSymbol"/>
      </w:rPr>
    </w:lvl>
    <w:lvl w:ilvl="5">
      <w:start w:val="1"/>
      <w:numFmt w:val="bullet"/>
      <w:lvlText w:val="▪"/>
      <w:lvlJc w:val="left"/>
      <w:pPr>
        <w:tabs>
          <w:tab w:val="num" w:pos="2341"/>
        </w:tabs>
        <w:ind w:left="2341" w:hanging="360"/>
      </w:pPr>
      <w:rPr>
        <w:rFonts w:ascii="OpenSymbol" w:hAnsi="OpenSymbol" w:cs="OpenSymbol"/>
      </w:rPr>
    </w:lvl>
    <w:lvl w:ilvl="6">
      <w:start w:val="1"/>
      <w:numFmt w:val="bullet"/>
      <w:lvlText w:val=""/>
      <w:lvlJc w:val="left"/>
      <w:pPr>
        <w:tabs>
          <w:tab w:val="num" w:pos="2701"/>
        </w:tabs>
        <w:ind w:left="2701" w:hanging="360"/>
      </w:pPr>
      <w:rPr>
        <w:rFonts w:ascii="Wingdings 2" w:hAnsi="Wingdings 2" w:cs="OpenSymbol"/>
      </w:rPr>
    </w:lvl>
    <w:lvl w:ilvl="7">
      <w:start w:val="1"/>
      <w:numFmt w:val="bullet"/>
      <w:lvlText w:val="◦"/>
      <w:lvlJc w:val="left"/>
      <w:pPr>
        <w:tabs>
          <w:tab w:val="num" w:pos="3061"/>
        </w:tabs>
        <w:ind w:left="3061" w:hanging="360"/>
      </w:pPr>
      <w:rPr>
        <w:rFonts w:ascii="OpenSymbol" w:hAnsi="OpenSymbol" w:cs="OpenSymbol"/>
      </w:rPr>
    </w:lvl>
    <w:lvl w:ilvl="8">
      <w:start w:val="1"/>
      <w:numFmt w:val="bullet"/>
      <w:lvlText w:val="▪"/>
      <w:lvlJc w:val="left"/>
      <w:pPr>
        <w:tabs>
          <w:tab w:val="num" w:pos="3421"/>
        </w:tabs>
        <w:ind w:left="3421" w:hanging="360"/>
      </w:pPr>
      <w:rPr>
        <w:rFonts w:ascii="OpenSymbol" w:hAnsi="OpenSymbol" w:cs="OpenSymbol"/>
      </w:rPr>
    </w:lvl>
  </w:abstractNum>
  <w:abstractNum w:abstractNumId="38">
    <w:nsid w:val="0000005C"/>
    <w:multiLevelType w:val="multilevel"/>
    <w:tmpl w:val="0000005C"/>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5D"/>
    <w:multiLevelType w:val="multilevel"/>
    <w:tmpl w:val="0000005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81"/>
    <w:multiLevelType w:val="multilevel"/>
    <w:tmpl w:val="0000008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2CA3263"/>
    <w:multiLevelType w:val="hybridMultilevel"/>
    <w:tmpl w:val="915266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06743EF5"/>
    <w:multiLevelType w:val="hybridMultilevel"/>
    <w:tmpl w:val="747E7C4C"/>
    <w:lvl w:ilvl="0" w:tplc="DCE251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3">
    <w:nsid w:val="0A0045BD"/>
    <w:multiLevelType w:val="hybridMultilevel"/>
    <w:tmpl w:val="4F4ED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0B921AC6"/>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C375D35"/>
    <w:multiLevelType w:val="hybridMultilevel"/>
    <w:tmpl w:val="E6DAE844"/>
    <w:lvl w:ilvl="0" w:tplc="4F3AB4D2">
      <w:start w:val="9"/>
      <w:numFmt w:val="bullet"/>
      <w:lvlText w:val="-"/>
      <w:lvlJc w:val="left"/>
      <w:pPr>
        <w:ind w:left="1146" w:hanging="360"/>
      </w:pPr>
      <w:rPr>
        <w:rFonts w:ascii="Myriad Pro" w:eastAsia="Times New Roman" w:hAnsi="Myriad Pro"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
    <w:nsid w:val="0CB356CC"/>
    <w:multiLevelType w:val="hybridMultilevel"/>
    <w:tmpl w:val="140C8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0F9B5BE3"/>
    <w:multiLevelType w:val="hybridMultilevel"/>
    <w:tmpl w:val="151AF598"/>
    <w:lvl w:ilvl="0" w:tplc="2A36C3C0">
      <w:numFmt w:val="bullet"/>
      <w:lvlText w:val="-"/>
      <w:lvlJc w:val="left"/>
      <w:pPr>
        <w:ind w:left="684" w:hanging="360"/>
      </w:pPr>
      <w:rPr>
        <w:rFonts w:ascii="Calibri" w:eastAsiaTheme="minorHAnsi" w:hAnsi="Calibri" w:cstheme="minorBidi"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8">
    <w:nsid w:val="110948BD"/>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1F62D68"/>
    <w:multiLevelType w:val="hybridMultilevel"/>
    <w:tmpl w:val="2B000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3C80359"/>
    <w:multiLevelType w:val="hybridMultilevel"/>
    <w:tmpl w:val="E24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3FA7F5C"/>
    <w:multiLevelType w:val="hybridMultilevel"/>
    <w:tmpl w:val="743A7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1EEA38F1"/>
    <w:multiLevelType w:val="hybridMultilevel"/>
    <w:tmpl w:val="884A0DE4"/>
    <w:lvl w:ilvl="0" w:tplc="3B3AA258">
      <w:start w:val="5"/>
      <w:numFmt w:val="bullet"/>
      <w:lvlText w:val="-"/>
      <w:lvlJc w:val="left"/>
      <w:pPr>
        <w:ind w:left="1200" w:hanging="360"/>
      </w:pPr>
      <w:rPr>
        <w:rFonts w:ascii="Times New Roman" w:eastAsia="DejaVu Sans"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3">
    <w:nsid w:val="2C5F6552"/>
    <w:multiLevelType w:val="hybridMultilevel"/>
    <w:tmpl w:val="BB3094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EA07930"/>
    <w:multiLevelType w:val="hybridMultilevel"/>
    <w:tmpl w:val="747E7C4C"/>
    <w:lvl w:ilvl="0" w:tplc="DCE251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5">
    <w:nsid w:val="36966080"/>
    <w:multiLevelType w:val="hybridMultilevel"/>
    <w:tmpl w:val="EE827D72"/>
    <w:lvl w:ilvl="0" w:tplc="84460ADC">
      <w:start w:val="3"/>
      <w:numFmt w:val="decimal"/>
      <w:lvlText w:val="%1."/>
      <w:lvlJc w:val="left"/>
      <w:pPr>
        <w:ind w:left="360" w:hanging="360"/>
      </w:pPr>
      <w:rPr>
        <w:rFonts w:hint="default"/>
        <w:i w:val="0"/>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56">
    <w:nsid w:val="3B9C0D89"/>
    <w:multiLevelType w:val="hybridMultilevel"/>
    <w:tmpl w:val="05587406"/>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57">
    <w:nsid w:val="4F4845A6"/>
    <w:multiLevelType w:val="hybridMultilevel"/>
    <w:tmpl w:val="87EE5496"/>
    <w:lvl w:ilvl="0" w:tplc="0A5CC9BE">
      <w:start w:val="1"/>
      <w:numFmt w:val="bullet"/>
      <w:lvlText w:val=""/>
      <w:lvlJc w:val="left"/>
      <w:pPr>
        <w:tabs>
          <w:tab w:val="num" w:pos="885"/>
        </w:tabs>
        <w:ind w:left="885" w:hanging="360"/>
      </w:pPr>
      <w:rPr>
        <w:rFonts w:ascii="Symbol" w:hAnsi="Symbol"/>
      </w:rPr>
    </w:lvl>
    <w:lvl w:ilvl="1" w:tplc="251AC7CE" w:tentative="1">
      <w:start w:val="1"/>
      <w:numFmt w:val="bullet"/>
      <w:lvlText w:val="o"/>
      <w:lvlJc w:val="left"/>
      <w:pPr>
        <w:tabs>
          <w:tab w:val="num" w:pos="1440"/>
        </w:tabs>
        <w:ind w:left="1440" w:hanging="360"/>
      </w:pPr>
      <w:rPr>
        <w:rFonts w:ascii="Courier New" w:hAnsi="Courier New" w:cs="Courier New" w:hint="default"/>
      </w:rPr>
    </w:lvl>
    <w:lvl w:ilvl="2" w:tplc="A5DC7E2E" w:tentative="1">
      <w:start w:val="1"/>
      <w:numFmt w:val="bullet"/>
      <w:lvlText w:val=""/>
      <w:lvlJc w:val="left"/>
      <w:pPr>
        <w:tabs>
          <w:tab w:val="num" w:pos="2160"/>
        </w:tabs>
        <w:ind w:left="2160" w:hanging="360"/>
      </w:pPr>
      <w:rPr>
        <w:rFonts w:ascii="Wingdings" w:hAnsi="Wingdings" w:hint="default"/>
      </w:rPr>
    </w:lvl>
    <w:lvl w:ilvl="3" w:tplc="1F4606A0" w:tentative="1">
      <w:start w:val="1"/>
      <w:numFmt w:val="bullet"/>
      <w:lvlText w:val=""/>
      <w:lvlJc w:val="left"/>
      <w:pPr>
        <w:tabs>
          <w:tab w:val="num" w:pos="2880"/>
        </w:tabs>
        <w:ind w:left="2880" w:hanging="360"/>
      </w:pPr>
      <w:rPr>
        <w:rFonts w:ascii="Symbol" w:hAnsi="Symbol" w:hint="default"/>
      </w:rPr>
    </w:lvl>
    <w:lvl w:ilvl="4" w:tplc="917CDAAC" w:tentative="1">
      <w:start w:val="1"/>
      <w:numFmt w:val="bullet"/>
      <w:lvlText w:val="o"/>
      <w:lvlJc w:val="left"/>
      <w:pPr>
        <w:tabs>
          <w:tab w:val="num" w:pos="3600"/>
        </w:tabs>
        <w:ind w:left="3600" w:hanging="360"/>
      </w:pPr>
      <w:rPr>
        <w:rFonts w:ascii="Courier New" w:hAnsi="Courier New" w:cs="Courier New" w:hint="default"/>
      </w:rPr>
    </w:lvl>
    <w:lvl w:ilvl="5" w:tplc="AC7CB7CE" w:tentative="1">
      <w:start w:val="1"/>
      <w:numFmt w:val="bullet"/>
      <w:lvlText w:val=""/>
      <w:lvlJc w:val="left"/>
      <w:pPr>
        <w:tabs>
          <w:tab w:val="num" w:pos="4320"/>
        </w:tabs>
        <w:ind w:left="4320" w:hanging="360"/>
      </w:pPr>
      <w:rPr>
        <w:rFonts w:ascii="Wingdings" w:hAnsi="Wingdings" w:hint="default"/>
      </w:rPr>
    </w:lvl>
    <w:lvl w:ilvl="6" w:tplc="0602B8D4" w:tentative="1">
      <w:start w:val="1"/>
      <w:numFmt w:val="bullet"/>
      <w:lvlText w:val=""/>
      <w:lvlJc w:val="left"/>
      <w:pPr>
        <w:tabs>
          <w:tab w:val="num" w:pos="5040"/>
        </w:tabs>
        <w:ind w:left="5040" w:hanging="360"/>
      </w:pPr>
      <w:rPr>
        <w:rFonts w:ascii="Symbol" w:hAnsi="Symbol" w:hint="default"/>
      </w:rPr>
    </w:lvl>
    <w:lvl w:ilvl="7" w:tplc="26C84E32" w:tentative="1">
      <w:start w:val="1"/>
      <w:numFmt w:val="bullet"/>
      <w:lvlText w:val="o"/>
      <w:lvlJc w:val="left"/>
      <w:pPr>
        <w:tabs>
          <w:tab w:val="num" w:pos="5760"/>
        </w:tabs>
        <w:ind w:left="5760" w:hanging="360"/>
      </w:pPr>
      <w:rPr>
        <w:rFonts w:ascii="Courier New" w:hAnsi="Courier New" w:cs="Courier New" w:hint="default"/>
      </w:rPr>
    </w:lvl>
    <w:lvl w:ilvl="8" w:tplc="355ED96C" w:tentative="1">
      <w:start w:val="1"/>
      <w:numFmt w:val="bullet"/>
      <w:lvlText w:val=""/>
      <w:lvlJc w:val="left"/>
      <w:pPr>
        <w:tabs>
          <w:tab w:val="num" w:pos="6480"/>
        </w:tabs>
        <w:ind w:left="6480" w:hanging="360"/>
      </w:pPr>
      <w:rPr>
        <w:rFonts w:ascii="Wingdings" w:hAnsi="Wingdings" w:hint="default"/>
      </w:rPr>
    </w:lvl>
  </w:abstractNum>
  <w:abstractNum w:abstractNumId="58">
    <w:nsid w:val="4F5A68D9"/>
    <w:multiLevelType w:val="hybridMultilevel"/>
    <w:tmpl w:val="3D2897B6"/>
    <w:lvl w:ilvl="0" w:tplc="909C415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7CF5C28"/>
    <w:multiLevelType w:val="hybridMultilevel"/>
    <w:tmpl w:val="C1381C42"/>
    <w:lvl w:ilvl="0" w:tplc="7D827DFC">
      <w:start w:val="2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90679A5"/>
    <w:multiLevelType w:val="multilevel"/>
    <w:tmpl w:val="50D6B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2"/>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1">
    <w:nsid w:val="591E2A5F"/>
    <w:multiLevelType w:val="hybridMultilevel"/>
    <w:tmpl w:val="37BA2888"/>
    <w:lvl w:ilvl="0" w:tplc="28E0712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nsid w:val="69941CA6"/>
    <w:multiLevelType w:val="hybridMultilevel"/>
    <w:tmpl w:val="42982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9BD56B8"/>
    <w:multiLevelType w:val="hybridMultilevel"/>
    <w:tmpl w:val="46F824F0"/>
    <w:lvl w:ilvl="0" w:tplc="4288C28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9E2503"/>
    <w:multiLevelType w:val="hybridMultilevel"/>
    <w:tmpl w:val="96E438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5">
    <w:nsid w:val="6CA837F6"/>
    <w:multiLevelType w:val="hybridMultilevel"/>
    <w:tmpl w:val="2D78B7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D540F5E"/>
    <w:multiLevelType w:val="multilevel"/>
    <w:tmpl w:val="8A2AD762"/>
    <w:lvl w:ilvl="0">
      <w:start w:val="1"/>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7">
    <w:nsid w:val="6E544FF2"/>
    <w:multiLevelType w:val="hybridMultilevel"/>
    <w:tmpl w:val="E66E9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ED5423"/>
    <w:multiLevelType w:val="hybridMultilevel"/>
    <w:tmpl w:val="105A9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765B65B6"/>
    <w:multiLevelType w:val="multilevel"/>
    <w:tmpl w:val="6CFA2466"/>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7AAF5CA6"/>
    <w:multiLevelType w:val="hybridMultilevel"/>
    <w:tmpl w:val="1166ED2E"/>
    <w:lvl w:ilvl="0" w:tplc="909C41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1554EA"/>
    <w:multiLevelType w:val="multilevel"/>
    <w:tmpl w:val="9E500CF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F280750"/>
    <w:multiLevelType w:val="hybridMultilevel"/>
    <w:tmpl w:val="16F41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5"/>
  </w:num>
  <w:num w:numId="2">
    <w:abstractNumId w:val="59"/>
  </w:num>
  <w:num w:numId="3">
    <w:abstractNumId w:val="2"/>
  </w:num>
  <w:num w:numId="4">
    <w:abstractNumId w:val="61"/>
  </w:num>
  <w:num w:numId="5">
    <w:abstractNumId w:val="9"/>
  </w:num>
  <w:num w:numId="6">
    <w:abstractNumId w:val="18"/>
  </w:num>
  <w:num w:numId="7">
    <w:abstractNumId w:val="20"/>
  </w:num>
  <w:num w:numId="8">
    <w:abstractNumId w:val="12"/>
  </w:num>
  <w:num w:numId="9">
    <w:abstractNumId w:val="14"/>
  </w:num>
  <w:num w:numId="10">
    <w:abstractNumId w:val="17"/>
  </w:num>
  <w:num w:numId="11">
    <w:abstractNumId w:val="1"/>
  </w:num>
  <w:num w:numId="12">
    <w:abstractNumId w:val="25"/>
  </w:num>
  <w:num w:numId="13">
    <w:abstractNumId w:val="4"/>
  </w:num>
  <w:num w:numId="14">
    <w:abstractNumId w:val="11"/>
  </w:num>
  <w:num w:numId="15">
    <w:abstractNumId w:val="13"/>
  </w:num>
  <w:num w:numId="16">
    <w:abstractNumId w:val="15"/>
  </w:num>
  <w:num w:numId="17">
    <w:abstractNumId w:val="23"/>
  </w:num>
  <w:num w:numId="18">
    <w:abstractNumId w:val="24"/>
  </w:num>
  <w:num w:numId="1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6"/>
  </w:num>
  <w:num w:numId="23">
    <w:abstractNumId w:val="7"/>
  </w:num>
  <w:num w:numId="24">
    <w:abstractNumId w:val="8"/>
  </w:num>
  <w:num w:numId="25">
    <w:abstractNumId w:val="10"/>
  </w:num>
  <w:num w:numId="26">
    <w:abstractNumId w:val="40"/>
  </w:num>
  <w:num w:numId="27">
    <w:abstractNumId w:val="57"/>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54"/>
  </w:num>
  <w:num w:numId="35">
    <w:abstractNumId w:val="16"/>
  </w:num>
  <w:num w:numId="36">
    <w:abstractNumId w:val="21"/>
  </w:num>
  <w:num w:numId="37">
    <w:abstractNumId w:val="22"/>
  </w:num>
  <w:num w:numId="38">
    <w:abstractNumId w:val="33"/>
  </w:num>
  <w:num w:numId="39">
    <w:abstractNumId w:val="34"/>
  </w:num>
  <w:num w:numId="40">
    <w:abstractNumId w:val="35"/>
  </w:num>
  <w:num w:numId="41">
    <w:abstractNumId w:val="36"/>
  </w:num>
  <w:num w:numId="42">
    <w:abstractNumId w:val="37"/>
  </w:num>
  <w:num w:numId="43">
    <w:abstractNumId w:val="32"/>
  </w:num>
  <w:num w:numId="44">
    <w:abstractNumId w:val="38"/>
  </w:num>
  <w:num w:numId="45">
    <w:abstractNumId w:val="39"/>
  </w:num>
  <w:num w:numId="46">
    <w:abstractNumId w:val="52"/>
  </w:num>
  <w:num w:numId="47">
    <w:abstractNumId w:val="19"/>
  </w:num>
  <w:num w:numId="48">
    <w:abstractNumId w:val="63"/>
  </w:num>
  <w:num w:numId="49">
    <w:abstractNumId w:val="46"/>
  </w:num>
  <w:num w:numId="50">
    <w:abstractNumId w:val="72"/>
  </w:num>
  <w:num w:numId="51">
    <w:abstractNumId w:val="62"/>
  </w:num>
  <w:num w:numId="52">
    <w:abstractNumId w:val="64"/>
  </w:num>
  <w:num w:numId="53">
    <w:abstractNumId w:val="50"/>
  </w:num>
  <w:num w:numId="54">
    <w:abstractNumId w:val="43"/>
  </w:num>
  <w:num w:numId="55">
    <w:abstractNumId w:val="51"/>
  </w:num>
  <w:num w:numId="56">
    <w:abstractNumId w:val="68"/>
  </w:num>
  <w:num w:numId="57">
    <w:abstractNumId w:val="56"/>
  </w:num>
  <w:num w:numId="58">
    <w:abstractNumId w:val="41"/>
  </w:num>
  <w:num w:numId="59">
    <w:abstractNumId w:val="60"/>
  </w:num>
  <w:num w:numId="60">
    <w:abstractNumId w:val="45"/>
  </w:num>
  <w:num w:numId="61">
    <w:abstractNumId w:val="66"/>
  </w:num>
  <w:num w:numId="62">
    <w:abstractNumId w:val="69"/>
  </w:num>
  <w:num w:numId="63">
    <w:abstractNumId w:val="58"/>
  </w:num>
  <w:num w:numId="64">
    <w:abstractNumId w:val="70"/>
  </w:num>
  <w:num w:numId="65">
    <w:abstractNumId w:val="47"/>
  </w:num>
  <w:num w:numId="66">
    <w:abstractNumId w:val="48"/>
  </w:num>
  <w:num w:numId="67">
    <w:abstractNumId w:val="71"/>
  </w:num>
  <w:num w:numId="68">
    <w:abstractNumId w:val="44"/>
  </w:num>
  <w:num w:numId="69">
    <w:abstractNumId w:val="53"/>
  </w:num>
  <w:num w:numId="70">
    <w:abstractNumId w:val="49"/>
  </w:num>
  <w:num w:numId="71">
    <w:abstractNumId w:val="67"/>
  </w:num>
  <w:num w:numId="72">
    <w:abstractNumId w:val="0"/>
  </w:num>
  <w:num w:numId="73">
    <w:abstractNumId w:val="4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oNotTrackMove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40B7"/>
    <w:rsid w:val="00000ED4"/>
    <w:rsid w:val="00012A40"/>
    <w:rsid w:val="00016655"/>
    <w:rsid w:val="00017DDB"/>
    <w:rsid w:val="0002669F"/>
    <w:rsid w:val="0003385E"/>
    <w:rsid w:val="000343C9"/>
    <w:rsid w:val="00040D9E"/>
    <w:rsid w:val="000469F5"/>
    <w:rsid w:val="000552AC"/>
    <w:rsid w:val="000556B8"/>
    <w:rsid w:val="00056DAA"/>
    <w:rsid w:val="00060CFD"/>
    <w:rsid w:val="000626EB"/>
    <w:rsid w:val="00062EFA"/>
    <w:rsid w:val="0007039A"/>
    <w:rsid w:val="00073799"/>
    <w:rsid w:val="00080985"/>
    <w:rsid w:val="00086A09"/>
    <w:rsid w:val="00090F48"/>
    <w:rsid w:val="00092332"/>
    <w:rsid w:val="0009606D"/>
    <w:rsid w:val="000A3366"/>
    <w:rsid w:val="000B0026"/>
    <w:rsid w:val="000B091B"/>
    <w:rsid w:val="000B6127"/>
    <w:rsid w:val="000B6731"/>
    <w:rsid w:val="000B7F87"/>
    <w:rsid w:val="000C1B11"/>
    <w:rsid w:val="000C3EB1"/>
    <w:rsid w:val="000D0EF2"/>
    <w:rsid w:val="000D16C5"/>
    <w:rsid w:val="000D412A"/>
    <w:rsid w:val="000D41E8"/>
    <w:rsid w:val="000D584C"/>
    <w:rsid w:val="000D779A"/>
    <w:rsid w:val="000E191E"/>
    <w:rsid w:val="000E3606"/>
    <w:rsid w:val="000E6856"/>
    <w:rsid w:val="000E7911"/>
    <w:rsid w:val="000F364F"/>
    <w:rsid w:val="00100396"/>
    <w:rsid w:val="00101D5C"/>
    <w:rsid w:val="001068DC"/>
    <w:rsid w:val="00107447"/>
    <w:rsid w:val="00107735"/>
    <w:rsid w:val="0012279C"/>
    <w:rsid w:val="00132246"/>
    <w:rsid w:val="0013303D"/>
    <w:rsid w:val="00133157"/>
    <w:rsid w:val="001333C8"/>
    <w:rsid w:val="00134897"/>
    <w:rsid w:val="001407C4"/>
    <w:rsid w:val="001419E0"/>
    <w:rsid w:val="00144754"/>
    <w:rsid w:val="0015457E"/>
    <w:rsid w:val="00155059"/>
    <w:rsid w:val="00160284"/>
    <w:rsid w:val="00160F3B"/>
    <w:rsid w:val="00166642"/>
    <w:rsid w:val="0017504C"/>
    <w:rsid w:val="001760EC"/>
    <w:rsid w:val="0018004E"/>
    <w:rsid w:val="001813C4"/>
    <w:rsid w:val="001817CF"/>
    <w:rsid w:val="001910D7"/>
    <w:rsid w:val="001A2031"/>
    <w:rsid w:val="001A4AA7"/>
    <w:rsid w:val="001A7A8B"/>
    <w:rsid w:val="001B09E6"/>
    <w:rsid w:val="001B3FA8"/>
    <w:rsid w:val="001B5C85"/>
    <w:rsid w:val="001C08FE"/>
    <w:rsid w:val="001C15FF"/>
    <w:rsid w:val="001C1780"/>
    <w:rsid w:val="001C1D28"/>
    <w:rsid w:val="001C72DE"/>
    <w:rsid w:val="001D38B4"/>
    <w:rsid w:val="001D4029"/>
    <w:rsid w:val="001D644B"/>
    <w:rsid w:val="001E0E5E"/>
    <w:rsid w:val="001E120E"/>
    <w:rsid w:val="001E4C77"/>
    <w:rsid w:val="001E55E5"/>
    <w:rsid w:val="001F343B"/>
    <w:rsid w:val="00202744"/>
    <w:rsid w:val="00205A76"/>
    <w:rsid w:val="00207AB5"/>
    <w:rsid w:val="00210599"/>
    <w:rsid w:val="002116AA"/>
    <w:rsid w:val="00212BF7"/>
    <w:rsid w:val="00225183"/>
    <w:rsid w:val="00225B1B"/>
    <w:rsid w:val="00227F32"/>
    <w:rsid w:val="00233E0A"/>
    <w:rsid w:val="00240C0B"/>
    <w:rsid w:val="002468EA"/>
    <w:rsid w:val="00251A49"/>
    <w:rsid w:val="00253CE3"/>
    <w:rsid w:val="002613CB"/>
    <w:rsid w:val="00261773"/>
    <w:rsid w:val="00263D05"/>
    <w:rsid w:val="00263E07"/>
    <w:rsid w:val="00263EF4"/>
    <w:rsid w:val="00266DC4"/>
    <w:rsid w:val="00267FC2"/>
    <w:rsid w:val="00275A07"/>
    <w:rsid w:val="002766E3"/>
    <w:rsid w:val="002A2529"/>
    <w:rsid w:val="002B11C0"/>
    <w:rsid w:val="002B20EB"/>
    <w:rsid w:val="002C08E9"/>
    <w:rsid w:val="002C1B2B"/>
    <w:rsid w:val="002C5FCC"/>
    <w:rsid w:val="002C784E"/>
    <w:rsid w:val="002D1F8E"/>
    <w:rsid w:val="002D377B"/>
    <w:rsid w:val="002E04A4"/>
    <w:rsid w:val="002E339B"/>
    <w:rsid w:val="002E3718"/>
    <w:rsid w:val="002E3BBE"/>
    <w:rsid w:val="002E4DDF"/>
    <w:rsid w:val="002E4E21"/>
    <w:rsid w:val="002E50D1"/>
    <w:rsid w:val="002E7EE4"/>
    <w:rsid w:val="002F6D3D"/>
    <w:rsid w:val="0030272A"/>
    <w:rsid w:val="0030416C"/>
    <w:rsid w:val="00304F24"/>
    <w:rsid w:val="00305BE0"/>
    <w:rsid w:val="003069A1"/>
    <w:rsid w:val="00306DA7"/>
    <w:rsid w:val="00312243"/>
    <w:rsid w:val="003143FF"/>
    <w:rsid w:val="003177C0"/>
    <w:rsid w:val="00317F0C"/>
    <w:rsid w:val="00331315"/>
    <w:rsid w:val="00333B61"/>
    <w:rsid w:val="0034100F"/>
    <w:rsid w:val="00341400"/>
    <w:rsid w:val="00342B89"/>
    <w:rsid w:val="00343B78"/>
    <w:rsid w:val="00345684"/>
    <w:rsid w:val="0035307C"/>
    <w:rsid w:val="00361574"/>
    <w:rsid w:val="003641BB"/>
    <w:rsid w:val="003657F6"/>
    <w:rsid w:val="00367B92"/>
    <w:rsid w:val="0037149C"/>
    <w:rsid w:val="00376305"/>
    <w:rsid w:val="00376374"/>
    <w:rsid w:val="00381E99"/>
    <w:rsid w:val="00383B5E"/>
    <w:rsid w:val="0038407A"/>
    <w:rsid w:val="00384A87"/>
    <w:rsid w:val="00390914"/>
    <w:rsid w:val="00390FBE"/>
    <w:rsid w:val="00391774"/>
    <w:rsid w:val="00392F50"/>
    <w:rsid w:val="00394E21"/>
    <w:rsid w:val="003955D7"/>
    <w:rsid w:val="00395761"/>
    <w:rsid w:val="00396D5B"/>
    <w:rsid w:val="003A5FCF"/>
    <w:rsid w:val="003A6210"/>
    <w:rsid w:val="003B1C04"/>
    <w:rsid w:val="003B41F7"/>
    <w:rsid w:val="003B51C1"/>
    <w:rsid w:val="003B66C7"/>
    <w:rsid w:val="003C0E29"/>
    <w:rsid w:val="003C221D"/>
    <w:rsid w:val="003C2A08"/>
    <w:rsid w:val="003C305F"/>
    <w:rsid w:val="003C689F"/>
    <w:rsid w:val="003D1800"/>
    <w:rsid w:val="003D35A0"/>
    <w:rsid w:val="003D3A91"/>
    <w:rsid w:val="003D7122"/>
    <w:rsid w:val="003E29F3"/>
    <w:rsid w:val="003E3B6D"/>
    <w:rsid w:val="003E5B72"/>
    <w:rsid w:val="003F540B"/>
    <w:rsid w:val="00403C70"/>
    <w:rsid w:val="00405E27"/>
    <w:rsid w:val="0042414A"/>
    <w:rsid w:val="00425D4F"/>
    <w:rsid w:val="00426ECE"/>
    <w:rsid w:val="00435C60"/>
    <w:rsid w:val="004361CB"/>
    <w:rsid w:val="004366EE"/>
    <w:rsid w:val="00436C7D"/>
    <w:rsid w:val="00437067"/>
    <w:rsid w:val="004438A9"/>
    <w:rsid w:val="00444782"/>
    <w:rsid w:val="00453FCD"/>
    <w:rsid w:val="00461DD1"/>
    <w:rsid w:val="004635F3"/>
    <w:rsid w:val="0046570D"/>
    <w:rsid w:val="00472B07"/>
    <w:rsid w:val="0048046F"/>
    <w:rsid w:val="004855C3"/>
    <w:rsid w:val="00486B07"/>
    <w:rsid w:val="00492A09"/>
    <w:rsid w:val="00496139"/>
    <w:rsid w:val="00496C0D"/>
    <w:rsid w:val="00496FAB"/>
    <w:rsid w:val="004A100C"/>
    <w:rsid w:val="004A15F2"/>
    <w:rsid w:val="004A583F"/>
    <w:rsid w:val="004B2035"/>
    <w:rsid w:val="004B7884"/>
    <w:rsid w:val="004C4840"/>
    <w:rsid w:val="004C6C56"/>
    <w:rsid w:val="004D34B4"/>
    <w:rsid w:val="004D550C"/>
    <w:rsid w:val="004E1307"/>
    <w:rsid w:val="004E78B8"/>
    <w:rsid w:val="00507004"/>
    <w:rsid w:val="00507692"/>
    <w:rsid w:val="0051619B"/>
    <w:rsid w:val="00517A6D"/>
    <w:rsid w:val="00521A2B"/>
    <w:rsid w:val="00523BEC"/>
    <w:rsid w:val="00526792"/>
    <w:rsid w:val="00541477"/>
    <w:rsid w:val="005432C6"/>
    <w:rsid w:val="005553A6"/>
    <w:rsid w:val="0056312C"/>
    <w:rsid w:val="00575A0F"/>
    <w:rsid w:val="00575AB2"/>
    <w:rsid w:val="00576351"/>
    <w:rsid w:val="005806CF"/>
    <w:rsid w:val="00595263"/>
    <w:rsid w:val="0059671D"/>
    <w:rsid w:val="00597EC5"/>
    <w:rsid w:val="005A1C5A"/>
    <w:rsid w:val="005A5EE0"/>
    <w:rsid w:val="005A7193"/>
    <w:rsid w:val="005B41C6"/>
    <w:rsid w:val="005B493B"/>
    <w:rsid w:val="005B5353"/>
    <w:rsid w:val="005B5A56"/>
    <w:rsid w:val="005B747E"/>
    <w:rsid w:val="005C039F"/>
    <w:rsid w:val="005C1270"/>
    <w:rsid w:val="005C5F91"/>
    <w:rsid w:val="005C6C28"/>
    <w:rsid w:val="005C7176"/>
    <w:rsid w:val="005D073A"/>
    <w:rsid w:val="005E3873"/>
    <w:rsid w:val="005E7FF4"/>
    <w:rsid w:val="005F1B55"/>
    <w:rsid w:val="005F4B92"/>
    <w:rsid w:val="00600F16"/>
    <w:rsid w:val="0060591E"/>
    <w:rsid w:val="006061FB"/>
    <w:rsid w:val="00606D17"/>
    <w:rsid w:val="00610606"/>
    <w:rsid w:val="006110FE"/>
    <w:rsid w:val="00612E45"/>
    <w:rsid w:val="00623675"/>
    <w:rsid w:val="0062619B"/>
    <w:rsid w:val="006306E1"/>
    <w:rsid w:val="00632B8E"/>
    <w:rsid w:val="00645872"/>
    <w:rsid w:val="00652F8D"/>
    <w:rsid w:val="00653C98"/>
    <w:rsid w:val="00657A5F"/>
    <w:rsid w:val="006679A3"/>
    <w:rsid w:val="0068172F"/>
    <w:rsid w:val="006860E2"/>
    <w:rsid w:val="00686BE7"/>
    <w:rsid w:val="00691C81"/>
    <w:rsid w:val="006940F6"/>
    <w:rsid w:val="00694EB5"/>
    <w:rsid w:val="006971A0"/>
    <w:rsid w:val="00697402"/>
    <w:rsid w:val="006A2BB3"/>
    <w:rsid w:val="006B13A5"/>
    <w:rsid w:val="006B382A"/>
    <w:rsid w:val="006B52FE"/>
    <w:rsid w:val="006B6D16"/>
    <w:rsid w:val="006C30B1"/>
    <w:rsid w:val="006D0CFA"/>
    <w:rsid w:val="006D2ECB"/>
    <w:rsid w:val="006D4D3F"/>
    <w:rsid w:val="006D5F8F"/>
    <w:rsid w:val="006E0374"/>
    <w:rsid w:val="006E16CD"/>
    <w:rsid w:val="006E3DD4"/>
    <w:rsid w:val="006E41B4"/>
    <w:rsid w:val="006E4EF7"/>
    <w:rsid w:val="006F3475"/>
    <w:rsid w:val="006F3B77"/>
    <w:rsid w:val="006F7192"/>
    <w:rsid w:val="006F76F9"/>
    <w:rsid w:val="0070499B"/>
    <w:rsid w:val="007066B3"/>
    <w:rsid w:val="00715AB8"/>
    <w:rsid w:val="007215FA"/>
    <w:rsid w:val="007240C8"/>
    <w:rsid w:val="00724A7F"/>
    <w:rsid w:val="00726D05"/>
    <w:rsid w:val="007309FF"/>
    <w:rsid w:val="00730DCF"/>
    <w:rsid w:val="007324E7"/>
    <w:rsid w:val="00733A8E"/>
    <w:rsid w:val="00735395"/>
    <w:rsid w:val="00736B61"/>
    <w:rsid w:val="007404AA"/>
    <w:rsid w:val="00741EEA"/>
    <w:rsid w:val="00743123"/>
    <w:rsid w:val="00745983"/>
    <w:rsid w:val="00746C99"/>
    <w:rsid w:val="00750FE0"/>
    <w:rsid w:val="00752BC1"/>
    <w:rsid w:val="00753662"/>
    <w:rsid w:val="00753668"/>
    <w:rsid w:val="00754995"/>
    <w:rsid w:val="00761BD7"/>
    <w:rsid w:val="00765594"/>
    <w:rsid w:val="00765F10"/>
    <w:rsid w:val="00770EE8"/>
    <w:rsid w:val="00774564"/>
    <w:rsid w:val="00777711"/>
    <w:rsid w:val="00780131"/>
    <w:rsid w:val="007808A1"/>
    <w:rsid w:val="007972E1"/>
    <w:rsid w:val="007A5959"/>
    <w:rsid w:val="007A5F23"/>
    <w:rsid w:val="007A7E88"/>
    <w:rsid w:val="007B02E9"/>
    <w:rsid w:val="007B0A40"/>
    <w:rsid w:val="007B1627"/>
    <w:rsid w:val="007B20B4"/>
    <w:rsid w:val="007B3106"/>
    <w:rsid w:val="007B72C9"/>
    <w:rsid w:val="007C2A8C"/>
    <w:rsid w:val="007C78C7"/>
    <w:rsid w:val="007E4BE8"/>
    <w:rsid w:val="007E659E"/>
    <w:rsid w:val="007F0707"/>
    <w:rsid w:val="007F5EA5"/>
    <w:rsid w:val="007F60D6"/>
    <w:rsid w:val="00802948"/>
    <w:rsid w:val="00802AA1"/>
    <w:rsid w:val="0080642B"/>
    <w:rsid w:val="008067B5"/>
    <w:rsid w:val="00806FCC"/>
    <w:rsid w:val="00810AFA"/>
    <w:rsid w:val="00810EC3"/>
    <w:rsid w:val="00820DFB"/>
    <w:rsid w:val="00824AF7"/>
    <w:rsid w:val="008323E7"/>
    <w:rsid w:val="00832AB0"/>
    <w:rsid w:val="008370A2"/>
    <w:rsid w:val="00841D6D"/>
    <w:rsid w:val="00842B19"/>
    <w:rsid w:val="00842CA4"/>
    <w:rsid w:val="008474B8"/>
    <w:rsid w:val="008476B0"/>
    <w:rsid w:val="00852642"/>
    <w:rsid w:val="008528B2"/>
    <w:rsid w:val="00857E91"/>
    <w:rsid w:val="00857F12"/>
    <w:rsid w:val="00863276"/>
    <w:rsid w:val="00863294"/>
    <w:rsid w:val="00866C9D"/>
    <w:rsid w:val="008713D4"/>
    <w:rsid w:val="008728A8"/>
    <w:rsid w:val="00874823"/>
    <w:rsid w:val="008766AF"/>
    <w:rsid w:val="00876CE7"/>
    <w:rsid w:val="008823B3"/>
    <w:rsid w:val="00883797"/>
    <w:rsid w:val="00886EFC"/>
    <w:rsid w:val="008909FE"/>
    <w:rsid w:val="0089147A"/>
    <w:rsid w:val="008914A9"/>
    <w:rsid w:val="008917BB"/>
    <w:rsid w:val="00897BE6"/>
    <w:rsid w:val="008A10E4"/>
    <w:rsid w:val="008C1413"/>
    <w:rsid w:val="008C1F5B"/>
    <w:rsid w:val="008C2D53"/>
    <w:rsid w:val="008C4D9D"/>
    <w:rsid w:val="008C4EEF"/>
    <w:rsid w:val="008C663C"/>
    <w:rsid w:val="008D20F3"/>
    <w:rsid w:val="008D3477"/>
    <w:rsid w:val="008D71C7"/>
    <w:rsid w:val="008E0616"/>
    <w:rsid w:val="008E2006"/>
    <w:rsid w:val="008E3C9F"/>
    <w:rsid w:val="008E5F57"/>
    <w:rsid w:val="008F0299"/>
    <w:rsid w:val="008F3107"/>
    <w:rsid w:val="008F3907"/>
    <w:rsid w:val="008F6EA0"/>
    <w:rsid w:val="008F7C70"/>
    <w:rsid w:val="00901530"/>
    <w:rsid w:val="0090731C"/>
    <w:rsid w:val="00910F8F"/>
    <w:rsid w:val="0091484F"/>
    <w:rsid w:val="0091571B"/>
    <w:rsid w:val="00916BB1"/>
    <w:rsid w:val="00922B51"/>
    <w:rsid w:val="00924327"/>
    <w:rsid w:val="009279E6"/>
    <w:rsid w:val="00930056"/>
    <w:rsid w:val="00930C92"/>
    <w:rsid w:val="00935C9F"/>
    <w:rsid w:val="00942713"/>
    <w:rsid w:val="0094532D"/>
    <w:rsid w:val="0095120B"/>
    <w:rsid w:val="009513ED"/>
    <w:rsid w:val="00951599"/>
    <w:rsid w:val="00951CC0"/>
    <w:rsid w:val="00957F5E"/>
    <w:rsid w:val="009669FE"/>
    <w:rsid w:val="00967D1C"/>
    <w:rsid w:val="00970DE8"/>
    <w:rsid w:val="009712AC"/>
    <w:rsid w:val="00973C9B"/>
    <w:rsid w:val="00973E8D"/>
    <w:rsid w:val="0097696B"/>
    <w:rsid w:val="00981B72"/>
    <w:rsid w:val="009826F1"/>
    <w:rsid w:val="009840B3"/>
    <w:rsid w:val="00986563"/>
    <w:rsid w:val="0099418C"/>
    <w:rsid w:val="009944DB"/>
    <w:rsid w:val="00995573"/>
    <w:rsid w:val="009A0CA3"/>
    <w:rsid w:val="009A28A7"/>
    <w:rsid w:val="009A77B3"/>
    <w:rsid w:val="009B16B8"/>
    <w:rsid w:val="009B21F7"/>
    <w:rsid w:val="009B2671"/>
    <w:rsid w:val="009C0B11"/>
    <w:rsid w:val="009C3448"/>
    <w:rsid w:val="009C79CD"/>
    <w:rsid w:val="009D1898"/>
    <w:rsid w:val="009D4005"/>
    <w:rsid w:val="009E3029"/>
    <w:rsid w:val="009E442E"/>
    <w:rsid w:val="009E655C"/>
    <w:rsid w:val="009F2DD5"/>
    <w:rsid w:val="009F4DE6"/>
    <w:rsid w:val="00A01A37"/>
    <w:rsid w:val="00A01FF6"/>
    <w:rsid w:val="00A0218D"/>
    <w:rsid w:val="00A27282"/>
    <w:rsid w:val="00A27A37"/>
    <w:rsid w:val="00A35F0D"/>
    <w:rsid w:val="00A40721"/>
    <w:rsid w:val="00A42DFF"/>
    <w:rsid w:val="00A47928"/>
    <w:rsid w:val="00A532BD"/>
    <w:rsid w:val="00A67A90"/>
    <w:rsid w:val="00A72E9F"/>
    <w:rsid w:val="00A73345"/>
    <w:rsid w:val="00A75CEC"/>
    <w:rsid w:val="00A77BD3"/>
    <w:rsid w:val="00A8091E"/>
    <w:rsid w:val="00A83FBE"/>
    <w:rsid w:val="00A869F0"/>
    <w:rsid w:val="00A91AB5"/>
    <w:rsid w:val="00A93CF5"/>
    <w:rsid w:val="00A97A96"/>
    <w:rsid w:val="00AA185A"/>
    <w:rsid w:val="00AA1972"/>
    <w:rsid w:val="00AB2228"/>
    <w:rsid w:val="00AC7CE3"/>
    <w:rsid w:val="00AD20AF"/>
    <w:rsid w:val="00AD24B4"/>
    <w:rsid w:val="00AD2AB4"/>
    <w:rsid w:val="00AD71EC"/>
    <w:rsid w:val="00AE016F"/>
    <w:rsid w:val="00AE11E9"/>
    <w:rsid w:val="00AE24AD"/>
    <w:rsid w:val="00AE4E25"/>
    <w:rsid w:val="00AE75A9"/>
    <w:rsid w:val="00AF3728"/>
    <w:rsid w:val="00AF40B7"/>
    <w:rsid w:val="00AF549A"/>
    <w:rsid w:val="00B00C32"/>
    <w:rsid w:val="00B05087"/>
    <w:rsid w:val="00B0693A"/>
    <w:rsid w:val="00B10A21"/>
    <w:rsid w:val="00B10F7E"/>
    <w:rsid w:val="00B2199B"/>
    <w:rsid w:val="00B23931"/>
    <w:rsid w:val="00B270ED"/>
    <w:rsid w:val="00B27DF2"/>
    <w:rsid w:val="00B309AC"/>
    <w:rsid w:val="00B326F1"/>
    <w:rsid w:val="00B33202"/>
    <w:rsid w:val="00B34AB6"/>
    <w:rsid w:val="00B352C0"/>
    <w:rsid w:val="00B3596E"/>
    <w:rsid w:val="00B44924"/>
    <w:rsid w:val="00B45A90"/>
    <w:rsid w:val="00B52B78"/>
    <w:rsid w:val="00B53263"/>
    <w:rsid w:val="00B54CF1"/>
    <w:rsid w:val="00B55531"/>
    <w:rsid w:val="00B6333D"/>
    <w:rsid w:val="00B63427"/>
    <w:rsid w:val="00B65F27"/>
    <w:rsid w:val="00B66CCC"/>
    <w:rsid w:val="00B679C8"/>
    <w:rsid w:val="00B72075"/>
    <w:rsid w:val="00B75857"/>
    <w:rsid w:val="00B767D4"/>
    <w:rsid w:val="00B7721A"/>
    <w:rsid w:val="00B813C9"/>
    <w:rsid w:val="00B83AF1"/>
    <w:rsid w:val="00B8550E"/>
    <w:rsid w:val="00B924F2"/>
    <w:rsid w:val="00B950BE"/>
    <w:rsid w:val="00BA31A6"/>
    <w:rsid w:val="00BA626B"/>
    <w:rsid w:val="00BA7A04"/>
    <w:rsid w:val="00BB09FF"/>
    <w:rsid w:val="00BB0DD2"/>
    <w:rsid w:val="00BB67EC"/>
    <w:rsid w:val="00BC3AA1"/>
    <w:rsid w:val="00BD6BE7"/>
    <w:rsid w:val="00BE71E2"/>
    <w:rsid w:val="00BF0707"/>
    <w:rsid w:val="00BF0E8D"/>
    <w:rsid w:val="00BF1655"/>
    <w:rsid w:val="00BF2869"/>
    <w:rsid w:val="00C001D1"/>
    <w:rsid w:val="00C003BC"/>
    <w:rsid w:val="00C04DDA"/>
    <w:rsid w:val="00C114AD"/>
    <w:rsid w:val="00C14B17"/>
    <w:rsid w:val="00C16BBA"/>
    <w:rsid w:val="00C27743"/>
    <w:rsid w:val="00C36003"/>
    <w:rsid w:val="00C43D5F"/>
    <w:rsid w:val="00C52AEB"/>
    <w:rsid w:val="00C547CB"/>
    <w:rsid w:val="00C57238"/>
    <w:rsid w:val="00C63DFE"/>
    <w:rsid w:val="00C64836"/>
    <w:rsid w:val="00C6504C"/>
    <w:rsid w:val="00C72EB9"/>
    <w:rsid w:val="00C77590"/>
    <w:rsid w:val="00C8293D"/>
    <w:rsid w:val="00C83F8A"/>
    <w:rsid w:val="00C873FD"/>
    <w:rsid w:val="00C87D72"/>
    <w:rsid w:val="00CA13FE"/>
    <w:rsid w:val="00CA1EF8"/>
    <w:rsid w:val="00CA790F"/>
    <w:rsid w:val="00CA796C"/>
    <w:rsid w:val="00CB20C8"/>
    <w:rsid w:val="00CB2CC4"/>
    <w:rsid w:val="00CB4ED1"/>
    <w:rsid w:val="00CB5994"/>
    <w:rsid w:val="00CC76B0"/>
    <w:rsid w:val="00CC7A93"/>
    <w:rsid w:val="00CD07A6"/>
    <w:rsid w:val="00CD4958"/>
    <w:rsid w:val="00CE1ED2"/>
    <w:rsid w:val="00CE326C"/>
    <w:rsid w:val="00CE3452"/>
    <w:rsid w:val="00CE7C5E"/>
    <w:rsid w:val="00CF3BBF"/>
    <w:rsid w:val="00CF48EE"/>
    <w:rsid w:val="00CF6095"/>
    <w:rsid w:val="00D02689"/>
    <w:rsid w:val="00D02ED4"/>
    <w:rsid w:val="00D03414"/>
    <w:rsid w:val="00D13802"/>
    <w:rsid w:val="00D145D1"/>
    <w:rsid w:val="00D165D4"/>
    <w:rsid w:val="00D17035"/>
    <w:rsid w:val="00D21359"/>
    <w:rsid w:val="00D21DEB"/>
    <w:rsid w:val="00D23687"/>
    <w:rsid w:val="00D23AB2"/>
    <w:rsid w:val="00D31EAD"/>
    <w:rsid w:val="00D32018"/>
    <w:rsid w:val="00D34C1B"/>
    <w:rsid w:val="00D36FBF"/>
    <w:rsid w:val="00D43830"/>
    <w:rsid w:val="00D5037B"/>
    <w:rsid w:val="00D54E82"/>
    <w:rsid w:val="00D5787E"/>
    <w:rsid w:val="00D65389"/>
    <w:rsid w:val="00D73311"/>
    <w:rsid w:val="00D740AB"/>
    <w:rsid w:val="00D76DB5"/>
    <w:rsid w:val="00D778D1"/>
    <w:rsid w:val="00D82CC1"/>
    <w:rsid w:val="00D87DC8"/>
    <w:rsid w:val="00D92ECF"/>
    <w:rsid w:val="00D93023"/>
    <w:rsid w:val="00D95A82"/>
    <w:rsid w:val="00D9766C"/>
    <w:rsid w:val="00DA2825"/>
    <w:rsid w:val="00DA2BBF"/>
    <w:rsid w:val="00DA4505"/>
    <w:rsid w:val="00DA4568"/>
    <w:rsid w:val="00DA51D5"/>
    <w:rsid w:val="00DB3CBD"/>
    <w:rsid w:val="00DC3620"/>
    <w:rsid w:val="00DC5C71"/>
    <w:rsid w:val="00DD0074"/>
    <w:rsid w:val="00DD179A"/>
    <w:rsid w:val="00DD3352"/>
    <w:rsid w:val="00DD6B55"/>
    <w:rsid w:val="00DD7299"/>
    <w:rsid w:val="00DF1E95"/>
    <w:rsid w:val="00DF5F25"/>
    <w:rsid w:val="00E01BE5"/>
    <w:rsid w:val="00E17DDA"/>
    <w:rsid w:val="00E20D6C"/>
    <w:rsid w:val="00E3213D"/>
    <w:rsid w:val="00E343DF"/>
    <w:rsid w:val="00E5294F"/>
    <w:rsid w:val="00E67F3C"/>
    <w:rsid w:val="00E73D50"/>
    <w:rsid w:val="00E74276"/>
    <w:rsid w:val="00E80C12"/>
    <w:rsid w:val="00E81F63"/>
    <w:rsid w:val="00E90C20"/>
    <w:rsid w:val="00E92F52"/>
    <w:rsid w:val="00E9437F"/>
    <w:rsid w:val="00E97972"/>
    <w:rsid w:val="00EA18E1"/>
    <w:rsid w:val="00EA26F3"/>
    <w:rsid w:val="00EA5759"/>
    <w:rsid w:val="00EB1374"/>
    <w:rsid w:val="00EB4CF4"/>
    <w:rsid w:val="00EB60A2"/>
    <w:rsid w:val="00EC2006"/>
    <w:rsid w:val="00EC32E3"/>
    <w:rsid w:val="00EC39A8"/>
    <w:rsid w:val="00EC42A2"/>
    <w:rsid w:val="00EC5A2A"/>
    <w:rsid w:val="00EE36FC"/>
    <w:rsid w:val="00EE452C"/>
    <w:rsid w:val="00EF0A3D"/>
    <w:rsid w:val="00EF3473"/>
    <w:rsid w:val="00EF551F"/>
    <w:rsid w:val="00F05256"/>
    <w:rsid w:val="00F1250C"/>
    <w:rsid w:val="00F141E5"/>
    <w:rsid w:val="00F21F3C"/>
    <w:rsid w:val="00F23517"/>
    <w:rsid w:val="00F26765"/>
    <w:rsid w:val="00F30D35"/>
    <w:rsid w:val="00F31673"/>
    <w:rsid w:val="00F34848"/>
    <w:rsid w:val="00F37130"/>
    <w:rsid w:val="00F44A54"/>
    <w:rsid w:val="00F45BFB"/>
    <w:rsid w:val="00F46819"/>
    <w:rsid w:val="00F530FD"/>
    <w:rsid w:val="00F543F4"/>
    <w:rsid w:val="00F60608"/>
    <w:rsid w:val="00F624CA"/>
    <w:rsid w:val="00F66D34"/>
    <w:rsid w:val="00F70541"/>
    <w:rsid w:val="00F716E7"/>
    <w:rsid w:val="00F720B4"/>
    <w:rsid w:val="00F93506"/>
    <w:rsid w:val="00F93BC2"/>
    <w:rsid w:val="00F945BE"/>
    <w:rsid w:val="00F967AC"/>
    <w:rsid w:val="00FA14DF"/>
    <w:rsid w:val="00FA1B5F"/>
    <w:rsid w:val="00FA2A62"/>
    <w:rsid w:val="00FA482A"/>
    <w:rsid w:val="00FA61E2"/>
    <w:rsid w:val="00FB1CCE"/>
    <w:rsid w:val="00FB5C82"/>
    <w:rsid w:val="00FC0E89"/>
    <w:rsid w:val="00FC322F"/>
    <w:rsid w:val="00FC5BFF"/>
    <w:rsid w:val="00FD38A8"/>
    <w:rsid w:val="00FE0300"/>
    <w:rsid w:val="00FE0AD1"/>
    <w:rsid w:val="00FE445C"/>
    <w:rsid w:val="00FF02D0"/>
    <w:rsid w:val="00FF10A3"/>
    <w:rsid w:val="00FF3F74"/>
    <w:rsid w:val="00FF6F91"/>
    <w:rsid w:val="00FF7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C0"/>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B813C9"/>
    <w:pPr>
      <w:keepNext/>
      <w:tabs>
        <w:tab w:val="num" w:pos="0"/>
      </w:tabs>
      <w:suppressAutoHyphens/>
      <w:spacing w:after="0" w:line="240" w:lineRule="auto"/>
      <w:jc w:val="center"/>
      <w:outlineLvl w:val="0"/>
    </w:pPr>
    <w:rPr>
      <w:rFonts w:ascii="M_Times" w:eastAsia="Times New Roman" w:hAnsi="M_Times"/>
      <w:b/>
      <w:bCs/>
      <w:sz w:val="24"/>
      <w:szCs w:val="24"/>
      <w:lang w:eastAsia="ar-SA"/>
    </w:rPr>
  </w:style>
  <w:style w:type="paragraph" w:styleId="Heading2">
    <w:name w:val="heading 2"/>
    <w:basedOn w:val="Normal"/>
    <w:next w:val="Normal"/>
    <w:link w:val="Heading2Char"/>
    <w:uiPriority w:val="9"/>
    <w:qFormat/>
    <w:rsid w:val="00DC3620"/>
    <w:pPr>
      <w:keepNext/>
      <w:tabs>
        <w:tab w:val="num" w:pos="0"/>
      </w:tabs>
      <w:suppressAutoHyphens/>
      <w:spacing w:after="0" w:line="240" w:lineRule="auto"/>
      <w:ind w:left="1080"/>
      <w:jc w:val="both"/>
      <w:outlineLvl w:val="1"/>
    </w:pPr>
    <w:rPr>
      <w:rFonts w:ascii="M_Times" w:eastAsia="Times New Roman" w:hAnsi="M_Times"/>
      <w:b/>
      <w:bCs/>
      <w:sz w:val="24"/>
      <w:szCs w:val="24"/>
      <w:lang w:eastAsia="ar-SA"/>
    </w:rPr>
  </w:style>
  <w:style w:type="paragraph" w:styleId="Heading3">
    <w:name w:val="heading 3"/>
    <w:basedOn w:val="Normal"/>
    <w:next w:val="Normal"/>
    <w:link w:val="Heading3Char"/>
    <w:uiPriority w:val="9"/>
    <w:unhideWhenUsed/>
    <w:qFormat/>
    <w:rsid w:val="000D16C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DC3620"/>
    <w:pPr>
      <w:keepNext/>
      <w:tabs>
        <w:tab w:val="num" w:pos="0"/>
      </w:tabs>
      <w:suppressAutoHyphens/>
      <w:spacing w:after="0" w:line="240" w:lineRule="auto"/>
      <w:jc w:val="center"/>
      <w:outlineLvl w:val="3"/>
    </w:pPr>
    <w:rPr>
      <w:rFonts w:ascii="Times New Roman" w:eastAsia="Times New Roman" w:hAnsi="Times New Roman"/>
      <w:b/>
      <w:sz w:val="28"/>
      <w:szCs w:val="24"/>
      <w:lang w:eastAsia="ar-SA"/>
    </w:rPr>
  </w:style>
  <w:style w:type="paragraph" w:styleId="Heading5">
    <w:name w:val="heading 5"/>
    <w:basedOn w:val="Normal"/>
    <w:next w:val="Normal"/>
    <w:link w:val="Heading5Char"/>
    <w:uiPriority w:val="9"/>
    <w:qFormat/>
    <w:rsid w:val="00DC3620"/>
    <w:pPr>
      <w:keepNext/>
      <w:tabs>
        <w:tab w:val="num" w:pos="0"/>
      </w:tabs>
      <w:suppressAutoHyphens/>
      <w:spacing w:after="0" w:line="240" w:lineRule="auto"/>
      <w:ind w:left="360"/>
      <w:jc w:val="both"/>
      <w:outlineLvl w:val="4"/>
    </w:pPr>
    <w:rPr>
      <w:rFonts w:ascii="M_Times" w:eastAsia="Times New Roman" w:hAnsi="M_Times"/>
      <w:b/>
      <w:bCs/>
      <w:sz w:val="24"/>
      <w:szCs w:val="24"/>
      <w:lang w:eastAsia="ar-SA"/>
    </w:rPr>
  </w:style>
  <w:style w:type="paragraph" w:styleId="Heading6">
    <w:name w:val="heading 6"/>
    <w:basedOn w:val="Normal"/>
    <w:next w:val="Normal"/>
    <w:link w:val="Heading6Char"/>
    <w:qFormat/>
    <w:rsid w:val="00DC3620"/>
    <w:pPr>
      <w:keepNext/>
      <w:tabs>
        <w:tab w:val="num" w:pos="0"/>
      </w:tabs>
      <w:suppressAutoHyphens/>
      <w:spacing w:after="0" w:line="240" w:lineRule="auto"/>
      <w:ind w:left="840"/>
      <w:jc w:val="both"/>
      <w:outlineLvl w:val="5"/>
    </w:pPr>
    <w:rPr>
      <w:rFonts w:ascii="M_Times" w:eastAsia="Times New Roman" w:hAnsi="M_Times"/>
      <w:b/>
      <w:bCs/>
      <w:sz w:val="24"/>
      <w:szCs w:val="24"/>
      <w:lang w:eastAsia="ar-SA"/>
    </w:rPr>
  </w:style>
  <w:style w:type="paragraph" w:styleId="Heading7">
    <w:name w:val="heading 7"/>
    <w:basedOn w:val="Normal"/>
    <w:next w:val="Normal"/>
    <w:link w:val="Heading7Char"/>
    <w:uiPriority w:val="9"/>
    <w:qFormat/>
    <w:rsid w:val="00DC3620"/>
    <w:pPr>
      <w:keepNext/>
      <w:tabs>
        <w:tab w:val="num" w:pos="0"/>
      </w:tabs>
      <w:suppressAutoHyphens/>
      <w:spacing w:after="0" w:line="240" w:lineRule="auto"/>
      <w:jc w:val="center"/>
      <w:outlineLvl w:val="6"/>
    </w:pPr>
    <w:rPr>
      <w:rFonts w:ascii="Times New Roman" w:eastAsia="Times New Roman" w:hAnsi="Times New Roman"/>
      <w:sz w:val="28"/>
      <w:szCs w:val="24"/>
      <w:lang w:eastAsia="ar-SA"/>
    </w:rPr>
  </w:style>
  <w:style w:type="paragraph" w:styleId="Heading8">
    <w:name w:val="heading 8"/>
    <w:basedOn w:val="Normal"/>
    <w:next w:val="Normal"/>
    <w:link w:val="Heading8Char"/>
    <w:uiPriority w:val="9"/>
    <w:qFormat/>
    <w:rsid w:val="00DC3620"/>
    <w:pPr>
      <w:keepNext/>
      <w:tabs>
        <w:tab w:val="num" w:pos="0"/>
      </w:tabs>
      <w:suppressAutoHyphens/>
      <w:spacing w:after="0" w:line="240" w:lineRule="auto"/>
      <w:outlineLvl w:val="7"/>
    </w:pPr>
    <w:rPr>
      <w:rFonts w:ascii="Times New Roman" w:eastAsia="Times New Roman" w:hAnsi="Times New Roman"/>
      <w:b/>
      <w:bCs/>
      <w:sz w:val="24"/>
      <w:szCs w:val="24"/>
      <w:lang w:eastAsia="ar-SA"/>
    </w:rPr>
  </w:style>
  <w:style w:type="paragraph" w:styleId="Heading9">
    <w:name w:val="heading 9"/>
    <w:basedOn w:val="Normal"/>
    <w:next w:val="Normal"/>
    <w:link w:val="Heading9Char"/>
    <w:uiPriority w:val="9"/>
    <w:qFormat/>
    <w:rsid w:val="00DC3620"/>
    <w:pPr>
      <w:keepNext/>
      <w:tabs>
        <w:tab w:val="num" w:pos="0"/>
      </w:tabs>
      <w:suppressAutoHyphens/>
      <w:spacing w:after="0" w:line="240" w:lineRule="auto"/>
      <w:ind w:left="11" w:hanging="720"/>
      <w:jc w:val="center"/>
      <w:outlineLvl w:val="8"/>
    </w:pPr>
    <w:rPr>
      <w:rFonts w:ascii="M_Times" w:eastAsia="Times New Roman" w:hAnsi="M_Times"/>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13C9"/>
    <w:rPr>
      <w:rFonts w:ascii="M_Times" w:eastAsia="Times New Roman" w:hAnsi="M_Times"/>
      <w:b/>
      <w:bCs/>
      <w:sz w:val="24"/>
      <w:szCs w:val="24"/>
      <w:lang w:eastAsia="ar-SA"/>
    </w:rPr>
  </w:style>
  <w:style w:type="character" w:customStyle="1" w:styleId="Heading2Char">
    <w:name w:val="Heading 2 Char"/>
    <w:link w:val="Heading2"/>
    <w:uiPriority w:val="9"/>
    <w:rsid w:val="00DC3620"/>
    <w:rPr>
      <w:rFonts w:ascii="M_Times" w:eastAsia="Times New Roman" w:hAnsi="M_Times"/>
      <w:b/>
      <w:bCs/>
      <w:sz w:val="24"/>
      <w:szCs w:val="24"/>
      <w:lang w:eastAsia="ar-SA"/>
    </w:rPr>
  </w:style>
  <w:style w:type="character" w:customStyle="1" w:styleId="Heading3Char">
    <w:name w:val="Heading 3 Char"/>
    <w:link w:val="Heading3"/>
    <w:uiPriority w:val="9"/>
    <w:rsid w:val="000D16C5"/>
    <w:rPr>
      <w:rFonts w:ascii="Cambria" w:eastAsia="Times New Roman" w:hAnsi="Cambria" w:cs="Times New Roman"/>
      <w:b/>
      <w:bCs/>
      <w:sz w:val="26"/>
      <w:szCs w:val="26"/>
    </w:rPr>
  </w:style>
  <w:style w:type="character" w:customStyle="1" w:styleId="Heading4Char">
    <w:name w:val="Heading 4 Char"/>
    <w:link w:val="Heading4"/>
    <w:uiPriority w:val="9"/>
    <w:rsid w:val="00DC3620"/>
    <w:rPr>
      <w:rFonts w:ascii="Times New Roman" w:eastAsia="Times New Roman" w:hAnsi="Times New Roman"/>
      <w:b/>
      <w:sz w:val="28"/>
      <w:szCs w:val="24"/>
      <w:lang w:eastAsia="ar-SA"/>
    </w:rPr>
  </w:style>
  <w:style w:type="character" w:customStyle="1" w:styleId="Heading5Char">
    <w:name w:val="Heading 5 Char"/>
    <w:link w:val="Heading5"/>
    <w:uiPriority w:val="9"/>
    <w:rsid w:val="00DC3620"/>
    <w:rPr>
      <w:rFonts w:ascii="M_Times" w:eastAsia="Times New Roman" w:hAnsi="M_Times"/>
      <w:b/>
      <w:bCs/>
      <w:sz w:val="24"/>
      <w:szCs w:val="24"/>
      <w:lang w:eastAsia="ar-SA"/>
    </w:rPr>
  </w:style>
  <w:style w:type="character" w:customStyle="1" w:styleId="Heading6Char">
    <w:name w:val="Heading 6 Char"/>
    <w:link w:val="Heading6"/>
    <w:rsid w:val="00DC3620"/>
    <w:rPr>
      <w:rFonts w:ascii="M_Times" w:eastAsia="Times New Roman" w:hAnsi="M_Times"/>
      <w:b/>
      <w:bCs/>
      <w:sz w:val="24"/>
      <w:szCs w:val="24"/>
      <w:lang w:eastAsia="ar-SA"/>
    </w:rPr>
  </w:style>
  <w:style w:type="character" w:customStyle="1" w:styleId="Heading7Char">
    <w:name w:val="Heading 7 Char"/>
    <w:link w:val="Heading7"/>
    <w:uiPriority w:val="9"/>
    <w:rsid w:val="00DC3620"/>
    <w:rPr>
      <w:rFonts w:ascii="Times New Roman" w:eastAsia="Times New Roman" w:hAnsi="Times New Roman"/>
      <w:sz w:val="28"/>
      <w:szCs w:val="24"/>
      <w:lang w:eastAsia="ar-SA"/>
    </w:rPr>
  </w:style>
  <w:style w:type="character" w:customStyle="1" w:styleId="Heading8Char">
    <w:name w:val="Heading 8 Char"/>
    <w:link w:val="Heading8"/>
    <w:uiPriority w:val="9"/>
    <w:rsid w:val="00DC3620"/>
    <w:rPr>
      <w:rFonts w:ascii="Times New Roman" w:eastAsia="Times New Roman" w:hAnsi="Times New Roman"/>
      <w:b/>
      <w:bCs/>
      <w:sz w:val="24"/>
      <w:szCs w:val="24"/>
      <w:lang w:eastAsia="ar-SA"/>
    </w:rPr>
  </w:style>
  <w:style w:type="character" w:customStyle="1" w:styleId="Heading9Char">
    <w:name w:val="Heading 9 Char"/>
    <w:link w:val="Heading9"/>
    <w:uiPriority w:val="9"/>
    <w:rsid w:val="00DC3620"/>
    <w:rPr>
      <w:rFonts w:ascii="M_Times" w:eastAsia="Times New Roman" w:hAnsi="M_Times"/>
      <w:b/>
      <w:bCs/>
      <w:sz w:val="24"/>
      <w:szCs w:val="24"/>
      <w:lang w:eastAsia="ar-SA"/>
    </w:rPr>
  </w:style>
  <w:style w:type="paragraph" w:styleId="ListParagraph">
    <w:name w:val="List Paragraph"/>
    <w:basedOn w:val="Normal"/>
    <w:uiPriority w:val="34"/>
    <w:qFormat/>
    <w:rsid w:val="009B21F7"/>
    <w:pPr>
      <w:ind w:left="720"/>
      <w:contextualSpacing/>
    </w:pPr>
    <w:rPr>
      <w:rFonts w:cs="Calibri"/>
      <w:color w:val="000000"/>
      <w:lang w:val="mk-MK" w:eastAsia="mk-MK"/>
    </w:rPr>
  </w:style>
  <w:style w:type="character" w:styleId="CommentReference">
    <w:name w:val="annotation reference"/>
    <w:uiPriority w:val="99"/>
    <w:semiHidden/>
    <w:unhideWhenUsed/>
    <w:rsid w:val="009B21F7"/>
    <w:rPr>
      <w:sz w:val="16"/>
      <w:szCs w:val="16"/>
    </w:rPr>
  </w:style>
  <w:style w:type="paragraph" w:styleId="CommentText">
    <w:name w:val="annotation text"/>
    <w:basedOn w:val="Normal"/>
    <w:link w:val="CommentTextChar"/>
    <w:uiPriority w:val="99"/>
    <w:semiHidden/>
    <w:unhideWhenUsed/>
    <w:rsid w:val="009B21F7"/>
    <w:pPr>
      <w:spacing w:line="240" w:lineRule="auto"/>
    </w:pPr>
    <w:rPr>
      <w:sz w:val="20"/>
      <w:szCs w:val="20"/>
    </w:rPr>
  </w:style>
  <w:style w:type="character" w:customStyle="1" w:styleId="CommentTextChar">
    <w:name w:val="Comment Text Char"/>
    <w:link w:val="CommentText"/>
    <w:uiPriority w:val="99"/>
    <w:semiHidden/>
    <w:rsid w:val="009B21F7"/>
    <w:rPr>
      <w:sz w:val="20"/>
      <w:szCs w:val="20"/>
    </w:rPr>
  </w:style>
  <w:style w:type="paragraph" w:styleId="BalloonText">
    <w:name w:val="Balloon Text"/>
    <w:basedOn w:val="Normal"/>
    <w:link w:val="BalloonTextChar"/>
    <w:uiPriority w:val="99"/>
    <w:semiHidden/>
    <w:unhideWhenUsed/>
    <w:rsid w:val="009B21F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1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08FE"/>
    <w:rPr>
      <w:b/>
      <w:bCs/>
    </w:rPr>
  </w:style>
  <w:style w:type="character" w:customStyle="1" w:styleId="CommentSubjectChar">
    <w:name w:val="Comment Subject Char"/>
    <w:link w:val="CommentSubject"/>
    <w:uiPriority w:val="99"/>
    <w:semiHidden/>
    <w:rsid w:val="001C08FE"/>
    <w:rPr>
      <w:b/>
      <w:bCs/>
      <w:sz w:val="20"/>
      <w:szCs w:val="20"/>
    </w:rPr>
  </w:style>
  <w:style w:type="table" w:styleId="TableGrid">
    <w:name w:val="Table Grid"/>
    <w:basedOn w:val="TableNormal"/>
    <w:uiPriority w:val="99"/>
    <w:rsid w:val="00897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823B3"/>
    <w:rPr>
      <w:color w:val="0000FF"/>
      <w:u w:val="single"/>
    </w:rPr>
  </w:style>
  <w:style w:type="character" w:customStyle="1" w:styleId="WW8Num1z0">
    <w:name w:val="WW8Num1z0"/>
    <w:rsid w:val="001760EC"/>
    <w:rPr>
      <w:rFonts w:ascii="Symbol" w:hAnsi="Symbol"/>
    </w:rPr>
  </w:style>
  <w:style w:type="paragraph" w:styleId="NoSpacing">
    <w:name w:val="No Spacing"/>
    <w:link w:val="NoSpacingChar"/>
    <w:qFormat/>
    <w:rsid w:val="001760EC"/>
    <w:pPr>
      <w:suppressAutoHyphens/>
    </w:pPr>
    <w:rPr>
      <w:sz w:val="22"/>
      <w:szCs w:val="22"/>
      <w:lang w:eastAsia="ar-SA"/>
    </w:rPr>
  </w:style>
  <w:style w:type="character" w:customStyle="1" w:styleId="NoSpacingChar">
    <w:name w:val="No Spacing Char"/>
    <w:link w:val="NoSpacing"/>
    <w:locked/>
    <w:rsid w:val="00DC3620"/>
    <w:rPr>
      <w:sz w:val="22"/>
      <w:szCs w:val="22"/>
      <w:lang w:eastAsia="ar-SA" w:bidi="ar-SA"/>
    </w:rPr>
  </w:style>
  <w:style w:type="paragraph" w:styleId="Header">
    <w:name w:val="header"/>
    <w:basedOn w:val="Normal"/>
    <w:link w:val="HeaderChar"/>
    <w:uiPriority w:val="99"/>
    <w:unhideWhenUsed/>
    <w:rsid w:val="00B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0E"/>
  </w:style>
  <w:style w:type="paragraph" w:styleId="Footer">
    <w:name w:val="footer"/>
    <w:basedOn w:val="Normal"/>
    <w:link w:val="FooterChar"/>
    <w:uiPriority w:val="99"/>
    <w:unhideWhenUsed/>
    <w:rsid w:val="00B85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0E"/>
  </w:style>
  <w:style w:type="character" w:customStyle="1" w:styleId="WW8Num2z0">
    <w:name w:val="WW8Num2z0"/>
    <w:rsid w:val="00CD07A6"/>
    <w:rPr>
      <w:rFonts w:ascii="Symbol" w:hAnsi="Symbol"/>
    </w:rPr>
  </w:style>
  <w:style w:type="paragraph" w:styleId="NormalWeb">
    <w:name w:val="Normal (Web)"/>
    <w:basedOn w:val="Normal"/>
    <w:rsid w:val="00A01FF6"/>
    <w:pPr>
      <w:suppressAutoHyphens/>
      <w:spacing w:before="280" w:after="280" w:line="240" w:lineRule="auto"/>
    </w:pPr>
    <w:rPr>
      <w:rFonts w:ascii="Times New Roman" w:eastAsia="Times New Roman" w:hAnsi="Times New Roman"/>
      <w:sz w:val="24"/>
      <w:szCs w:val="24"/>
      <w:lang w:eastAsia="ar-SA"/>
    </w:rPr>
  </w:style>
  <w:style w:type="paragraph" w:styleId="List2">
    <w:name w:val="List 2"/>
    <w:basedOn w:val="Normal"/>
    <w:rsid w:val="006D5F8F"/>
    <w:pPr>
      <w:suppressAutoHyphens/>
      <w:spacing w:after="0" w:line="240" w:lineRule="auto"/>
      <w:ind w:left="360" w:hanging="360"/>
    </w:pPr>
    <w:rPr>
      <w:rFonts w:ascii="Times New Roman" w:eastAsia="Times New Roman" w:hAnsi="Times New Roman"/>
      <w:sz w:val="20"/>
      <w:szCs w:val="20"/>
      <w:lang w:val="en-GB" w:eastAsia="ar-SA"/>
    </w:rPr>
  </w:style>
  <w:style w:type="table" w:customStyle="1" w:styleId="GridTableLight">
    <w:name w:val="Grid Table Light"/>
    <w:basedOn w:val="TableNormal"/>
    <w:uiPriority w:val="40"/>
    <w:rsid w:val="00EC42A2"/>
    <w:rPr>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
    <w:name w:val="Содржина на табела"/>
    <w:basedOn w:val="Normal"/>
    <w:rsid w:val="00AD20AF"/>
    <w:pPr>
      <w:widowControl w:val="0"/>
      <w:suppressLineNumbers/>
      <w:suppressAutoHyphens/>
      <w:spacing w:after="0" w:line="240" w:lineRule="auto"/>
    </w:pPr>
    <w:rPr>
      <w:rFonts w:ascii="Times" w:eastAsia="DejaVu Sans" w:hAnsi="Times"/>
      <w:kern w:val="1"/>
      <w:sz w:val="24"/>
      <w:szCs w:val="24"/>
      <w:lang w:val="mk-MK" w:eastAsia="ar-SA"/>
    </w:rPr>
  </w:style>
  <w:style w:type="character" w:customStyle="1" w:styleId="WW8Num3z0">
    <w:name w:val="WW8Num3z0"/>
    <w:rsid w:val="00DC3620"/>
    <w:rPr>
      <w:rFonts w:ascii="Wingdings" w:hAnsi="Wingdings"/>
    </w:rPr>
  </w:style>
  <w:style w:type="character" w:customStyle="1" w:styleId="WW8Num4z0">
    <w:name w:val="WW8Num4z0"/>
    <w:rsid w:val="00DC3620"/>
    <w:rPr>
      <w:rFonts w:ascii="Wingdings" w:hAnsi="Wingdings"/>
    </w:rPr>
  </w:style>
  <w:style w:type="character" w:customStyle="1" w:styleId="WW8Num4z1">
    <w:name w:val="WW8Num4z1"/>
    <w:rsid w:val="00DC3620"/>
    <w:rPr>
      <w:rFonts w:ascii="Wingdings 2" w:hAnsi="Wingdings 2" w:cs="StarSymbol"/>
      <w:sz w:val="18"/>
      <w:szCs w:val="18"/>
    </w:rPr>
  </w:style>
  <w:style w:type="character" w:customStyle="1" w:styleId="WW8Num4z2">
    <w:name w:val="WW8Num4z2"/>
    <w:rsid w:val="00DC3620"/>
    <w:rPr>
      <w:rFonts w:ascii="StarSymbol" w:hAnsi="StarSymbol" w:cs="StarSymbol"/>
      <w:sz w:val="18"/>
      <w:szCs w:val="18"/>
    </w:rPr>
  </w:style>
  <w:style w:type="character" w:customStyle="1" w:styleId="WW8Num5z0">
    <w:name w:val="WW8Num5z0"/>
    <w:rsid w:val="00DC3620"/>
    <w:rPr>
      <w:rFonts w:ascii="Wingdings" w:hAnsi="Wingdings"/>
    </w:rPr>
  </w:style>
  <w:style w:type="character" w:customStyle="1" w:styleId="WW8Num5z1">
    <w:name w:val="WW8Num5z1"/>
    <w:rsid w:val="00DC3620"/>
    <w:rPr>
      <w:rFonts w:ascii="Wingdings 2" w:hAnsi="Wingdings 2" w:cs="Courier New"/>
    </w:rPr>
  </w:style>
  <w:style w:type="character" w:customStyle="1" w:styleId="WW8Num5z2">
    <w:name w:val="WW8Num5z2"/>
    <w:rsid w:val="00DC3620"/>
    <w:rPr>
      <w:rFonts w:ascii="StarSymbol" w:hAnsi="StarSymbol"/>
    </w:rPr>
  </w:style>
  <w:style w:type="character" w:customStyle="1" w:styleId="WW8Num6z0">
    <w:name w:val="WW8Num6z0"/>
    <w:rsid w:val="00DC3620"/>
    <w:rPr>
      <w:rFonts w:ascii="Wingdings" w:hAnsi="Wingdings" w:cs="StarSymbol"/>
      <w:sz w:val="18"/>
      <w:szCs w:val="18"/>
    </w:rPr>
  </w:style>
  <w:style w:type="character" w:customStyle="1" w:styleId="WW8Num6z1">
    <w:name w:val="WW8Num6z1"/>
    <w:rsid w:val="00DC3620"/>
    <w:rPr>
      <w:rFonts w:ascii="Wingdings 2" w:hAnsi="Wingdings 2" w:cs="StarSymbol"/>
      <w:sz w:val="18"/>
      <w:szCs w:val="18"/>
    </w:rPr>
  </w:style>
  <w:style w:type="character" w:customStyle="1" w:styleId="WW8Num6z2">
    <w:name w:val="WW8Num6z2"/>
    <w:rsid w:val="00DC3620"/>
    <w:rPr>
      <w:rFonts w:ascii="StarSymbol" w:hAnsi="StarSymbol" w:cs="StarSymbol"/>
      <w:sz w:val="18"/>
      <w:szCs w:val="18"/>
    </w:rPr>
  </w:style>
  <w:style w:type="character" w:customStyle="1" w:styleId="WW8Num7z0">
    <w:name w:val="WW8Num7z0"/>
    <w:rsid w:val="00DC3620"/>
    <w:rPr>
      <w:rFonts w:ascii="Wingdings" w:hAnsi="Wingdings" w:cs="StarSymbol"/>
      <w:sz w:val="18"/>
      <w:szCs w:val="18"/>
    </w:rPr>
  </w:style>
  <w:style w:type="character" w:customStyle="1" w:styleId="WW8Num7z1">
    <w:name w:val="WW8Num7z1"/>
    <w:rsid w:val="00DC3620"/>
    <w:rPr>
      <w:rFonts w:ascii="Wingdings 2" w:hAnsi="Wingdings 2" w:cs="StarSymbol"/>
      <w:sz w:val="18"/>
      <w:szCs w:val="18"/>
    </w:rPr>
  </w:style>
  <w:style w:type="character" w:customStyle="1" w:styleId="WW8Num7z2">
    <w:name w:val="WW8Num7z2"/>
    <w:rsid w:val="00DC3620"/>
    <w:rPr>
      <w:rFonts w:ascii="StarSymbol" w:hAnsi="StarSymbol" w:cs="StarSymbol"/>
      <w:sz w:val="18"/>
      <w:szCs w:val="18"/>
    </w:rPr>
  </w:style>
  <w:style w:type="character" w:customStyle="1" w:styleId="WW8Num8z0">
    <w:name w:val="WW8Num8z0"/>
    <w:rsid w:val="00DC3620"/>
    <w:rPr>
      <w:rFonts w:ascii="Wingdings" w:hAnsi="Wingdings" w:cs="StarSymbol"/>
      <w:sz w:val="18"/>
      <w:szCs w:val="18"/>
    </w:rPr>
  </w:style>
  <w:style w:type="character" w:customStyle="1" w:styleId="WW8Num8z1">
    <w:name w:val="WW8Num8z1"/>
    <w:rsid w:val="00DC3620"/>
    <w:rPr>
      <w:rFonts w:ascii="Wingdings 2" w:hAnsi="Wingdings 2" w:cs="StarSymbol"/>
      <w:sz w:val="18"/>
      <w:szCs w:val="18"/>
    </w:rPr>
  </w:style>
  <w:style w:type="character" w:customStyle="1" w:styleId="WW8Num8z2">
    <w:name w:val="WW8Num8z2"/>
    <w:rsid w:val="00DC3620"/>
    <w:rPr>
      <w:rFonts w:ascii="StarSymbol" w:hAnsi="StarSymbol" w:cs="StarSymbol"/>
      <w:sz w:val="18"/>
      <w:szCs w:val="18"/>
    </w:rPr>
  </w:style>
  <w:style w:type="character" w:customStyle="1" w:styleId="WW8Num9z0">
    <w:name w:val="WW8Num9z0"/>
    <w:rsid w:val="00DC3620"/>
    <w:rPr>
      <w:rFonts w:ascii="Wingdings" w:hAnsi="Wingdings"/>
    </w:rPr>
  </w:style>
  <w:style w:type="character" w:customStyle="1" w:styleId="WW8Num9z1">
    <w:name w:val="WW8Num9z1"/>
    <w:rsid w:val="00DC3620"/>
    <w:rPr>
      <w:rFonts w:ascii="Wingdings 2" w:hAnsi="Wingdings 2" w:cs="Courier New"/>
    </w:rPr>
  </w:style>
  <w:style w:type="character" w:customStyle="1" w:styleId="WW8Num9z2">
    <w:name w:val="WW8Num9z2"/>
    <w:rsid w:val="00DC3620"/>
    <w:rPr>
      <w:rFonts w:ascii="StarSymbol" w:hAnsi="StarSymbol"/>
    </w:rPr>
  </w:style>
  <w:style w:type="character" w:customStyle="1" w:styleId="WW8Num10z0">
    <w:name w:val="WW8Num10z0"/>
    <w:rsid w:val="00DC3620"/>
    <w:rPr>
      <w:rFonts w:ascii="Times New Roman" w:hAnsi="Times New Roman" w:cs="Times New Roman"/>
    </w:rPr>
  </w:style>
  <w:style w:type="character" w:customStyle="1" w:styleId="WW8Num11z0">
    <w:name w:val="WW8Num11z0"/>
    <w:rsid w:val="00DC3620"/>
    <w:rPr>
      <w:rFonts w:ascii="Symbol" w:hAnsi="Symbol"/>
    </w:rPr>
  </w:style>
  <w:style w:type="character" w:customStyle="1" w:styleId="WW8Num12z0">
    <w:name w:val="WW8Num12z0"/>
    <w:rsid w:val="00DC3620"/>
    <w:rPr>
      <w:rFonts w:ascii="Symbol" w:hAnsi="Symbol"/>
    </w:rPr>
  </w:style>
  <w:style w:type="character" w:customStyle="1" w:styleId="WW8Num13z0">
    <w:name w:val="WW8Num13z0"/>
    <w:rsid w:val="00DC3620"/>
    <w:rPr>
      <w:rFonts w:ascii="Symbol" w:hAnsi="Symbol"/>
    </w:rPr>
  </w:style>
  <w:style w:type="character" w:customStyle="1" w:styleId="WW8Num14z0">
    <w:name w:val="WW8Num14z0"/>
    <w:rsid w:val="00DC3620"/>
    <w:rPr>
      <w:rFonts w:ascii="Symbol" w:hAnsi="Symbol"/>
    </w:rPr>
  </w:style>
  <w:style w:type="character" w:customStyle="1" w:styleId="WW8Num15z0">
    <w:name w:val="WW8Num15z0"/>
    <w:rsid w:val="00DC3620"/>
    <w:rPr>
      <w:rFonts w:ascii="Symbol" w:hAnsi="Symbol"/>
    </w:rPr>
  </w:style>
  <w:style w:type="character" w:customStyle="1" w:styleId="WW8Num16z0">
    <w:name w:val="WW8Num16z0"/>
    <w:rsid w:val="00DC3620"/>
    <w:rPr>
      <w:b w:val="0"/>
    </w:rPr>
  </w:style>
  <w:style w:type="character" w:customStyle="1" w:styleId="WW8Num17z0">
    <w:name w:val="WW8Num17z0"/>
    <w:rsid w:val="00DC3620"/>
    <w:rPr>
      <w:rFonts w:ascii="Symbol" w:hAnsi="Symbol"/>
    </w:rPr>
  </w:style>
  <w:style w:type="character" w:customStyle="1" w:styleId="WW8Num19z0">
    <w:name w:val="WW8Num19z0"/>
    <w:rsid w:val="00DC3620"/>
    <w:rPr>
      <w:rFonts w:ascii="Wingdings" w:hAnsi="Wingdings"/>
    </w:rPr>
  </w:style>
  <w:style w:type="character" w:customStyle="1" w:styleId="WW8Num20z0">
    <w:name w:val="WW8Num20z0"/>
    <w:rsid w:val="00DC3620"/>
    <w:rPr>
      <w:rFonts w:ascii="Symbol" w:hAnsi="Symbol"/>
    </w:rPr>
  </w:style>
  <w:style w:type="character" w:customStyle="1" w:styleId="WW8Num21z0">
    <w:name w:val="WW8Num21z0"/>
    <w:rsid w:val="00DC3620"/>
    <w:rPr>
      <w:rFonts w:ascii="Symbol" w:hAnsi="Symbol"/>
    </w:rPr>
  </w:style>
  <w:style w:type="character" w:customStyle="1" w:styleId="WW8Num22z0">
    <w:name w:val="WW8Num22z0"/>
    <w:rsid w:val="00DC3620"/>
    <w:rPr>
      <w:rFonts w:ascii="Symbol" w:hAnsi="Symbol"/>
    </w:rPr>
  </w:style>
  <w:style w:type="character" w:customStyle="1" w:styleId="WW8Num23z0">
    <w:name w:val="WW8Num23z0"/>
    <w:rsid w:val="00DC3620"/>
    <w:rPr>
      <w:rFonts w:ascii="Symbol" w:hAnsi="Symbol"/>
    </w:rPr>
  </w:style>
  <w:style w:type="character" w:customStyle="1" w:styleId="WW8Num24z0">
    <w:name w:val="WW8Num24z0"/>
    <w:rsid w:val="00DC3620"/>
    <w:rPr>
      <w:rFonts w:ascii="Symbol" w:hAnsi="Symbol"/>
    </w:rPr>
  </w:style>
  <w:style w:type="character" w:customStyle="1" w:styleId="WW8Num25z0">
    <w:name w:val="WW8Num25z0"/>
    <w:rsid w:val="00DC3620"/>
    <w:rPr>
      <w:rFonts w:ascii="MAC C Times" w:eastAsia="Times New Roman" w:hAnsi="MAC C Times" w:cs="Times New Roman"/>
    </w:rPr>
  </w:style>
  <w:style w:type="character" w:customStyle="1" w:styleId="WW8Num26z0">
    <w:name w:val="WW8Num26z0"/>
    <w:rsid w:val="00DC3620"/>
    <w:rPr>
      <w:rFonts w:ascii="Symbol" w:hAnsi="Symbol"/>
    </w:rPr>
  </w:style>
  <w:style w:type="character" w:customStyle="1" w:styleId="WW8Num27z0">
    <w:name w:val="WW8Num27z0"/>
    <w:rsid w:val="00DC3620"/>
    <w:rPr>
      <w:rFonts w:ascii="Symbol" w:hAnsi="Symbol"/>
    </w:rPr>
  </w:style>
  <w:style w:type="character" w:customStyle="1" w:styleId="WW8Num28z0">
    <w:name w:val="WW8Num28z0"/>
    <w:rsid w:val="00DC3620"/>
    <w:rPr>
      <w:rFonts w:ascii="Symbol" w:hAnsi="Symbol"/>
    </w:rPr>
  </w:style>
  <w:style w:type="character" w:customStyle="1" w:styleId="WW8Num29z0">
    <w:name w:val="WW8Num29z0"/>
    <w:rsid w:val="00DC3620"/>
    <w:rPr>
      <w:rFonts w:ascii="Symbol" w:hAnsi="Symbol"/>
    </w:rPr>
  </w:style>
  <w:style w:type="character" w:customStyle="1" w:styleId="WW8Num30z0">
    <w:name w:val="WW8Num30z0"/>
    <w:rsid w:val="00DC3620"/>
    <w:rPr>
      <w:rFonts w:ascii="Symbol" w:hAnsi="Symbol"/>
    </w:rPr>
  </w:style>
  <w:style w:type="character" w:customStyle="1" w:styleId="WW8Num31z0">
    <w:name w:val="WW8Num31z0"/>
    <w:rsid w:val="00DC3620"/>
    <w:rPr>
      <w:rFonts w:ascii="Symbol" w:hAnsi="Symbol"/>
    </w:rPr>
  </w:style>
  <w:style w:type="character" w:customStyle="1" w:styleId="WW8Num32z0">
    <w:name w:val="WW8Num32z0"/>
    <w:rsid w:val="00DC3620"/>
    <w:rPr>
      <w:rFonts w:ascii="Times New Roman" w:eastAsia="Times New Roman" w:hAnsi="Times New Roman" w:cs="Times New Roman"/>
    </w:rPr>
  </w:style>
  <w:style w:type="character" w:customStyle="1" w:styleId="WW8Num33z0">
    <w:name w:val="WW8Num33z0"/>
    <w:rsid w:val="00DC3620"/>
    <w:rPr>
      <w:rFonts w:ascii="Symbol" w:hAnsi="Symbol"/>
    </w:rPr>
  </w:style>
  <w:style w:type="character" w:customStyle="1" w:styleId="WW8Num35z0">
    <w:name w:val="WW8Num35z0"/>
    <w:rsid w:val="00DC3620"/>
    <w:rPr>
      <w:rFonts w:ascii="Symbol" w:hAnsi="Symbol"/>
    </w:rPr>
  </w:style>
  <w:style w:type="character" w:customStyle="1" w:styleId="WW8Num36z0">
    <w:name w:val="WW8Num36z0"/>
    <w:rsid w:val="00DC3620"/>
    <w:rPr>
      <w:rFonts w:ascii="Symbol" w:hAnsi="Symbol"/>
    </w:rPr>
  </w:style>
  <w:style w:type="character" w:customStyle="1" w:styleId="WW8Num37z0">
    <w:name w:val="WW8Num37z0"/>
    <w:rsid w:val="00DC3620"/>
    <w:rPr>
      <w:rFonts w:ascii="Symbol" w:hAnsi="Symbol"/>
    </w:rPr>
  </w:style>
  <w:style w:type="character" w:customStyle="1" w:styleId="WW8Num39z0">
    <w:name w:val="WW8Num39z0"/>
    <w:rsid w:val="00DC3620"/>
    <w:rPr>
      <w:rFonts w:ascii="Symbol" w:hAnsi="Symbol"/>
    </w:rPr>
  </w:style>
  <w:style w:type="character" w:customStyle="1" w:styleId="WW8Num40z0">
    <w:name w:val="WW8Num40z0"/>
    <w:rsid w:val="00DC3620"/>
    <w:rPr>
      <w:b/>
    </w:rPr>
  </w:style>
  <w:style w:type="character" w:customStyle="1" w:styleId="WW8Num41z0">
    <w:name w:val="WW8Num41z0"/>
    <w:rsid w:val="00DC3620"/>
    <w:rPr>
      <w:rFonts w:ascii="Symbol" w:hAnsi="Symbol"/>
    </w:rPr>
  </w:style>
  <w:style w:type="character" w:customStyle="1" w:styleId="WW8Num43z0">
    <w:name w:val="WW8Num43z0"/>
    <w:rsid w:val="00DC3620"/>
    <w:rPr>
      <w:rFonts w:ascii="Symbol" w:hAnsi="Symbol"/>
    </w:rPr>
  </w:style>
  <w:style w:type="character" w:customStyle="1" w:styleId="WW8Num44z0">
    <w:name w:val="WW8Num44z0"/>
    <w:rsid w:val="00DC3620"/>
    <w:rPr>
      <w:rFonts w:ascii="Symbol" w:hAnsi="Symbol"/>
    </w:rPr>
  </w:style>
  <w:style w:type="character" w:customStyle="1" w:styleId="WW8Num45z0">
    <w:name w:val="WW8Num45z0"/>
    <w:rsid w:val="00DC3620"/>
    <w:rPr>
      <w:rFonts w:ascii="Symbol" w:hAnsi="Symbol"/>
    </w:rPr>
  </w:style>
  <w:style w:type="character" w:customStyle="1" w:styleId="WW8Num46z0">
    <w:name w:val="WW8Num46z0"/>
    <w:rsid w:val="00DC3620"/>
    <w:rPr>
      <w:rFonts w:ascii="Symbol" w:hAnsi="Symbol"/>
    </w:rPr>
  </w:style>
  <w:style w:type="character" w:customStyle="1" w:styleId="WW8Num47z0">
    <w:name w:val="WW8Num47z0"/>
    <w:rsid w:val="00DC3620"/>
    <w:rPr>
      <w:rFonts w:ascii="Symbol" w:hAnsi="Symbol"/>
    </w:rPr>
  </w:style>
  <w:style w:type="character" w:customStyle="1" w:styleId="WW8Num48z0">
    <w:name w:val="WW8Num48z0"/>
    <w:rsid w:val="00DC3620"/>
    <w:rPr>
      <w:rFonts w:ascii="Symbol" w:hAnsi="Symbol"/>
      <w:b w:val="0"/>
    </w:rPr>
  </w:style>
  <w:style w:type="character" w:customStyle="1" w:styleId="WW8Num49z1">
    <w:name w:val="WW8Num49z1"/>
    <w:rsid w:val="00DC3620"/>
    <w:rPr>
      <w:rFonts w:ascii="Courier New" w:hAnsi="Courier New" w:cs="Courier New"/>
    </w:rPr>
  </w:style>
  <w:style w:type="character" w:customStyle="1" w:styleId="WW8Num51z0">
    <w:name w:val="WW8Num51z0"/>
    <w:rsid w:val="00DC3620"/>
    <w:rPr>
      <w:rFonts w:ascii="Symbol" w:hAnsi="Symbol"/>
    </w:rPr>
  </w:style>
  <w:style w:type="character" w:customStyle="1" w:styleId="WW8Num52z0">
    <w:name w:val="WW8Num52z0"/>
    <w:rsid w:val="00DC3620"/>
    <w:rPr>
      <w:rFonts w:ascii="Symbol" w:hAnsi="Symbol"/>
    </w:rPr>
  </w:style>
  <w:style w:type="character" w:customStyle="1" w:styleId="WW8Num53z0">
    <w:name w:val="WW8Num53z0"/>
    <w:rsid w:val="00DC3620"/>
    <w:rPr>
      <w:rFonts w:ascii="Symbol" w:hAnsi="Symbol"/>
    </w:rPr>
  </w:style>
  <w:style w:type="character" w:customStyle="1" w:styleId="WW8Num53z1">
    <w:name w:val="WW8Num53z1"/>
    <w:rsid w:val="00DC3620"/>
    <w:rPr>
      <w:b/>
    </w:rPr>
  </w:style>
  <w:style w:type="character" w:customStyle="1" w:styleId="WW8Num53z4">
    <w:name w:val="WW8Num53z4"/>
    <w:rsid w:val="00DC3620"/>
    <w:rPr>
      <w:rFonts w:ascii="Courier New" w:hAnsi="Courier New"/>
    </w:rPr>
  </w:style>
  <w:style w:type="character" w:customStyle="1" w:styleId="WW8Num54z0">
    <w:name w:val="WW8Num54z0"/>
    <w:rsid w:val="00DC3620"/>
    <w:rPr>
      <w:rFonts w:ascii="Symbol" w:hAnsi="Symbol"/>
    </w:rPr>
  </w:style>
  <w:style w:type="character" w:customStyle="1" w:styleId="WW8Num55z0">
    <w:name w:val="WW8Num55z0"/>
    <w:rsid w:val="00DC3620"/>
    <w:rPr>
      <w:rFonts w:ascii="Symbol" w:hAnsi="Symbol"/>
    </w:rPr>
  </w:style>
  <w:style w:type="character" w:customStyle="1" w:styleId="WW8Num57z0">
    <w:name w:val="WW8Num57z0"/>
    <w:rsid w:val="00DC3620"/>
    <w:rPr>
      <w:rFonts w:ascii="Symbol" w:hAnsi="Symbol"/>
    </w:rPr>
  </w:style>
  <w:style w:type="character" w:customStyle="1" w:styleId="WW8Num58z1">
    <w:name w:val="WW8Num58z1"/>
    <w:rsid w:val="00DC3620"/>
    <w:rPr>
      <w:rFonts w:ascii="Courier New" w:hAnsi="Courier New" w:cs="Courier New"/>
    </w:rPr>
  </w:style>
  <w:style w:type="character" w:customStyle="1" w:styleId="WW8Num59z0">
    <w:name w:val="WW8Num59z0"/>
    <w:rsid w:val="00DC3620"/>
    <w:rPr>
      <w:rFonts w:ascii="Symbol" w:hAnsi="Symbol"/>
    </w:rPr>
  </w:style>
  <w:style w:type="character" w:customStyle="1" w:styleId="WW8Num60z0">
    <w:name w:val="WW8Num60z0"/>
    <w:rsid w:val="00DC3620"/>
    <w:rPr>
      <w:rFonts w:ascii="Symbol" w:hAnsi="Symbol"/>
    </w:rPr>
  </w:style>
  <w:style w:type="character" w:customStyle="1" w:styleId="WW8Num62z0">
    <w:name w:val="WW8Num62z0"/>
    <w:rsid w:val="00DC3620"/>
    <w:rPr>
      <w:rFonts w:ascii="Symbol" w:hAnsi="Symbol"/>
    </w:rPr>
  </w:style>
  <w:style w:type="character" w:customStyle="1" w:styleId="WW8Num63z0">
    <w:name w:val="WW8Num63z0"/>
    <w:rsid w:val="00DC3620"/>
    <w:rPr>
      <w:rFonts w:ascii="Symbol" w:hAnsi="Symbol"/>
    </w:rPr>
  </w:style>
  <w:style w:type="character" w:customStyle="1" w:styleId="WW8Num64z0">
    <w:name w:val="WW8Num64z0"/>
    <w:rsid w:val="00DC3620"/>
    <w:rPr>
      <w:rFonts w:ascii="Symbol" w:hAnsi="Symbol"/>
    </w:rPr>
  </w:style>
  <w:style w:type="character" w:customStyle="1" w:styleId="WW8Num65z0">
    <w:name w:val="WW8Num65z0"/>
    <w:rsid w:val="00DC3620"/>
    <w:rPr>
      <w:rFonts w:ascii="Symbol" w:hAnsi="Symbol"/>
    </w:rPr>
  </w:style>
  <w:style w:type="character" w:customStyle="1" w:styleId="WW8Num66z0">
    <w:name w:val="WW8Num66z0"/>
    <w:rsid w:val="00DC3620"/>
    <w:rPr>
      <w:rFonts w:ascii="Symbol" w:hAnsi="Symbol"/>
    </w:rPr>
  </w:style>
  <w:style w:type="character" w:customStyle="1" w:styleId="WW8Num67z0">
    <w:name w:val="WW8Num67z0"/>
    <w:rsid w:val="00DC3620"/>
    <w:rPr>
      <w:rFonts w:ascii="Symbol" w:hAnsi="Symbol"/>
    </w:rPr>
  </w:style>
  <w:style w:type="character" w:customStyle="1" w:styleId="WW8Num68z0">
    <w:name w:val="WW8Num68z0"/>
    <w:rsid w:val="00DC3620"/>
    <w:rPr>
      <w:rFonts w:ascii="Symbol" w:hAnsi="Symbol"/>
    </w:rPr>
  </w:style>
  <w:style w:type="character" w:customStyle="1" w:styleId="WW8Num69z0">
    <w:name w:val="WW8Num69z0"/>
    <w:rsid w:val="00DC3620"/>
    <w:rPr>
      <w:rFonts w:ascii="Symbol" w:hAnsi="Symbol"/>
    </w:rPr>
  </w:style>
  <w:style w:type="character" w:customStyle="1" w:styleId="WW8Num70z0">
    <w:name w:val="WW8Num70z0"/>
    <w:rsid w:val="00DC3620"/>
    <w:rPr>
      <w:rFonts w:ascii="Symbol" w:hAnsi="Symbol"/>
    </w:rPr>
  </w:style>
  <w:style w:type="character" w:customStyle="1" w:styleId="WW8Num71z0">
    <w:name w:val="WW8Num71z0"/>
    <w:rsid w:val="00DC3620"/>
    <w:rPr>
      <w:rFonts w:ascii="Symbol" w:hAnsi="Symbol"/>
    </w:rPr>
  </w:style>
  <w:style w:type="character" w:customStyle="1" w:styleId="WW8Num73z0">
    <w:name w:val="WW8Num73z0"/>
    <w:rsid w:val="00DC3620"/>
    <w:rPr>
      <w:rFonts w:ascii="Symbol" w:hAnsi="Symbol"/>
    </w:rPr>
  </w:style>
  <w:style w:type="character" w:customStyle="1" w:styleId="WW8Num74z0">
    <w:name w:val="WW8Num74z0"/>
    <w:rsid w:val="00DC3620"/>
    <w:rPr>
      <w:rFonts w:ascii="Symbol" w:hAnsi="Symbol"/>
    </w:rPr>
  </w:style>
  <w:style w:type="character" w:customStyle="1" w:styleId="WW8Num75z0">
    <w:name w:val="WW8Num75z0"/>
    <w:rsid w:val="00DC3620"/>
    <w:rPr>
      <w:rFonts w:ascii="Symbol" w:hAnsi="Symbol"/>
    </w:rPr>
  </w:style>
  <w:style w:type="character" w:customStyle="1" w:styleId="WW8Num76z0">
    <w:name w:val="WW8Num76z0"/>
    <w:rsid w:val="00DC3620"/>
    <w:rPr>
      <w:rFonts w:ascii="Symbol" w:hAnsi="Symbol"/>
    </w:rPr>
  </w:style>
  <w:style w:type="character" w:customStyle="1" w:styleId="WW8Num76z1">
    <w:name w:val="WW8Num76z1"/>
    <w:rsid w:val="00DC3620"/>
    <w:rPr>
      <w:rFonts w:ascii="Courier New" w:hAnsi="Courier New" w:cs="Courier New"/>
    </w:rPr>
  </w:style>
  <w:style w:type="character" w:customStyle="1" w:styleId="WW8Num76z2">
    <w:name w:val="WW8Num76z2"/>
    <w:rsid w:val="00DC3620"/>
    <w:rPr>
      <w:rFonts w:ascii="Wingdings" w:hAnsi="Wingdings"/>
    </w:rPr>
  </w:style>
  <w:style w:type="character" w:customStyle="1" w:styleId="WW8Num77z0">
    <w:name w:val="WW8Num77z0"/>
    <w:rsid w:val="00DC3620"/>
    <w:rPr>
      <w:rFonts w:ascii="Wingdings" w:hAnsi="Wingdings" w:cs="StarSymbol"/>
      <w:sz w:val="18"/>
      <w:szCs w:val="18"/>
    </w:rPr>
  </w:style>
  <w:style w:type="character" w:customStyle="1" w:styleId="WW8Num77z1">
    <w:name w:val="WW8Num77z1"/>
    <w:rsid w:val="00DC3620"/>
    <w:rPr>
      <w:rFonts w:ascii="Wingdings 2" w:hAnsi="Wingdings 2" w:cs="StarSymbol"/>
      <w:sz w:val="18"/>
      <w:szCs w:val="18"/>
    </w:rPr>
  </w:style>
  <w:style w:type="character" w:customStyle="1" w:styleId="WW8Num77z2">
    <w:name w:val="WW8Num77z2"/>
    <w:rsid w:val="00DC3620"/>
    <w:rPr>
      <w:rFonts w:ascii="StarSymbol" w:hAnsi="StarSymbol" w:cs="StarSymbol"/>
      <w:sz w:val="18"/>
      <w:szCs w:val="18"/>
    </w:rPr>
  </w:style>
  <w:style w:type="character" w:customStyle="1" w:styleId="WW8Num79z0">
    <w:name w:val="WW8Num79z0"/>
    <w:rsid w:val="00DC3620"/>
    <w:rPr>
      <w:rFonts w:ascii="Symbol" w:hAnsi="Symbol"/>
    </w:rPr>
  </w:style>
  <w:style w:type="character" w:customStyle="1" w:styleId="WW8Num79z1">
    <w:name w:val="WW8Num79z1"/>
    <w:rsid w:val="00DC3620"/>
    <w:rPr>
      <w:rFonts w:ascii="Courier New" w:hAnsi="Courier New" w:cs="Courier New"/>
    </w:rPr>
  </w:style>
  <w:style w:type="character" w:customStyle="1" w:styleId="WW8Num79z2">
    <w:name w:val="WW8Num79z2"/>
    <w:rsid w:val="00DC3620"/>
    <w:rPr>
      <w:rFonts w:ascii="Wingdings" w:hAnsi="Wingdings"/>
    </w:rPr>
  </w:style>
  <w:style w:type="character" w:customStyle="1" w:styleId="WW8Num82z0">
    <w:name w:val="WW8Num82z0"/>
    <w:rsid w:val="00DC3620"/>
    <w:rPr>
      <w:rFonts w:ascii="Symbol" w:hAnsi="Symbol" w:cs="OpenSymbol"/>
    </w:rPr>
  </w:style>
  <w:style w:type="character" w:customStyle="1" w:styleId="WW8Num83z0">
    <w:name w:val="WW8Num83z0"/>
    <w:rsid w:val="00DC3620"/>
    <w:rPr>
      <w:rFonts w:ascii="Wingdings 2" w:hAnsi="Wingdings 2" w:cs="OpenSymbol"/>
    </w:rPr>
  </w:style>
  <w:style w:type="character" w:customStyle="1" w:styleId="WW8Num83z1">
    <w:name w:val="WW8Num83z1"/>
    <w:rsid w:val="00DC3620"/>
    <w:rPr>
      <w:rFonts w:ascii="OpenSymbol" w:hAnsi="OpenSymbol" w:cs="OpenSymbol"/>
    </w:rPr>
  </w:style>
  <w:style w:type="character" w:customStyle="1" w:styleId="WW8Num84z0">
    <w:name w:val="WW8Num84z0"/>
    <w:rsid w:val="00DC3620"/>
    <w:rPr>
      <w:rFonts w:ascii="Wingdings 2" w:hAnsi="Wingdings 2" w:cs="OpenSymbol"/>
    </w:rPr>
  </w:style>
  <w:style w:type="character" w:customStyle="1" w:styleId="WW8Num84z1">
    <w:name w:val="WW8Num84z1"/>
    <w:rsid w:val="00DC3620"/>
    <w:rPr>
      <w:rFonts w:ascii="OpenSymbol" w:hAnsi="OpenSymbol" w:cs="OpenSymbol"/>
    </w:rPr>
  </w:style>
  <w:style w:type="character" w:customStyle="1" w:styleId="WW8Num86z0">
    <w:name w:val="WW8Num86z0"/>
    <w:rsid w:val="00DC3620"/>
    <w:rPr>
      <w:rFonts w:ascii="Wingdings 2" w:hAnsi="Wingdings 2" w:cs="OpenSymbol"/>
    </w:rPr>
  </w:style>
  <w:style w:type="character" w:customStyle="1" w:styleId="WW8Num86z1">
    <w:name w:val="WW8Num86z1"/>
    <w:rsid w:val="00DC3620"/>
    <w:rPr>
      <w:rFonts w:ascii="OpenSymbol" w:hAnsi="OpenSymbol" w:cs="OpenSymbol"/>
    </w:rPr>
  </w:style>
  <w:style w:type="character" w:customStyle="1" w:styleId="WW8Num87z0">
    <w:name w:val="WW8Num87z0"/>
    <w:rsid w:val="00DC3620"/>
    <w:rPr>
      <w:rFonts w:ascii="Wingdings 2" w:hAnsi="Wingdings 2" w:cs="OpenSymbol"/>
    </w:rPr>
  </w:style>
  <w:style w:type="character" w:customStyle="1" w:styleId="WW8Num87z1">
    <w:name w:val="WW8Num87z1"/>
    <w:rsid w:val="00DC3620"/>
    <w:rPr>
      <w:rFonts w:ascii="OpenSymbol" w:hAnsi="OpenSymbol" w:cs="OpenSymbol"/>
    </w:rPr>
  </w:style>
  <w:style w:type="character" w:customStyle="1" w:styleId="WW8Num88z0">
    <w:name w:val="WW8Num88z0"/>
    <w:rsid w:val="00DC3620"/>
    <w:rPr>
      <w:rFonts w:ascii="Wingdings 2" w:hAnsi="Wingdings 2" w:cs="OpenSymbol"/>
    </w:rPr>
  </w:style>
  <w:style w:type="character" w:customStyle="1" w:styleId="WW8Num88z1">
    <w:name w:val="WW8Num88z1"/>
    <w:rsid w:val="00DC3620"/>
    <w:rPr>
      <w:rFonts w:ascii="OpenSymbol" w:hAnsi="OpenSymbol" w:cs="OpenSymbol"/>
    </w:rPr>
  </w:style>
  <w:style w:type="character" w:customStyle="1" w:styleId="WW8Num89z0">
    <w:name w:val="WW8Num89z0"/>
    <w:rsid w:val="00DC3620"/>
    <w:rPr>
      <w:rFonts w:ascii="Symbol" w:hAnsi="Symbol" w:cs="OpenSymbol"/>
    </w:rPr>
  </w:style>
  <w:style w:type="character" w:customStyle="1" w:styleId="WW8Num90z0">
    <w:name w:val="WW8Num90z0"/>
    <w:rsid w:val="00DC3620"/>
    <w:rPr>
      <w:rFonts w:ascii="Wingdings 2" w:hAnsi="Wingdings 2" w:cs="OpenSymbol"/>
    </w:rPr>
  </w:style>
  <w:style w:type="character" w:customStyle="1" w:styleId="WW8Num90z1">
    <w:name w:val="WW8Num90z1"/>
    <w:rsid w:val="00DC3620"/>
    <w:rPr>
      <w:rFonts w:ascii="OpenSymbol" w:hAnsi="OpenSymbol" w:cs="OpenSymbol"/>
    </w:rPr>
  </w:style>
  <w:style w:type="character" w:customStyle="1" w:styleId="WW8Num91z0">
    <w:name w:val="WW8Num91z0"/>
    <w:rsid w:val="00DC3620"/>
    <w:rPr>
      <w:rFonts w:ascii="Wingdings 2" w:hAnsi="Wingdings 2" w:cs="OpenSymbol"/>
    </w:rPr>
  </w:style>
  <w:style w:type="character" w:customStyle="1" w:styleId="WW8Num91z1">
    <w:name w:val="WW8Num91z1"/>
    <w:rsid w:val="00DC3620"/>
    <w:rPr>
      <w:rFonts w:ascii="OpenSymbol" w:hAnsi="OpenSymbol" w:cs="OpenSymbol"/>
    </w:rPr>
  </w:style>
  <w:style w:type="character" w:customStyle="1" w:styleId="WW8Num92z0">
    <w:name w:val="WW8Num92z0"/>
    <w:rsid w:val="00DC3620"/>
    <w:rPr>
      <w:rFonts w:ascii="Wingdings 2" w:hAnsi="Wingdings 2" w:cs="OpenSymbol"/>
    </w:rPr>
  </w:style>
  <w:style w:type="character" w:customStyle="1" w:styleId="WW8Num92z1">
    <w:name w:val="WW8Num92z1"/>
    <w:rsid w:val="00DC3620"/>
    <w:rPr>
      <w:rFonts w:ascii="OpenSymbol" w:hAnsi="OpenSymbol" w:cs="OpenSymbol"/>
    </w:rPr>
  </w:style>
  <w:style w:type="character" w:customStyle="1" w:styleId="Absatz-Standardschriftart">
    <w:name w:val="Absatz-Standardschriftart"/>
    <w:rsid w:val="00DC3620"/>
  </w:style>
  <w:style w:type="character" w:customStyle="1" w:styleId="WW8Num34z0">
    <w:name w:val="WW8Num34z0"/>
    <w:rsid w:val="00DC3620"/>
    <w:rPr>
      <w:rFonts w:ascii="Symbol" w:hAnsi="Symbol"/>
    </w:rPr>
  </w:style>
  <w:style w:type="character" w:customStyle="1" w:styleId="WW8Num38z0">
    <w:name w:val="WW8Num38z0"/>
    <w:rsid w:val="00DC3620"/>
    <w:rPr>
      <w:rFonts w:ascii="Symbol" w:hAnsi="Symbol"/>
    </w:rPr>
  </w:style>
  <w:style w:type="character" w:customStyle="1" w:styleId="WW8Num42z0">
    <w:name w:val="WW8Num42z0"/>
    <w:rsid w:val="00DC3620"/>
    <w:rPr>
      <w:rFonts w:ascii="Symbol" w:hAnsi="Symbol"/>
    </w:rPr>
  </w:style>
  <w:style w:type="character" w:customStyle="1" w:styleId="WW8Num49z0">
    <w:name w:val="WW8Num49z0"/>
    <w:rsid w:val="00DC3620"/>
    <w:rPr>
      <w:rFonts w:ascii="Symbol" w:hAnsi="Symbol"/>
    </w:rPr>
  </w:style>
  <w:style w:type="character" w:customStyle="1" w:styleId="WW8Num50z1">
    <w:name w:val="WW8Num50z1"/>
    <w:rsid w:val="00DC3620"/>
    <w:rPr>
      <w:rFonts w:ascii="Courier New" w:hAnsi="Courier New" w:cs="Courier New"/>
    </w:rPr>
  </w:style>
  <w:style w:type="character" w:customStyle="1" w:styleId="WW8Num54z1">
    <w:name w:val="WW8Num54z1"/>
    <w:rsid w:val="00DC3620"/>
    <w:rPr>
      <w:rFonts w:ascii="Wingdings" w:hAnsi="Wingdings"/>
    </w:rPr>
  </w:style>
  <w:style w:type="character" w:customStyle="1" w:styleId="WW8Num54z4">
    <w:name w:val="WW8Num54z4"/>
    <w:rsid w:val="00DC3620"/>
    <w:rPr>
      <w:rFonts w:ascii="Courier New" w:hAnsi="Courier New"/>
    </w:rPr>
  </w:style>
  <w:style w:type="character" w:customStyle="1" w:styleId="WW8Num56z0">
    <w:name w:val="WW8Num56z0"/>
    <w:rsid w:val="00DC3620"/>
    <w:rPr>
      <w:rFonts w:ascii="Symbol" w:hAnsi="Symbol"/>
    </w:rPr>
  </w:style>
  <w:style w:type="character" w:customStyle="1" w:styleId="WW8Num58z0">
    <w:name w:val="WW8Num58z0"/>
    <w:rsid w:val="00DC3620"/>
    <w:rPr>
      <w:rFonts w:ascii="Symbol" w:hAnsi="Symbol"/>
    </w:rPr>
  </w:style>
  <w:style w:type="character" w:customStyle="1" w:styleId="WW8Num59z1">
    <w:name w:val="WW8Num59z1"/>
    <w:rsid w:val="00DC3620"/>
    <w:rPr>
      <w:rFonts w:ascii="Courier New" w:hAnsi="Courier New" w:cs="Courier New"/>
    </w:rPr>
  </w:style>
  <w:style w:type="character" w:customStyle="1" w:styleId="WW8Num61z0">
    <w:name w:val="WW8Num61z0"/>
    <w:rsid w:val="00DC3620"/>
    <w:rPr>
      <w:rFonts w:ascii="Symbol" w:hAnsi="Symbol"/>
    </w:rPr>
  </w:style>
  <w:style w:type="character" w:customStyle="1" w:styleId="WW8Num72z0">
    <w:name w:val="WW8Num72z0"/>
    <w:rsid w:val="00DC3620"/>
    <w:rPr>
      <w:rFonts w:ascii="Symbol" w:hAnsi="Symbol"/>
    </w:rPr>
  </w:style>
  <w:style w:type="character" w:customStyle="1" w:styleId="WW8Num78z0">
    <w:name w:val="WW8Num78z0"/>
    <w:rsid w:val="00DC3620"/>
    <w:rPr>
      <w:rFonts w:ascii="Symbol" w:hAnsi="Symbol"/>
    </w:rPr>
  </w:style>
  <w:style w:type="character" w:customStyle="1" w:styleId="WW8Num78z1">
    <w:name w:val="WW8Num78z1"/>
    <w:rsid w:val="00DC3620"/>
    <w:rPr>
      <w:rFonts w:ascii="Courier New" w:hAnsi="Courier New" w:cs="Courier New"/>
    </w:rPr>
  </w:style>
  <w:style w:type="character" w:customStyle="1" w:styleId="WW8Num78z2">
    <w:name w:val="WW8Num78z2"/>
    <w:rsid w:val="00DC3620"/>
    <w:rPr>
      <w:rFonts w:ascii="Wingdings" w:hAnsi="Wingdings"/>
    </w:rPr>
  </w:style>
  <w:style w:type="character" w:customStyle="1" w:styleId="WW8Num80z0">
    <w:name w:val="WW8Num80z0"/>
    <w:rsid w:val="00DC3620"/>
    <w:rPr>
      <w:rFonts w:ascii="Symbol" w:hAnsi="Symbol"/>
    </w:rPr>
  </w:style>
  <w:style w:type="character" w:customStyle="1" w:styleId="WW8Num80z1">
    <w:name w:val="WW8Num80z1"/>
    <w:rsid w:val="00DC3620"/>
    <w:rPr>
      <w:rFonts w:ascii="Courier New" w:hAnsi="Courier New" w:cs="Courier New"/>
    </w:rPr>
  </w:style>
  <w:style w:type="character" w:customStyle="1" w:styleId="WW8Num80z2">
    <w:name w:val="WW8Num80z2"/>
    <w:rsid w:val="00DC3620"/>
    <w:rPr>
      <w:rFonts w:ascii="Wingdings" w:hAnsi="Wingdings"/>
    </w:rPr>
  </w:style>
  <w:style w:type="character" w:customStyle="1" w:styleId="WW-Absatz-Standardschriftart">
    <w:name w:val="WW-Absatz-Standardschriftart"/>
    <w:rsid w:val="00DC3620"/>
  </w:style>
  <w:style w:type="character" w:customStyle="1" w:styleId="WW8Num3z1">
    <w:name w:val="WW8Num3z1"/>
    <w:rsid w:val="00DC3620"/>
    <w:rPr>
      <w:rFonts w:ascii="Wingdings 2" w:hAnsi="Wingdings 2" w:cs="Courier New"/>
    </w:rPr>
  </w:style>
  <w:style w:type="character" w:customStyle="1" w:styleId="WW8Num3z2">
    <w:name w:val="WW8Num3z2"/>
    <w:rsid w:val="00DC3620"/>
    <w:rPr>
      <w:rFonts w:ascii="StarSymbol" w:hAnsi="StarSymbol"/>
    </w:rPr>
  </w:style>
  <w:style w:type="character" w:customStyle="1" w:styleId="WW8Num13z1">
    <w:name w:val="WW8Num13z1"/>
    <w:rsid w:val="00DC3620"/>
    <w:rPr>
      <w:rFonts w:ascii="Courier New" w:hAnsi="Courier New" w:cs="Courier New"/>
    </w:rPr>
  </w:style>
  <w:style w:type="character" w:customStyle="1" w:styleId="WW8Num13z2">
    <w:name w:val="WW8Num13z2"/>
    <w:rsid w:val="00DC3620"/>
    <w:rPr>
      <w:rFonts w:ascii="Wingdings" w:hAnsi="Wingdings"/>
    </w:rPr>
  </w:style>
  <w:style w:type="character" w:customStyle="1" w:styleId="WW8Num14z1">
    <w:name w:val="WW8Num14z1"/>
    <w:rsid w:val="00DC3620"/>
    <w:rPr>
      <w:rFonts w:ascii="Courier New" w:hAnsi="Courier New" w:cs="Courier New"/>
    </w:rPr>
  </w:style>
  <w:style w:type="character" w:customStyle="1" w:styleId="WW8Num14z2">
    <w:name w:val="WW8Num14z2"/>
    <w:rsid w:val="00DC3620"/>
    <w:rPr>
      <w:rFonts w:ascii="Wingdings" w:hAnsi="Wingdings"/>
    </w:rPr>
  </w:style>
  <w:style w:type="character" w:customStyle="1" w:styleId="WW8Num15z1">
    <w:name w:val="WW8Num15z1"/>
    <w:rsid w:val="00DC3620"/>
    <w:rPr>
      <w:rFonts w:ascii="Courier New" w:hAnsi="Courier New" w:cs="Courier New"/>
    </w:rPr>
  </w:style>
  <w:style w:type="character" w:customStyle="1" w:styleId="WW8Num15z2">
    <w:name w:val="WW8Num15z2"/>
    <w:rsid w:val="00DC3620"/>
    <w:rPr>
      <w:rFonts w:ascii="Wingdings" w:hAnsi="Wingdings"/>
    </w:rPr>
  </w:style>
  <w:style w:type="character" w:customStyle="1" w:styleId="WW8Num17z1">
    <w:name w:val="WW8Num17z1"/>
    <w:rsid w:val="00DC3620"/>
    <w:rPr>
      <w:rFonts w:ascii="Courier New" w:hAnsi="Courier New" w:cs="Courier New"/>
    </w:rPr>
  </w:style>
  <w:style w:type="character" w:customStyle="1" w:styleId="WW8Num17z2">
    <w:name w:val="WW8Num17z2"/>
    <w:rsid w:val="00DC3620"/>
    <w:rPr>
      <w:rFonts w:ascii="Wingdings" w:hAnsi="Wingdings"/>
    </w:rPr>
  </w:style>
  <w:style w:type="character" w:customStyle="1" w:styleId="WW8Num18z0">
    <w:name w:val="WW8Num18z0"/>
    <w:rsid w:val="00DC3620"/>
    <w:rPr>
      <w:rFonts w:ascii="Symbol" w:hAnsi="Symbol"/>
    </w:rPr>
  </w:style>
  <w:style w:type="character" w:customStyle="1" w:styleId="WW8Num18z1">
    <w:name w:val="WW8Num18z1"/>
    <w:rsid w:val="00DC3620"/>
    <w:rPr>
      <w:rFonts w:ascii="Courier New" w:hAnsi="Courier New" w:cs="Courier New"/>
    </w:rPr>
  </w:style>
  <w:style w:type="character" w:customStyle="1" w:styleId="WW8Num18z2">
    <w:name w:val="WW8Num18z2"/>
    <w:rsid w:val="00DC3620"/>
    <w:rPr>
      <w:rFonts w:ascii="Wingdings" w:hAnsi="Wingdings"/>
    </w:rPr>
  </w:style>
  <w:style w:type="character" w:customStyle="1" w:styleId="WW8Num19z1">
    <w:name w:val="WW8Num19z1"/>
    <w:rsid w:val="00DC3620"/>
    <w:rPr>
      <w:rFonts w:ascii="Courier New" w:hAnsi="Courier New" w:cs="Courier New"/>
    </w:rPr>
  </w:style>
  <w:style w:type="character" w:customStyle="1" w:styleId="WW8Num19z3">
    <w:name w:val="WW8Num19z3"/>
    <w:rsid w:val="00DC3620"/>
    <w:rPr>
      <w:rFonts w:ascii="Symbol" w:hAnsi="Symbol"/>
    </w:rPr>
  </w:style>
  <w:style w:type="character" w:customStyle="1" w:styleId="WW8Num21z1">
    <w:name w:val="WW8Num21z1"/>
    <w:rsid w:val="00DC3620"/>
    <w:rPr>
      <w:rFonts w:ascii="Courier New" w:hAnsi="Courier New" w:cs="Courier New"/>
    </w:rPr>
  </w:style>
  <w:style w:type="character" w:customStyle="1" w:styleId="WW8Num21z2">
    <w:name w:val="WW8Num21z2"/>
    <w:rsid w:val="00DC3620"/>
    <w:rPr>
      <w:rFonts w:ascii="Wingdings" w:hAnsi="Wingdings"/>
    </w:rPr>
  </w:style>
  <w:style w:type="character" w:customStyle="1" w:styleId="WW8Num22z1">
    <w:name w:val="WW8Num22z1"/>
    <w:rsid w:val="00DC3620"/>
    <w:rPr>
      <w:rFonts w:ascii="Courier New" w:hAnsi="Courier New" w:cs="Courier New"/>
    </w:rPr>
  </w:style>
  <w:style w:type="character" w:customStyle="1" w:styleId="WW8Num22z2">
    <w:name w:val="WW8Num22z2"/>
    <w:rsid w:val="00DC3620"/>
    <w:rPr>
      <w:rFonts w:ascii="Wingdings" w:hAnsi="Wingdings"/>
    </w:rPr>
  </w:style>
  <w:style w:type="character" w:customStyle="1" w:styleId="WW8Num23z1">
    <w:name w:val="WW8Num23z1"/>
    <w:rsid w:val="00DC3620"/>
    <w:rPr>
      <w:rFonts w:ascii="Courier New" w:hAnsi="Courier New" w:cs="Courier New"/>
    </w:rPr>
  </w:style>
  <w:style w:type="character" w:customStyle="1" w:styleId="WW8Num23z2">
    <w:name w:val="WW8Num23z2"/>
    <w:rsid w:val="00DC3620"/>
    <w:rPr>
      <w:rFonts w:ascii="Wingdings" w:hAnsi="Wingdings"/>
    </w:rPr>
  </w:style>
  <w:style w:type="character" w:customStyle="1" w:styleId="WW8Num24z1">
    <w:name w:val="WW8Num24z1"/>
    <w:rsid w:val="00DC3620"/>
    <w:rPr>
      <w:rFonts w:ascii="Courier New" w:hAnsi="Courier New" w:cs="Courier New"/>
    </w:rPr>
  </w:style>
  <w:style w:type="character" w:customStyle="1" w:styleId="WW8Num24z2">
    <w:name w:val="WW8Num24z2"/>
    <w:rsid w:val="00DC3620"/>
    <w:rPr>
      <w:rFonts w:ascii="Wingdings" w:hAnsi="Wingdings"/>
    </w:rPr>
  </w:style>
  <w:style w:type="character" w:customStyle="1" w:styleId="WW8Num25z1">
    <w:name w:val="WW8Num25z1"/>
    <w:rsid w:val="00DC3620"/>
    <w:rPr>
      <w:rFonts w:ascii="Courier New" w:hAnsi="Courier New" w:cs="Courier New"/>
    </w:rPr>
  </w:style>
  <w:style w:type="character" w:customStyle="1" w:styleId="WW8Num25z2">
    <w:name w:val="WW8Num25z2"/>
    <w:rsid w:val="00DC3620"/>
    <w:rPr>
      <w:rFonts w:ascii="Wingdings" w:hAnsi="Wingdings"/>
    </w:rPr>
  </w:style>
  <w:style w:type="character" w:customStyle="1" w:styleId="WW8Num25z3">
    <w:name w:val="WW8Num25z3"/>
    <w:rsid w:val="00DC3620"/>
    <w:rPr>
      <w:rFonts w:ascii="Symbol" w:hAnsi="Symbol"/>
    </w:rPr>
  </w:style>
  <w:style w:type="character" w:customStyle="1" w:styleId="WW8Num27z1">
    <w:name w:val="WW8Num27z1"/>
    <w:rsid w:val="00DC3620"/>
    <w:rPr>
      <w:rFonts w:ascii="Courier New" w:hAnsi="Courier New"/>
    </w:rPr>
  </w:style>
  <w:style w:type="character" w:customStyle="1" w:styleId="WW8Num27z2">
    <w:name w:val="WW8Num27z2"/>
    <w:rsid w:val="00DC3620"/>
    <w:rPr>
      <w:rFonts w:ascii="Wingdings" w:hAnsi="Wingdings"/>
    </w:rPr>
  </w:style>
  <w:style w:type="character" w:customStyle="1" w:styleId="WW8Num28z1">
    <w:name w:val="WW8Num28z1"/>
    <w:rsid w:val="00DC3620"/>
    <w:rPr>
      <w:rFonts w:ascii="Courier New" w:hAnsi="Courier New" w:cs="Courier New"/>
    </w:rPr>
  </w:style>
  <w:style w:type="character" w:customStyle="1" w:styleId="WW8Num28z2">
    <w:name w:val="WW8Num28z2"/>
    <w:rsid w:val="00DC3620"/>
    <w:rPr>
      <w:rFonts w:ascii="Wingdings" w:hAnsi="Wingdings"/>
    </w:rPr>
  </w:style>
  <w:style w:type="character" w:customStyle="1" w:styleId="WW8Num29z1">
    <w:name w:val="WW8Num29z1"/>
    <w:rsid w:val="00DC3620"/>
    <w:rPr>
      <w:rFonts w:ascii="Courier New" w:hAnsi="Courier New" w:cs="Courier New"/>
    </w:rPr>
  </w:style>
  <w:style w:type="character" w:customStyle="1" w:styleId="WW8Num29z2">
    <w:name w:val="WW8Num29z2"/>
    <w:rsid w:val="00DC3620"/>
    <w:rPr>
      <w:rFonts w:ascii="Wingdings" w:hAnsi="Wingdings"/>
    </w:rPr>
  </w:style>
  <w:style w:type="character" w:customStyle="1" w:styleId="WW8Num30z1">
    <w:name w:val="WW8Num30z1"/>
    <w:rsid w:val="00DC3620"/>
    <w:rPr>
      <w:rFonts w:ascii="Courier New" w:hAnsi="Courier New" w:cs="Courier New"/>
    </w:rPr>
  </w:style>
  <w:style w:type="character" w:customStyle="1" w:styleId="WW8Num30z2">
    <w:name w:val="WW8Num30z2"/>
    <w:rsid w:val="00DC3620"/>
    <w:rPr>
      <w:rFonts w:ascii="Wingdings" w:hAnsi="Wingdings"/>
    </w:rPr>
  </w:style>
  <w:style w:type="character" w:customStyle="1" w:styleId="WW8Num31z1">
    <w:name w:val="WW8Num31z1"/>
    <w:rsid w:val="00DC3620"/>
    <w:rPr>
      <w:rFonts w:ascii="Courier New" w:hAnsi="Courier New" w:cs="Courier New"/>
    </w:rPr>
  </w:style>
  <w:style w:type="character" w:customStyle="1" w:styleId="WW8Num31z2">
    <w:name w:val="WW8Num31z2"/>
    <w:rsid w:val="00DC3620"/>
    <w:rPr>
      <w:rFonts w:ascii="Wingdings" w:hAnsi="Wingdings"/>
    </w:rPr>
  </w:style>
  <w:style w:type="character" w:customStyle="1" w:styleId="WW8Num32z1">
    <w:name w:val="WW8Num32z1"/>
    <w:rsid w:val="00DC3620"/>
    <w:rPr>
      <w:rFonts w:ascii="Courier New" w:hAnsi="Courier New" w:cs="Courier New"/>
    </w:rPr>
  </w:style>
  <w:style w:type="character" w:customStyle="1" w:styleId="WW8Num32z2">
    <w:name w:val="WW8Num32z2"/>
    <w:rsid w:val="00DC3620"/>
    <w:rPr>
      <w:rFonts w:ascii="Wingdings" w:hAnsi="Wingdings"/>
    </w:rPr>
  </w:style>
  <w:style w:type="character" w:customStyle="1" w:styleId="WW8Num32z3">
    <w:name w:val="WW8Num32z3"/>
    <w:rsid w:val="00DC3620"/>
    <w:rPr>
      <w:rFonts w:ascii="Symbol" w:hAnsi="Symbol"/>
    </w:rPr>
  </w:style>
  <w:style w:type="character" w:customStyle="1" w:styleId="WW8Num33z1">
    <w:name w:val="WW8Num33z1"/>
    <w:rsid w:val="00DC3620"/>
    <w:rPr>
      <w:rFonts w:ascii="Courier New" w:hAnsi="Courier New" w:cs="Courier New"/>
    </w:rPr>
  </w:style>
  <w:style w:type="character" w:customStyle="1" w:styleId="WW8Num33z2">
    <w:name w:val="WW8Num33z2"/>
    <w:rsid w:val="00DC3620"/>
    <w:rPr>
      <w:rFonts w:ascii="Wingdings" w:hAnsi="Wingdings"/>
    </w:rPr>
  </w:style>
  <w:style w:type="character" w:customStyle="1" w:styleId="WW8Num34z1">
    <w:name w:val="WW8Num34z1"/>
    <w:rsid w:val="00DC3620"/>
    <w:rPr>
      <w:rFonts w:ascii="Courier New" w:hAnsi="Courier New" w:cs="Courier New"/>
    </w:rPr>
  </w:style>
  <w:style w:type="character" w:customStyle="1" w:styleId="WW8Num34z2">
    <w:name w:val="WW8Num34z2"/>
    <w:rsid w:val="00DC3620"/>
    <w:rPr>
      <w:rFonts w:ascii="Wingdings" w:hAnsi="Wingdings"/>
    </w:rPr>
  </w:style>
  <w:style w:type="character" w:customStyle="1" w:styleId="WW8Num35z1">
    <w:name w:val="WW8Num35z1"/>
    <w:rsid w:val="00DC3620"/>
    <w:rPr>
      <w:rFonts w:ascii="Courier New" w:hAnsi="Courier New" w:cs="Courier New"/>
    </w:rPr>
  </w:style>
  <w:style w:type="character" w:customStyle="1" w:styleId="WW8Num35z2">
    <w:name w:val="WW8Num35z2"/>
    <w:rsid w:val="00DC3620"/>
    <w:rPr>
      <w:rFonts w:ascii="Wingdings" w:hAnsi="Wingdings"/>
    </w:rPr>
  </w:style>
  <w:style w:type="character" w:customStyle="1" w:styleId="WW8Num36z1">
    <w:name w:val="WW8Num36z1"/>
    <w:rsid w:val="00DC3620"/>
    <w:rPr>
      <w:rFonts w:ascii="Courier New" w:hAnsi="Courier New" w:cs="Courier New"/>
    </w:rPr>
  </w:style>
  <w:style w:type="character" w:customStyle="1" w:styleId="WW8Num36z2">
    <w:name w:val="WW8Num36z2"/>
    <w:rsid w:val="00DC3620"/>
    <w:rPr>
      <w:rFonts w:ascii="Wingdings" w:hAnsi="Wingdings"/>
    </w:rPr>
  </w:style>
  <w:style w:type="character" w:customStyle="1" w:styleId="WW8Num38z1">
    <w:name w:val="WW8Num38z1"/>
    <w:rsid w:val="00DC3620"/>
    <w:rPr>
      <w:rFonts w:ascii="Courier New" w:hAnsi="Courier New" w:cs="Courier New"/>
    </w:rPr>
  </w:style>
  <w:style w:type="character" w:customStyle="1" w:styleId="WW8Num38z2">
    <w:name w:val="WW8Num38z2"/>
    <w:rsid w:val="00DC3620"/>
    <w:rPr>
      <w:rFonts w:ascii="Wingdings" w:hAnsi="Wingdings"/>
    </w:rPr>
  </w:style>
  <w:style w:type="character" w:customStyle="1" w:styleId="WW8Num39z1">
    <w:name w:val="WW8Num39z1"/>
    <w:rsid w:val="00DC3620"/>
    <w:rPr>
      <w:rFonts w:ascii="Courier New" w:hAnsi="Courier New"/>
    </w:rPr>
  </w:style>
  <w:style w:type="character" w:customStyle="1" w:styleId="WW8Num39z2">
    <w:name w:val="WW8Num39z2"/>
    <w:rsid w:val="00DC3620"/>
    <w:rPr>
      <w:rFonts w:ascii="Wingdings" w:hAnsi="Wingdings"/>
    </w:rPr>
  </w:style>
  <w:style w:type="character" w:customStyle="1" w:styleId="WW8Num42z1">
    <w:name w:val="WW8Num42z1"/>
    <w:rsid w:val="00DC3620"/>
    <w:rPr>
      <w:rFonts w:ascii="Courier New" w:hAnsi="Courier New" w:cs="Courier New"/>
    </w:rPr>
  </w:style>
  <w:style w:type="character" w:customStyle="1" w:styleId="WW8Num42z2">
    <w:name w:val="WW8Num42z2"/>
    <w:rsid w:val="00DC3620"/>
    <w:rPr>
      <w:rFonts w:ascii="Wingdings" w:hAnsi="Wingdings"/>
    </w:rPr>
  </w:style>
  <w:style w:type="character" w:customStyle="1" w:styleId="WW8Num43z2">
    <w:name w:val="WW8Num43z2"/>
    <w:rsid w:val="00DC3620"/>
    <w:rPr>
      <w:rFonts w:ascii="Wingdings" w:hAnsi="Wingdings"/>
    </w:rPr>
  </w:style>
  <w:style w:type="character" w:customStyle="1" w:styleId="WW8Num43z4">
    <w:name w:val="WW8Num43z4"/>
    <w:rsid w:val="00DC3620"/>
    <w:rPr>
      <w:rFonts w:ascii="Courier New" w:hAnsi="Courier New" w:cs="Courier New"/>
    </w:rPr>
  </w:style>
  <w:style w:type="character" w:customStyle="1" w:styleId="WW8Num44z1">
    <w:name w:val="WW8Num44z1"/>
    <w:rsid w:val="00DC3620"/>
    <w:rPr>
      <w:rFonts w:ascii="Courier New" w:hAnsi="Courier New"/>
    </w:rPr>
  </w:style>
  <w:style w:type="character" w:customStyle="1" w:styleId="WW8Num44z2">
    <w:name w:val="WW8Num44z2"/>
    <w:rsid w:val="00DC3620"/>
    <w:rPr>
      <w:rFonts w:ascii="Wingdings" w:hAnsi="Wingdings"/>
    </w:rPr>
  </w:style>
  <w:style w:type="character" w:customStyle="1" w:styleId="WW8Num46z1">
    <w:name w:val="WW8Num46z1"/>
    <w:rsid w:val="00DC3620"/>
    <w:rPr>
      <w:rFonts w:ascii="Courier New" w:hAnsi="Courier New"/>
    </w:rPr>
  </w:style>
  <w:style w:type="character" w:customStyle="1" w:styleId="WW8Num46z2">
    <w:name w:val="WW8Num46z2"/>
    <w:rsid w:val="00DC3620"/>
    <w:rPr>
      <w:rFonts w:ascii="Wingdings" w:hAnsi="Wingdings"/>
    </w:rPr>
  </w:style>
  <w:style w:type="character" w:customStyle="1" w:styleId="WW8Num47z1">
    <w:name w:val="WW8Num47z1"/>
    <w:rsid w:val="00DC3620"/>
    <w:rPr>
      <w:rFonts w:ascii="Courier New" w:hAnsi="Courier New" w:cs="Courier New"/>
    </w:rPr>
  </w:style>
  <w:style w:type="character" w:customStyle="1" w:styleId="WW8Num47z2">
    <w:name w:val="WW8Num47z2"/>
    <w:rsid w:val="00DC3620"/>
    <w:rPr>
      <w:rFonts w:ascii="Wingdings" w:hAnsi="Wingdings"/>
    </w:rPr>
  </w:style>
  <w:style w:type="character" w:customStyle="1" w:styleId="WW8Num48z1">
    <w:name w:val="WW8Num48z1"/>
    <w:rsid w:val="00DC3620"/>
    <w:rPr>
      <w:rFonts w:ascii="Courier New" w:hAnsi="Courier New" w:cs="Courier New"/>
    </w:rPr>
  </w:style>
  <w:style w:type="character" w:customStyle="1" w:styleId="WW8Num48z2">
    <w:name w:val="WW8Num48z2"/>
    <w:rsid w:val="00DC3620"/>
    <w:rPr>
      <w:rFonts w:ascii="Wingdings" w:hAnsi="Wingdings"/>
    </w:rPr>
  </w:style>
  <w:style w:type="character" w:customStyle="1" w:styleId="WW8Num48z3">
    <w:name w:val="WW8Num48z3"/>
    <w:rsid w:val="00DC3620"/>
    <w:rPr>
      <w:rFonts w:ascii="Symbol" w:hAnsi="Symbol"/>
    </w:rPr>
  </w:style>
  <w:style w:type="character" w:customStyle="1" w:styleId="WW8Num49z2">
    <w:name w:val="WW8Num49z2"/>
    <w:rsid w:val="00DC3620"/>
    <w:rPr>
      <w:rFonts w:ascii="Wingdings" w:hAnsi="Wingdings"/>
    </w:rPr>
  </w:style>
  <w:style w:type="character" w:customStyle="1" w:styleId="WW8Num50z0">
    <w:name w:val="WW8Num50z0"/>
    <w:rsid w:val="00DC3620"/>
    <w:rPr>
      <w:rFonts w:ascii="Symbol" w:hAnsi="Symbol"/>
    </w:rPr>
  </w:style>
  <w:style w:type="character" w:customStyle="1" w:styleId="WW8Num50z2">
    <w:name w:val="WW8Num50z2"/>
    <w:rsid w:val="00DC3620"/>
    <w:rPr>
      <w:rFonts w:ascii="Wingdings" w:hAnsi="Wingdings"/>
    </w:rPr>
  </w:style>
  <w:style w:type="character" w:customStyle="1" w:styleId="WW8Num51z1">
    <w:name w:val="WW8Num51z1"/>
    <w:rsid w:val="00DC3620"/>
    <w:rPr>
      <w:rFonts w:ascii="Courier New" w:hAnsi="Courier New" w:cs="Courier New"/>
    </w:rPr>
  </w:style>
  <w:style w:type="character" w:customStyle="1" w:styleId="WW8Num51z2">
    <w:name w:val="WW8Num51z2"/>
    <w:rsid w:val="00DC3620"/>
    <w:rPr>
      <w:rFonts w:ascii="Wingdings" w:hAnsi="Wingdings"/>
    </w:rPr>
  </w:style>
  <w:style w:type="character" w:customStyle="1" w:styleId="WW8Num52z1">
    <w:name w:val="WW8Num52z1"/>
    <w:rsid w:val="00DC3620"/>
    <w:rPr>
      <w:rFonts w:ascii="Courier New" w:hAnsi="Courier New" w:cs="Courier New"/>
    </w:rPr>
  </w:style>
  <w:style w:type="character" w:customStyle="1" w:styleId="WW8Num52z2">
    <w:name w:val="WW8Num52z2"/>
    <w:rsid w:val="00DC3620"/>
    <w:rPr>
      <w:rFonts w:ascii="Wingdings" w:hAnsi="Wingdings"/>
    </w:rPr>
  </w:style>
  <w:style w:type="character" w:customStyle="1" w:styleId="WW8Num55z1">
    <w:name w:val="WW8Num55z1"/>
    <w:rsid w:val="00DC3620"/>
    <w:rPr>
      <w:rFonts w:ascii="Courier New" w:hAnsi="Courier New" w:cs="Courier New"/>
    </w:rPr>
  </w:style>
  <w:style w:type="character" w:customStyle="1" w:styleId="WW8Num55z2">
    <w:name w:val="WW8Num55z2"/>
    <w:rsid w:val="00DC3620"/>
    <w:rPr>
      <w:rFonts w:ascii="Wingdings" w:hAnsi="Wingdings"/>
    </w:rPr>
  </w:style>
  <w:style w:type="character" w:customStyle="1" w:styleId="WW8Num56z1">
    <w:name w:val="WW8Num56z1"/>
    <w:rsid w:val="00DC3620"/>
    <w:rPr>
      <w:rFonts w:ascii="Wingdings" w:hAnsi="Wingdings"/>
    </w:rPr>
  </w:style>
  <w:style w:type="character" w:customStyle="1" w:styleId="WW8Num56z4">
    <w:name w:val="WW8Num56z4"/>
    <w:rsid w:val="00DC3620"/>
    <w:rPr>
      <w:rFonts w:ascii="Courier New" w:hAnsi="Courier New"/>
    </w:rPr>
  </w:style>
  <w:style w:type="character" w:customStyle="1" w:styleId="WW8Num57z1">
    <w:name w:val="WW8Num57z1"/>
    <w:rsid w:val="00DC3620"/>
    <w:rPr>
      <w:rFonts w:ascii="Wingdings" w:hAnsi="Wingdings"/>
    </w:rPr>
  </w:style>
  <w:style w:type="character" w:customStyle="1" w:styleId="WW8Num57z4">
    <w:name w:val="WW8Num57z4"/>
    <w:rsid w:val="00DC3620"/>
    <w:rPr>
      <w:rFonts w:ascii="Courier New" w:hAnsi="Courier New"/>
    </w:rPr>
  </w:style>
  <w:style w:type="character" w:customStyle="1" w:styleId="WW8Num58z2">
    <w:name w:val="WW8Num58z2"/>
    <w:rsid w:val="00DC3620"/>
    <w:rPr>
      <w:rFonts w:ascii="Wingdings" w:hAnsi="Wingdings"/>
    </w:rPr>
  </w:style>
  <w:style w:type="character" w:customStyle="1" w:styleId="WW8Num59z2">
    <w:name w:val="WW8Num59z2"/>
    <w:rsid w:val="00DC3620"/>
    <w:rPr>
      <w:rFonts w:ascii="Wingdings" w:hAnsi="Wingdings"/>
    </w:rPr>
  </w:style>
  <w:style w:type="character" w:customStyle="1" w:styleId="WW8Num60z1">
    <w:name w:val="WW8Num60z1"/>
    <w:rsid w:val="00DC3620"/>
    <w:rPr>
      <w:rFonts w:ascii="Courier New" w:hAnsi="Courier New" w:cs="Courier New"/>
    </w:rPr>
  </w:style>
  <w:style w:type="character" w:customStyle="1" w:styleId="WW8Num60z2">
    <w:name w:val="WW8Num60z2"/>
    <w:rsid w:val="00DC3620"/>
    <w:rPr>
      <w:rFonts w:ascii="Wingdings" w:hAnsi="Wingdings"/>
    </w:rPr>
  </w:style>
  <w:style w:type="character" w:customStyle="1" w:styleId="WW8Num62z1">
    <w:name w:val="WW8Num62z1"/>
    <w:rsid w:val="00DC3620"/>
    <w:rPr>
      <w:rFonts w:ascii="Courier New" w:hAnsi="Courier New" w:cs="Courier New"/>
    </w:rPr>
  </w:style>
  <w:style w:type="character" w:customStyle="1" w:styleId="WW8Num62z2">
    <w:name w:val="WW8Num62z2"/>
    <w:rsid w:val="00DC3620"/>
    <w:rPr>
      <w:rFonts w:ascii="Wingdings" w:hAnsi="Wingdings"/>
    </w:rPr>
  </w:style>
  <w:style w:type="character" w:customStyle="1" w:styleId="WW8Num63z1">
    <w:name w:val="WW8Num63z1"/>
    <w:rsid w:val="00DC3620"/>
    <w:rPr>
      <w:rFonts w:ascii="Symbol" w:hAnsi="Symbol"/>
    </w:rPr>
  </w:style>
  <w:style w:type="character" w:customStyle="1" w:styleId="WW8Num64z1">
    <w:name w:val="WW8Num64z1"/>
    <w:rsid w:val="00DC3620"/>
    <w:rPr>
      <w:rFonts w:ascii="Courier New" w:hAnsi="Courier New" w:cs="Courier New"/>
    </w:rPr>
  </w:style>
  <w:style w:type="character" w:customStyle="1" w:styleId="WW8Num64z2">
    <w:name w:val="WW8Num64z2"/>
    <w:rsid w:val="00DC3620"/>
    <w:rPr>
      <w:rFonts w:ascii="Wingdings" w:hAnsi="Wingdings"/>
    </w:rPr>
  </w:style>
  <w:style w:type="character" w:customStyle="1" w:styleId="WW8Num65z1">
    <w:name w:val="WW8Num65z1"/>
    <w:rsid w:val="00DC3620"/>
    <w:rPr>
      <w:rFonts w:ascii="Courier New" w:hAnsi="Courier New" w:cs="Courier New"/>
    </w:rPr>
  </w:style>
  <w:style w:type="character" w:customStyle="1" w:styleId="WW8Num65z2">
    <w:name w:val="WW8Num65z2"/>
    <w:rsid w:val="00DC3620"/>
    <w:rPr>
      <w:rFonts w:ascii="Wingdings" w:hAnsi="Wingdings"/>
    </w:rPr>
  </w:style>
  <w:style w:type="character" w:customStyle="1" w:styleId="WW8Num67z1">
    <w:name w:val="WW8Num67z1"/>
    <w:rsid w:val="00DC3620"/>
    <w:rPr>
      <w:rFonts w:ascii="Courier New" w:hAnsi="Courier New" w:cs="Courier New"/>
    </w:rPr>
  </w:style>
  <w:style w:type="character" w:customStyle="1" w:styleId="WW8Num67z2">
    <w:name w:val="WW8Num67z2"/>
    <w:rsid w:val="00DC3620"/>
    <w:rPr>
      <w:rFonts w:ascii="Wingdings" w:hAnsi="Wingdings"/>
    </w:rPr>
  </w:style>
  <w:style w:type="character" w:customStyle="1" w:styleId="WW8Num68z1">
    <w:name w:val="WW8Num68z1"/>
    <w:rsid w:val="00DC3620"/>
    <w:rPr>
      <w:rFonts w:ascii="Courier New" w:hAnsi="Courier New" w:cs="Courier New"/>
    </w:rPr>
  </w:style>
  <w:style w:type="character" w:customStyle="1" w:styleId="WW8Num68z2">
    <w:name w:val="WW8Num68z2"/>
    <w:rsid w:val="00DC3620"/>
    <w:rPr>
      <w:rFonts w:ascii="Wingdings" w:hAnsi="Wingdings"/>
    </w:rPr>
  </w:style>
  <w:style w:type="character" w:customStyle="1" w:styleId="WW8Num69z1">
    <w:name w:val="WW8Num69z1"/>
    <w:rsid w:val="00DC3620"/>
    <w:rPr>
      <w:rFonts w:ascii="Courier New" w:hAnsi="Courier New"/>
    </w:rPr>
  </w:style>
  <w:style w:type="character" w:customStyle="1" w:styleId="WW8Num69z2">
    <w:name w:val="WW8Num69z2"/>
    <w:rsid w:val="00DC3620"/>
    <w:rPr>
      <w:rFonts w:ascii="Wingdings" w:hAnsi="Wingdings"/>
    </w:rPr>
  </w:style>
  <w:style w:type="character" w:customStyle="1" w:styleId="WW8Num70z1">
    <w:name w:val="WW8Num70z1"/>
    <w:rsid w:val="00DC3620"/>
    <w:rPr>
      <w:rFonts w:ascii="Courier New" w:hAnsi="Courier New" w:cs="Courier New"/>
    </w:rPr>
  </w:style>
  <w:style w:type="character" w:customStyle="1" w:styleId="WW8Num70z2">
    <w:name w:val="WW8Num70z2"/>
    <w:rsid w:val="00DC3620"/>
    <w:rPr>
      <w:rFonts w:ascii="Wingdings" w:hAnsi="Wingdings"/>
    </w:rPr>
  </w:style>
  <w:style w:type="character" w:customStyle="1" w:styleId="WW8Num71z1">
    <w:name w:val="WW8Num71z1"/>
    <w:rsid w:val="00DC3620"/>
    <w:rPr>
      <w:rFonts w:ascii="Courier New" w:hAnsi="Courier New"/>
    </w:rPr>
  </w:style>
  <w:style w:type="character" w:customStyle="1" w:styleId="WW8Num71z2">
    <w:name w:val="WW8Num71z2"/>
    <w:rsid w:val="00DC3620"/>
    <w:rPr>
      <w:rFonts w:ascii="Wingdings" w:hAnsi="Wingdings"/>
    </w:rPr>
  </w:style>
  <w:style w:type="character" w:customStyle="1" w:styleId="WW8Num72z1">
    <w:name w:val="WW8Num72z1"/>
    <w:rsid w:val="00DC3620"/>
    <w:rPr>
      <w:rFonts w:ascii="Courier New" w:hAnsi="Courier New" w:cs="Courier New"/>
    </w:rPr>
  </w:style>
  <w:style w:type="character" w:customStyle="1" w:styleId="WW8Num72z2">
    <w:name w:val="WW8Num72z2"/>
    <w:rsid w:val="00DC3620"/>
    <w:rPr>
      <w:rFonts w:ascii="Wingdings" w:hAnsi="Wingdings"/>
    </w:rPr>
  </w:style>
  <w:style w:type="character" w:customStyle="1" w:styleId="WW8Num73z1">
    <w:name w:val="WW8Num73z1"/>
    <w:rsid w:val="00DC3620"/>
    <w:rPr>
      <w:rFonts w:ascii="Courier New" w:hAnsi="Courier New" w:cs="Courier New"/>
    </w:rPr>
  </w:style>
  <w:style w:type="character" w:customStyle="1" w:styleId="WW8Num73z2">
    <w:name w:val="WW8Num73z2"/>
    <w:rsid w:val="00DC3620"/>
    <w:rPr>
      <w:rFonts w:ascii="Wingdings" w:hAnsi="Wingdings"/>
    </w:rPr>
  </w:style>
  <w:style w:type="character" w:customStyle="1" w:styleId="WW8Num74z1">
    <w:name w:val="WW8Num74z1"/>
    <w:rsid w:val="00DC3620"/>
    <w:rPr>
      <w:rFonts w:ascii="Courier New" w:hAnsi="Courier New" w:cs="Courier New"/>
    </w:rPr>
  </w:style>
  <w:style w:type="character" w:customStyle="1" w:styleId="WW8Num74z2">
    <w:name w:val="WW8Num74z2"/>
    <w:rsid w:val="00DC3620"/>
    <w:rPr>
      <w:rFonts w:ascii="Wingdings" w:hAnsi="Wingdings"/>
    </w:rPr>
  </w:style>
  <w:style w:type="character" w:customStyle="1" w:styleId="WW8Num75z1">
    <w:name w:val="WW8Num75z1"/>
    <w:rsid w:val="00DC3620"/>
    <w:rPr>
      <w:rFonts w:ascii="Courier New" w:hAnsi="Courier New" w:cs="Courier New"/>
    </w:rPr>
  </w:style>
  <w:style w:type="character" w:customStyle="1" w:styleId="WW8Num75z2">
    <w:name w:val="WW8Num75z2"/>
    <w:rsid w:val="00DC3620"/>
    <w:rPr>
      <w:rFonts w:ascii="Wingdings" w:hAnsi="Wingdings"/>
    </w:rPr>
  </w:style>
  <w:style w:type="character" w:styleId="PageNumber">
    <w:name w:val="page number"/>
    <w:basedOn w:val="DefaultParagraphFont"/>
    <w:rsid w:val="00DC3620"/>
  </w:style>
  <w:style w:type="character" w:styleId="FollowedHyperlink">
    <w:name w:val="FollowedHyperlink"/>
    <w:rsid w:val="00DC3620"/>
    <w:rPr>
      <w:color w:val="800080"/>
      <w:u w:val="single"/>
    </w:rPr>
  </w:style>
  <w:style w:type="character" w:customStyle="1" w:styleId="WW8Num12z1">
    <w:name w:val="WW8Num12z1"/>
    <w:rsid w:val="00DC3620"/>
    <w:rPr>
      <w:rFonts w:ascii="Courier New" w:hAnsi="Courier New" w:cs="Courier New"/>
    </w:rPr>
  </w:style>
  <w:style w:type="character" w:customStyle="1" w:styleId="A20">
    <w:name w:val="A20"/>
    <w:rsid w:val="00DC3620"/>
    <w:rPr>
      <w:rFonts w:cs="Calibri"/>
      <w:b/>
      <w:bCs/>
      <w:color w:val="000000"/>
      <w:sz w:val="30"/>
      <w:szCs w:val="30"/>
    </w:rPr>
  </w:style>
  <w:style w:type="character" w:customStyle="1" w:styleId="a0">
    <w:name w:val="Точки"/>
    <w:rsid w:val="00DC3620"/>
    <w:rPr>
      <w:rFonts w:ascii="StarSymbol" w:eastAsia="StarSymbol" w:hAnsi="StarSymbol" w:cs="StarSymbol"/>
      <w:sz w:val="18"/>
      <w:szCs w:val="18"/>
    </w:rPr>
  </w:style>
  <w:style w:type="character" w:customStyle="1" w:styleId="a1">
    <w:name w:val="Симболи за нумерирање"/>
    <w:rsid w:val="00DC3620"/>
  </w:style>
  <w:style w:type="character" w:customStyle="1" w:styleId="NumberingSymbols">
    <w:name w:val="Numbering Symbols"/>
    <w:rsid w:val="00DC3620"/>
  </w:style>
  <w:style w:type="character" w:customStyle="1" w:styleId="Bullets">
    <w:name w:val="Bullets"/>
    <w:rsid w:val="00DC3620"/>
    <w:rPr>
      <w:rFonts w:ascii="OpenSymbol" w:eastAsia="OpenSymbol" w:hAnsi="OpenSymbol" w:cs="OpenSymbol"/>
    </w:rPr>
  </w:style>
  <w:style w:type="character" w:customStyle="1" w:styleId="WW8Num98z0">
    <w:name w:val="WW8Num98z0"/>
    <w:rsid w:val="00DC3620"/>
    <w:rPr>
      <w:rFonts w:ascii="Times New Roman" w:hAnsi="Times New Roman"/>
    </w:rPr>
  </w:style>
  <w:style w:type="character" w:customStyle="1" w:styleId="WW8Num96z0">
    <w:name w:val="WW8Num96z0"/>
    <w:rsid w:val="00DC3620"/>
    <w:rPr>
      <w:rFonts w:ascii="Times New Roman" w:hAnsi="Times New Roman"/>
    </w:rPr>
  </w:style>
  <w:style w:type="paragraph" w:customStyle="1" w:styleId="Heading">
    <w:name w:val="Heading"/>
    <w:basedOn w:val="Normal"/>
    <w:next w:val="BodyText"/>
    <w:rsid w:val="00DC3620"/>
    <w:pPr>
      <w:keepNext/>
      <w:suppressAutoHyphens/>
      <w:spacing w:before="240" w:after="120" w:line="240" w:lineRule="auto"/>
    </w:pPr>
    <w:rPr>
      <w:rFonts w:ascii="Arial" w:eastAsia="Microsoft YaHei" w:hAnsi="Arial" w:cs="Lucida Sans"/>
      <w:sz w:val="28"/>
      <w:szCs w:val="28"/>
      <w:lang w:eastAsia="ar-SA"/>
    </w:rPr>
  </w:style>
  <w:style w:type="paragraph" w:styleId="BodyText">
    <w:name w:val="Body Text"/>
    <w:basedOn w:val="Normal"/>
    <w:link w:val="BodyTextChar"/>
    <w:rsid w:val="00DC3620"/>
    <w:pPr>
      <w:suppressAutoHyphens/>
      <w:spacing w:after="0" w:line="240" w:lineRule="auto"/>
      <w:jc w:val="both"/>
    </w:pPr>
    <w:rPr>
      <w:rFonts w:ascii="M_Times" w:eastAsia="Times New Roman" w:hAnsi="M_Times"/>
      <w:b/>
      <w:bCs/>
      <w:sz w:val="24"/>
      <w:szCs w:val="24"/>
      <w:lang w:eastAsia="ar-SA"/>
    </w:rPr>
  </w:style>
  <w:style w:type="character" w:customStyle="1" w:styleId="BodyTextChar">
    <w:name w:val="Body Text Char"/>
    <w:link w:val="BodyText"/>
    <w:rsid w:val="00DC3620"/>
    <w:rPr>
      <w:rFonts w:ascii="M_Times" w:eastAsia="Times New Roman" w:hAnsi="M_Times"/>
      <w:b/>
      <w:bCs/>
      <w:sz w:val="24"/>
      <w:szCs w:val="24"/>
      <w:lang w:eastAsia="ar-SA"/>
    </w:rPr>
  </w:style>
  <w:style w:type="paragraph" w:styleId="List">
    <w:name w:val="List"/>
    <w:basedOn w:val="BodyText"/>
    <w:rsid w:val="00DC3620"/>
    <w:rPr>
      <w:rFonts w:ascii="Times" w:hAnsi="Times"/>
    </w:rPr>
  </w:style>
  <w:style w:type="paragraph" w:styleId="Caption">
    <w:name w:val="caption"/>
    <w:basedOn w:val="Normal"/>
    <w:next w:val="Normal"/>
    <w:qFormat/>
    <w:rsid w:val="00DC3620"/>
    <w:pPr>
      <w:suppressAutoHyphens/>
      <w:spacing w:after="0" w:line="240" w:lineRule="auto"/>
      <w:jc w:val="both"/>
    </w:pPr>
    <w:rPr>
      <w:rFonts w:ascii="M_Times" w:eastAsia="Times New Roman" w:hAnsi="M_Times"/>
      <w:b/>
      <w:bCs/>
      <w:sz w:val="24"/>
      <w:szCs w:val="24"/>
      <w:lang w:eastAsia="ar-SA"/>
    </w:rPr>
  </w:style>
  <w:style w:type="paragraph" w:customStyle="1" w:styleId="Index">
    <w:name w:val="Index"/>
    <w:basedOn w:val="Normal"/>
    <w:rsid w:val="00DC3620"/>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a2">
    <w:name w:val="Заглавие"/>
    <w:basedOn w:val="Normal"/>
    <w:next w:val="BodyText"/>
    <w:rsid w:val="00DC3620"/>
    <w:pPr>
      <w:keepNext/>
      <w:suppressAutoHyphens/>
      <w:spacing w:before="240" w:after="120" w:line="240" w:lineRule="auto"/>
    </w:pPr>
    <w:rPr>
      <w:rFonts w:ascii="Helvetica" w:eastAsia="DejaVu Sans" w:hAnsi="Helvetica" w:cs="DejaVu Sans"/>
      <w:sz w:val="28"/>
      <w:szCs w:val="28"/>
      <w:lang w:eastAsia="ar-SA"/>
    </w:rPr>
  </w:style>
  <w:style w:type="paragraph" w:customStyle="1" w:styleId="a3">
    <w:name w:val="Наслов"/>
    <w:basedOn w:val="Normal"/>
    <w:rsid w:val="00DC3620"/>
    <w:pPr>
      <w:suppressLineNumbers/>
      <w:suppressAutoHyphens/>
      <w:spacing w:before="120" w:after="120" w:line="240" w:lineRule="auto"/>
    </w:pPr>
    <w:rPr>
      <w:rFonts w:ascii="Times" w:eastAsia="Times New Roman" w:hAnsi="Times"/>
      <w:i/>
      <w:iCs/>
      <w:sz w:val="24"/>
      <w:szCs w:val="24"/>
      <w:lang w:eastAsia="ar-SA"/>
    </w:rPr>
  </w:style>
  <w:style w:type="paragraph" w:customStyle="1" w:styleId="a4">
    <w:name w:val="Индекс"/>
    <w:basedOn w:val="Normal"/>
    <w:rsid w:val="00DC3620"/>
    <w:pPr>
      <w:suppressLineNumbers/>
      <w:suppressAutoHyphens/>
      <w:spacing w:after="0" w:line="240" w:lineRule="auto"/>
    </w:pPr>
    <w:rPr>
      <w:rFonts w:ascii="Times" w:eastAsia="Times New Roman" w:hAnsi="Times"/>
      <w:sz w:val="24"/>
      <w:szCs w:val="24"/>
      <w:lang w:eastAsia="ar-SA"/>
    </w:rPr>
  </w:style>
  <w:style w:type="paragraph" w:styleId="BodyTextIndent">
    <w:name w:val="Body Text Indent"/>
    <w:basedOn w:val="Normal"/>
    <w:link w:val="BodyTextIndentChar"/>
    <w:rsid w:val="00DC3620"/>
    <w:pPr>
      <w:suppressAutoHyphens/>
      <w:spacing w:after="0" w:line="240" w:lineRule="auto"/>
      <w:ind w:left="1080"/>
      <w:jc w:val="both"/>
    </w:pPr>
    <w:rPr>
      <w:rFonts w:ascii="M_Times" w:eastAsia="Times New Roman" w:hAnsi="M_Times"/>
      <w:sz w:val="24"/>
      <w:szCs w:val="24"/>
      <w:lang w:eastAsia="ar-SA"/>
    </w:rPr>
  </w:style>
  <w:style w:type="character" w:customStyle="1" w:styleId="BodyTextIndentChar">
    <w:name w:val="Body Text Indent Char"/>
    <w:link w:val="BodyTextIndent"/>
    <w:rsid w:val="00DC3620"/>
    <w:rPr>
      <w:rFonts w:ascii="M_Times" w:eastAsia="Times New Roman" w:hAnsi="M_Times"/>
      <w:sz w:val="24"/>
      <w:szCs w:val="24"/>
      <w:lang w:eastAsia="ar-SA"/>
    </w:rPr>
  </w:style>
  <w:style w:type="paragraph" w:styleId="BodyTextIndent2">
    <w:name w:val="Body Text Indent 2"/>
    <w:basedOn w:val="Normal"/>
    <w:link w:val="BodyTextIndent2Char"/>
    <w:rsid w:val="00DC3620"/>
    <w:pPr>
      <w:suppressAutoHyphens/>
      <w:spacing w:after="0" w:line="240" w:lineRule="auto"/>
      <w:ind w:left="1080" w:firstLine="360"/>
      <w:jc w:val="both"/>
    </w:pPr>
    <w:rPr>
      <w:rFonts w:ascii="M_Times" w:eastAsia="Times New Roman" w:hAnsi="M_Times"/>
      <w:sz w:val="24"/>
      <w:szCs w:val="24"/>
      <w:lang w:eastAsia="ar-SA"/>
    </w:rPr>
  </w:style>
  <w:style w:type="character" w:customStyle="1" w:styleId="BodyTextIndent2Char">
    <w:name w:val="Body Text Indent 2 Char"/>
    <w:link w:val="BodyTextIndent2"/>
    <w:rsid w:val="00DC3620"/>
    <w:rPr>
      <w:rFonts w:ascii="M_Times" w:eastAsia="Times New Roman" w:hAnsi="M_Times"/>
      <w:sz w:val="24"/>
      <w:szCs w:val="24"/>
      <w:lang w:eastAsia="ar-SA"/>
    </w:rPr>
  </w:style>
  <w:style w:type="paragraph" w:styleId="BodyTextIndent3">
    <w:name w:val="Body Text Indent 3"/>
    <w:basedOn w:val="Normal"/>
    <w:link w:val="BodyTextIndent3Char"/>
    <w:rsid w:val="00DC3620"/>
    <w:pPr>
      <w:suppressAutoHyphens/>
      <w:spacing w:after="0" w:line="240" w:lineRule="auto"/>
      <w:ind w:left="1440"/>
      <w:jc w:val="both"/>
    </w:pPr>
    <w:rPr>
      <w:rFonts w:ascii="M_Times" w:eastAsia="Times New Roman" w:hAnsi="M_Times"/>
      <w:sz w:val="24"/>
      <w:szCs w:val="24"/>
      <w:lang w:eastAsia="ar-SA"/>
    </w:rPr>
  </w:style>
  <w:style w:type="character" w:customStyle="1" w:styleId="BodyTextIndent3Char">
    <w:name w:val="Body Text Indent 3 Char"/>
    <w:link w:val="BodyTextIndent3"/>
    <w:rsid w:val="00DC3620"/>
    <w:rPr>
      <w:rFonts w:ascii="M_Times" w:eastAsia="Times New Roman" w:hAnsi="M_Times"/>
      <w:sz w:val="24"/>
      <w:szCs w:val="24"/>
      <w:lang w:eastAsia="ar-SA"/>
    </w:rPr>
  </w:style>
  <w:style w:type="paragraph" w:styleId="BodyText3">
    <w:name w:val="Body Text 3"/>
    <w:basedOn w:val="Normal"/>
    <w:link w:val="BodyText3Char"/>
    <w:rsid w:val="00DC3620"/>
    <w:pPr>
      <w:suppressAutoHyphens/>
      <w:spacing w:after="0" w:line="240" w:lineRule="auto"/>
    </w:pPr>
    <w:rPr>
      <w:rFonts w:ascii="MAC C Swiss" w:eastAsia="Times New Roman" w:hAnsi="MAC C Swiss"/>
      <w:sz w:val="20"/>
      <w:szCs w:val="20"/>
      <w:lang w:val="en-AU" w:eastAsia="ar-SA"/>
    </w:rPr>
  </w:style>
  <w:style w:type="character" w:customStyle="1" w:styleId="BodyText3Char">
    <w:name w:val="Body Text 3 Char"/>
    <w:link w:val="BodyText3"/>
    <w:rsid w:val="00DC3620"/>
    <w:rPr>
      <w:rFonts w:ascii="MAC C Swiss" w:eastAsia="Times New Roman" w:hAnsi="MAC C Swiss"/>
      <w:lang w:val="en-AU" w:eastAsia="ar-SA"/>
    </w:rPr>
  </w:style>
  <w:style w:type="paragraph" w:styleId="BodyText2">
    <w:name w:val="Body Text 2"/>
    <w:basedOn w:val="Normal"/>
    <w:link w:val="BodyText2Char"/>
    <w:rsid w:val="00DC3620"/>
    <w:pPr>
      <w:suppressAutoHyphens/>
      <w:spacing w:after="0" w:line="240" w:lineRule="auto"/>
      <w:jc w:val="both"/>
    </w:pPr>
    <w:rPr>
      <w:rFonts w:ascii="M_Times" w:eastAsia="Times New Roman" w:hAnsi="M_Times"/>
      <w:sz w:val="24"/>
      <w:szCs w:val="24"/>
      <w:lang w:eastAsia="ar-SA"/>
    </w:rPr>
  </w:style>
  <w:style w:type="character" w:customStyle="1" w:styleId="BodyText2Char">
    <w:name w:val="Body Text 2 Char"/>
    <w:link w:val="BodyText2"/>
    <w:rsid w:val="00DC3620"/>
    <w:rPr>
      <w:rFonts w:ascii="M_Times" w:eastAsia="Times New Roman" w:hAnsi="M_Times"/>
      <w:sz w:val="24"/>
      <w:szCs w:val="24"/>
      <w:lang w:eastAsia="ar-SA"/>
    </w:rPr>
  </w:style>
  <w:style w:type="paragraph" w:styleId="ListBullet2">
    <w:name w:val="List Bullet 2"/>
    <w:basedOn w:val="Normal"/>
    <w:rsid w:val="00DC3620"/>
    <w:pPr>
      <w:suppressAutoHyphens/>
      <w:spacing w:after="0" w:line="240" w:lineRule="auto"/>
      <w:jc w:val="center"/>
    </w:pPr>
    <w:rPr>
      <w:rFonts w:ascii="MAC C Times" w:eastAsia="Times New Roman" w:hAnsi="MAC C Times"/>
      <w:b/>
      <w:spacing w:val="-5"/>
      <w:sz w:val="24"/>
      <w:szCs w:val="20"/>
      <w:lang w:val="en-GB" w:eastAsia="ar-SA"/>
    </w:rPr>
  </w:style>
  <w:style w:type="paragraph" w:customStyle="1" w:styleId="Pa1">
    <w:name w:val="Pa1"/>
    <w:basedOn w:val="Normal"/>
    <w:next w:val="Normal"/>
    <w:rsid w:val="00DC3620"/>
    <w:pPr>
      <w:suppressAutoHyphens/>
      <w:autoSpaceDE w:val="0"/>
      <w:spacing w:after="0" w:line="241" w:lineRule="atLeast"/>
    </w:pPr>
    <w:rPr>
      <w:rFonts w:eastAsia="Times New Roman"/>
      <w:sz w:val="24"/>
      <w:szCs w:val="24"/>
      <w:lang w:val="mk-MK" w:eastAsia="ar-SA"/>
    </w:rPr>
  </w:style>
  <w:style w:type="paragraph" w:customStyle="1" w:styleId="a5">
    <w:name w:val="Содржина на рамка"/>
    <w:basedOn w:val="BodyText"/>
    <w:rsid w:val="00DC3620"/>
  </w:style>
  <w:style w:type="paragraph" w:customStyle="1" w:styleId="a6">
    <w:name w:val="Заглавие на табела"/>
    <w:basedOn w:val="a"/>
    <w:rsid w:val="00DC3620"/>
    <w:pPr>
      <w:jc w:val="center"/>
    </w:pPr>
    <w:rPr>
      <w:b/>
      <w:bCs/>
    </w:rPr>
  </w:style>
  <w:style w:type="paragraph" w:customStyle="1" w:styleId="Framecontents">
    <w:name w:val="Frame contents"/>
    <w:basedOn w:val="BodyText"/>
    <w:rsid w:val="00DC3620"/>
  </w:style>
  <w:style w:type="paragraph" w:customStyle="1" w:styleId="TableContents">
    <w:name w:val="Table Contents"/>
    <w:basedOn w:val="Normal"/>
    <w:rsid w:val="00DC3620"/>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DC3620"/>
    <w:pPr>
      <w:jc w:val="center"/>
    </w:pPr>
    <w:rPr>
      <w:b/>
      <w:bCs/>
    </w:rPr>
  </w:style>
  <w:style w:type="paragraph" w:customStyle="1" w:styleId="WW-Default">
    <w:name w:val="WW-Default"/>
    <w:rsid w:val="00DC3620"/>
    <w:pPr>
      <w:suppressAutoHyphens/>
      <w:autoSpaceDE w:val="0"/>
    </w:pPr>
    <w:rPr>
      <w:rFonts w:ascii="Times New Roman" w:eastAsia="Arial" w:hAnsi="Times New Roman"/>
      <w:color w:val="000000"/>
      <w:sz w:val="24"/>
      <w:szCs w:val="24"/>
      <w:lang w:val="en-US" w:eastAsia="ar-SA"/>
    </w:rPr>
  </w:style>
  <w:style w:type="paragraph" w:styleId="TOC3">
    <w:name w:val="toc 3"/>
    <w:basedOn w:val="Normal"/>
    <w:next w:val="Normal"/>
    <w:autoRedefine/>
    <w:semiHidden/>
    <w:rsid w:val="00DC3620"/>
    <w:pPr>
      <w:suppressAutoHyphens/>
      <w:spacing w:after="0" w:line="240" w:lineRule="auto"/>
      <w:ind w:left="480"/>
    </w:pPr>
    <w:rPr>
      <w:rFonts w:ascii="Times New Roman" w:eastAsia="Times New Roman" w:hAnsi="Times New Roman"/>
      <w:sz w:val="24"/>
      <w:szCs w:val="24"/>
      <w:lang w:eastAsia="ar-SA"/>
    </w:rPr>
  </w:style>
  <w:style w:type="paragraph" w:styleId="TOC1">
    <w:name w:val="toc 1"/>
    <w:basedOn w:val="Normal"/>
    <w:next w:val="Normal"/>
    <w:autoRedefine/>
    <w:semiHidden/>
    <w:rsid w:val="00DC3620"/>
    <w:pPr>
      <w:suppressAutoHyphens/>
      <w:spacing w:after="0" w:line="240" w:lineRule="auto"/>
    </w:pPr>
    <w:rPr>
      <w:rFonts w:ascii="Times New Roman" w:eastAsia="Times New Roman" w:hAnsi="Times New Roman"/>
      <w:sz w:val="24"/>
      <w:szCs w:val="24"/>
      <w:lang w:eastAsia="ar-SA"/>
    </w:rPr>
  </w:style>
  <w:style w:type="paragraph" w:customStyle="1" w:styleId="a7">
    <w:name w:val="Параграф од список"/>
    <w:basedOn w:val="Normal"/>
    <w:uiPriority w:val="34"/>
    <w:qFormat/>
    <w:rsid w:val="008E5F5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73971338">
      <w:bodyDiv w:val="1"/>
      <w:marLeft w:val="0"/>
      <w:marRight w:val="0"/>
      <w:marTop w:val="0"/>
      <w:marBottom w:val="0"/>
      <w:divBdr>
        <w:top w:val="none" w:sz="0" w:space="0" w:color="auto"/>
        <w:left w:val="none" w:sz="0" w:space="0" w:color="auto"/>
        <w:bottom w:val="none" w:sz="0" w:space="0" w:color="auto"/>
        <w:right w:val="none" w:sz="0" w:space="0" w:color="auto"/>
      </w:divBdr>
    </w:div>
    <w:div w:id="657422703">
      <w:bodyDiv w:val="1"/>
      <w:marLeft w:val="0"/>
      <w:marRight w:val="0"/>
      <w:marTop w:val="0"/>
      <w:marBottom w:val="0"/>
      <w:divBdr>
        <w:top w:val="none" w:sz="0" w:space="0" w:color="auto"/>
        <w:left w:val="none" w:sz="0" w:space="0" w:color="auto"/>
        <w:bottom w:val="none" w:sz="0" w:space="0" w:color="auto"/>
        <w:right w:val="none" w:sz="0" w:space="0" w:color="auto"/>
      </w:divBdr>
    </w:div>
    <w:div w:id="1007026838">
      <w:bodyDiv w:val="1"/>
      <w:marLeft w:val="0"/>
      <w:marRight w:val="0"/>
      <w:marTop w:val="0"/>
      <w:marBottom w:val="0"/>
      <w:divBdr>
        <w:top w:val="none" w:sz="0" w:space="0" w:color="auto"/>
        <w:left w:val="none" w:sz="0" w:space="0" w:color="auto"/>
        <w:bottom w:val="none" w:sz="0" w:space="0" w:color="auto"/>
        <w:right w:val="none" w:sz="0" w:space="0" w:color="auto"/>
      </w:divBdr>
    </w:div>
    <w:div w:id="1515531669">
      <w:bodyDiv w:val="1"/>
      <w:marLeft w:val="0"/>
      <w:marRight w:val="0"/>
      <w:marTop w:val="0"/>
      <w:marBottom w:val="0"/>
      <w:divBdr>
        <w:top w:val="none" w:sz="0" w:space="0" w:color="auto"/>
        <w:left w:val="none" w:sz="0" w:space="0" w:color="auto"/>
        <w:bottom w:val="none" w:sz="0" w:space="0" w:color="auto"/>
        <w:right w:val="none" w:sz="0" w:space="0" w:color="auto"/>
      </w:divBdr>
    </w:div>
    <w:div w:id="21298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ouataturk@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E2F8-CD6D-4EA4-A864-122527FB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126</Pages>
  <Words>29659</Words>
  <Characters>169059</Characters>
  <Application>Microsoft Office Word</Application>
  <DocSecurity>0</DocSecurity>
  <Lines>1408</Lines>
  <Paragraphs>396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Ministerstvo za obrazovanie i nauka</Company>
  <LinksUpToDate>false</LinksUpToDate>
  <CharactersWithSpaces>198322</CharactersWithSpaces>
  <SharedDoc>false</SharedDoc>
  <HLinks>
    <vt:vector size="6" baseType="variant">
      <vt:variant>
        <vt:i4>6488130</vt:i4>
      </vt:variant>
      <vt:variant>
        <vt:i4>0</vt:i4>
      </vt:variant>
      <vt:variant>
        <vt:i4>0</vt:i4>
      </vt:variant>
      <vt:variant>
        <vt:i4>5</vt:i4>
      </vt:variant>
      <vt:variant>
        <vt:lpwstr>mailto:ouataturk@yahoo.com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Samardziska Panova</dc:creator>
  <cp:keywords/>
  <cp:lastModifiedBy>HP</cp:lastModifiedBy>
  <cp:revision>13</cp:revision>
  <cp:lastPrinted>2020-09-02T08:31:00Z</cp:lastPrinted>
  <dcterms:created xsi:type="dcterms:W3CDTF">2020-09-02T08:33:00Z</dcterms:created>
  <dcterms:modified xsi:type="dcterms:W3CDTF">2020-09-03T08:01:00Z</dcterms:modified>
</cp:coreProperties>
</file>